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0C" w:rsidRPr="009D068E" w:rsidRDefault="00CC1E0C" w:rsidP="00CC1E0C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 xml:space="preserve">Додаток </w:t>
      </w:r>
      <w:r>
        <w:rPr>
          <w:rFonts w:ascii="Svoboda" w:hAnsi="Svoboda" w:cs="Arial"/>
          <w:sz w:val="26"/>
          <w:szCs w:val="26"/>
        </w:rPr>
        <w:t>6</w:t>
      </w:r>
    </w:p>
    <w:p w:rsidR="00CC1E0C" w:rsidRPr="009D068E" w:rsidRDefault="00CC1E0C" w:rsidP="00CC1E0C">
      <w:pPr>
        <w:pStyle w:val="Standard"/>
        <w:rPr>
          <w:rFonts w:ascii="Svoboda" w:hAnsi="Svoboda" w:cs="Arial"/>
          <w:sz w:val="26"/>
          <w:szCs w:val="26"/>
        </w:rPr>
      </w:pPr>
    </w:p>
    <w:p w:rsidR="00CC1E0C" w:rsidRPr="009D068E" w:rsidRDefault="00CC1E0C" w:rsidP="00CC1E0C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CC1E0C" w:rsidRPr="009D068E" w:rsidRDefault="00CC1E0C" w:rsidP="00CC1E0C">
      <w:pPr>
        <w:pStyle w:val="Standard"/>
        <w:rPr>
          <w:rFonts w:ascii="Svoboda" w:hAnsi="Svoboda"/>
          <w:sz w:val="26"/>
          <w:szCs w:val="26"/>
        </w:rPr>
      </w:pP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</w:r>
      <w:r w:rsidRPr="009D068E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4C2F07" w:rsidRDefault="004C2F07" w:rsidP="004C2F0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bookmarkStart w:id="0" w:name="_GoBack"/>
      <w:bookmarkEnd w:id="0"/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 20.03.2020 № 250</w:t>
      </w:r>
    </w:p>
    <w:p w:rsidR="00F81953" w:rsidRPr="00DC3D14" w:rsidRDefault="00F81953" w:rsidP="00F81953">
      <w:pPr>
        <w:jc w:val="center"/>
        <w:rPr>
          <w:rFonts w:ascii="Svoboda" w:hAnsi="Svoboda"/>
          <w:sz w:val="26"/>
          <w:szCs w:val="26"/>
        </w:rPr>
      </w:pPr>
    </w:p>
    <w:p w:rsidR="00F81953" w:rsidRPr="00DC3D14" w:rsidRDefault="00F81953" w:rsidP="00F81953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 xml:space="preserve">СТРУКТУРА  </w:t>
      </w:r>
    </w:p>
    <w:p w:rsidR="00F81953" w:rsidRDefault="00F81953" w:rsidP="00F81953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>управління адміністрування приміської зони департаменту міської агломерації Львівської міської ради</w:t>
      </w:r>
    </w:p>
    <w:p w:rsidR="00E539F8" w:rsidRPr="00DC3D14" w:rsidRDefault="00E539F8" w:rsidP="00F81953">
      <w:pPr>
        <w:jc w:val="center"/>
        <w:rPr>
          <w:rFonts w:ascii="Svoboda" w:hAnsi="Svoboda"/>
          <w:sz w:val="26"/>
          <w:szCs w:val="26"/>
        </w:rPr>
      </w:pPr>
    </w:p>
    <w:p w:rsidR="00F81953" w:rsidRPr="00DC3D14" w:rsidRDefault="00F81953" w:rsidP="00F81953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50ED" wp14:editId="60BD70C8">
                <wp:simplePos x="0" y="0"/>
                <wp:positionH relativeFrom="column">
                  <wp:posOffset>3343275</wp:posOffset>
                </wp:positionH>
                <wp:positionV relativeFrom="paragraph">
                  <wp:posOffset>107951</wp:posOffset>
                </wp:positionV>
                <wp:extent cx="3027680" cy="685800"/>
                <wp:effectExtent l="0" t="0" r="20320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1953" w:rsidRPr="00E539F8" w:rsidRDefault="00F81953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E539F8">
                              <w:rPr>
                                <w:rFonts w:ascii="Svoboda" w:hAnsi="Svoboda"/>
                              </w:rPr>
                              <w:t>Заступник директора департаменту – начальник управління адміністрування приміської зони</w:t>
                            </w:r>
                          </w:p>
                          <w:p w:rsidR="00F81953" w:rsidRPr="00E539F8" w:rsidRDefault="00F81953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050ED" id="Скругленный прямоугольник 9" o:spid="_x0000_s1026" style="position:absolute;left:0;text-align:left;margin-left:263.25pt;margin-top:8.5pt;width:238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">
                <v:textbox>
                  <w:txbxContent>
                    <w:p w:rsidR="00F81953" w:rsidRPr="00E539F8" w:rsidRDefault="00F81953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E539F8">
                        <w:rPr>
                          <w:rFonts w:ascii="Svoboda" w:hAnsi="Svoboda"/>
                        </w:rPr>
                        <w:t>Заступник директора департаменту – начальник управління адміністрування приміської зони</w:t>
                      </w:r>
                    </w:p>
                    <w:p w:rsidR="00F81953" w:rsidRPr="00E539F8" w:rsidRDefault="00F81953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1953" w:rsidRPr="00DC3D14" w:rsidRDefault="00F81953" w:rsidP="00F81953">
      <w:pPr>
        <w:jc w:val="center"/>
        <w:rPr>
          <w:rFonts w:ascii="Svoboda" w:hAnsi="Svoboda"/>
          <w:sz w:val="26"/>
          <w:szCs w:val="26"/>
        </w:rPr>
      </w:pPr>
    </w:p>
    <w:p w:rsidR="00F81953" w:rsidRPr="00DC3D14" w:rsidRDefault="00F81953" w:rsidP="00F81953">
      <w:pPr>
        <w:jc w:val="center"/>
        <w:rPr>
          <w:rFonts w:ascii="Svoboda" w:hAnsi="Svoboda"/>
          <w:sz w:val="26"/>
          <w:szCs w:val="26"/>
        </w:rPr>
      </w:pPr>
    </w:p>
    <w:p w:rsidR="00F81953" w:rsidRPr="00DC3D14" w:rsidRDefault="00F81953" w:rsidP="00F81953">
      <w:pPr>
        <w:jc w:val="center"/>
        <w:rPr>
          <w:rFonts w:ascii="Svoboda" w:hAnsi="Svoboda"/>
          <w:sz w:val="26"/>
          <w:szCs w:val="26"/>
        </w:rPr>
      </w:pPr>
    </w:p>
    <w:p w:rsidR="00F81953" w:rsidRPr="00DC3D14" w:rsidRDefault="00E539F8" w:rsidP="00F81953">
      <w:pPr>
        <w:jc w:val="center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7C8FF" wp14:editId="041697A9">
                <wp:simplePos x="0" y="0"/>
                <wp:positionH relativeFrom="column">
                  <wp:posOffset>5808980</wp:posOffset>
                </wp:positionH>
                <wp:positionV relativeFrom="paragraph">
                  <wp:posOffset>33655</wp:posOffset>
                </wp:positionV>
                <wp:extent cx="439420" cy="323850"/>
                <wp:effectExtent l="0" t="0" r="74930" b="571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318C7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4pt,2.65pt" to="492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">
                <v:stroke endarrow="block"/>
              </v:line>
            </w:pict>
          </mc:Fallback>
        </mc:AlternateContent>
      </w: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C9CF2" wp14:editId="393DC628">
                <wp:simplePos x="0" y="0"/>
                <wp:positionH relativeFrom="column">
                  <wp:posOffset>3324225</wp:posOffset>
                </wp:positionH>
                <wp:positionV relativeFrom="paragraph">
                  <wp:posOffset>33655</wp:posOffset>
                </wp:positionV>
                <wp:extent cx="494030" cy="314325"/>
                <wp:effectExtent l="38100" t="0" r="20320" b="476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403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8866"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2.65pt" to="300.6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">
                <v:stroke endarrow="block"/>
              </v:line>
            </w:pict>
          </mc:Fallback>
        </mc:AlternateContent>
      </w:r>
    </w:p>
    <w:p w:rsidR="00F81953" w:rsidRPr="00DC3D14" w:rsidRDefault="00E539F8" w:rsidP="00F81953">
      <w:pPr>
        <w:tabs>
          <w:tab w:val="left" w:pos="990"/>
          <w:tab w:val="center" w:pos="7560"/>
        </w:tabs>
        <w:rPr>
          <w:rFonts w:ascii="Svoboda" w:hAnsi="Svoboda"/>
          <w:i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8B6AA" wp14:editId="08747A38">
                <wp:simplePos x="0" y="0"/>
                <wp:positionH relativeFrom="column">
                  <wp:posOffset>2009775</wp:posOffset>
                </wp:positionH>
                <wp:positionV relativeFrom="paragraph">
                  <wp:posOffset>159385</wp:posOffset>
                </wp:positionV>
                <wp:extent cx="2700020" cy="914400"/>
                <wp:effectExtent l="0" t="0" r="2413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1953" w:rsidRPr="00E539F8" w:rsidRDefault="00F81953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E539F8">
                              <w:rPr>
                                <w:rFonts w:ascii="Svoboda" w:hAnsi="Svoboda"/>
                              </w:rPr>
                              <w:t>Заступник начальник</w:t>
                            </w:r>
                            <w:r w:rsidR="00E539F8">
                              <w:rPr>
                                <w:rFonts w:ascii="Svoboda" w:hAnsi="Svoboda"/>
                              </w:rPr>
                              <w:t>а</w:t>
                            </w:r>
                            <w:r w:rsidRPr="00E539F8">
                              <w:rPr>
                                <w:rFonts w:ascii="Svoboda" w:hAnsi="Svoboda"/>
                              </w:rPr>
                              <w:t xml:space="preserve"> управління </w:t>
                            </w:r>
                            <w:r w:rsidR="00E539F8">
                              <w:rPr>
                                <w:rFonts w:ascii="Svoboda" w:hAnsi="Svoboda"/>
                              </w:rPr>
                              <w:t xml:space="preserve">– </w:t>
                            </w:r>
                            <w:r w:rsidRPr="00E539F8">
                              <w:rPr>
                                <w:rFonts w:ascii="Svoboda" w:hAnsi="Svoboda"/>
                              </w:rPr>
                              <w:t>начальник відділу адміністрацій навколишніх територій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8B6AA" id="Скругленный прямоугольник 1" o:spid="_x0000_s1027" style="position:absolute;margin-left:158.25pt;margin-top:12.55pt;width:212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">
                <v:textbox>
                  <w:txbxContent>
                    <w:p w:rsidR="00F81953" w:rsidRPr="00E539F8" w:rsidRDefault="00F81953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E539F8">
                        <w:rPr>
                          <w:rFonts w:ascii="Svoboda" w:hAnsi="Svoboda"/>
                        </w:rPr>
                        <w:t>Заступник начальник</w:t>
                      </w:r>
                      <w:r w:rsidR="00E539F8">
                        <w:rPr>
                          <w:rFonts w:ascii="Svoboda" w:hAnsi="Svoboda"/>
                        </w:rPr>
                        <w:t>а</w:t>
                      </w:r>
                      <w:r w:rsidRPr="00E539F8">
                        <w:rPr>
                          <w:rFonts w:ascii="Svoboda" w:hAnsi="Svoboda"/>
                        </w:rPr>
                        <w:t xml:space="preserve"> управління </w:t>
                      </w:r>
                      <w:r w:rsidR="00E539F8">
                        <w:rPr>
                          <w:rFonts w:ascii="Svoboda" w:hAnsi="Svoboda"/>
                        </w:rPr>
                        <w:t xml:space="preserve">– </w:t>
                      </w:r>
                      <w:r w:rsidRPr="00E539F8">
                        <w:rPr>
                          <w:rFonts w:ascii="Svoboda" w:hAnsi="Svoboda"/>
                        </w:rPr>
                        <w:t>начальник відділу адміністрацій навколишніх територій</w:t>
                      </w:r>
                    </w:p>
                  </w:txbxContent>
                </v:textbox>
              </v:roundrect>
            </w:pict>
          </mc:Fallback>
        </mc:AlternateContent>
      </w: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A46D2" wp14:editId="051BB8B7">
                <wp:simplePos x="0" y="0"/>
                <wp:positionH relativeFrom="column">
                  <wp:posOffset>5118735</wp:posOffset>
                </wp:positionH>
                <wp:positionV relativeFrom="paragraph">
                  <wp:posOffset>167005</wp:posOffset>
                </wp:positionV>
                <wp:extent cx="2486660" cy="495300"/>
                <wp:effectExtent l="0" t="0" r="2794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9F8" w:rsidRDefault="00F81953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E539F8">
                              <w:rPr>
                                <w:rFonts w:ascii="Svoboda" w:hAnsi="Svoboda"/>
                              </w:rPr>
                              <w:t xml:space="preserve">Начальник відділу координації </w:t>
                            </w:r>
                          </w:p>
                          <w:p w:rsidR="00F81953" w:rsidRPr="00E539F8" w:rsidRDefault="00F81953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 w:rsidRPr="00E539F8">
                              <w:rPr>
                                <w:rFonts w:ascii="Svoboda" w:hAnsi="Svoboda"/>
                              </w:rPr>
                              <w:t>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A46D2" id="Скругленный прямоугольник 4" o:spid="_x0000_s1028" style="position:absolute;margin-left:403.05pt;margin-top:13.15pt;width:195.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">
                <v:textbox>
                  <w:txbxContent>
                    <w:p w:rsidR="00E539F8" w:rsidRDefault="00F81953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E539F8">
                        <w:rPr>
                          <w:rFonts w:ascii="Svoboda" w:hAnsi="Svoboda"/>
                        </w:rPr>
                        <w:t xml:space="preserve">Начальник відділу координації </w:t>
                      </w:r>
                    </w:p>
                    <w:p w:rsidR="00F81953" w:rsidRPr="00E539F8" w:rsidRDefault="00F81953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  <w:r w:rsidRPr="00E539F8">
                        <w:rPr>
                          <w:rFonts w:ascii="Svoboda" w:hAnsi="Svoboda"/>
                        </w:rPr>
                        <w:t>та контролю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953" w:rsidRPr="00DC3D14" w:rsidRDefault="00F81953" w:rsidP="00F81953">
      <w:pPr>
        <w:ind w:left="720"/>
        <w:rPr>
          <w:rFonts w:ascii="Svoboda" w:hAnsi="Svoboda"/>
          <w:sz w:val="26"/>
          <w:szCs w:val="26"/>
        </w:rPr>
      </w:pPr>
    </w:p>
    <w:p w:rsidR="00F81953" w:rsidRPr="00DC3D14" w:rsidRDefault="00F81953" w:rsidP="00F81953">
      <w:pPr>
        <w:jc w:val="both"/>
        <w:rPr>
          <w:rFonts w:ascii="Svoboda" w:hAnsi="Svoboda"/>
          <w:sz w:val="26"/>
          <w:szCs w:val="26"/>
        </w:rPr>
      </w:pPr>
    </w:p>
    <w:p w:rsidR="00F81953" w:rsidRPr="00DC3D14" w:rsidRDefault="00E539F8" w:rsidP="00F81953">
      <w:pPr>
        <w:tabs>
          <w:tab w:val="left" w:pos="2745"/>
        </w:tabs>
        <w:jc w:val="both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9FEDA" wp14:editId="3002B7C7">
                <wp:simplePos x="0" y="0"/>
                <wp:positionH relativeFrom="column">
                  <wp:posOffset>6397625</wp:posOffset>
                </wp:positionH>
                <wp:positionV relativeFrom="paragraph">
                  <wp:posOffset>90805</wp:posOffset>
                </wp:positionV>
                <wp:extent cx="0" cy="314325"/>
                <wp:effectExtent l="76200" t="0" r="57150" b="476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54EE8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75pt,7.15pt" to="503.7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">
                <v:stroke endarrow="block"/>
              </v:line>
            </w:pict>
          </mc:Fallback>
        </mc:AlternateContent>
      </w:r>
      <w:r w:rsidR="00F81953" w:rsidRPr="00DC3D14">
        <w:rPr>
          <w:rFonts w:ascii="Svoboda" w:hAnsi="Svoboda"/>
          <w:sz w:val="26"/>
          <w:szCs w:val="26"/>
        </w:rPr>
        <w:tab/>
      </w:r>
    </w:p>
    <w:p w:rsidR="00F81953" w:rsidRPr="00DC3D14" w:rsidRDefault="00F81953" w:rsidP="00F81953">
      <w:pPr>
        <w:jc w:val="both"/>
        <w:rPr>
          <w:rFonts w:ascii="Svoboda" w:hAnsi="Svoboda"/>
          <w:sz w:val="26"/>
          <w:szCs w:val="26"/>
        </w:rPr>
      </w:pPr>
    </w:p>
    <w:p w:rsidR="00F81953" w:rsidRPr="00DC3D14" w:rsidRDefault="00E539F8" w:rsidP="00F81953">
      <w:pPr>
        <w:tabs>
          <w:tab w:val="left" w:pos="1155"/>
        </w:tabs>
        <w:jc w:val="both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12B2D" wp14:editId="0BF24E0B">
                <wp:simplePos x="0" y="0"/>
                <wp:positionH relativeFrom="column">
                  <wp:posOffset>5507355</wp:posOffset>
                </wp:positionH>
                <wp:positionV relativeFrom="paragraph">
                  <wp:posOffset>34290</wp:posOffset>
                </wp:positionV>
                <wp:extent cx="1800225" cy="579120"/>
                <wp:effectExtent l="0" t="0" r="28575" b="1143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79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1953" w:rsidRPr="00E539F8" w:rsidRDefault="00E539F8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>
                              <w:rPr>
                                <w:rFonts w:ascii="Svoboda" w:hAnsi="Svoboda"/>
                              </w:rPr>
                              <w:t>В</w:t>
                            </w:r>
                            <w:r w:rsidR="00F81953" w:rsidRPr="00E539F8">
                              <w:rPr>
                                <w:rFonts w:ascii="Svoboda" w:hAnsi="Svoboda"/>
                              </w:rPr>
                              <w:t>ідділ координації 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12B2D" id="Скругленный прямоугольник 2" o:spid="_x0000_s1029" style="position:absolute;left:0;text-align:left;margin-left:433.65pt;margin-top:2.7pt;width:141.75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">
                <v:textbox>
                  <w:txbxContent>
                    <w:p w:rsidR="00F81953" w:rsidRPr="00E539F8" w:rsidRDefault="00E539F8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  <w:r>
                        <w:rPr>
                          <w:rFonts w:ascii="Svoboda" w:hAnsi="Svoboda"/>
                        </w:rPr>
                        <w:t>В</w:t>
                      </w:r>
                      <w:r w:rsidR="00F81953" w:rsidRPr="00E539F8">
                        <w:rPr>
                          <w:rFonts w:ascii="Svoboda" w:hAnsi="Svoboda"/>
                        </w:rPr>
                        <w:t>ідділ координації 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AED3F" wp14:editId="002C648E">
                <wp:simplePos x="0" y="0"/>
                <wp:positionH relativeFrom="column">
                  <wp:posOffset>3261360</wp:posOffset>
                </wp:positionH>
                <wp:positionV relativeFrom="paragraph">
                  <wp:posOffset>127000</wp:posOffset>
                </wp:positionV>
                <wp:extent cx="0" cy="314325"/>
                <wp:effectExtent l="76200" t="0" r="57150" b="476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CD983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pt,10pt" to="256.8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">
                <v:stroke endarrow="block"/>
              </v:line>
            </w:pict>
          </mc:Fallback>
        </mc:AlternateContent>
      </w:r>
    </w:p>
    <w:p w:rsidR="00F81953" w:rsidRPr="00DC3D14" w:rsidRDefault="00F81953" w:rsidP="00F81953">
      <w:pPr>
        <w:tabs>
          <w:tab w:val="left" w:pos="750"/>
        </w:tabs>
        <w:jc w:val="both"/>
        <w:rPr>
          <w:rFonts w:ascii="Svoboda" w:hAnsi="Svoboda"/>
          <w:sz w:val="26"/>
          <w:szCs w:val="26"/>
        </w:rPr>
      </w:pPr>
    </w:p>
    <w:p w:rsidR="00F81953" w:rsidRPr="00DC3D14" w:rsidRDefault="00E539F8" w:rsidP="00F81953">
      <w:pPr>
        <w:tabs>
          <w:tab w:val="left" w:pos="750"/>
        </w:tabs>
        <w:jc w:val="both"/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4EAA2" wp14:editId="2A6A4A8E">
                <wp:simplePos x="0" y="0"/>
                <wp:positionH relativeFrom="column">
                  <wp:posOffset>2177415</wp:posOffset>
                </wp:positionH>
                <wp:positionV relativeFrom="paragraph">
                  <wp:posOffset>66675</wp:posOffset>
                </wp:positionV>
                <wp:extent cx="2171700" cy="548640"/>
                <wp:effectExtent l="0" t="0" r="19050" b="2286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1953" w:rsidRPr="00E539F8" w:rsidRDefault="00E539F8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  <w:r>
                              <w:rPr>
                                <w:rFonts w:ascii="Svoboda" w:hAnsi="Svoboda"/>
                              </w:rPr>
                              <w:t>В</w:t>
                            </w:r>
                            <w:r w:rsidR="00F81953" w:rsidRPr="00E539F8">
                              <w:rPr>
                                <w:rFonts w:ascii="Svoboda" w:hAnsi="Svoboda"/>
                              </w:rPr>
                              <w:t>ідділ адміністрацій навколишніх територій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4EAA2" id="Скругленный прямоугольник 6" o:spid="_x0000_s1030" style="position:absolute;left:0;text-align:left;margin-left:171.45pt;margin-top:5.25pt;width:171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">
                <v:textbox>
                  <w:txbxContent>
                    <w:p w:rsidR="00F81953" w:rsidRPr="00E539F8" w:rsidRDefault="00E539F8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  <w:r>
                        <w:rPr>
                          <w:rFonts w:ascii="Svoboda" w:hAnsi="Svoboda"/>
                        </w:rPr>
                        <w:t>В</w:t>
                      </w:r>
                      <w:r w:rsidR="00F81953" w:rsidRPr="00E539F8">
                        <w:rPr>
                          <w:rFonts w:ascii="Svoboda" w:hAnsi="Svoboda"/>
                        </w:rPr>
                        <w:t>ідділ адміністрацій навколишніх територій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953" w:rsidRPr="00DC3D14" w:rsidRDefault="00F81953" w:rsidP="00F81953">
      <w:pPr>
        <w:tabs>
          <w:tab w:val="left" w:pos="750"/>
        </w:tabs>
        <w:jc w:val="both"/>
        <w:rPr>
          <w:rFonts w:ascii="Svoboda" w:hAnsi="Svoboda"/>
          <w:b/>
          <w:sz w:val="26"/>
          <w:szCs w:val="26"/>
        </w:rPr>
      </w:pPr>
    </w:p>
    <w:p w:rsidR="00F81953" w:rsidRPr="00DC3D14" w:rsidRDefault="00F81953" w:rsidP="00F81953">
      <w:pPr>
        <w:tabs>
          <w:tab w:val="left" w:pos="750"/>
        </w:tabs>
        <w:jc w:val="both"/>
        <w:rPr>
          <w:rFonts w:ascii="Svoboda" w:hAnsi="Svoboda"/>
          <w:b/>
          <w:sz w:val="26"/>
          <w:szCs w:val="26"/>
        </w:rPr>
      </w:pPr>
    </w:p>
    <w:p w:rsidR="00F81953" w:rsidRPr="00DC3D14" w:rsidRDefault="00F81953" w:rsidP="00F81953">
      <w:pPr>
        <w:jc w:val="both"/>
        <w:rPr>
          <w:rFonts w:ascii="Svoboda" w:hAnsi="Svoboda"/>
          <w:sz w:val="26"/>
          <w:szCs w:val="26"/>
        </w:rPr>
      </w:pPr>
    </w:p>
    <w:p w:rsidR="00F81953" w:rsidRDefault="00F81953" w:rsidP="00F81953">
      <w:pPr>
        <w:rPr>
          <w:rFonts w:ascii="Svoboda" w:hAnsi="Svoboda"/>
          <w:sz w:val="26"/>
          <w:szCs w:val="26"/>
        </w:rPr>
      </w:pPr>
    </w:p>
    <w:p w:rsidR="00E539F8" w:rsidRPr="00DC3D14" w:rsidRDefault="00E539F8" w:rsidP="00F81953">
      <w:pPr>
        <w:rPr>
          <w:rFonts w:ascii="Svoboda" w:hAnsi="Svoboda"/>
          <w:sz w:val="26"/>
          <w:szCs w:val="26"/>
        </w:rPr>
      </w:pPr>
    </w:p>
    <w:p w:rsidR="00E539F8" w:rsidRPr="00DC3D14" w:rsidRDefault="00E539F8" w:rsidP="00E539F8">
      <w:pPr>
        <w:tabs>
          <w:tab w:val="left" w:pos="1080"/>
        </w:tabs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>Керуючий справами виконкому</w:t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  <w:t>М. Литвинюк</w:t>
      </w:r>
    </w:p>
    <w:p w:rsidR="00E539F8" w:rsidRPr="00DC3D14" w:rsidRDefault="00E539F8" w:rsidP="00E539F8">
      <w:pPr>
        <w:tabs>
          <w:tab w:val="left" w:pos="1080"/>
        </w:tabs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</w:p>
    <w:p w:rsidR="00E539F8" w:rsidRPr="00DC3D14" w:rsidRDefault="00E539F8" w:rsidP="00E539F8">
      <w:pPr>
        <w:tabs>
          <w:tab w:val="left" w:pos="1080"/>
        </w:tabs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>Віза:</w:t>
      </w:r>
    </w:p>
    <w:p w:rsidR="00E539F8" w:rsidRDefault="00E539F8" w:rsidP="00E539F8">
      <w:pPr>
        <w:tabs>
          <w:tab w:val="left" w:pos="1080"/>
        </w:tabs>
        <w:rPr>
          <w:rFonts w:ascii="Svoboda" w:hAnsi="Svoboda"/>
          <w:sz w:val="26"/>
          <w:szCs w:val="26"/>
        </w:rPr>
      </w:pP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</w:p>
    <w:p w:rsidR="00556E54" w:rsidRPr="000A7B3F" w:rsidRDefault="00E539F8" w:rsidP="00E539F8">
      <w:pPr>
        <w:tabs>
          <w:tab w:val="left" w:pos="1080"/>
        </w:tabs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>Заступник міського голови з містобудування</w:t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</w:r>
      <w:r w:rsidRPr="00DC3D14">
        <w:rPr>
          <w:rFonts w:ascii="Svoboda" w:hAnsi="Svoboda"/>
          <w:sz w:val="26"/>
          <w:szCs w:val="26"/>
        </w:rPr>
        <w:tab/>
        <w:t>Л.</w:t>
      </w:r>
      <w:r>
        <w:rPr>
          <w:rFonts w:ascii="Svoboda" w:hAnsi="Svoboda"/>
          <w:sz w:val="26"/>
          <w:szCs w:val="26"/>
        </w:rPr>
        <w:t xml:space="preserve"> </w:t>
      </w:r>
      <w:r w:rsidRPr="00DC3D14">
        <w:rPr>
          <w:rFonts w:ascii="Svoboda" w:hAnsi="Svoboda"/>
          <w:sz w:val="26"/>
          <w:szCs w:val="26"/>
        </w:rPr>
        <w:t>Зубач</w:t>
      </w:r>
    </w:p>
    <w:sectPr w:rsidR="00556E54" w:rsidRPr="000A7B3F" w:rsidSect="00151B33">
      <w:headerReference w:type="default" r:id="rId8"/>
      <w:headerReference w:type="first" r:id="rId9"/>
      <w:pgSz w:w="16838" w:h="11906" w:orient="landscape"/>
      <w:pgMar w:top="170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F8" w:rsidRDefault="00781AF8" w:rsidP="00CD7E20">
      <w:r>
        <w:separator/>
      </w:r>
    </w:p>
  </w:endnote>
  <w:endnote w:type="continuationSeparator" w:id="0">
    <w:p w:rsidR="00781AF8" w:rsidRDefault="00781AF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F8" w:rsidRDefault="00781AF8" w:rsidP="00CD7E20">
      <w:r>
        <w:separator/>
      </w:r>
    </w:p>
  </w:footnote>
  <w:footnote w:type="continuationSeparator" w:id="0">
    <w:p w:rsidR="00781AF8" w:rsidRDefault="00781AF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B82F04">
    <w:pPr>
      <w:pStyle w:val="a5"/>
      <w:tabs>
        <w:tab w:val="clear" w:pos="9639"/>
      </w:tabs>
      <w:jc w:val="center"/>
    </w:pPr>
    <w:r>
      <w:t>2</w:t>
    </w:r>
    <w:r w:rsidR="00B82F04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123AA"/>
    <w:rsid w:val="00034978"/>
    <w:rsid w:val="00036780"/>
    <w:rsid w:val="000470B5"/>
    <w:rsid w:val="00085C35"/>
    <w:rsid w:val="00087FC3"/>
    <w:rsid w:val="000A7B3F"/>
    <w:rsid w:val="000D2B5D"/>
    <w:rsid w:val="000E2B2A"/>
    <w:rsid w:val="00103949"/>
    <w:rsid w:val="00106EF3"/>
    <w:rsid w:val="0014631A"/>
    <w:rsid w:val="00151B33"/>
    <w:rsid w:val="00165D2A"/>
    <w:rsid w:val="001704E7"/>
    <w:rsid w:val="00177010"/>
    <w:rsid w:val="00183DDD"/>
    <w:rsid w:val="001A14DD"/>
    <w:rsid w:val="001C3271"/>
    <w:rsid w:val="001C4D4E"/>
    <w:rsid w:val="001C74C6"/>
    <w:rsid w:val="002226DA"/>
    <w:rsid w:val="00242366"/>
    <w:rsid w:val="00243DE9"/>
    <w:rsid w:val="00245533"/>
    <w:rsid w:val="002547EA"/>
    <w:rsid w:val="002558B2"/>
    <w:rsid w:val="00267BC1"/>
    <w:rsid w:val="0027220D"/>
    <w:rsid w:val="002859D8"/>
    <w:rsid w:val="002B763F"/>
    <w:rsid w:val="002D3428"/>
    <w:rsid w:val="002D3592"/>
    <w:rsid w:val="002F1445"/>
    <w:rsid w:val="00303E64"/>
    <w:rsid w:val="00306818"/>
    <w:rsid w:val="00317150"/>
    <w:rsid w:val="00321781"/>
    <w:rsid w:val="00321D5A"/>
    <w:rsid w:val="00385852"/>
    <w:rsid w:val="0039291F"/>
    <w:rsid w:val="0039511D"/>
    <w:rsid w:val="003B1416"/>
    <w:rsid w:val="003B6F11"/>
    <w:rsid w:val="00434E94"/>
    <w:rsid w:val="004631DB"/>
    <w:rsid w:val="004930BE"/>
    <w:rsid w:val="004B2FB2"/>
    <w:rsid w:val="004B60BC"/>
    <w:rsid w:val="004C2F07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684D"/>
    <w:rsid w:val="005E6841"/>
    <w:rsid w:val="005F00CF"/>
    <w:rsid w:val="00626E0F"/>
    <w:rsid w:val="0063197D"/>
    <w:rsid w:val="00634D23"/>
    <w:rsid w:val="00635425"/>
    <w:rsid w:val="00671A88"/>
    <w:rsid w:val="006A0BFB"/>
    <w:rsid w:val="006A32D9"/>
    <w:rsid w:val="006C3E1E"/>
    <w:rsid w:val="006E3229"/>
    <w:rsid w:val="00701DB4"/>
    <w:rsid w:val="007367B3"/>
    <w:rsid w:val="00781965"/>
    <w:rsid w:val="00781AF8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4489"/>
    <w:rsid w:val="008C66FC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C691C"/>
    <w:rsid w:val="00AF2FD9"/>
    <w:rsid w:val="00B01B18"/>
    <w:rsid w:val="00B03CB5"/>
    <w:rsid w:val="00B24DE5"/>
    <w:rsid w:val="00B34EAD"/>
    <w:rsid w:val="00B422A8"/>
    <w:rsid w:val="00B618FF"/>
    <w:rsid w:val="00B82AFC"/>
    <w:rsid w:val="00B82F04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1E0C"/>
    <w:rsid w:val="00CC33CA"/>
    <w:rsid w:val="00CD7E20"/>
    <w:rsid w:val="00D02473"/>
    <w:rsid w:val="00D336F4"/>
    <w:rsid w:val="00D35B7E"/>
    <w:rsid w:val="00D57364"/>
    <w:rsid w:val="00D72E99"/>
    <w:rsid w:val="00DB10BC"/>
    <w:rsid w:val="00DD795A"/>
    <w:rsid w:val="00DF653F"/>
    <w:rsid w:val="00E1209C"/>
    <w:rsid w:val="00E16DB1"/>
    <w:rsid w:val="00E401CD"/>
    <w:rsid w:val="00E51FEE"/>
    <w:rsid w:val="00E539F8"/>
    <w:rsid w:val="00E604A9"/>
    <w:rsid w:val="00EC09DA"/>
    <w:rsid w:val="00F164DB"/>
    <w:rsid w:val="00F17C5E"/>
    <w:rsid w:val="00F231A0"/>
    <w:rsid w:val="00F2472B"/>
    <w:rsid w:val="00F72210"/>
    <w:rsid w:val="00F81953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3FB9F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CC1E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278A-ED1C-4D12-B58F-A8BC477A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8</cp:revision>
  <cp:lastPrinted>2020-03-17T16:59:00Z</cp:lastPrinted>
  <dcterms:created xsi:type="dcterms:W3CDTF">2020-03-17T16:14:00Z</dcterms:created>
  <dcterms:modified xsi:type="dcterms:W3CDTF">2021-04-26T08:38:00Z</dcterms:modified>
</cp:coreProperties>
</file>