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9DB" w:rsidRDefault="00CD49DB" w:rsidP="00CD49DB">
      <w:pPr>
        <w:ind w:left="6372"/>
        <w:contextualSpacing/>
        <w:jc w:val="both"/>
        <w:rPr>
          <w:rFonts w:ascii="Arial" w:hAnsi="Arial" w:cs="Arial"/>
          <w:sz w:val="28"/>
          <w:szCs w:val="28"/>
          <w:lang w:eastAsia="uk-UA"/>
        </w:rPr>
      </w:pPr>
      <w:r>
        <w:rPr>
          <w:rFonts w:ascii="Arial" w:hAnsi="Arial" w:cs="Arial"/>
          <w:sz w:val="28"/>
          <w:szCs w:val="28"/>
          <w:lang w:eastAsia="uk-UA"/>
        </w:rPr>
        <w:t>Додаток 3</w:t>
      </w:r>
    </w:p>
    <w:p w:rsidR="00CD49DB" w:rsidRDefault="00CD49DB" w:rsidP="00CD49DB">
      <w:pPr>
        <w:ind w:left="4248" w:firstLine="708"/>
        <w:contextualSpacing/>
        <w:jc w:val="both"/>
        <w:rPr>
          <w:rFonts w:ascii="Arial" w:hAnsi="Arial" w:cs="Arial"/>
          <w:sz w:val="28"/>
          <w:szCs w:val="28"/>
          <w:lang w:eastAsia="uk-UA"/>
        </w:rPr>
      </w:pPr>
      <w:r>
        <w:rPr>
          <w:rFonts w:ascii="Arial" w:hAnsi="Arial" w:cs="Arial"/>
          <w:sz w:val="28"/>
          <w:szCs w:val="28"/>
          <w:lang w:eastAsia="uk-UA"/>
        </w:rPr>
        <w:t>до Порядку використання коштів</w:t>
      </w:r>
    </w:p>
    <w:p w:rsidR="00CD49DB" w:rsidRDefault="00CD49DB" w:rsidP="00CD49DB">
      <w:pPr>
        <w:ind w:left="4248" w:firstLine="708"/>
        <w:contextualSpacing/>
        <w:jc w:val="both"/>
        <w:rPr>
          <w:rFonts w:ascii="Arial" w:hAnsi="Arial" w:cs="Arial"/>
          <w:sz w:val="28"/>
          <w:szCs w:val="28"/>
          <w:lang w:eastAsia="uk-UA"/>
        </w:rPr>
      </w:pPr>
      <w:r>
        <w:rPr>
          <w:rFonts w:ascii="Arial" w:hAnsi="Arial" w:cs="Arial"/>
          <w:sz w:val="28"/>
          <w:szCs w:val="28"/>
          <w:lang w:eastAsia="uk-UA"/>
        </w:rPr>
        <w:t>бюджету Львівської міської</w:t>
      </w:r>
    </w:p>
    <w:p w:rsidR="00CD49DB" w:rsidRDefault="00CD49DB" w:rsidP="00CD49DB">
      <w:pPr>
        <w:ind w:left="4248" w:firstLine="708"/>
        <w:contextualSpacing/>
        <w:jc w:val="both"/>
        <w:rPr>
          <w:rFonts w:ascii="Arial" w:hAnsi="Arial" w:cs="Arial"/>
          <w:sz w:val="28"/>
          <w:szCs w:val="28"/>
          <w:lang w:eastAsia="uk-UA"/>
        </w:rPr>
      </w:pPr>
      <w:r>
        <w:rPr>
          <w:rFonts w:ascii="Arial" w:hAnsi="Arial" w:cs="Arial"/>
          <w:sz w:val="28"/>
          <w:szCs w:val="28"/>
          <w:lang w:eastAsia="uk-UA"/>
        </w:rPr>
        <w:t>територіальної громади для</w:t>
      </w:r>
    </w:p>
    <w:p w:rsidR="00CD49DB" w:rsidRDefault="00CD49DB" w:rsidP="00CD49DB">
      <w:pPr>
        <w:ind w:left="4248" w:firstLine="708"/>
        <w:contextualSpacing/>
        <w:jc w:val="both"/>
        <w:rPr>
          <w:rFonts w:ascii="Arial" w:hAnsi="Arial" w:cs="Arial"/>
          <w:sz w:val="28"/>
          <w:szCs w:val="28"/>
          <w:lang w:eastAsia="uk-UA"/>
        </w:rPr>
      </w:pPr>
      <w:r>
        <w:rPr>
          <w:rFonts w:ascii="Arial" w:hAnsi="Arial" w:cs="Arial"/>
          <w:sz w:val="28"/>
          <w:szCs w:val="28"/>
          <w:lang w:eastAsia="uk-UA"/>
        </w:rPr>
        <w:t>надання фінансової підтримки на</w:t>
      </w:r>
    </w:p>
    <w:p w:rsidR="00CD49DB" w:rsidRDefault="00CD49DB" w:rsidP="00CD49DB">
      <w:pPr>
        <w:ind w:left="4248" w:firstLine="708"/>
        <w:contextualSpacing/>
        <w:jc w:val="both"/>
        <w:rPr>
          <w:rFonts w:ascii="Arial" w:hAnsi="Arial" w:cs="Arial"/>
          <w:sz w:val="28"/>
          <w:szCs w:val="28"/>
          <w:lang w:eastAsia="uk-UA"/>
        </w:rPr>
      </w:pPr>
      <w:r>
        <w:rPr>
          <w:rFonts w:ascii="Arial" w:hAnsi="Arial" w:cs="Arial"/>
          <w:sz w:val="28"/>
          <w:szCs w:val="28"/>
          <w:lang w:eastAsia="uk-UA"/>
        </w:rPr>
        <w:t>здійснення діяльності</w:t>
      </w:r>
    </w:p>
    <w:p w:rsidR="00CD49DB" w:rsidRDefault="00CD49DB" w:rsidP="00CD49DB">
      <w:pPr>
        <w:ind w:left="4248" w:firstLine="708"/>
        <w:contextualSpacing/>
        <w:jc w:val="both"/>
        <w:rPr>
          <w:rFonts w:ascii="Arial" w:hAnsi="Arial" w:cs="Arial"/>
          <w:sz w:val="28"/>
          <w:szCs w:val="28"/>
          <w:lang w:eastAsia="uk-UA"/>
        </w:rPr>
      </w:pPr>
      <w:r>
        <w:rPr>
          <w:rFonts w:ascii="Arial" w:hAnsi="Arial" w:cs="Arial"/>
          <w:sz w:val="28"/>
          <w:szCs w:val="28"/>
          <w:lang w:eastAsia="uk-UA"/>
        </w:rPr>
        <w:t>громадськими об’єднаннями та</w:t>
      </w:r>
    </w:p>
    <w:p w:rsidR="00CD49DB" w:rsidRDefault="00CD49DB" w:rsidP="00CD49DB">
      <w:pPr>
        <w:ind w:left="4248" w:firstLine="708"/>
        <w:contextualSpacing/>
        <w:jc w:val="both"/>
        <w:rPr>
          <w:rFonts w:ascii="Arial" w:hAnsi="Arial" w:cs="Arial"/>
          <w:sz w:val="28"/>
          <w:szCs w:val="28"/>
          <w:lang w:eastAsia="uk-UA"/>
        </w:rPr>
      </w:pPr>
      <w:r>
        <w:rPr>
          <w:rFonts w:ascii="Arial" w:hAnsi="Arial" w:cs="Arial"/>
          <w:sz w:val="28"/>
          <w:szCs w:val="28"/>
          <w:lang w:eastAsia="uk-UA"/>
        </w:rPr>
        <w:t>благодійними організаціями, які</w:t>
      </w:r>
    </w:p>
    <w:p w:rsidR="00CD49DB" w:rsidRDefault="00CD49DB" w:rsidP="00CD49DB">
      <w:pPr>
        <w:ind w:left="4248" w:firstLine="708"/>
        <w:contextualSpacing/>
        <w:jc w:val="both"/>
        <w:rPr>
          <w:rFonts w:ascii="Arial" w:hAnsi="Arial" w:cs="Arial"/>
          <w:sz w:val="28"/>
          <w:szCs w:val="28"/>
          <w:lang w:eastAsia="uk-UA"/>
        </w:rPr>
      </w:pPr>
      <w:r>
        <w:rPr>
          <w:rFonts w:ascii="Arial" w:hAnsi="Arial" w:cs="Arial"/>
          <w:sz w:val="28"/>
          <w:szCs w:val="28"/>
          <w:lang w:eastAsia="uk-UA"/>
        </w:rPr>
        <w:t>надають послуги соціального</w:t>
      </w:r>
    </w:p>
    <w:p w:rsidR="00CD49DB" w:rsidRDefault="00CD49DB" w:rsidP="00CD49DB">
      <w:pPr>
        <w:ind w:left="4248" w:firstLine="708"/>
        <w:contextualSpacing/>
        <w:jc w:val="both"/>
        <w:rPr>
          <w:rFonts w:ascii="Arial" w:hAnsi="Arial" w:cs="Arial"/>
          <w:sz w:val="28"/>
          <w:szCs w:val="28"/>
          <w:lang w:eastAsia="uk-UA"/>
        </w:rPr>
      </w:pPr>
      <w:r>
        <w:rPr>
          <w:rFonts w:ascii="Arial" w:hAnsi="Arial" w:cs="Arial"/>
          <w:sz w:val="28"/>
          <w:szCs w:val="28"/>
          <w:lang w:eastAsia="uk-UA"/>
        </w:rPr>
        <w:t>характеру мешканцям Львівської</w:t>
      </w:r>
    </w:p>
    <w:p w:rsidR="00CD49DB" w:rsidRDefault="00CD49DB" w:rsidP="00CD49DB">
      <w:pPr>
        <w:ind w:left="4248" w:firstLine="708"/>
        <w:contextualSpacing/>
        <w:jc w:val="both"/>
        <w:rPr>
          <w:rFonts w:ascii="Arial" w:hAnsi="Arial" w:cs="Arial"/>
          <w:sz w:val="28"/>
          <w:szCs w:val="28"/>
          <w:lang w:eastAsia="uk-UA"/>
        </w:rPr>
      </w:pPr>
      <w:r>
        <w:rPr>
          <w:rFonts w:ascii="Arial" w:hAnsi="Arial" w:cs="Arial"/>
          <w:sz w:val="28"/>
          <w:szCs w:val="28"/>
          <w:lang w:eastAsia="uk-UA"/>
        </w:rPr>
        <w:t>міської територіальної громади</w:t>
      </w:r>
    </w:p>
    <w:p w:rsidR="00CD49DB" w:rsidRDefault="00CD49DB" w:rsidP="00CD49DB">
      <w:pPr>
        <w:contextualSpacing/>
        <w:jc w:val="both"/>
        <w:rPr>
          <w:rFonts w:ascii="Arial" w:hAnsi="Arial" w:cs="Arial"/>
          <w:sz w:val="28"/>
          <w:szCs w:val="28"/>
          <w:lang w:eastAsia="uk-UA"/>
        </w:rPr>
      </w:pPr>
    </w:p>
    <w:p w:rsidR="00CD49DB" w:rsidRDefault="00CD49DB" w:rsidP="00CD49DB">
      <w:pPr>
        <w:contextualSpacing/>
        <w:jc w:val="both"/>
        <w:rPr>
          <w:rFonts w:ascii="Arial" w:hAnsi="Arial" w:cs="Arial"/>
          <w:sz w:val="28"/>
          <w:szCs w:val="28"/>
          <w:lang w:eastAsia="uk-UA"/>
        </w:rPr>
      </w:pPr>
    </w:p>
    <w:p w:rsidR="00CD49DB" w:rsidRDefault="00CD49DB" w:rsidP="00CD49DB">
      <w:pPr>
        <w:contextualSpacing/>
        <w:jc w:val="center"/>
        <w:rPr>
          <w:rFonts w:ascii="Arial" w:hAnsi="Arial" w:cs="Arial"/>
          <w:sz w:val="28"/>
          <w:szCs w:val="28"/>
          <w:lang w:eastAsia="uk-UA"/>
        </w:rPr>
      </w:pPr>
      <w:r>
        <w:rPr>
          <w:rFonts w:ascii="Arial" w:hAnsi="Arial" w:cs="Arial"/>
          <w:sz w:val="28"/>
          <w:szCs w:val="28"/>
          <w:lang w:eastAsia="uk-UA"/>
        </w:rPr>
        <w:t>РОЗРАХУНОК</w:t>
      </w:r>
    </w:p>
    <w:p w:rsidR="00CD49DB" w:rsidRDefault="00CD49DB" w:rsidP="00CD49DB">
      <w:pPr>
        <w:contextualSpacing/>
        <w:jc w:val="center"/>
        <w:rPr>
          <w:rFonts w:ascii="Arial" w:hAnsi="Arial" w:cs="Arial"/>
          <w:sz w:val="28"/>
          <w:szCs w:val="28"/>
          <w:lang w:eastAsia="uk-UA"/>
        </w:rPr>
      </w:pPr>
      <w:r>
        <w:rPr>
          <w:rFonts w:ascii="Arial" w:hAnsi="Arial" w:cs="Arial"/>
          <w:sz w:val="28"/>
          <w:szCs w:val="28"/>
          <w:lang w:eastAsia="uk-UA"/>
        </w:rPr>
        <w:t>до кошторису для отримання фінансової підтримки</w:t>
      </w:r>
    </w:p>
    <w:p w:rsidR="00CD49DB" w:rsidRDefault="00CD49DB" w:rsidP="00CD49DB">
      <w:pPr>
        <w:contextualSpacing/>
        <w:jc w:val="center"/>
        <w:rPr>
          <w:rFonts w:ascii="Arial" w:hAnsi="Arial" w:cs="Arial"/>
          <w:sz w:val="28"/>
          <w:szCs w:val="28"/>
          <w:lang w:eastAsia="uk-UA"/>
        </w:rPr>
      </w:pPr>
      <w:r>
        <w:rPr>
          <w:rFonts w:ascii="Arial" w:hAnsi="Arial" w:cs="Arial"/>
          <w:sz w:val="28"/>
          <w:szCs w:val="28"/>
          <w:lang w:eastAsia="uk-UA"/>
        </w:rPr>
        <w:t>з бюджету Львівської міської територіальної громади</w:t>
      </w:r>
    </w:p>
    <w:p w:rsidR="00CD49DB" w:rsidRDefault="00CD49DB" w:rsidP="00CD49DB">
      <w:pPr>
        <w:contextualSpacing/>
        <w:jc w:val="center"/>
        <w:rPr>
          <w:rFonts w:ascii="Arial" w:hAnsi="Arial" w:cs="Arial"/>
          <w:sz w:val="28"/>
          <w:szCs w:val="28"/>
          <w:lang w:eastAsia="uk-UA"/>
        </w:rPr>
      </w:pPr>
      <w:r>
        <w:rPr>
          <w:rFonts w:ascii="Arial" w:hAnsi="Arial" w:cs="Arial"/>
          <w:sz w:val="28"/>
          <w:szCs w:val="28"/>
          <w:lang w:eastAsia="uk-UA"/>
        </w:rPr>
        <w:t>на здійснення статутної діяльності у __________ році</w:t>
      </w:r>
    </w:p>
    <w:p w:rsidR="00CD49DB" w:rsidRDefault="00CD49DB" w:rsidP="00CD49DB">
      <w:pPr>
        <w:contextualSpacing/>
        <w:jc w:val="center"/>
        <w:rPr>
          <w:rFonts w:ascii="Arial" w:hAnsi="Arial" w:cs="Arial"/>
          <w:sz w:val="28"/>
          <w:szCs w:val="28"/>
          <w:lang w:eastAsia="uk-UA"/>
        </w:rPr>
      </w:pPr>
      <w:r>
        <w:rPr>
          <w:rFonts w:ascii="Arial" w:hAnsi="Arial" w:cs="Arial"/>
          <w:sz w:val="28"/>
          <w:szCs w:val="28"/>
          <w:lang w:eastAsia="uk-UA"/>
        </w:rPr>
        <w:t>(до 15 балів згідно з пунктом 4.1.3 Порядку)</w:t>
      </w:r>
    </w:p>
    <w:p w:rsidR="00CD49DB" w:rsidRDefault="00CD49DB" w:rsidP="00CD49DB">
      <w:pPr>
        <w:contextualSpacing/>
        <w:jc w:val="both"/>
        <w:rPr>
          <w:rFonts w:ascii="Arial" w:hAnsi="Arial" w:cs="Arial"/>
          <w:sz w:val="28"/>
          <w:szCs w:val="28"/>
          <w:lang w:eastAsia="uk-UA"/>
        </w:rPr>
      </w:pPr>
    </w:p>
    <w:p w:rsidR="00CD49DB" w:rsidRDefault="00CD49DB" w:rsidP="00CD49DB">
      <w:pPr>
        <w:contextualSpacing/>
        <w:jc w:val="both"/>
        <w:rPr>
          <w:rFonts w:ascii="Arial" w:hAnsi="Arial" w:cs="Arial"/>
          <w:sz w:val="28"/>
          <w:szCs w:val="28"/>
          <w:lang w:eastAsia="uk-UA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"/>
        <w:gridCol w:w="3390"/>
        <w:gridCol w:w="3684"/>
        <w:gridCol w:w="1703"/>
      </w:tblGrid>
      <w:tr w:rsidR="00CD49DB" w:rsidTr="002B798C">
        <w:trPr>
          <w:trHeight w:val="567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9DB" w:rsidRDefault="00CD49DB">
            <w:pPr>
              <w:contextualSpacing/>
              <w:jc w:val="center"/>
              <w:rPr>
                <w:rFonts w:ascii="Arial" w:eastAsiaTheme="minorHAnsi" w:hAnsi="Arial" w:cs="Arial"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sz w:val="28"/>
                <w:szCs w:val="28"/>
              </w:rPr>
              <w:t>№ з/п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9DB" w:rsidRPr="00B25436" w:rsidRDefault="00CD49DB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25436">
              <w:rPr>
                <w:rFonts w:ascii="Arial" w:hAnsi="Arial" w:cs="Arial"/>
                <w:sz w:val="28"/>
                <w:szCs w:val="28"/>
              </w:rPr>
              <w:t>Статті витрат (їх обгрунтованість відповідно до очікуваного результату)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9DB" w:rsidRPr="00B25436" w:rsidRDefault="00CD49DB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25436">
              <w:rPr>
                <w:rFonts w:ascii="Arial" w:hAnsi="Arial" w:cs="Arial"/>
                <w:sz w:val="28"/>
                <w:szCs w:val="28"/>
              </w:rPr>
              <w:t>Розрахунок витрат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9DB" w:rsidRDefault="00CD49DB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Загальна сума, грн</w:t>
            </w:r>
          </w:p>
        </w:tc>
      </w:tr>
      <w:tr w:rsidR="00CD49DB" w:rsidTr="002B798C">
        <w:trPr>
          <w:trHeight w:val="169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9DB" w:rsidRDefault="00CD49DB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1.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9DB" w:rsidRDefault="00CD49DB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uk-UA"/>
              </w:rPr>
              <w:drawing>
                <wp:inline distT="0" distB="0" distL="0" distR="0">
                  <wp:extent cx="15240" cy="15240"/>
                  <wp:effectExtent l="0" t="0" r="0" b="0"/>
                  <wp:docPr id="4" name="Рисунок 4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9DB" w:rsidRDefault="00CD49DB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uk-UA"/>
              </w:rPr>
              <w:drawing>
                <wp:inline distT="0" distB="0" distL="0" distR="0">
                  <wp:extent cx="15240" cy="15240"/>
                  <wp:effectExtent l="0" t="0" r="0" b="0"/>
                  <wp:docPr id="3" name="Рисунок 3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9DB" w:rsidRDefault="00CD49DB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uk-UA"/>
              </w:rPr>
              <w:drawing>
                <wp:inline distT="0" distB="0" distL="0" distR="0">
                  <wp:extent cx="15240" cy="15240"/>
                  <wp:effectExtent l="0" t="0" r="0" b="0"/>
                  <wp:docPr id="2" name="Рисунок 2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D49DB" w:rsidTr="002B798C">
        <w:trPr>
          <w:trHeight w:val="183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9DB" w:rsidRDefault="00CD49DB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2.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9DB" w:rsidRDefault="00CD49D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9DB" w:rsidRDefault="00CD49DB">
            <w:pPr>
              <w:spacing w:line="256" w:lineRule="auto"/>
              <w:rPr>
                <w:sz w:val="20"/>
                <w:szCs w:val="20"/>
                <w:lang w:eastAsia="uk-UA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9DB" w:rsidRDefault="00CD49DB">
            <w:pPr>
              <w:spacing w:line="256" w:lineRule="auto"/>
              <w:rPr>
                <w:sz w:val="20"/>
                <w:szCs w:val="20"/>
                <w:lang w:eastAsia="uk-UA"/>
              </w:rPr>
            </w:pPr>
          </w:p>
        </w:tc>
      </w:tr>
      <w:tr w:rsidR="00CD49DB" w:rsidTr="002B798C">
        <w:trPr>
          <w:trHeight w:val="233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9DB" w:rsidRDefault="00CD49DB">
            <w:pPr>
              <w:contextualSpacing/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sz w:val="28"/>
                <w:szCs w:val="28"/>
              </w:rPr>
              <w:t>3.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9DB" w:rsidRDefault="00CD49D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9DB" w:rsidRDefault="00CD49DB">
            <w:pPr>
              <w:spacing w:line="256" w:lineRule="auto"/>
              <w:rPr>
                <w:sz w:val="20"/>
                <w:szCs w:val="20"/>
                <w:lang w:eastAsia="uk-UA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9DB" w:rsidRDefault="00CD49DB">
            <w:pPr>
              <w:spacing w:line="256" w:lineRule="auto"/>
              <w:rPr>
                <w:sz w:val="20"/>
                <w:szCs w:val="20"/>
                <w:lang w:eastAsia="uk-UA"/>
              </w:rPr>
            </w:pPr>
          </w:p>
        </w:tc>
      </w:tr>
      <w:tr w:rsidR="00CD49DB" w:rsidTr="002B798C">
        <w:trPr>
          <w:trHeight w:val="142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9DB" w:rsidRDefault="00CD49DB">
            <w:pPr>
              <w:contextualSpacing/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sz w:val="28"/>
                <w:szCs w:val="28"/>
              </w:rPr>
              <w:t>…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9DB" w:rsidRDefault="00CD49D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9DB" w:rsidRDefault="00CD49DB">
            <w:pPr>
              <w:spacing w:line="256" w:lineRule="auto"/>
              <w:rPr>
                <w:sz w:val="20"/>
                <w:szCs w:val="20"/>
                <w:lang w:eastAsia="uk-UA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9DB" w:rsidRDefault="00CD49DB">
            <w:pPr>
              <w:spacing w:line="256" w:lineRule="auto"/>
              <w:rPr>
                <w:sz w:val="20"/>
                <w:szCs w:val="20"/>
                <w:lang w:eastAsia="uk-UA"/>
              </w:rPr>
            </w:pPr>
          </w:p>
        </w:tc>
      </w:tr>
      <w:tr w:rsidR="00CD49DB" w:rsidTr="002B798C">
        <w:trPr>
          <w:trHeight w:val="347"/>
        </w:trPr>
        <w:tc>
          <w:tcPr>
            <w:tcW w:w="7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9DB" w:rsidRDefault="00CD49DB">
            <w:pPr>
              <w:contextualSpacing/>
              <w:rPr>
                <w:rFonts w:ascii="Arial" w:hAnsi="Arial" w:cs="Arial"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sz w:val="28"/>
                <w:szCs w:val="28"/>
              </w:rPr>
              <w:t>Разом: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9DB" w:rsidRDefault="00CD49DB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uk-UA"/>
              </w:rPr>
              <w:drawing>
                <wp:inline distT="0" distB="0" distL="0" distR="0">
                  <wp:extent cx="15240" cy="15240"/>
                  <wp:effectExtent l="0" t="0" r="0" b="0"/>
                  <wp:docPr id="1" name="Рисунок 1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37703" w:rsidRDefault="00937703" w:rsidP="00CD49DB">
      <w:pPr>
        <w:contextualSpacing/>
        <w:jc w:val="both"/>
        <w:rPr>
          <w:rFonts w:ascii="Arial" w:hAnsi="Arial" w:cs="Arial"/>
          <w:bCs/>
          <w:sz w:val="28"/>
          <w:szCs w:val="28"/>
          <w:lang w:eastAsia="uk-UA"/>
        </w:rPr>
      </w:pPr>
    </w:p>
    <w:p w:rsidR="00B25436" w:rsidRDefault="00B25436" w:rsidP="00CD49DB">
      <w:pPr>
        <w:contextualSpacing/>
        <w:jc w:val="both"/>
        <w:rPr>
          <w:rFonts w:ascii="Arial" w:hAnsi="Arial" w:cs="Arial"/>
          <w:bCs/>
          <w:sz w:val="28"/>
          <w:szCs w:val="28"/>
          <w:lang w:eastAsia="uk-UA"/>
        </w:rPr>
      </w:pPr>
    </w:p>
    <w:p w:rsidR="00CD49DB" w:rsidRDefault="00CD49DB" w:rsidP="00CD49DB">
      <w:pPr>
        <w:contextualSpacing/>
        <w:jc w:val="both"/>
        <w:rPr>
          <w:rFonts w:ascii="Arial" w:hAnsi="Arial" w:cs="Arial"/>
          <w:b/>
          <w:bCs/>
          <w:sz w:val="28"/>
          <w:szCs w:val="28"/>
          <w:lang w:eastAsia="uk-UA"/>
        </w:rPr>
      </w:pPr>
      <w:r>
        <w:rPr>
          <w:rFonts w:ascii="Arial" w:hAnsi="Arial" w:cs="Arial"/>
          <w:b/>
          <w:bCs/>
          <w:sz w:val="28"/>
          <w:szCs w:val="28"/>
          <w:lang w:eastAsia="uk-UA"/>
        </w:rPr>
        <w:t>____________________________________________________</w:t>
      </w:r>
    </w:p>
    <w:p w:rsidR="00CD49DB" w:rsidRDefault="00CD49DB" w:rsidP="00CD49DB">
      <w:pPr>
        <w:contextualSpacing/>
        <w:jc w:val="both"/>
        <w:rPr>
          <w:rFonts w:ascii="Arial" w:hAnsi="Arial" w:cs="Arial"/>
          <w:sz w:val="20"/>
          <w:szCs w:val="20"/>
          <w:lang w:eastAsia="uk-UA"/>
        </w:rPr>
      </w:pPr>
      <w:r>
        <w:rPr>
          <w:rFonts w:ascii="Arial" w:hAnsi="Arial" w:cs="Arial"/>
          <w:sz w:val="20"/>
          <w:szCs w:val="20"/>
          <w:lang w:eastAsia="uk-UA"/>
        </w:rPr>
        <w:tab/>
        <w:t xml:space="preserve">  (місце підпису керівника)</w:t>
      </w:r>
      <w:r>
        <w:rPr>
          <w:rFonts w:ascii="Arial" w:hAnsi="Arial" w:cs="Arial"/>
          <w:sz w:val="20"/>
          <w:szCs w:val="20"/>
          <w:lang w:eastAsia="uk-UA"/>
        </w:rPr>
        <w:tab/>
      </w:r>
      <w:r>
        <w:rPr>
          <w:rFonts w:ascii="Arial" w:hAnsi="Arial" w:cs="Arial"/>
          <w:sz w:val="20"/>
          <w:szCs w:val="20"/>
          <w:lang w:eastAsia="uk-UA"/>
        </w:rPr>
        <w:tab/>
      </w:r>
      <w:r>
        <w:rPr>
          <w:rFonts w:ascii="Arial" w:hAnsi="Arial" w:cs="Arial"/>
          <w:sz w:val="20"/>
          <w:szCs w:val="20"/>
          <w:lang w:eastAsia="uk-UA"/>
        </w:rPr>
        <w:tab/>
        <w:t xml:space="preserve"> (прізвище, ім’я, по батькові)</w:t>
      </w:r>
    </w:p>
    <w:p w:rsidR="00CD49DB" w:rsidRDefault="00CD49DB" w:rsidP="00CD49DB">
      <w:pPr>
        <w:contextualSpacing/>
        <w:jc w:val="both"/>
        <w:rPr>
          <w:rFonts w:ascii="Arial" w:hAnsi="Arial" w:cs="Arial"/>
          <w:bCs/>
          <w:sz w:val="28"/>
          <w:szCs w:val="28"/>
          <w:lang w:eastAsia="uk-UA"/>
        </w:rPr>
      </w:pPr>
    </w:p>
    <w:p w:rsidR="00CD49DB" w:rsidRDefault="00CD49DB" w:rsidP="00CD49DB">
      <w:pPr>
        <w:contextualSpacing/>
        <w:jc w:val="both"/>
        <w:rPr>
          <w:rFonts w:ascii="Arial" w:hAnsi="Arial" w:cs="Arial"/>
          <w:bCs/>
          <w:sz w:val="28"/>
          <w:szCs w:val="28"/>
          <w:lang w:eastAsia="uk-UA"/>
        </w:rPr>
      </w:pPr>
    </w:p>
    <w:p w:rsidR="00937703" w:rsidRDefault="00937703" w:rsidP="00CD49DB">
      <w:pPr>
        <w:contextualSpacing/>
        <w:jc w:val="both"/>
        <w:rPr>
          <w:rFonts w:ascii="Arial" w:hAnsi="Arial" w:cs="Arial"/>
          <w:bCs/>
          <w:sz w:val="28"/>
          <w:szCs w:val="28"/>
          <w:lang w:eastAsia="uk-UA"/>
        </w:rPr>
      </w:pPr>
    </w:p>
    <w:p w:rsidR="00CD49DB" w:rsidRDefault="00CD49DB" w:rsidP="00CD49DB">
      <w:pPr>
        <w:contextualSpacing/>
        <w:jc w:val="both"/>
        <w:rPr>
          <w:rFonts w:ascii="Arial" w:hAnsi="Arial" w:cs="Arial"/>
          <w:bCs/>
          <w:sz w:val="28"/>
          <w:szCs w:val="28"/>
          <w:lang w:eastAsia="uk-UA"/>
        </w:rPr>
      </w:pPr>
    </w:p>
    <w:p w:rsidR="00CD49DB" w:rsidRDefault="00CD49DB" w:rsidP="00CD49DB">
      <w:pPr>
        <w:jc w:val="both"/>
        <w:rPr>
          <w:rFonts w:ascii="Arial" w:eastAsiaTheme="minorHAnsi" w:hAnsi="Arial" w:cs="Arial"/>
          <w:sz w:val="28"/>
          <w:szCs w:val="28"/>
          <w:lang w:eastAsia="en-US"/>
        </w:rPr>
      </w:pPr>
      <w:r>
        <w:rPr>
          <w:rFonts w:ascii="Arial" w:hAnsi="Arial" w:cs="Arial"/>
          <w:sz w:val="28"/>
          <w:szCs w:val="28"/>
        </w:rPr>
        <w:t>В. о. начальника управління</w:t>
      </w:r>
    </w:p>
    <w:p w:rsidR="00CD49DB" w:rsidRDefault="00CD49DB" w:rsidP="00CD49D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соціального захисту,</w:t>
      </w:r>
    </w:p>
    <w:p w:rsidR="00CD49DB" w:rsidRDefault="00CD49DB" w:rsidP="00CD49DB">
      <w:pPr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>
        <w:rPr>
          <w:rFonts w:ascii="Arial" w:hAnsi="Arial" w:cs="Arial"/>
          <w:sz w:val="28"/>
          <w:szCs w:val="28"/>
          <w:shd w:val="clear" w:color="auto" w:fill="FFFFFF"/>
        </w:rPr>
        <w:t>начальниця Шевченківського</w:t>
      </w:r>
    </w:p>
    <w:p w:rsidR="006A4D46" w:rsidRPr="00CB4F1B" w:rsidRDefault="00CD49DB" w:rsidP="00CB4F1B">
      <w:pPr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>
        <w:rPr>
          <w:rFonts w:ascii="Arial" w:hAnsi="Arial" w:cs="Arial"/>
          <w:sz w:val="28"/>
          <w:szCs w:val="28"/>
          <w:shd w:val="clear" w:color="auto" w:fill="FFFFFF"/>
        </w:rPr>
        <w:t>відділу соціального захисту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</w:r>
      <w:r w:rsidR="00937703">
        <w:rPr>
          <w:rFonts w:ascii="Arial" w:hAnsi="Arial" w:cs="Arial"/>
          <w:sz w:val="28"/>
          <w:szCs w:val="28"/>
        </w:rPr>
        <w:tab/>
      </w:r>
      <w:r w:rsidR="00491AA5">
        <w:rPr>
          <w:rFonts w:ascii="Arial" w:hAnsi="Arial" w:cs="Arial"/>
          <w:sz w:val="28"/>
          <w:szCs w:val="28"/>
        </w:rPr>
        <w:tab/>
      </w:r>
      <w:bookmarkStart w:id="0" w:name="_GoBack"/>
      <w:bookmarkEnd w:id="0"/>
      <w:r>
        <w:rPr>
          <w:rFonts w:ascii="Arial" w:hAnsi="Arial" w:cs="Arial"/>
          <w:i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Тетяна КОЛЕСНИК</w:t>
      </w:r>
    </w:p>
    <w:sectPr w:rsidR="006A4D46" w:rsidRPr="00CB4F1B" w:rsidSect="004022D6">
      <w:headerReference w:type="default" r:id="rId9"/>
      <w:pgSz w:w="11906" w:h="16838"/>
      <w:pgMar w:top="851" w:right="567" w:bottom="851" w:left="1985" w:header="709" w:footer="709" w:gutter="0"/>
      <w:pgNumType w:start="2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2996" w:rsidRDefault="008A2996" w:rsidP="00A43E41">
      <w:r>
        <w:separator/>
      </w:r>
    </w:p>
  </w:endnote>
  <w:endnote w:type="continuationSeparator" w:id="0">
    <w:p w:rsidR="008A2996" w:rsidRDefault="008A2996" w:rsidP="00A43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2996" w:rsidRDefault="008A2996" w:rsidP="00A43E41">
      <w:r>
        <w:separator/>
      </w:r>
    </w:p>
  </w:footnote>
  <w:footnote w:type="continuationSeparator" w:id="0">
    <w:p w:rsidR="008A2996" w:rsidRDefault="008A2996" w:rsidP="00A43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3113468"/>
      <w:docPartObj>
        <w:docPartGallery w:val="Page Numbers (Top of Page)"/>
        <w:docPartUnique/>
      </w:docPartObj>
    </w:sdtPr>
    <w:sdtEndPr/>
    <w:sdtContent>
      <w:p w:rsidR="009E65CD" w:rsidRDefault="009E65C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1AA5">
          <w:rPr>
            <w:noProof/>
          </w:rPr>
          <w:t>21</w:t>
        </w:r>
        <w:r>
          <w:fldChar w:fldCharType="end"/>
        </w:r>
      </w:p>
    </w:sdtContent>
  </w:sdt>
  <w:p w:rsidR="004D7310" w:rsidRDefault="004D731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1"/>
    <w:multiLevelType w:val="hybridMultilevel"/>
    <w:tmpl w:val="431BD7B6"/>
    <w:lvl w:ilvl="0" w:tplc="FFFFFFFF">
      <w:start w:val="1"/>
      <w:numFmt w:val="bullet"/>
      <w:lvlText w:val="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12"/>
    <w:multiLevelType w:val="hybridMultilevel"/>
    <w:tmpl w:val="3F2DBA30"/>
    <w:lvl w:ilvl="0" w:tplc="FFFFFFFF">
      <w:start w:val="1"/>
      <w:numFmt w:val="bullet"/>
      <w:lvlText w:val="*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46D6EFC"/>
    <w:multiLevelType w:val="hybridMultilevel"/>
    <w:tmpl w:val="1374AC68"/>
    <w:lvl w:ilvl="0" w:tplc="F894F6E4">
      <w:start w:val="1"/>
      <w:numFmt w:val="decimal"/>
      <w:lvlText w:val="%1."/>
      <w:lvlJc w:val="left"/>
      <w:pPr>
        <w:ind w:left="1080" w:hanging="360"/>
      </w:pPr>
      <w:rPr>
        <w:color w:val="000000"/>
        <w:sz w:val="26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4A972FB"/>
    <w:multiLevelType w:val="hybridMultilevel"/>
    <w:tmpl w:val="6676255E"/>
    <w:lvl w:ilvl="0" w:tplc="20386CAC">
      <w:start w:val="7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2C5"/>
    <w:rsid w:val="00021DE2"/>
    <w:rsid w:val="000221B4"/>
    <w:rsid w:val="00052DF1"/>
    <w:rsid w:val="00066AA5"/>
    <w:rsid w:val="00094DEA"/>
    <w:rsid w:val="000A12C5"/>
    <w:rsid w:val="000B386A"/>
    <w:rsid w:val="000C0B4D"/>
    <w:rsid w:val="000C0D45"/>
    <w:rsid w:val="0010600B"/>
    <w:rsid w:val="00110235"/>
    <w:rsid w:val="001C3D8D"/>
    <w:rsid w:val="001C78D4"/>
    <w:rsid w:val="001F21F8"/>
    <w:rsid w:val="001F259D"/>
    <w:rsid w:val="00200DCB"/>
    <w:rsid w:val="0021038F"/>
    <w:rsid w:val="00214C05"/>
    <w:rsid w:val="00242D66"/>
    <w:rsid w:val="00245809"/>
    <w:rsid w:val="00283EF1"/>
    <w:rsid w:val="00290DA5"/>
    <w:rsid w:val="002B798C"/>
    <w:rsid w:val="002C5FB9"/>
    <w:rsid w:val="00322936"/>
    <w:rsid w:val="00337C9A"/>
    <w:rsid w:val="003A5A66"/>
    <w:rsid w:val="003B0B6A"/>
    <w:rsid w:val="004022D6"/>
    <w:rsid w:val="00405FA3"/>
    <w:rsid w:val="004919E5"/>
    <w:rsid w:val="00491AA5"/>
    <w:rsid w:val="004B107F"/>
    <w:rsid w:val="004B5D97"/>
    <w:rsid w:val="004C4182"/>
    <w:rsid w:val="004D7310"/>
    <w:rsid w:val="005A3B54"/>
    <w:rsid w:val="005D74DF"/>
    <w:rsid w:val="00624E37"/>
    <w:rsid w:val="00631AB0"/>
    <w:rsid w:val="00685DD7"/>
    <w:rsid w:val="00692771"/>
    <w:rsid w:val="006A4D46"/>
    <w:rsid w:val="006A6D2E"/>
    <w:rsid w:val="006D32B0"/>
    <w:rsid w:val="006F307F"/>
    <w:rsid w:val="00716B72"/>
    <w:rsid w:val="00781B83"/>
    <w:rsid w:val="007A43CC"/>
    <w:rsid w:val="0082323B"/>
    <w:rsid w:val="00890F24"/>
    <w:rsid w:val="008A0365"/>
    <w:rsid w:val="008A2996"/>
    <w:rsid w:val="008C3E6A"/>
    <w:rsid w:val="00937703"/>
    <w:rsid w:val="009739EF"/>
    <w:rsid w:val="009E65CD"/>
    <w:rsid w:val="00A43E41"/>
    <w:rsid w:val="00A80669"/>
    <w:rsid w:val="00B033EF"/>
    <w:rsid w:val="00B25436"/>
    <w:rsid w:val="00B5150E"/>
    <w:rsid w:val="00B7668C"/>
    <w:rsid w:val="00B92C16"/>
    <w:rsid w:val="00BB4371"/>
    <w:rsid w:val="00BC2B23"/>
    <w:rsid w:val="00BD39BA"/>
    <w:rsid w:val="00C119EF"/>
    <w:rsid w:val="00C20FBD"/>
    <w:rsid w:val="00CB4F1B"/>
    <w:rsid w:val="00CD49DB"/>
    <w:rsid w:val="00D54771"/>
    <w:rsid w:val="00D87D3C"/>
    <w:rsid w:val="00DA45CC"/>
    <w:rsid w:val="00DA7ACB"/>
    <w:rsid w:val="00DC4E99"/>
    <w:rsid w:val="00DD2B46"/>
    <w:rsid w:val="00E7296B"/>
    <w:rsid w:val="00FB3017"/>
    <w:rsid w:val="00FB42D6"/>
    <w:rsid w:val="00FB457B"/>
    <w:rsid w:val="00FC4A9D"/>
    <w:rsid w:val="00FC5C71"/>
    <w:rsid w:val="00FF6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8F77B"/>
  <w15:chartTrackingRefBased/>
  <w15:docId w15:val="{320F953F-7C74-414B-B93C-572E1E9D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D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3E41"/>
    <w:pPr>
      <w:tabs>
        <w:tab w:val="center" w:pos="4819"/>
        <w:tab w:val="right" w:pos="9639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ій колонтитул Знак"/>
    <w:basedOn w:val="a0"/>
    <w:link w:val="a3"/>
    <w:uiPriority w:val="99"/>
    <w:rsid w:val="00A43E41"/>
  </w:style>
  <w:style w:type="paragraph" w:styleId="a5">
    <w:name w:val="footer"/>
    <w:basedOn w:val="a"/>
    <w:link w:val="a6"/>
    <w:uiPriority w:val="99"/>
    <w:unhideWhenUsed/>
    <w:rsid w:val="00A43E41"/>
    <w:pPr>
      <w:tabs>
        <w:tab w:val="center" w:pos="4819"/>
        <w:tab w:val="right" w:pos="9639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ій колонтитул Знак"/>
    <w:basedOn w:val="a0"/>
    <w:link w:val="a5"/>
    <w:uiPriority w:val="99"/>
    <w:rsid w:val="00A43E41"/>
  </w:style>
  <w:style w:type="character" w:customStyle="1" w:styleId="a7">
    <w:name w:val="Без інтервалів Знак"/>
    <w:link w:val="a8"/>
    <w:uiPriority w:val="1"/>
    <w:locked/>
    <w:rsid w:val="00685DD7"/>
  </w:style>
  <w:style w:type="paragraph" w:styleId="a8">
    <w:name w:val="No Spacing"/>
    <w:link w:val="a7"/>
    <w:uiPriority w:val="1"/>
    <w:qFormat/>
    <w:rsid w:val="00685DD7"/>
    <w:pPr>
      <w:spacing w:after="0" w:line="240" w:lineRule="auto"/>
    </w:pPr>
  </w:style>
  <w:style w:type="paragraph" w:customStyle="1" w:styleId="rvps5">
    <w:name w:val="rvps5"/>
    <w:basedOn w:val="a"/>
    <w:rsid w:val="00685DD7"/>
    <w:pPr>
      <w:suppressAutoHyphens w:val="0"/>
      <w:spacing w:before="100" w:beforeAutospacing="1" w:after="100" w:afterAutospacing="1"/>
    </w:pPr>
    <w:rPr>
      <w:lang w:eastAsia="uk-UA"/>
    </w:rPr>
  </w:style>
  <w:style w:type="character" w:styleId="a9">
    <w:name w:val="annotation reference"/>
    <w:basedOn w:val="a0"/>
    <w:uiPriority w:val="99"/>
    <w:semiHidden/>
    <w:unhideWhenUsed/>
    <w:rsid w:val="00C20FB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20FBD"/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semiHidden/>
    <w:rsid w:val="00C20FB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20FBD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C20FBD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C20FBD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20FBD"/>
    <w:rPr>
      <w:rFonts w:ascii="Segoe UI" w:eastAsia="Times New Roman" w:hAnsi="Segoe UI" w:cs="Segoe UI"/>
      <w:sz w:val="18"/>
      <w:szCs w:val="18"/>
      <w:lang w:eastAsia="ar-SA"/>
    </w:rPr>
  </w:style>
  <w:style w:type="numbering" w:customStyle="1" w:styleId="1">
    <w:name w:val="Немає списку1"/>
    <w:next w:val="a2"/>
    <w:uiPriority w:val="99"/>
    <w:semiHidden/>
    <w:unhideWhenUsed/>
    <w:rsid w:val="00283EF1"/>
  </w:style>
  <w:style w:type="paragraph" w:customStyle="1" w:styleId="rvps6">
    <w:name w:val="rvps6"/>
    <w:basedOn w:val="a"/>
    <w:rsid w:val="00283EF1"/>
    <w:pPr>
      <w:suppressAutoHyphens w:val="0"/>
      <w:spacing w:before="100" w:beforeAutospacing="1" w:after="100" w:afterAutospacing="1"/>
    </w:pPr>
    <w:rPr>
      <w:lang w:eastAsia="en-GB"/>
    </w:rPr>
  </w:style>
  <w:style w:type="paragraph" w:styleId="af0">
    <w:name w:val="List Paragraph"/>
    <w:basedOn w:val="a"/>
    <w:uiPriority w:val="34"/>
    <w:qFormat/>
    <w:rsid w:val="00283EF1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11">
    <w:name w:val="Немає списку11"/>
    <w:next w:val="a2"/>
    <w:uiPriority w:val="99"/>
    <w:semiHidden/>
    <w:unhideWhenUsed/>
    <w:rsid w:val="00283EF1"/>
  </w:style>
  <w:style w:type="character" w:customStyle="1" w:styleId="bneawe">
    <w:name w:val="bneawe"/>
    <w:basedOn w:val="a0"/>
    <w:rsid w:val="00283EF1"/>
  </w:style>
  <w:style w:type="table" w:styleId="af1">
    <w:name w:val="Table Grid"/>
    <w:basedOn w:val="a1"/>
    <w:rsid w:val="002C5FB9"/>
    <w:pPr>
      <w:spacing w:after="0" w:line="240" w:lineRule="auto"/>
    </w:pPr>
    <w:rPr>
      <w:rFonts w:ascii="Times New Roman" w:hAnsi="Times New Roman" w:cs="Times New Roman"/>
      <w:sz w:val="28"/>
      <w:szCs w:val="28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405FA3"/>
    <w:pPr>
      <w:suppressAutoHyphens w:val="0"/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1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7ED8BA-BEC2-47F4-BE84-2D1A118C3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582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Leno.Iryna</dc:creator>
  <cp:keywords/>
  <dc:description/>
  <cp:lastModifiedBy>Kozhushko.Olha</cp:lastModifiedBy>
  <cp:revision>11</cp:revision>
  <dcterms:created xsi:type="dcterms:W3CDTF">2025-01-28T09:35:00Z</dcterms:created>
  <dcterms:modified xsi:type="dcterms:W3CDTF">2025-02-10T12:29:00Z</dcterms:modified>
</cp:coreProperties>
</file>