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9AB" w:rsidRDefault="00CD69AB" w:rsidP="00CD69AB">
      <w:pPr>
        <w:pStyle w:val="a7"/>
        <w:rPr>
          <w:rFonts w:ascii="Arial" w:hAnsi="Arial" w:cs="Arial"/>
          <w:sz w:val="28"/>
          <w:szCs w:val="28"/>
        </w:rPr>
      </w:pPr>
      <w:r w:rsidRPr="00044B95">
        <w:rPr>
          <w:rFonts w:ascii="Arial" w:hAnsi="Arial" w:cs="Arial"/>
          <w:sz w:val="28"/>
          <w:szCs w:val="28"/>
        </w:rPr>
        <w:t xml:space="preserve">  </w:t>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Pr>
          <w:rFonts w:ascii="Arial" w:hAnsi="Arial" w:cs="Arial"/>
          <w:sz w:val="28"/>
          <w:szCs w:val="28"/>
        </w:rPr>
        <w:tab/>
      </w:r>
      <w:r>
        <w:rPr>
          <w:rFonts w:ascii="Arial" w:hAnsi="Arial" w:cs="Arial"/>
          <w:sz w:val="28"/>
          <w:szCs w:val="28"/>
        </w:rPr>
        <w:tab/>
      </w:r>
      <w:r w:rsidRPr="00044B95">
        <w:rPr>
          <w:rFonts w:ascii="Arial" w:hAnsi="Arial" w:cs="Arial"/>
          <w:sz w:val="28"/>
          <w:szCs w:val="28"/>
        </w:rPr>
        <w:t>Додаток</w:t>
      </w:r>
      <w:r>
        <w:rPr>
          <w:rFonts w:ascii="Arial" w:hAnsi="Arial" w:cs="Arial"/>
          <w:sz w:val="28"/>
          <w:szCs w:val="28"/>
        </w:rPr>
        <w:t xml:space="preserve"> 2</w:t>
      </w:r>
    </w:p>
    <w:p w:rsidR="00CD69AB" w:rsidRPr="00221509" w:rsidRDefault="00CD69AB" w:rsidP="00CD69AB">
      <w:pPr>
        <w:pStyle w:val="a7"/>
        <w:rPr>
          <w:rFonts w:ascii="Arial" w:hAnsi="Arial" w:cs="Arial"/>
          <w:sz w:val="28"/>
          <w:szCs w:val="28"/>
        </w:rPr>
      </w:pPr>
    </w:p>
    <w:p w:rsidR="00CD69AB" w:rsidRPr="00044B95" w:rsidRDefault="00CD69AB" w:rsidP="00CD69AB">
      <w:pPr>
        <w:pStyle w:val="a7"/>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Pr>
          <w:rFonts w:ascii="Arial" w:hAnsi="Arial" w:cs="Arial"/>
          <w:sz w:val="28"/>
          <w:szCs w:val="28"/>
        </w:rPr>
        <w:tab/>
      </w:r>
      <w:r>
        <w:rPr>
          <w:rFonts w:ascii="Arial" w:hAnsi="Arial" w:cs="Arial"/>
          <w:sz w:val="28"/>
          <w:szCs w:val="28"/>
        </w:rPr>
        <w:tab/>
        <w:t xml:space="preserve">    </w:t>
      </w:r>
      <w:r w:rsidRPr="009736BA">
        <w:rPr>
          <w:rFonts w:ascii="Arial" w:hAnsi="Arial" w:cs="Arial"/>
          <w:sz w:val="28"/>
          <w:szCs w:val="28"/>
        </w:rPr>
        <w:t>Затверджено</w:t>
      </w:r>
    </w:p>
    <w:p w:rsidR="00CD69AB" w:rsidRPr="00044B95" w:rsidRDefault="00CD69AB" w:rsidP="00CD69AB">
      <w:pPr>
        <w:pStyle w:val="a7"/>
        <w:rPr>
          <w:rFonts w:ascii="Arial" w:hAnsi="Arial" w:cs="Arial"/>
          <w:sz w:val="28"/>
          <w:szCs w:val="28"/>
        </w:rPr>
      </w:pP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t>розпорядження</w:t>
      </w:r>
      <w:r>
        <w:rPr>
          <w:rFonts w:ascii="Arial" w:hAnsi="Arial" w:cs="Arial"/>
          <w:sz w:val="28"/>
          <w:szCs w:val="28"/>
        </w:rPr>
        <w:t>м</w:t>
      </w:r>
      <w:r w:rsidRPr="00044B95">
        <w:rPr>
          <w:rFonts w:ascii="Arial" w:hAnsi="Arial" w:cs="Arial"/>
          <w:sz w:val="28"/>
          <w:szCs w:val="28"/>
        </w:rPr>
        <w:t xml:space="preserve"> Львівського</w:t>
      </w:r>
    </w:p>
    <w:p w:rsidR="00CD69AB" w:rsidRPr="00044B95" w:rsidRDefault="00CD69AB" w:rsidP="00CD69AB">
      <w:pPr>
        <w:pStyle w:val="a7"/>
        <w:rPr>
          <w:rFonts w:ascii="Arial" w:hAnsi="Arial" w:cs="Arial"/>
          <w:sz w:val="28"/>
          <w:szCs w:val="28"/>
        </w:rPr>
      </w:pPr>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044B95">
        <w:rPr>
          <w:rFonts w:ascii="Arial" w:hAnsi="Arial" w:cs="Arial"/>
          <w:sz w:val="28"/>
          <w:szCs w:val="28"/>
        </w:rPr>
        <w:t>міського голови</w:t>
      </w:r>
    </w:p>
    <w:p w:rsidR="00CD69AB" w:rsidRPr="00044B95" w:rsidRDefault="00CD69AB" w:rsidP="00CD69AB">
      <w:pPr>
        <w:pStyle w:val="a7"/>
        <w:rPr>
          <w:rFonts w:ascii="Arial" w:hAnsi="Arial" w:cs="Arial"/>
          <w:sz w:val="28"/>
          <w:szCs w:val="28"/>
        </w:rPr>
      </w:pP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044B95">
        <w:rPr>
          <w:rFonts w:ascii="Arial" w:hAnsi="Arial" w:cs="Arial"/>
          <w:sz w:val="28"/>
          <w:szCs w:val="28"/>
        </w:rPr>
        <w:tab/>
      </w:r>
      <w:r>
        <w:rPr>
          <w:rFonts w:ascii="Arial" w:hAnsi="Arial" w:cs="Arial"/>
          <w:sz w:val="28"/>
          <w:szCs w:val="28"/>
        </w:rPr>
        <w:t xml:space="preserve">від </w:t>
      </w:r>
      <w:r w:rsidR="00233342">
        <w:rPr>
          <w:rFonts w:ascii="Arial" w:hAnsi="Arial" w:cs="Arial"/>
          <w:sz w:val="28"/>
          <w:szCs w:val="28"/>
        </w:rPr>
        <w:t>15.01.2025</w:t>
      </w:r>
      <w:r w:rsidRPr="00044B95">
        <w:rPr>
          <w:rFonts w:ascii="Arial" w:hAnsi="Arial" w:cs="Arial"/>
          <w:sz w:val="28"/>
          <w:szCs w:val="28"/>
        </w:rPr>
        <w:t xml:space="preserve"> №</w:t>
      </w:r>
      <w:r>
        <w:rPr>
          <w:rFonts w:ascii="Arial" w:hAnsi="Arial" w:cs="Arial"/>
          <w:sz w:val="28"/>
          <w:szCs w:val="28"/>
        </w:rPr>
        <w:t xml:space="preserve"> </w:t>
      </w:r>
      <w:r w:rsidR="00233342">
        <w:rPr>
          <w:rFonts w:ascii="Arial" w:hAnsi="Arial" w:cs="Arial"/>
          <w:sz w:val="28"/>
          <w:szCs w:val="28"/>
        </w:rPr>
        <w:t>24</w:t>
      </w:r>
      <w:bookmarkStart w:id="0" w:name="_GoBack"/>
      <w:bookmarkEnd w:id="0"/>
    </w:p>
    <w:p w:rsidR="00052DEF" w:rsidRDefault="00052DEF" w:rsidP="00AA7404">
      <w:pPr>
        <w:rPr>
          <w:rFonts w:ascii="Arial" w:hAnsi="Arial" w:cs="Arial"/>
          <w:sz w:val="26"/>
          <w:szCs w:val="26"/>
        </w:rPr>
      </w:pPr>
    </w:p>
    <w:p w:rsidR="00C177A1" w:rsidRPr="00CD69AB" w:rsidRDefault="00C177A1" w:rsidP="00AA7404">
      <w:pPr>
        <w:rPr>
          <w:rFonts w:ascii="Arial" w:hAnsi="Arial" w:cs="Arial"/>
          <w:sz w:val="26"/>
          <w:szCs w:val="26"/>
        </w:rPr>
      </w:pPr>
    </w:p>
    <w:p w:rsidR="00052DEF" w:rsidRPr="00B8285D" w:rsidRDefault="00052DEF" w:rsidP="00891CB1">
      <w:pPr>
        <w:jc w:val="center"/>
        <w:rPr>
          <w:rFonts w:ascii="Arial" w:hAnsi="Arial" w:cs="Arial"/>
          <w:sz w:val="28"/>
          <w:szCs w:val="28"/>
        </w:rPr>
      </w:pPr>
      <w:r w:rsidRPr="00B8285D">
        <w:rPr>
          <w:rFonts w:ascii="Arial" w:hAnsi="Arial" w:cs="Arial"/>
          <w:sz w:val="28"/>
          <w:szCs w:val="28"/>
        </w:rPr>
        <w:t>ЗАХОДИ</w:t>
      </w:r>
    </w:p>
    <w:p w:rsidR="00052DEF" w:rsidRPr="00B8285D" w:rsidRDefault="00052DEF" w:rsidP="00891CB1">
      <w:pPr>
        <w:jc w:val="center"/>
        <w:rPr>
          <w:rFonts w:ascii="Arial" w:hAnsi="Arial" w:cs="Arial"/>
          <w:sz w:val="28"/>
          <w:szCs w:val="28"/>
        </w:rPr>
      </w:pPr>
      <w:r w:rsidRPr="00B8285D">
        <w:rPr>
          <w:rFonts w:ascii="Arial" w:hAnsi="Arial" w:cs="Arial"/>
          <w:sz w:val="28"/>
          <w:szCs w:val="28"/>
        </w:rPr>
        <w:t>щодо організації військового обліку у 2025 році</w:t>
      </w:r>
    </w:p>
    <w:p w:rsidR="00052DEF" w:rsidRDefault="00052DEF" w:rsidP="00B378A1">
      <w:pPr>
        <w:jc w:val="both"/>
        <w:rPr>
          <w:rFonts w:ascii="Arial" w:hAnsi="Arial" w:cs="Arial"/>
          <w:sz w:val="26"/>
          <w:szCs w:val="26"/>
        </w:rPr>
      </w:pPr>
    </w:p>
    <w:p w:rsidR="00C177A1" w:rsidRPr="00CD69AB" w:rsidRDefault="00C177A1" w:rsidP="00B378A1">
      <w:pPr>
        <w:jc w:val="both"/>
        <w:rPr>
          <w:rFonts w:ascii="Arial" w:hAnsi="Arial" w:cs="Arial"/>
          <w:sz w:val="26"/>
          <w:szCs w:val="26"/>
        </w:rPr>
      </w:pPr>
    </w:p>
    <w:tbl>
      <w:tblPr>
        <w:tblW w:w="157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8"/>
        <w:gridCol w:w="6802"/>
        <w:gridCol w:w="2692"/>
        <w:gridCol w:w="5242"/>
      </w:tblGrid>
      <w:tr w:rsidR="00052DEF" w:rsidRPr="00B8285D" w:rsidTr="00B9557D">
        <w:tc>
          <w:tcPr>
            <w:tcW w:w="998" w:type="dxa"/>
            <w:tcMar>
              <w:left w:w="0" w:type="dxa"/>
              <w:right w:w="0" w:type="dxa"/>
            </w:tcMar>
          </w:tcPr>
          <w:p w:rsidR="00052DEF" w:rsidRPr="00233342" w:rsidRDefault="00052DEF" w:rsidP="00812E87">
            <w:pPr>
              <w:keepLines/>
              <w:jc w:val="center"/>
              <w:rPr>
                <w:rFonts w:ascii="Arial" w:hAnsi="Arial" w:cs="Arial"/>
              </w:rPr>
            </w:pPr>
            <w:r w:rsidRPr="00B8285D">
              <w:rPr>
                <w:rFonts w:ascii="Arial" w:hAnsi="Arial" w:cs="Arial"/>
              </w:rPr>
              <w:t>№</w:t>
            </w:r>
            <w:r w:rsidRPr="00233342">
              <w:rPr>
                <w:rFonts w:ascii="Arial" w:hAnsi="Arial" w:cs="Arial"/>
              </w:rPr>
              <w:t xml:space="preserve"> </w:t>
            </w:r>
          </w:p>
          <w:p w:rsidR="00052DEF" w:rsidRPr="00B8285D" w:rsidRDefault="00052DEF" w:rsidP="00812E87">
            <w:pPr>
              <w:keepLines/>
              <w:jc w:val="center"/>
              <w:rPr>
                <w:rFonts w:ascii="Arial" w:hAnsi="Arial" w:cs="Arial"/>
              </w:rPr>
            </w:pPr>
            <w:r w:rsidRPr="00B8285D">
              <w:rPr>
                <w:rFonts w:ascii="Arial" w:hAnsi="Arial" w:cs="Arial"/>
              </w:rPr>
              <w:t>з/п</w:t>
            </w:r>
          </w:p>
        </w:tc>
        <w:tc>
          <w:tcPr>
            <w:tcW w:w="6802" w:type="dxa"/>
          </w:tcPr>
          <w:p w:rsidR="00052DEF" w:rsidRPr="00B8285D" w:rsidRDefault="00052DEF" w:rsidP="00812E87">
            <w:pPr>
              <w:pStyle w:val="a7"/>
              <w:keepLines/>
              <w:jc w:val="center"/>
              <w:rPr>
                <w:rFonts w:ascii="Arial" w:hAnsi="Arial" w:cs="Arial"/>
              </w:rPr>
            </w:pPr>
            <w:r w:rsidRPr="00B8285D">
              <w:rPr>
                <w:rFonts w:ascii="Arial" w:hAnsi="Arial" w:cs="Arial"/>
              </w:rPr>
              <w:t>Заходи</w:t>
            </w:r>
          </w:p>
        </w:tc>
        <w:tc>
          <w:tcPr>
            <w:tcW w:w="2692" w:type="dxa"/>
          </w:tcPr>
          <w:p w:rsidR="00052DEF" w:rsidRPr="00B8285D" w:rsidRDefault="00052DEF" w:rsidP="00812E87">
            <w:pPr>
              <w:pStyle w:val="a7"/>
              <w:keepLines/>
              <w:jc w:val="center"/>
              <w:rPr>
                <w:rFonts w:ascii="Arial" w:hAnsi="Arial" w:cs="Arial"/>
              </w:rPr>
            </w:pPr>
            <w:r w:rsidRPr="00B8285D">
              <w:rPr>
                <w:rFonts w:ascii="Arial" w:hAnsi="Arial" w:cs="Arial"/>
              </w:rPr>
              <w:t>Термін виконання</w:t>
            </w:r>
          </w:p>
        </w:tc>
        <w:tc>
          <w:tcPr>
            <w:tcW w:w="5242" w:type="dxa"/>
          </w:tcPr>
          <w:p w:rsidR="00052DEF" w:rsidRPr="00B8285D" w:rsidRDefault="00052DEF" w:rsidP="00812E87">
            <w:pPr>
              <w:pStyle w:val="a7"/>
              <w:keepLines/>
              <w:jc w:val="center"/>
              <w:rPr>
                <w:rFonts w:ascii="Arial" w:hAnsi="Arial" w:cs="Arial"/>
              </w:rPr>
            </w:pPr>
            <w:r w:rsidRPr="00B8285D">
              <w:rPr>
                <w:rFonts w:ascii="Arial" w:hAnsi="Arial" w:cs="Arial"/>
              </w:rPr>
              <w:t>Відповідальні виконавці</w:t>
            </w:r>
          </w:p>
        </w:tc>
      </w:tr>
      <w:tr w:rsidR="00052DEF" w:rsidRPr="00B8285D" w:rsidTr="00B9557D">
        <w:tc>
          <w:tcPr>
            <w:tcW w:w="998" w:type="dxa"/>
            <w:tcMar>
              <w:left w:w="0" w:type="dxa"/>
              <w:right w:w="0" w:type="dxa"/>
            </w:tcMar>
          </w:tcPr>
          <w:p w:rsidR="00052DEF" w:rsidRPr="00B8285D" w:rsidRDefault="00052DEF" w:rsidP="00812E87">
            <w:pPr>
              <w:keepLines/>
              <w:jc w:val="center"/>
              <w:rPr>
                <w:rFonts w:ascii="Arial" w:hAnsi="Arial" w:cs="Arial"/>
              </w:rPr>
            </w:pPr>
            <w:r w:rsidRPr="00B8285D">
              <w:rPr>
                <w:rFonts w:ascii="Arial" w:hAnsi="Arial" w:cs="Arial"/>
              </w:rPr>
              <w:t>1.</w:t>
            </w:r>
          </w:p>
        </w:tc>
        <w:tc>
          <w:tcPr>
            <w:tcW w:w="6802" w:type="dxa"/>
          </w:tcPr>
          <w:p w:rsidR="00052DEF" w:rsidRPr="00B8285D" w:rsidRDefault="00052DEF" w:rsidP="00812E87">
            <w:pPr>
              <w:pStyle w:val="a7"/>
              <w:keepLines/>
              <w:rPr>
                <w:rFonts w:ascii="Arial" w:hAnsi="Arial" w:cs="Arial"/>
                <w:b/>
              </w:rPr>
            </w:pPr>
            <w:r w:rsidRPr="00B8285D">
              <w:rPr>
                <w:rFonts w:ascii="Arial" w:hAnsi="Arial" w:cs="Arial"/>
                <w:b/>
              </w:rPr>
              <w:t>Загальні заходи:</w:t>
            </w:r>
          </w:p>
        </w:tc>
        <w:tc>
          <w:tcPr>
            <w:tcW w:w="2692" w:type="dxa"/>
          </w:tcPr>
          <w:p w:rsidR="00052DEF" w:rsidRPr="00B8285D" w:rsidRDefault="00052DEF" w:rsidP="00812E87">
            <w:pPr>
              <w:pStyle w:val="a7"/>
              <w:keepLines/>
              <w:jc w:val="center"/>
              <w:rPr>
                <w:rFonts w:ascii="Arial" w:hAnsi="Arial" w:cs="Arial"/>
              </w:rPr>
            </w:pPr>
          </w:p>
        </w:tc>
        <w:tc>
          <w:tcPr>
            <w:tcW w:w="5242" w:type="dxa"/>
          </w:tcPr>
          <w:p w:rsidR="00052DEF" w:rsidRPr="00B8285D" w:rsidRDefault="00052DEF" w:rsidP="00812E87">
            <w:pPr>
              <w:pStyle w:val="a7"/>
              <w:keepLines/>
              <w:rPr>
                <w:rFonts w:ascii="Arial" w:hAnsi="Arial" w:cs="Arial"/>
              </w:rPr>
            </w:pPr>
          </w:p>
        </w:tc>
      </w:tr>
      <w:tr w:rsidR="00052DEF" w:rsidRPr="00B8285D" w:rsidTr="00B9557D">
        <w:tc>
          <w:tcPr>
            <w:tcW w:w="998" w:type="dxa"/>
            <w:tcMar>
              <w:left w:w="0" w:type="dxa"/>
              <w:right w:w="0" w:type="dxa"/>
            </w:tcMar>
          </w:tcPr>
          <w:p w:rsidR="00052DEF" w:rsidRPr="00B8285D" w:rsidRDefault="00052DEF" w:rsidP="00812E87">
            <w:pPr>
              <w:keepLines/>
              <w:jc w:val="center"/>
              <w:rPr>
                <w:rFonts w:ascii="Arial" w:hAnsi="Arial" w:cs="Arial"/>
              </w:rPr>
            </w:pPr>
            <w:r w:rsidRPr="00B8285D">
              <w:rPr>
                <w:rFonts w:ascii="Arial" w:hAnsi="Arial" w:cs="Arial"/>
              </w:rPr>
              <w:t>1.1.</w:t>
            </w:r>
          </w:p>
        </w:tc>
        <w:tc>
          <w:tcPr>
            <w:tcW w:w="6802" w:type="dxa"/>
          </w:tcPr>
          <w:p w:rsidR="00052DEF" w:rsidRPr="00B8285D" w:rsidRDefault="00052DEF" w:rsidP="000904F8">
            <w:pPr>
              <w:pStyle w:val="a7"/>
              <w:keepLines/>
              <w:rPr>
                <w:rFonts w:ascii="Arial" w:hAnsi="Arial" w:cs="Arial"/>
              </w:rPr>
            </w:pPr>
            <w:r w:rsidRPr="00B8285D">
              <w:rPr>
                <w:rFonts w:ascii="Arial" w:hAnsi="Arial" w:cs="Arial"/>
              </w:rPr>
              <w:t>Виконання вимог та належне використання в роботі положень Законів України, постанов та розпоряджень Кабінету Міністрів України, інших нормативно-правових актів з організації та ведення військового обліку призовників, військовозобов’язаних та резервістів, здійснення бронювання (в частині, що стосується)</w:t>
            </w:r>
          </w:p>
        </w:tc>
        <w:tc>
          <w:tcPr>
            <w:tcW w:w="2692" w:type="dxa"/>
          </w:tcPr>
          <w:p w:rsidR="00052DEF" w:rsidRPr="00B8285D" w:rsidRDefault="00052DEF" w:rsidP="000904F8">
            <w:pPr>
              <w:pStyle w:val="a7"/>
              <w:keepLines/>
              <w:jc w:val="center"/>
              <w:rPr>
                <w:rFonts w:ascii="Arial" w:hAnsi="Arial" w:cs="Arial"/>
              </w:rPr>
            </w:pPr>
            <w:r w:rsidRPr="00B8285D">
              <w:rPr>
                <w:rFonts w:ascii="Arial" w:hAnsi="Arial" w:cs="Arial"/>
              </w:rPr>
              <w:t>Постійно</w:t>
            </w:r>
          </w:p>
        </w:tc>
        <w:tc>
          <w:tcPr>
            <w:tcW w:w="5242" w:type="dxa"/>
          </w:tcPr>
          <w:p w:rsidR="00052DEF" w:rsidRPr="00B8285D" w:rsidRDefault="00052DEF" w:rsidP="000904F8">
            <w:pPr>
              <w:pStyle w:val="a7"/>
              <w:keepLines/>
              <w:rPr>
                <w:rFonts w:ascii="Arial" w:hAnsi="Arial" w:cs="Arial"/>
              </w:rPr>
            </w:pPr>
            <w:r w:rsidRPr="00B8285D">
              <w:rPr>
                <w:rFonts w:ascii="Arial" w:hAnsi="Arial" w:cs="Arial"/>
              </w:rPr>
              <w:t>- Керівники державних органів;</w:t>
            </w:r>
          </w:p>
          <w:p w:rsidR="00052DEF" w:rsidRPr="00B8285D" w:rsidRDefault="00052DEF" w:rsidP="000904F8">
            <w:pPr>
              <w:pStyle w:val="a7"/>
              <w:keepLines/>
              <w:rPr>
                <w:rFonts w:ascii="Arial" w:hAnsi="Arial" w:cs="Arial"/>
              </w:rPr>
            </w:pPr>
            <w:r w:rsidRPr="00B8285D">
              <w:rPr>
                <w:rFonts w:ascii="Arial" w:hAnsi="Arial" w:cs="Arial"/>
              </w:rPr>
              <w:t>- керівники органів місцевого самоврядування;</w:t>
            </w:r>
          </w:p>
          <w:p w:rsidR="00052DEF" w:rsidRPr="00B8285D" w:rsidRDefault="00052DEF" w:rsidP="000904F8">
            <w:pPr>
              <w:pStyle w:val="a7"/>
              <w:keepLines/>
              <w:rPr>
                <w:rFonts w:ascii="Arial" w:hAnsi="Arial" w:cs="Arial"/>
              </w:rPr>
            </w:pPr>
            <w:r w:rsidRPr="00B8285D">
              <w:rPr>
                <w:rFonts w:ascii="Arial" w:hAnsi="Arial" w:cs="Arial"/>
              </w:rPr>
              <w:t xml:space="preserve">- керівники підприємств, закладів, установ організацій, розташованих на території Львівської </w:t>
            </w:r>
            <w:r w:rsidRPr="00B8285D">
              <w:rPr>
                <w:rFonts w:ascii="Arial" w:hAnsi="Arial" w:cs="Arial"/>
                <w:lang w:eastAsia="uk-UA"/>
              </w:rPr>
              <w:t>міської територіальної громади</w:t>
            </w:r>
            <w:r w:rsidRPr="00B8285D">
              <w:rPr>
                <w:rFonts w:ascii="Arial" w:hAnsi="Arial" w:cs="Arial"/>
              </w:rPr>
              <w:t>;</w:t>
            </w:r>
          </w:p>
          <w:p w:rsidR="00052DEF" w:rsidRPr="00B8285D" w:rsidRDefault="00052DEF" w:rsidP="000904F8">
            <w:pPr>
              <w:pStyle w:val="a7"/>
              <w:keepLines/>
              <w:rPr>
                <w:rFonts w:ascii="Arial" w:hAnsi="Arial" w:cs="Arial"/>
              </w:rPr>
            </w:pPr>
            <w:r w:rsidRPr="00B8285D">
              <w:rPr>
                <w:rFonts w:ascii="Arial" w:hAnsi="Arial" w:cs="Arial"/>
              </w:rPr>
              <w:t>- посадові особи (працівники) відповідальні за ведення військового обліку</w:t>
            </w:r>
          </w:p>
        </w:tc>
      </w:tr>
      <w:tr w:rsidR="00052DEF" w:rsidRPr="00B8285D" w:rsidTr="00B9557D">
        <w:tc>
          <w:tcPr>
            <w:tcW w:w="998" w:type="dxa"/>
            <w:tcMar>
              <w:left w:w="0" w:type="dxa"/>
              <w:right w:w="0" w:type="dxa"/>
            </w:tcMar>
          </w:tcPr>
          <w:p w:rsidR="00052DEF" w:rsidRPr="00B8285D" w:rsidRDefault="00052DEF" w:rsidP="00812E87">
            <w:pPr>
              <w:keepLines/>
              <w:jc w:val="center"/>
              <w:rPr>
                <w:rFonts w:ascii="Arial" w:hAnsi="Arial" w:cs="Arial"/>
              </w:rPr>
            </w:pPr>
            <w:r w:rsidRPr="00B8285D">
              <w:rPr>
                <w:rFonts w:ascii="Arial" w:hAnsi="Arial" w:cs="Arial"/>
              </w:rPr>
              <w:t>1.2.</w:t>
            </w:r>
          </w:p>
        </w:tc>
        <w:tc>
          <w:tcPr>
            <w:tcW w:w="6802" w:type="dxa"/>
          </w:tcPr>
          <w:p w:rsidR="00052DEF" w:rsidRPr="00B8285D" w:rsidRDefault="00052DEF" w:rsidP="00812E87">
            <w:pPr>
              <w:pStyle w:val="a7"/>
              <w:keepLines/>
              <w:rPr>
                <w:rFonts w:ascii="Arial" w:hAnsi="Arial" w:cs="Arial"/>
              </w:rPr>
            </w:pPr>
            <w:r w:rsidRPr="00B8285D">
              <w:rPr>
                <w:rFonts w:ascii="Arial" w:hAnsi="Arial" w:cs="Arial"/>
              </w:rPr>
              <w:t>Організація військового обліку призовників, військовозобов’язаних та резервістів, здійснення бронювання військовозобов’язаних працівників (в частині, що стосується). Підготовка, затвердження (своєчасне оновлення):</w:t>
            </w:r>
          </w:p>
          <w:p w:rsidR="00052DEF" w:rsidRPr="00B8285D" w:rsidRDefault="00052DEF" w:rsidP="00812E87">
            <w:pPr>
              <w:pStyle w:val="a7"/>
              <w:keepLines/>
              <w:rPr>
                <w:rFonts w:ascii="Arial" w:hAnsi="Arial" w:cs="Arial"/>
              </w:rPr>
            </w:pPr>
            <w:r w:rsidRPr="00B8285D">
              <w:rPr>
                <w:rFonts w:ascii="Arial" w:hAnsi="Arial" w:cs="Arial"/>
              </w:rPr>
              <w:t xml:space="preserve">- наказу/розпорядження про призначення особи, відповідальної за ведення військового обліку, здійснення бронювання; </w:t>
            </w:r>
          </w:p>
          <w:p w:rsidR="00052DEF" w:rsidRPr="00B8285D" w:rsidRDefault="00052DEF" w:rsidP="00812E87">
            <w:pPr>
              <w:pStyle w:val="a7"/>
              <w:keepLines/>
              <w:rPr>
                <w:rFonts w:ascii="Arial" w:hAnsi="Arial" w:cs="Arial"/>
              </w:rPr>
            </w:pPr>
            <w:r w:rsidRPr="00B8285D">
              <w:rPr>
                <w:rFonts w:ascii="Arial" w:hAnsi="Arial" w:cs="Arial"/>
              </w:rPr>
              <w:t>- посадової інструкції особи, відповідальної за ведення військового обліку, здійснення бронювання;</w:t>
            </w:r>
          </w:p>
          <w:p w:rsidR="00052DEF" w:rsidRPr="00B8285D" w:rsidRDefault="00052DEF" w:rsidP="00812E87">
            <w:pPr>
              <w:pStyle w:val="a7"/>
              <w:keepLines/>
              <w:rPr>
                <w:rFonts w:ascii="Arial" w:hAnsi="Arial" w:cs="Arial"/>
              </w:rPr>
            </w:pPr>
            <w:r w:rsidRPr="00B8285D">
              <w:rPr>
                <w:rFonts w:ascii="Arial" w:hAnsi="Arial" w:cs="Arial"/>
              </w:rPr>
              <w:lastRenderedPageBreak/>
              <w:t>- річного плану роботи особи, відповідальної за ведення військового обліку, здійснення бронювання</w:t>
            </w:r>
          </w:p>
        </w:tc>
        <w:tc>
          <w:tcPr>
            <w:tcW w:w="2692" w:type="dxa"/>
          </w:tcPr>
          <w:p w:rsidR="00052DEF" w:rsidRPr="00B8285D" w:rsidRDefault="00052DEF" w:rsidP="00812E87">
            <w:pPr>
              <w:pStyle w:val="a7"/>
              <w:keepLines/>
              <w:jc w:val="center"/>
              <w:rPr>
                <w:rFonts w:ascii="Arial" w:hAnsi="Arial" w:cs="Arial"/>
              </w:rPr>
            </w:pPr>
            <w:r w:rsidRPr="00B8285D">
              <w:rPr>
                <w:rFonts w:ascii="Arial" w:hAnsi="Arial" w:cs="Arial"/>
              </w:rPr>
              <w:lastRenderedPageBreak/>
              <w:t>Постійно</w:t>
            </w:r>
          </w:p>
        </w:tc>
        <w:tc>
          <w:tcPr>
            <w:tcW w:w="5242" w:type="dxa"/>
          </w:tcPr>
          <w:p w:rsidR="00052DEF" w:rsidRPr="00B8285D" w:rsidRDefault="00052DEF" w:rsidP="004C5A9C">
            <w:pPr>
              <w:pStyle w:val="a7"/>
              <w:keepLines/>
              <w:rPr>
                <w:rFonts w:ascii="Arial" w:hAnsi="Arial" w:cs="Arial"/>
              </w:rPr>
            </w:pPr>
            <w:r w:rsidRPr="00B8285D">
              <w:rPr>
                <w:rFonts w:ascii="Arial" w:hAnsi="Arial" w:cs="Arial"/>
              </w:rPr>
              <w:t>- Керівники державних органів;</w:t>
            </w:r>
          </w:p>
          <w:p w:rsidR="00052DEF" w:rsidRPr="00B8285D" w:rsidRDefault="00052DEF" w:rsidP="004C5A9C">
            <w:pPr>
              <w:pStyle w:val="a7"/>
              <w:keepLines/>
              <w:rPr>
                <w:rFonts w:ascii="Arial" w:hAnsi="Arial" w:cs="Arial"/>
              </w:rPr>
            </w:pPr>
            <w:r w:rsidRPr="00B8285D">
              <w:rPr>
                <w:rFonts w:ascii="Arial" w:hAnsi="Arial" w:cs="Arial"/>
              </w:rPr>
              <w:t>- керівники органів місцевого самоврядування;</w:t>
            </w:r>
          </w:p>
          <w:p w:rsidR="00052DEF" w:rsidRPr="00B8285D" w:rsidRDefault="00052DEF" w:rsidP="004C5A9C">
            <w:pPr>
              <w:pStyle w:val="a7"/>
              <w:keepLines/>
              <w:rPr>
                <w:rFonts w:ascii="Arial" w:hAnsi="Arial" w:cs="Arial"/>
              </w:rPr>
            </w:pPr>
            <w:r w:rsidRPr="00B8285D">
              <w:rPr>
                <w:rFonts w:ascii="Arial" w:hAnsi="Arial" w:cs="Arial"/>
              </w:rPr>
              <w:t xml:space="preserve">- керівники підприємств, закладів, установ організацій, розташованих на території Львівської </w:t>
            </w:r>
            <w:r w:rsidRPr="00B8285D">
              <w:rPr>
                <w:rFonts w:ascii="Arial" w:hAnsi="Arial" w:cs="Arial"/>
                <w:lang w:eastAsia="uk-UA"/>
              </w:rPr>
              <w:t>міської територіальної громади</w:t>
            </w:r>
            <w:r w:rsidRPr="00B8285D">
              <w:rPr>
                <w:rFonts w:ascii="Arial" w:hAnsi="Arial" w:cs="Arial"/>
              </w:rPr>
              <w:t>;</w:t>
            </w:r>
          </w:p>
          <w:p w:rsidR="00052DEF" w:rsidRPr="00B8285D" w:rsidRDefault="00052DEF" w:rsidP="00812E87">
            <w:pPr>
              <w:pStyle w:val="a7"/>
              <w:keepLines/>
              <w:rPr>
                <w:rFonts w:ascii="Arial" w:hAnsi="Arial" w:cs="Arial"/>
              </w:rPr>
            </w:pPr>
            <w:r w:rsidRPr="00B8285D">
              <w:rPr>
                <w:rFonts w:ascii="Arial" w:hAnsi="Arial" w:cs="Arial"/>
              </w:rPr>
              <w:t>- посадові особи (працівники) відповідальні за ведення військового обліку</w:t>
            </w:r>
          </w:p>
        </w:tc>
      </w:tr>
      <w:tr w:rsidR="00052DEF" w:rsidRPr="00B8285D" w:rsidTr="00B9557D">
        <w:tc>
          <w:tcPr>
            <w:tcW w:w="998" w:type="dxa"/>
            <w:tcMar>
              <w:left w:w="0" w:type="dxa"/>
              <w:right w:w="0" w:type="dxa"/>
            </w:tcMar>
          </w:tcPr>
          <w:p w:rsidR="00052DEF" w:rsidRPr="00B8285D" w:rsidRDefault="00052DEF" w:rsidP="005222FC">
            <w:pPr>
              <w:keepLines/>
              <w:jc w:val="center"/>
              <w:rPr>
                <w:rFonts w:ascii="Arial" w:hAnsi="Arial" w:cs="Arial"/>
              </w:rPr>
            </w:pPr>
            <w:r w:rsidRPr="00B8285D">
              <w:rPr>
                <w:rFonts w:ascii="Arial" w:hAnsi="Arial" w:cs="Arial"/>
              </w:rPr>
              <w:t>1.3.</w:t>
            </w:r>
          </w:p>
        </w:tc>
        <w:tc>
          <w:tcPr>
            <w:tcW w:w="6802" w:type="dxa"/>
          </w:tcPr>
          <w:p w:rsidR="00052DEF" w:rsidRPr="00B8285D" w:rsidRDefault="00052DEF" w:rsidP="000904F8">
            <w:pPr>
              <w:pStyle w:val="a7"/>
              <w:keepLines/>
              <w:rPr>
                <w:rFonts w:ascii="Arial" w:hAnsi="Arial" w:cs="Arial"/>
              </w:rPr>
            </w:pPr>
            <w:r w:rsidRPr="00B8285D">
              <w:rPr>
                <w:rFonts w:ascii="Arial" w:hAnsi="Arial" w:cs="Arial"/>
              </w:rPr>
              <w:t xml:space="preserve">Інформування територіальних центрів комплектування та соціальної підтримки про призначення, звільнення (увільнення) керівників та посадових осіб, відповідальних за організацію та ведення військового обліку (за формою, наведеною у додатку 1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 1487) </w:t>
            </w:r>
          </w:p>
        </w:tc>
        <w:tc>
          <w:tcPr>
            <w:tcW w:w="2692" w:type="dxa"/>
          </w:tcPr>
          <w:p w:rsidR="00052DEF" w:rsidRPr="00B8285D" w:rsidRDefault="00052DEF" w:rsidP="000904F8">
            <w:pPr>
              <w:pStyle w:val="a7"/>
              <w:keepLines/>
              <w:jc w:val="center"/>
              <w:rPr>
                <w:rFonts w:ascii="Arial" w:hAnsi="Arial" w:cs="Arial"/>
                <w:lang w:val="ru-RU"/>
              </w:rPr>
            </w:pPr>
            <w:r w:rsidRPr="00B8285D">
              <w:rPr>
                <w:rFonts w:ascii="Arial" w:hAnsi="Arial" w:cs="Arial"/>
              </w:rPr>
              <w:t>Постійно</w:t>
            </w:r>
            <w:r w:rsidRPr="00B8285D">
              <w:rPr>
                <w:rFonts w:ascii="Arial" w:hAnsi="Arial" w:cs="Arial"/>
                <w:lang w:val="ru-RU"/>
              </w:rPr>
              <w:t xml:space="preserve"> </w:t>
            </w:r>
          </w:p>
          <w:p w:rsidR="00052DEF" w:rsidRPr="00B8285D" w:rsidRDefault="00052DEF" w:rsidP="000904F8">
            <w:pPr>
              <w:pStyle w:val="a7"/>
              <w:keepLines/>
              <w:jc w:val="center"/>
              <w:rPr>
                <w:rFonts w:ascii="Arial" w:hAnsi="Arial" w:cs="Arial"/>
                <w:lang w:val="ru-RU"/>
              </w:rPr>
            </w:pPr>
            <w:r w:rsidRPr="00B8285D">
              <w:rPr>
                <w:rFonts w:ascii="Arial" w:hAnsi="Arial" w:cs="Arial"/>
              </w:rPr>
              <w:t>(у семиденний термін з дати видання наказу /розпорядження/)</w:t>
            </w:r>
          </w:p>
        </w:tc>
        <w:tc>
          <w:tcPr>
            <w:tcW w:w="5242" w:type="dxa"/>
          </w:tcPr>
          <w:p w:rsidR="00052DEF" w:rsidRPr="00B8285D" w:rsidRDefault="00052DEF" w:rsidP="00984B1C">
            <w:pPr>
              <w:pStyle w:val="a7"/>
              <w:keepLines/>
              <w:rPr>
                <w:rFonts w:ascii="Arial" w:hAnsi="Arial" w:cs="Arial"/>
              </w:rPr>
            </w:pPr>
            <w:r w:rsidRPr="00B8285D">
              <w:rPr>
                <w:rFonts w:ascii="Arial" w:hAnsi="Arial" w:cs="Arial"/>
              </w:rPr>
              <w:t>- Керівники державних органів;</w:t>
            </w:r>
          </w:p>
          <w:p w:rsidR="00052DEF" w:rsidRPr="00B8285D" w:rsidRDefault="00052DEF" w:rsidP="00984B1C">
            <w:pPr>
              <w:pStyle w:val="a7"/>
              <w:keepLines/>
              <w:rPr>
                <w:rFonts w:ascii="Arial" w:hAnsi="Arial" w:cs="Arial"/>
              </w:rPr>
            </w:pPr>
            <w:r w:rsidRPr="00B8285D">
              <w:rPr>
                <w:rFonts w:ascii="Arial" w:hAnsi="Arial" w:cs="Arial"/>
              </w:rPr>
              <w:t>- керівники органів місцевого самоврядування;</w:t>
            </w:r>
          </w:p>
          <w:p w:rsidR="00052DEF" w:rsidRPr="00B8285D" w:rsidRDefault="00052DEF" w:rsidP="00984B1C">
            <w:pPr>
              <w:pStyle w:val="a7"/>
              <w:keepLines/>
              <w:rPr>
                <w:rFonts w:ascii="Arial" w:hAnsi="Arial" w:cs="Arial"/>
              </w:rPr>
            </w:pPr>
            <w:r w:rsidRPr="00B8285D">
              <w:rPr>
                <w:rFonts w:ascii="Arial" w:hAnsi="Arial" w:cs="Arial"/>
              </w:rPr>
              <w:t xml:space="preserve">- керівники підприємств, закладів, установ організацій, розташованих на території Львівської </w:t>
            </w:r>
            <w:r w:rsidRPr="00B8285D">
              <w:rPr>
                <w:rFonts w:ascii="Arial" w:hAnsi="Arial" w:cs="Arial"/>
                <w:lang w:eastAsia="uk-UA"/>
              </w:rPr>
              <w:t>міської територіальної громади</w:t>
            </w:r>
            <w:r w:rsidRPr="00B8285D">
              <w:rPr>
                <w:rFonts w:ascii="Arial" w:hAnsi="Arial" w:cs="Arial"/>
              </w:rPr>
              <w:t>;</w:t>
            </w:r>
          </w:p>
          <w:p w:rsidR="00052DEF" w:rsidRPr="00B8285D" w:rsidRDefault="00052DEF" w:rsidP="00984B1C">
            <w:pPr>
              <w:pStyle w:val="a7"/>
              <w:keepLines/>
              <w:rPr>
                <w:rFonts w:ascii="Arial" w:hAnsi="Arial" w:cs="Arial"/>
              </w:rPr>
            </w:pPr>
            <w:r w:rsidRPr="00B8285D">
              <w:rPr>
                <w:rFonts w:ascii="Arial" w:hAnsi="Arial" w:cs="Arial"/>
              </w:rPr>
              <w:t>- посадові особи (працівники) відповідальні за ведення військового обліку</w:t>
            </w:r>
          </w:p>
        </w:tc>
      </w:tr>
      <w:tr w:rsidR="00052DEF" w:rsidRPr="00B8285D" w:rsidTr="00B9557D">
        <w:tc>
          <w:tcPr>
            <w:tcW w:w="998" w:type="dxa"/>
            <w:tcMar>
              <w:left w:w="0" w:type="dxa"/>
              <w:right w:w="0" w:type="dxa"/>
            </w:tcMar>
          </w:tcPr>
          <w:p w:rsidR="00052DEF" w:rsidRPr="00B8285D" w:rsidRDefault="00052DEF" w:rsidP="005222FC">
            <w:pPr>
              <w:keepLines/>
              <w:jc w:val="center"/>
              <w:rPr>
                <w:rFonts w:ascii="Arial" w:hAnsi="Arial" w:cs="Arial"/>
              </w:rPr>
            </w:pPr>
            <w:r w:rsidRPr="00B8285D">
              <w:rPr>
                <w:rFonts w:ascii="Arial" w:hAnsi="Arial" w:cs="Arial"/>
              </w:rPr>
              <w:t>1.4.</w:t>
            </w:r>
          </w:p>
        </w:tc>
        <w:tc>
          <w:tcPr>
            <w:tcW w:w="6802" w:type="dxa"/>
          </w:tcPr>
          <w:p w:rsidR="00052DEF" w:rsidRPr="00B8285D" w:rsidRDefault="00052DEF" w:rsidP="00812E87">
            <w:pPr>
              <w:pStyle w:val="a7"/>
              <w:keepLines/>
              <w:rPr>
                <w:rFonts w:ascii="Arial" w:hAnsi="Arial" w:cs="Arial"/>
              </w:rPr>
            </w:pPr>
            <w:r w:rsidRPr="00B8285D">
              <w:rPr>
                <w:rFonts w:ascii="Arial" w:hAnsi="Arial" w:cs="Arial"/>
              </w:rPr>
              <w:t xml:space="preserve">Доведення до виконавців розпоряджень голів районних адміністрацій Львівської міської ради </w:t>
            </w:r>
            <w:r w:rsidRPr="00B8285D">
              <w:rPr>
                <w:rFonts w:ascii="Arial" w:hAnsi="Arial" w:cs="Arial"/>
                <w:lang w:eastAsia="uk-UA"/>
              </w:rPr>
              <w:t xml:space="preserve">про стан військового обліку у 2024 році та завдання на </w:t>
            </w:r>
            <w:r w:rsidRPr="00B8285D">
              <w:rPr>
                <w:rFonts w:ascii="Arial" w:hAnsi="Arial" w:cs="Arial"/>
              </w:rPr>
              <w:t>2025 рік</w:t>
            </w:r>
            <w:r w:rsidR="00CD69AB">
              <w:rPr>
                <w:rFonts w:ascii="Arial" w:hAnsi="Arial" w:cs="Arial"/>
              </w:rPr>
              <w:t xml:space="preserve"> </w:t>
            </w:r>
          </w:p>
        </w:tc>
        <w:tc>
          <w:tcPr>
            <w:tcW w:w="2692" w:type="dxa"/>
          </w:tcPr>
          <w:p w:rsidR="00052DEF" w:rsidRPr="00B8285D" w:rsidRDefault="00052DEF" w:rsidP="00812E87">
            <w:pPr>
              <w:pStyle w:val="a7"/>
              <w:keepLines/>
              <w:jc w:val="center"/>
              <w:rPr>
                <w:rFonts w:ascii="Arial" w:hAnsi="Arial" w:cs="Arial"/>
              </w:rPr>
            </w:pPr>
            <w:r w:rsidRPr="00B8285D">
              <w:rPr>
                <w:rFonts w:ascii="Arial" w:hAnsi="Arial" w:cs="Arial"/>
              </w:rPr>
              <w:t xml:space="preserve">До </w:t>
            </w:r>
            <w:r w:rsidRPr="00B8285D">
              <w:rPr>
                <w:rFonts w:ascii="Arial" w:hAnsi="Arial" w:cs="Arial"/>
                <w:lang w:val="en-US"/>
              </w:rPr>
              <w:t>14</w:t>
            </w:r>
            <w:r w:rsidRPr="00B8285D">
              <w:rPr>
                <w:rFonts w:ascii="Arial" w:hAnsi="Arial" w:cs="Arial"/>
              </w:rPr>
              <w:t>.0</w:t>
            </w:r>
            <w:r w:rsidRPr="00B8285D">
              <w:rPr>
                <w:rFonts w:ascii="Arial" w:hAnsi="Arial" w:cs="Arial"/>
                <w:lang w:val="en-US"/>
              </w:rPr>
              <w:t>2</w:t>
            </w:r>
            <w:r w:rsidRPr="00B8285D">
              <w:rPr>
                <w:rFonts w:ascii="Arial" w:hAnsi="Arial" w:cs="Arial"/>
              </w:rPr>
              <w:t>.2025</w:t>
            </w:r>
          </w:p>
        </w:tc>
        <w:tc>
          <w:tcPr>
            <w:tcW w:w="5242" w:type="dxa"/>
          </w:tcPr>
          <w:p w:rsidR="00052DEF" w:rsidRPr="00B8285D" w:rsidRDefault="00052DEF" w:rsidP="00812E87">
            <w:pPr>
              <w:pStyle w:val="a7"/>
              <w:keepLines/>
              <w:rPr>
                <w:rFonts w:ascii="Arial" w:hAnsi="Arial" w:cs="Arial"/>
              </w:rPr>
            </w:pPr>
            <w:r w:rsidRPr="00B8285D">
              <w:rPr>
                <w:rFonts w:ascii="Arial" w:hAnsi="Arial" w:cs="Arial"/>
              </w:rPr>
              <w:t>Голови районних адміністрацій Львівської міської ради</w:t>
            </w:r>
          </w:p>
        </w:tc>
      </w:tr>
      <w:tr w:rsidR="00052DEF" w:rsidRPr="00B8285D" w:rsidTr="00B9557D">
        <w:tc>
          <w:tcPr>
            <w:tcW w:w="998" w:type="dxa"/>
            <w:tcMar>
              <w:left w:w="0" w:type="dxa"/>
              <w:right w:w="0" w:type="dxa"/>
            </w:tcMar>
          </w:tcPr>
          <w:p w:rsidR="00052DEF" w:rsidRPr="00B8285D" w:rsidRDefault="00052DEF" w:rsidP="00812E87">
            <w:pPr>
              <w:keepLines/>
              <w:jc w:val="center"/>
              <w:rPr>
                <w:rFonts w:ascii="Arial" w:hAnsi="Arial" w:cs="Arial"/>
              </w:rPr>
            </w:pPr>
            <w:r w:rsidRPr="00B8285D">
              <w:rPr>
                <w:rFonts w:ascii="Arial" w:hAnsi="Arial" w:cs="Arial"/>
              </w:rPr>
              <w:t>1.5.</w:t>
            </w:r>
          </w:p>
        </w:tc>
        <w:tc>
          <w:tcPr>
            <w:tcW w:w="6802" w:type="dxa"/>
          </w:tcPr>
          <w:p w:rsidR="00052DEF" w:rsidRPr="00B8285D" w:rsidRDefault="00052DEF" w:rsidP="00812E87">
            <w:pPr>
              <w:keepLines/>
              <w:rPr>
                <w:rFonts w:ascii="Arial" w:hAnsi="Arial" w:cs="Arial"/>
              </w:rPr>
            </w:pPr>
            <w:r w:rsidRPr="00B8285D">
              <w:rPr>
                <w:rFonts w:ascii="Arial" w:hAnsi="Arial" w:cs="Arial"/>
              </w:rPr>
              <w:t>Організація та проведення навчання з посадовими особами, відповідальними за ведення персонального військового обліку призовників, військовозобов’язаних та резервістів, здійснення бронювання військовозобов’язаних працівників у департаментах, управліннях, районних адміністраціях, інших виконавчих органах Львівської міської ради</w:t>
            </w:r>
          </w:p>
        </w:tc>
        <w:tc>
          <w:tcPr>
            <w:tcW w:w="2692" w:type="dxa"/>
          </w:tcPr>
          <w:p w:rsidR="00052DEF" w:rsidRPr="00B8285D" w:rsidRDefault="00052DEF" w:rsidP="00812E87">
            <w:pPr>
              <w:pStyle w:val="a7"/>
              <w:keepLines/>
              <w:jc w:val="center"/>
              <w:rPr>
                <w:rFonts w:ascii="Arial" w:hAnsi="Arial" w:cs="Arial"/>
              </w:rPr>
            </w:pPr>
            <w:r w:rsidRPr="00B8285D">
              <w:rPr>
                <w:rFonts w:ascii="Arial" w:hAnsi="Arial" w:cs="Arial"/>
              </w:rPr>
              <w:t>У термін,</w:t>
            </w:r>
          </w:p>
          <w:p w:rsidR="00052DEF" w:rsidRPr="00B8285D" w:rsidRDefault="00052DEF" w:rsidP="00812E87">
            <w:pPr>
              <w:pStyle w:val="a7"/>
              <w:keepLines/>
              <w:jc w:val="center"/>
              <w:rPr>
                <w:rFonts w:ascii="Arial" w:hAnsi="Arial" w:cs="Arial"/>
              </w:rPr>
            </w:pPr>
            <w:r w:rsidRPr="00B8285D">
              <w:rPr>
                <w:rFonts w:ascii="Arial" w:hAnsi="Arial" w:cs="Arial"/>
              </w:rPr>
              <w:t xml:space="preserve">визначений у графіку проведення </w:t>
            </w:r>
            <w:r w:rsidRPr="00B8285D">
              <w:rPr>
                <w:rFonts w:ascii="Arial" w:hAnsi="Arial" w:cs="Arial"/>
                <w:lang w:val="ru-RU"/>
              </w:rPr>
              <w:t>навчань</w:t>
            </w:r>
            <w:r w:rsidRPr="00B8285D">
              <w:rPr>
                <w:rFonts w:ascii="Arial" w:hAnsi="Arial" w:cs="Arial"/>
              </w:rPr>
              <w:t xml:space="preserve"> у 2025 році</w:t>
            </w:r>
          </w:p>
          <w:p w:rsidR="00052DEF" w:rsidRPr="00B8285D" w:rsidRDefault="00052DEF" w:rsidP="00812E87">
            <w:pPr>
              <w:pStyle w:val="a7"/>
              <w:keepLines/>
              <w:jc w:val="center"/>
              <w:rPr>
                <w:rFonts w:ascii="Arial" w:hAnsi="Arial" w:cs="Arial"/>
              </w:rPr>
            </w:pPr>
            <w:r w:rsidRPr="00B8285D">
              <w:rPr>
                <w:rFonts w:ascii="Arial" w:hAnsi="Arial" w:cs="Arial"/>
              </w:rPr>
              <w:t>(додаток 3, пункт</w:t>
            </w:r>
            <w:r w:rsidRPr="00B8285D">
              <w:rPr>
                <w:rFonts w:ascii="Arial" w:hAnsi="Arial" w:cs="Arial"/>
                <w:lang w:val="en-US"/>
              </w:rPr>
              <w:t xml:space="preserve"> </w:t>
            </w:r>
            <w:r w:rsidRPr="00B8285D">
              <w:rPr>
                <w:rFonts w:ascii="Arial" w:hAnsi="Arial" w:cs="Arial"/>
              </w:rPr>
              <w:t>1)</w:t>
            </w:r>
          </w:p>
        </w:tc>
        <w:tc>
          <w:tcPr>
            <w:tcW w:w="5242" w:type="dxa"/>
          </w:tcPr>
          <w:p w:rsidR="00052DEF" w:rsidRPr="00B8285D" w:rsidRDefault="00052DEF" w:rsidP="00812E87">
            <w:pPr>
              <w:pStyle w:val="a7"/>
              <w:keepLines/>
              <w:rPr>
                <w:rFonts w:ascii="Arial" w:hAnsi="Arial" w:cs="Arial"/>
              </w:rPr>
            </w:pPr>
            <w:r w:rsidRPr="00B8285D">
              <w:rPr>
                <w:rFonts w:ascii="Arial" w:hAnsi="Arial" w:cs="Arial"/>
              </w:rPr>
              <w:t>- Завідувач</w:t>
            </w:r>
            <w:r w:rsidR="009C2F0B">
              <w:rPr>
                <w:rFonts w:ascii="Arial" w:hAnsi="Arial" w:cs="Arial"/>
              </w:rPr>
              <w:t xml:space="preserve"> сектору мобілізаційної роботи </w:t>
            </w:r>
            <w:r w:rsidRPr="00B8285D">
              <w:rPr>
                <w:rFonts w:ascii="Arial" w:hAnsi="Arial" w:cs="Arial"/>
              </w:rPr>
              <w:t xml:space="preserve">виконавчого комітету Львівської міської ради; </w:t>
            </w:r>
          </w:p>
          <w:p w:rsidR="00052DEF" w:rsidRPr="00B8285D" w:rsidRDefault="00052DEF" w:rsidP="00812E87">
            <w:pPr>
              <w:pStyle w:val="a7"/>
              <w:keepLines/>
              <w:rPr>
                <w:rFonts w:ascii="Arial" w:hAnsi="Arial" w:cs="Arial"/>
              </w:rPr>
            </w:pPr>
            <w:r w:rsidRPr="00B8285D">
              <w:rPr>
                <w:rFonts w:ascii="Arial" w:hAnsi="Arial" w:cs="Arial"/>
              </w:rPr>
              <w:t>- керівники виконавчих органів Львівської міської ради;</w:t>
            </w:r>
          </w:p>
          <w:p w:rsidR="00052DEF" w:rsidRPr="00B8285D" w:rsidRDefault="00052DEF" w:rsidP="00812E87">
            <w:pPr>
              <w:pStyle w:val="a7"/>
              <w:keepLines/>
              <w:rPr>
                <w:rFonts w:ascii="Arial" w:hAnsi="Arial" w:cs="Arial"/>
              </w:rPr>
            </w:pPr>
            <w:r w:rsidRPr="00B8285D">
              <w:rPr>
                <w:rFonts w:ascii="Arial" w:hAnsi="Arial" w:cs="Arial"/>
              </w:rPr>
              <w:t>- посадові особи, відповідальні за ведення персонального військового обліку у виконавчих органах Львівської міської ради</w:t>
            </w:r>
          </w:p>
        </w:tc>
      </w:tr>
      <w:tr w:rsidR="00052DEF" w:rsidRPr="00B8285D" w:rsidTr="00B9557D">
        <w:tc>
          <w:tcPr>
            <w:tcW w:w="998" w:type="dxa"/>
            <w:tcMar>
              <w:left w:w="0" w:type="dxa"/>
              <w:right w:w="0" w:type="dxa"/>
            </w:tcMar>
          </w:tcPr>
          <w:p w:rsidR="00052DEF" w:rsidRPr="00B8285D" w:rsidRDefault="00052DEF" w:rsidP="00812E87">
            <w:pPr>
              <w:keepLines/>
              <w:jc w:val="center"/>
              <w:rPr>
                <w:rFonts w:ascii="Arial" w:hAnsi="Arial" w:cs="Arial"/>
              </w:rPr>
            </w:pPr>
            <w:r w:rsidRPr="00B8285D">
              <w:rPr>
                <w:rFonts w:ascii="Arial" w:hAnsi="Arial" w:cs="Arial"/>
              </w:rPr>
              <w:t>1.6.</w:t>
            </w:r>
          </w:p>
        </w:tc>
        <w:tc>
          <w:tcPr>
            <w:tcW w:w="6802" w:type="dxa"/>
          </w:tcPr>
          <w:p w:rsidR="00052DEF" w:rsidRPr="00B8285D" w:rsidRDefault="00052DEF" w:rsidP="00812E87">
            <w:pPr>
              <w:pStyle w:val="a7"/>
              <w:keepLines/>
              <w:rPr>
                <w:rFonts w:ascii="Arial" w:hAnsi="Arial" w:cs="Arial"/>
              </w:rPr>
            </w:pPr>
            <w:r w:rsidRPr="00B8285D">
              <w:rPr>
                <w:rFonts w:ascii="Arial" w:hAnsi="Arial" w:cs="Arial"/>
              </w:rPr>
              <w:t>Організація та проведення навчання з посадовими особами, відповідальними за персональний військовий облік, здійснення бронювання військовозобов’язаних працівників у львівських комунальних підприємствах, установах</w:t>
            </w:r>
          </w:p>
        </w:tc>
        <w:tc>
          <w:tcPr>
            <w:tcW w:w="2692" w:type="dxa"/>
          </w:tcPr>
          <w:p w:rsidR="00052DEF" w:rsidRPr="00B8285D" w:rsidRDefault="00052DEF" w:rsidP="00812E87">
            <w:pPr>
              <w:pStyle w:val="a7"/>
              <w:keepLines/>
              <w:jc w:val="center"/>
              <w:rPr>
                <w:rFonts w:ascii="Arial" w:hAnsi="Arial" w:cs="Arial"/>
              </w:rPr>
            </w:pPr>
            <w:r w:rsidRPr="00B8285D">
              <w:rPr>
                <w:rFonts w:ascii="Arial" w:hAnsi="Arial" w:cs="Arial"/>
              </w:rPr>
              <w:t>У термін,</w:t>
            </w:r>
          </w:p>
          <w:p w:rsidR="00052DEF" w:rsidRPr="00B8285D" w:rsidRDefault="00052DEF" w:rsidP="00812E87">
            <w:pPr>
              <w:pStyle w:val="a7"/>
              <w:keepLines/>
              <w:jc w:val="center"/>
              <w:rPr>
                <w:rFonts w:ascii="Arial" w:hAnsi="Arial" w:cs="Arial"/>
              </w:rPr>
            </w:pPr>
            <w:r w:rsidRPr="00B8285D">
              <w:rPr>
                <w:rFonts w:ascii="Arial" w:hAnsi="Arial" w:cs="Arial"/>
              </w:rPr>
              <w:t>визначений у графіку проведення навчань у 2025 році</w:t>
            </w:r>
          </w:p>
          <w:p w:rsidR="00052DEF" w:rsidRPr="00B8285D" w:rsidRDefault="00052DEF" w:rsidP="00812E87">
            <w:pPr>
              <w:pStyle w:val="a7"/>
              <w:keepLines/>
              <w:jc w:val="center"/>
              <w:rPr>
                <w:rFonts w:ascii="Arial" w:hAnsi="Arial" w:cs="Arial"/>
              </w:rPr>
            </w:pPr>
            <w:r w:rsidRPr="00B8285D">
              <w:rPr>
                <w:rFonts w:ascii="Arial" w:hAnsi="Arial" w:cs="Arial"/>
              </w:rPr>
              <w:t>(додаток 3, пункт</w:t>
            </w:r>
            <w:r w:rsidRPr="00B8285D">
              <w:rPr>
                <w:rFonts w:ascii="Arial" w:hAnsi="Arial" w:cs="Arial"/>
                <w:lang w:val="en-US"/>
              </w:rPr>
              <w:t xml:space="preserve"> </w:t>
            </w:r>
            <w:r w:rsidRPr="00B8285D">
              <w:rPr>
                <w:rFonts w:ascii="Arial" w:hAnsi="Arial" w:cs="Arial"/>
              </w:rPr>
              <w:t>3)</w:t>
            </w:r>
          </w:p>
        </w:tc>
        <w:tc>
          <w:tcPr>
            <w:tcW w:w="5242" w:type="dxa"/>
          </w:tcPr>
          <w:p w:rsidR="00052DEF" w:rsidRPr="00B8285D" w:rsidRDefault="00052DEF" w:rsidP="00812E87">
            <w:pPr>
              <w:pStyle w:val="a7"/>
              <w:keepLines/>
              <w:rPr>
                <w:rFonts w:ascii="Arial" w:hAnsi="Arial" w:cs="Arial"/>
              </w:rPr>
            </w:pPr>
            <w:r w:rsidRPr="00B8285D">
              <w:rPr>
                <w:rFonts w:ascii="Arial" w:hAnsi="Arial" w:cs="Arial"/>
              </w:rPr>
              <w:t xml:space="preserve">- Завідувач сектору мобілізаційної роботи  виконавчого комітету Львівської міської ради; </w:t>
            </w:r>
          </w:p>
          <w:p w:rsidR="00052DEF" w:rsidRPr="00B8285D" w:rsidRDefault="00052DEF" w:rsidP="00812E87">
            <w:pPr>
              <w:pStyle w:val="a7"/>
              <w:keepLines/>
              <w:rPr>
                <w:rFonts w:ascii="Arial" w:hAnsi="Arial" w:cs="Arial"/>
              </w:rPr>
            </w:pPr>
            <w:r w:rsidRPr="00B8285D">
              <w:rPr>
                <w:rFonts w:ascii="Arial" w:hAnsi="Arial" w:cs="Arial"/>
              </w:rPr>
              <w:t xml:space="preserve">- керівники львівських комунальних підприємств, установ; </w:t>
            </w:r>
          </w:p>
          <w:p w:rsidR="00052DEF" w:rsidRPr="00B8285D" w:rsidRDefault="00052DEF" w:rsidP="00812E87">
            <w:pPr>
              <w:pStyle w:val="a7"/>
              <w:keepLines/>
              <w:rPr>
                <w:rFonts w:ascii="Arial" w:hAnsi="Arial" w:cs="Arial"/>
              </w:rPr>
            </w:pPr>
            <w:r w:rsidRPr="00B8285D">
              <w:rPr>
                <w:rFonts w:ascii="Arial" w:hAnsi="Arial" w:cs="Arial"/>
              </w:rPr>
              <w:t xml:space="preserve">- працівники, відповідальні за ведення персонального військового обліку у львівських комунальних підприємствах, в установах; </w:t>
            </w:r>
          </w:p>
          <w:p w:rsidR="00052DEF" w:rsidRPr="00B8285D" w:rsidRDefault="00052DEF" w:rsidP="00812E87">
            <w:pPr>
              <w:pStyle w:val="a7"/>
              <w:keepLines/>
              <w:rPr>
                <w:rFonts w:ascii="Arial" w:hAnsi="Arial" w:cs="Arial"/>
              </w:rPr>
            </w:pPr>
            <w:r w:rsidRPr="00B8285D">
              <w:rPr>
                <w:rFonts w:ascii="Arial" w:hAnsi="Arial" w:cs="Arial"/>
              </w:rPr>
              <w:t>- начальники Галицько-Франківського і Личаківсько-Залізничного об’єднаних, Сихівського і Шевченківського районних територіальних центрів комплектування та соціальної підтримки (за згодою)</w:t>
            </w:r>
          </w:p>
        </w:tc>
      </w:tr>
      <w:tr w:rsidR="00052DEF" w:rsidRPr="00B8285D" w:rsidTr="00B9557D">
        <w:tc>
          <w:tcPr>
            <w:tcW w:w="998" w:type="dxa"/>
            <w:tcMar>
              <w:left w:w="0" w:type="dxa"/>
              <w:right w:w="0" w:type="dxa"/>
            </w:tcMar>
          </w:tcPr>
          <w:p w:rsidR="00052DEF" w:rsidRPr="00B8285D" w:rsidRDefault="00052DEF" w:rsidP="00644711">
            <w:pPr>
              <w:keepLines/>
              <w:jc w:val="center"/>
              <w:rPr>
                <w:rFonts w:ascii="Arial" w:hAnsi="Arial" w:cs="Arial"/>
              </w:rPr>
            </w:pPr>
            <w:r w:rsidRPr="00B8285D">
              <w:rPr>
                <w:rFonts w:ascii="Arial" w:hAnsi="Arial" w:cs="Arial"/>
              </w:rPr>
              <w:t>1.7.</w:t>
            </w:r>
          </w:p>
        </w:tc>
        <w:tc>
          <w:tcPr>
            <w:tcW w:w="6802" w:type="dxa"/>
          </w:tcPr>
          <w:p w:rsidR="00052DEF" w:rsidRPr="00B8285D" w:rsidRDefault="00052DEF" w:rsidP="00127905">
            <w:pPr>
              <w:pStyle w:val="rvps2"/>
              <w:keepLines/>
              <w:spacing w:before="0" w:beforeAutospacing="0" w:after="0" w:afterAutospacing="0"/>
              <w:rPr>
                <w:rFonts w:ascii="Arial" w:hAnsi="Arial" w:cs="Arial"/>
              </w:rPr>
            </w:pPr>
            <w:r w:rsidRPr="00B8285D">
              <w:rPr>
                <w:rFonts w:ascii="Arial" w:hAnsi="Arial" w:cs="Arial"/>
              </w:rPr>
              <w:t>Організація та проведення навчання з посадовими особами, що здійснюють ведення в офісах Львівської громади персонально-первинного військового обліку призовників, військовозобов’язаних та резервістів, які проживають у</w:t>
            </w:r>
            <w:r w:rsidRPr="00B8285D">
              <w:rPr>
                <w:rFonts w:ascii="Arial" w:hAnsi="Arial" w:cs="Arial"/>
                <w:noProof/>
              </w:rPr>
              <w:t xml:space="preserve"> </w:t>
            </w:r>
            <w:r w:rsidRPr="00B8285D">
              <w:rPr>
                <w:rFonts w:ascii="Arial" w:hAnsi="Arial" w:cs="Arial"/>
              </w:rPr>
              <w:t>населених пунктах Львівської міської територіальної громади (крім м.</w:t>
            </w:r>
            <w:r w:rsidR="00113D25">
              <w:rPr>
                <w:rFonts w:ascii="Arial" w:hAnsi="Arial" w:cs="Arial"/>
              </w:rPr>
              <w:t xml:space="preserve"> </w:t>
            </w:r>
            <w:r w:rsidRPr="00B8285D">
              <w:rPr>
                <w:rFonts w:ascii="Arial" w:hAnsi="Arial" w:cs="Arial"/>
              </w:rPr>
              <w:t>Львова)</w:t>
            </w:r>
          </w:p>
        </w:tc>
        <w:tc>
          <w:tcPr>
            <w:tcW w:w="2692" w:type="dxa"/>
          </w:tcPr>
          <w:p w:rsidR="00052DEF" w:rsidRPr="00B8285D" w:rsidRDefault="00052DEF" w:rsidP="00127905">
            <w:pPr>
              <w:pStyle w:val="a7"/>
              <w:keepLines/>
              <w:jc w:val="center"/>
              <w:rPr>
                <w:rFonts w:ascii="Arial" w:hAnsi="Arial" w:cs="Arial"/>
              </w:rPr>
            </w:pPr>
            <w:r w:rsidRPr="00B8285D">
              <w:rPr>
                <w:rFonts w:ascii="Arial" w:hAnsi="Arial" w:cs="Arial"/>
              </w:rPr>
              <w:t>У термін,</w:t>
            </w:r>
          </w:p>
          <w:p w:rsidR="00052DEF" w:rsidRPr="00B8285D" w:rsidRDefault="00052DEF" w:rsidP="00127905">
            <w:pPr>
              <w:pStyle w:val="a7"/>
              <w:keepLines/>
              <w:jc w:val="center"/>
              <w:rPr>
                <w:rFonts w:ascii="Arial" w:hAnsi="Arial" w:cs="Arial"/>
              </w:rPr>
            </w:pPr>
            <w:r w:rsidRPr="00B8285D">
              <w:rPr>
                <w:rFonts w:ascii="Arial" w:hAnsi="Arial" w:cs="Arial"/>
              </w:rPr>
              <w:t xml:space="preserve">визначений у графіку проведення </w:t>
            </w:r>
            <w:r w:rsidRPr="00B8285D">
              <w:rPr>
                <w:rFonts w:ascii="Arial" w:hAnsi="Arial" w:cs="Arial"/>
                <w:lang w:val="ru-RU"/>
              </w:rPr>
              <w:t>навчань</w:t>
            </w:r>
            <w:r w:rsidRPr="00B8285D">
              <w:rPr>
                <w:rFonts w:ascii="Arial" w:hAnsi="Arial" w:cs="Arial"/>
              </w:rPr>
              <w:t xml:space="preserve"> у 2025 році</w:t>
            </w:r>
          </w:p>
          <w:p w:rsidR="00052DEF" w:rsidRPr="00B8285D" w:rsidRDefault="00052DEF" w:rsidP="00127905">
            <w:pPr>
              <w:pStyle w:val="rvps2"/>
              <w:keepLines/>
              <w:spacing w:before="0" w:beforeAutospacing="0" w:after="0" w:afterAutospacing="0"/>
              <w:jc w:val="center"/>
              <w:rPr>
                <w:rFonts w:ascii="Arial" w:hAnsi="Arial" w:cs="Arial"/>
              </w:rPr>
            </w:pPr>
            <w:r w:rsidRPr="00B8285D">
              <w:rPr>
                <w:rFonts w:ascii="Arial" w:hAnsi="Arial" w:cs="Arial"/>
              </w:rPr>
              <w:t>(додаток 3, пункт</w:t>
            </w:r>
            <w:r w:rsidRPr="00B8285D">
              <w:rPr>
                <w:rFonts w:ascii="Arial" w:hAnsi="Arial" w:cs="Arial"/>
                <w:lang w:val="en-US"/>
              </w:rPr>
              <w:t xml:space="preserve"> </w:t>
            </w:r>
            <w:r w:rsidRPr="00B8285D">
              <w:rPr>
                <w:rFonts w:ascii="Arial" w:hAnsi="Arial" w:cs="Arial"/>
              </w:rPr>
              <w:t>2)</w:t>
            </w:r>
          </w:p>
        </w:tc>
        <w:tc>
          <w:tcPr>
            <w:tcW w:w="5242" w:type="dxa"/>
          </w:tcPr>
          <w:p w:rsidR="00052DEF" w:rsidRPr="00B8285D" w:rsidRDefault="00052DEF" w:rsidP="009C2F0B">
            <w:pPr>
              <w:pStyle w:val="rvps2"/>
              <w:keepLines/>
              <w:spacing w:before="0" w:beforeAutospacing="0" w:after="0" w:afterAutospacing="0"/>
              <w:rPr>
                <w:rFonts w:ascii="Arial" w:hAnsi="Arial" w:cs="Arial"/>
              </w:rPr>
            </w:pPr>
            <w:r w:rsidRPr="00B8285D">
              <w:rPr>
                <w:rFonts w:ascii="Arial" w:hAnsi="Arial" w:cs="Arial"/>
              </w:rPr>
              <w:t>- Завідувач сектору мобілізаційної роботи  виконавчого комітету Львівської міської ради;</w:t>
            </w:r>
          </w:p>
          <w:p w:rsidR="00052DEF" w:rsidRPr="00E9151A" w:rsidRDefault="00052DEF" w:rsidP="009C2F0B">
            <w:pPr>
              <w:rPr>
                <w:rFonts w:ascii="Arial" w:hAnsi="Arial" w:cs="Arial"/>
              </w:rPr>
            </w:pPr>
            <w:r w:rsidRPr="00E9151A">
              <w:rPr>
                <w:rFonts w:ascii="Arial" w:hAnsi="Arial" w:cs="Arial"/>
              </w:rPr>
              <w:t>- д</w:t>
            </w:r>
            <w:r w:rsidRPr="00E9151A">
              <w:rPr>
                <w:rFonts w:ascii="Arial" w:hAnsi="Arial" w:cs="Arial"/>
                <w:lang w:val="ru-RU"/>
              </w:rPr>
              <w:t xml:space="preserve">иректор офісу агломерації </w:t>
            </w:r>
            <w:r w:rsidRPr="00E9151A">
              <w:rPr>
                <w:rFonts w:ascii="Arial" w:hAnsi="Arial" w:cs="Arial"/>
              </w:rPr>
              <w:t>та розвитку громад Львівської міської ради;</w:t>
            </w:r>
          </w:p>
          <w:p w:rsidR="00052DEF" w:rsidRPr="00B8285D" w:rsidRDefault="00052DEF" w:rsidP="009C2F0B">
            <w:pPr>
              <w:pStyle w:val="rvps2"/>
              <w:keepLines/>
              <w:spacing w:before="0" w:beforeAutospacing="0" w:after="0" w:afterAutospacing="0"/>
              <w:rPr>
                <w:rFonts w:ascii="Arial" w:hAnsi="Arial" w:cs="Arial"/>
              </w:rPr>
            </w:pPr>
            <w:r w:rsidRPr="00B8285D">
              <w:rPr>
                <w:rFonts w:ascii="Arial" w:hAnsi="Arial" w:cs="Arial"/>
              </w:rPr>
              <w:t>- керівники офісів Львівської громади;</w:t>
            </w:r>
          </w:p>
          <w:p w:rsidR="00052DEF" w:rsidRPr="00B8285D" w:rsidRDefault="00052DEF" w:rsidP="009C2F0B">
            <w:pPr>
              <w:pStyle w:val="rvps2"/>
              <w:keepLines/>
              <w:spacing w:before="0" w:beforeAutospacing="0" w:after="0" w:afterAutospacing="0"/>
              <w:rPr>
                <w:rFonts w:ascii="Arial" w:hAnsi="Arial" w:cs="Arial"/>
              </w:rPr>
            </w:pPr>
            <w:r w:rsidRPr="00B8285D">
              <w:rPr>
                <w:rFonts w:ascii="Arial" w:hAnsi="Arial" w:cs="Arial"/>
              </w:rPr>
              <w:t>- посадові особи офісів Львівської громади, відповідальні за ведення військового обліку</w:t>
            </w:r>
          </w:p>
        </w:tc>
      </w:tr>
      <w:tr w:rsidR="00052DEF" w:rsidRPr="00B8285D" w:rsidTr="00B9557D">
        <w:tc>
          <w:tcPr>
            <w:tcW w:w="998" w:type="dxa"/>
            <w:tcMar>
              <w:left w:w="0" w:type="dxa"/>
              <w:right w:w="0" w:type="dxa"/>
            </w:tcMar>
          </w:tcPr>
          <w:p w:rsidR="00052DEF" w:rsidRPr="00B8285D" w:rsidRDefault="00052DEF" w:rsidP="00644711">
            <w:pPr>
              <w:keepLines/>
              <w:jc w:val="center"/>
              <w:rPr>
                <w:rFonts w:ascii="Arial" w:hAnsi="Arial" w:cs="Arial"/>
              </w:rPr>
            </w:pPr>
            <w:r w:rsidRPr="00B8285D">
              <w:rPr>
                <w:rFonts w:ascii="Arial" w:hAnsi="Arial" w:cs="Arial"/>
              </w:rPr>
              <w:t>1.8.</w:t>
            </w:r>
          </w:p>
        </w:tc>
        <w:tc>
          <w:tcPr>
            <w:tcW w:w="6802" w:type="dxa"/>
          </w:tcPr>
          <w:p w:rsidR="00052DEF" w:rsidRPr="00B8285D" w:rsidRDefault="00052DEF" w:rsidP="00812E87">
            <w:pPr>
              <w:pStyle w:val="a7"/>
              <w:keepLines/>
              <w:rPr>
                <w:rFonts w:ascii="Arial" w:hAnsi="Arial" w:cs="Arial"/>
              </w:rPr>
            </w:pPr>
            <w:r w:rsidRPr="00B8285D">
              <w:rPr>
                <w:rFonts w:ascii="Arial" w:hAnsi="Arial" w:cs="Arial"/>
              </w:rPr>
              <w:t>Здійснення перевірок стану військового обліку у виконавчих органах Львівської міської ради, львівських комунальних підприємствах та установах</w:t>
            </w:r>
          </w:p>
        </w:tc>
        <w:tc>
          <w:tcPr>
            <w:tcW w:w="2692" w:type="dxa"/>
          </w:tcPr>
          <w:p w:rsidR="00052DEF" w:rsidRPr="00B8285D" w:rsidRDefault="00052DEF" w:rsidP="00812E87">
            <w:pPr>
              <w:keepLines/>
              <w:jc w:val="center"/>
              <w:rPr>
                <w:rFonts w:ascii="Arial" w:hAnsi="Arial" w:cs="Arial"/>
              </w:rPr>
            </w:pPr>
            <w:r w:rsidRPr="00B8285D">
              <w:rPr>
                <w:rFonts w:ascii="Arial" w:hAnsi="Arial" w:cs="Arial"/>
              </w:rPr>
              <w:t xml:space="preserve">Відповідно до плану </w:t>
            </w:r>
          </w:p>
          <w:p w:rsidR="00052DEF" w:rsidRPr="00B8285D" w:rsidRDefault="00052DEF" w:rsidP="00812E87">
            <w:pPr>
              <w:pStyle w:val="a7"/>
              <w:keepLines/>
              <w:jc w:val="center"/>
              <w:rPr>
                <w:rFonts w:ascii="Arial" w:hAnsi="Arial" w:cs="Arial"/>
              </w:rPr>
            </w:pPr>
            <w:r w:rsidRPr="00B8285D">
              <w:rPr>
                <w:rFonts w:ascii="Arial" w:hAnsi="Arial" w:cs="Arial"/>
              </w:rPr>
              <w:t>проведення у</w:t>
            </w:r>
          </w:p>
          <w:p w:rsidR="00052DEF" w:rsidRPr="00B8285D" w:rsidRDefault="00052DEF" w:rsidP="00812E87">
            <w:pPr>
              <w:pStyle w:val="a7"/>
              <w:keepLines/>
              <w:jc w:val="center"/>
              <w:rPr>
                <w:rFonts w:ascii="Arial" w:hAnsi="Arial" w:cs="Arial"/>
              </w:rPr>
            </w:pPr>
            <w:r w:rsidRPr="00B8285D">
              <w:rPr>
                <w:rFonts w:ascii="Arial" w:hAnsi="Arial" w:cs="Arial"/>
              </w:rPr>
              <w:t>2025 році перевірок стану військового обліку (додаток 4)</w:t>
            </w:r>
          </w:p>
        </w:tc>
        <w:tc>
          <w:tcPr>
            <w:tcW w:w="5242" w:type="dxa"/>
          </w:tcPr>
          <w:p w:rsidR="00052DEF" w:rsidRPr="00B8285D" w:rsidRDefault="00052DEF" w:rsidP="00812E87">
            <w:pPr>
              <w:pStyle w:val="a7"/>
              <w:keepLines/>
              <w:rPr>
                <w:rFonts w:ascii="Arial" w:hAnsi="Arial" w:cs="Arial"/>
              </w:rPr>
            </w:pPr>
            <w:r w:rsidRPr="00B8285D">
              <w:rPr>
                <w:rFonts w:ascii="Arial" w:hAnsi="Arial" w:cs="Arial"/>
              </w:rPr>
              <w:t>Завідувач сектору мобілізаційної роботи  виконавчого комітету Львівської міської ради</w:t>
            </w:r>
          </w:p>
        </w:tc>
      </w:tr>
      <w:tr w:rsidR="00052DEF" w:rsidRPr="00B8285D" w:rsidTr="00B9557D">
        <w:tc>
          <w:tcPr>
            <w:tcW w:w="998" w:type="dxa"/>
            <w:tcMar>
              <w:left w:w="0" w:type="dxa"/>
              <w:right w:w="0" w:type="dxa"/>
            </w:tcMar>
          </w:tcPr>
          <w:p w:rsidR="00052DEF" w:rsidRPr="00B8285D" w:rsidRDefault="00052DEF" w:rsidP="008166CA">
            <w:pPr>
              <w:keepLines/>
              <w:jc w:val="center"/>
              <w:rPr>
                <w:rFonts w:ascii="Arial" w:hAnsi="Arial" w:cs="Arial"/>
              </w:rPr>
            </w:pPr>
            <w:r w:rsidRPr="00B8285D">
              <w:rPr>
                <w:rFonts w:ascii="Arial" w:hAnsi="Arial" w:cs="Arial"/>
              </w:rPr>
              <w:t>1.9.</w:t>
            </w:r>
          </w:p>
        </w:tc>
        <w:tc>
          <w:tcPr>
            <w:tcW w:w="6802" w:type="dxa"/>
          </w:tcPr>
          <w:p w:rsidR="00052DEF" w:rsidRPr="00B8285D" w:rsidRDefault="00052DEF" w:rsidP="00812E87">
            <w:pPr>
              <w:keepLines/>
              <w:shd w:val="clear" w:color="auto" w:fill="FFFFFF"/>
              <w:rPr>
                <w:rFonts w:ascii="Arial" w:hAnsi="Arial" w:cs="Arial"/>
                <w:lang w:eastAsia="uk-UA"/>
              </w:rPr>
            </w:pPr>
            <w:r w:rsidRPr="00B8285D">
              <w:rPr>
                <w:rFonts w:ascii="Arial" w:hAnsi="Arial" w:cs="Arial"/>
                <w:lang w:eastAsia="uk-UA"/>
              </w:rPr>
              <w:t xml:space="preserve">Організація, підготовка та проведення звіряння </w:t>
            </w:r>
            <w:r w:rsidRPr="00B8285D">
              <w:rPr>
                <w:rFonts w:ascii="Arial" w:hAnsi="Arial" w:cs="Arial"/>
              </w:rPr>
              <w:t>даних списків персонального військового обліку призовників, військовозобов’язаних та резервістів державних органів, органів місцевого самоврядування, підприємств, установ та організацій, розташованих на території Львівської міської територіальної громади, з обліковими даними районних територіальних центрів комплектування та соціальної підтримки</w:t>
            </w:r>
          </w:p>
        </w:tc>
        <w:tc>
          <w:tcPr>
            <w:tcW w:w="2692" w:type="dxa"/>
          </w:tcPr>
          <w:p w:rsidR="00052DEF" w:rsidRPr="00B8285D" w:rsidRDefault="00052DEF" w:rsidP="00812E87">
            <w:pPr>
              <w:pStyle w:val="a7"/>
              <w:keepLines/>
              <w:jc w:val="center"/>
              <w:rPr>
                <w:rFonts w:ascii="Arial" w:hAnsi="Arial" w:cs="Arial"/>
              </w:rPr>
            </w:pPr>
            <w:r w:rsidRPr="00B8285D">
              <w:rPr>
                <w:rFonts w:ascii="Arial" w:hAnsi="Arial" w:cs="Arial"/>
              </w:rPr>
              <w:t>У термін,</w:t>
            </w:r>
          </w:p>
          <w:p w:rsidR="00052DEF" w:rsidRPr="00B8285D" w:rsidRDefault="00052DEF" w:rsidP="00812E87">
            <w:pPr>
              <w:keepLines/>
              <w:jc w:val="center"/>
              <w:rPr>
                <w:rFonts w:ascii="Arial" w:hAnsi="Arial" w:cs="Arial"/>
                <w:spacing w:val="-6"/>
              </w:rPr>
            </w:pPr>
            <w:r w:rsidRPr="00B8285D">
              <w:rPr>
                <w:rFonts w:ascii="Arial" w:hAnsi="Arial" w:cs="Arial"/>
              </w:rPr>
              <w:t xml:space="preserve">визначений у </w:t>
            </w:r>
            <w:r w:rsidRPr="00B8285D">
              <w:rPr>
                <w:rFonts w:ascii="Arial" w:hAnsi="Arial" w:cs="Arial"/>
                <w:spacing w:val="-6"/>
              </w:rPr>
              <w:t>графіку</w:t>
            </w:r>
          </w:p>
          <w:p w:rsidR="00052DEF" w:rsidRPr="00B8285D" w:rsidRDefault="00052DEF" w:rsidP="00812E87">
            <w:pPr>
              <w:pStyle w:val="a7"/>
              <w:keepLines/>
              <w:jc w:val="center"/>
              <w:rPr>
                <w:rFonts w:ascii="Arial" w:hAnsi="Arial" w:cs="Arial"/>
              </w:rPr>
            </w:pPr>
            <w:r w:rsidRPr="00B8285D">
              <w:rPr>
                <w:rFonts w:ascii="Arial" w:hAnsi="Arial" w:cs="Arial"/>
              </w:rPr>
              <w:t>звіряння у 2025 році</w:t>
            </w:r>
          </w:p>
          <w:p w:rsidR="00052DEF" w:rsidRPr="00B8285D" w:rsidRDefault="00052DEF" w:rsidP="00812E87">
            <w:pPr>
              <w:pStyle w:val="a7"/>
              <w:keepLines/>
              <w:jc w:val="center"/>
              <w:rPr>
                <w:rFonts w:ascii="Arial" w:hAnsi="Arial" w:cs="Arial"/>
              </w:rPr>
            </w:pPr>
            <w:r w:rsidRPr="00B8285D">
              <w:rPr>
                <w:rFonts w:ascii="Arial" w:hAnsi="Arial" w:cs="Arial"/>
              </w:rPr>
              <w:t>(додаток 5)</w:t>
            </w:r>
          </w:p>
        </w:tc>
        <w:tc>
          <w:tcPr>
            <w:tcW w:w="5242" w:type="dxa"/>
          </w:tcPr>
          <w:p w:rsidR="00052DEF" w:rsidRPr="00B8285D" w:rsidRDefault="00052DEF" w:rsidP="00812E87">
            <w:pPr>
              <w:pStyle w:val="a7"/>
              <w:keepLines/>
              <w:rPr>
                <w:rFonts w:ascii="Arial" w:hAnsi="Arial" w:cs="Arial"/>
              </w:rPr>
            </w:pPr>
            <w:r w:rsidRPr="00B8285D">
              <w:rPr>
                <w:rFonts w:ascii="Arial" w:hAnsi="Arial" w:cs="Arial"/>
              </w:rPr>
              <w:t>- Керівники державних органів;</w:t>
            </w:r>
          </w:p>
          <w:p w:rsidR="00052DEF" w:rsidRPr="00B8285D" w:rsidRDefault="00052DEF" w:rsidP="00812E87">
            <w:pPr>
              <w:pStyle w:val="a7"/>
              <w:keepLines/>
              <w:rPr>
                <w:rFonts w:ascii="Arial" w:hAnsi="Arial" w:cs="Arial"/>
              </w:rPr>
            </w:pPr>
            <w:r w:rsidRPr="00B8285D">
              <w:rPr>
                <w:rFonts w:ascii="Arial" w:hAnsi="Arial" w:cs="Arial"/>
              </w:rPr>
              <w:t>- керівники органів місцевого самоврядування;</w:t>
            </w:r>
          </w:p>
          <w:p w:rsidR="00052DEF" w:rsidRPr="00B8285D" w:rsidRDefault="00052DEF" w:rsidP="00812E87">
            <w:pPr>
              <w:pStyle w:val="a7"/>
              <w:keepLines/>
              <w:rPr>
                <w:rFonts w:ascii="Arial" w:hAnsi="Arial" w:cs="Arial"/>
              </w:rPr>
            </w:pPr>
            <w:r w:rsidRPr="00B8285D">
              <w:rPr>
                <w:rFonts w:ascii="Arial" w:hAnsi="Arial" w:cs="Arial"/>
              </w:rPr>
              <w:t xml:space="preserve">- керівники підприємств, закладів, установ, організацій, розташованих на території Львівської </w:t>
            </w:r>
            <w:r w:rsidRPr="00B8285D">
              <w:rPr>
                <w:rFonts w:ascii="Arial" w:hAnsi="Arial" w:cs="Arial"/>
                <w:lang w:eastAsia="uk-UA"/>
              </w:rPr>
              <w:t>міської територіальної громади</w:t>
            </w:r>
          </w:p>
        </w:tc>
      </w:tr>
      <w:tr w:rsidR="00052DEF" w:rsidRPr="00B8285D" w:rsidTr="00B9557D">
        <w:tc>
          <w:tcPr>
            <w:tcW w:w="998" w:type="dxa"/>
            <w:tcMar>
              <w:left w:w="0" w:type="dxa"/>
              <w:right w:w="0" w:type="dxa"/>
            </w:tcMar>
          </w:tcPr>
          <w:p w:rsidR="00052DEF" w:rsidRPr="00B8285D" w:rsidRDefault="00052DEF" w:rsidP="008166CA">
            <w:pPr>
              <w:keepLines/>
              <w:jc w:val="center"/>
              <w:rPr>
                <w:rFonts w:ascii="Arial" w:hAnsi="Arial" w:cs="Arial"/>
              </w:rPr>
            </w:pPr>
            <w:r w:rsidRPr="00B8285D">
              <w:rPr>
                <w:rFonts w:ascii="Arial" w:hAnsi="Arial" w:cs="Arial"/>
                <w:lang w:val="en-US"/>
              </w:rPr>
              <w:t>1.10.</w:t>
            </w:r>
          </w:p>
        </w:tc>
        <w:tc>
          <w:tcPr>
            <w:tcW w:w="6802" w:type="dxa"/>
          </w:tcPr>
          <w:p w:rsidR="00052DEF" w:rsidRPr="00B8285D" w:rsidRDefault="00052DEF" w:rsidP="00812E87">
            <w:pPr>
              <w:keepLines/>
              <w:shd w:val="clear" w:color="auto" w:fill="FFFFFF"/>
              <w:rPr>
                <w:rFonts w:ascii="Arial" w:hAnsi="Arial" w:cs="Arial"/>
                <w:lang w:eastAsia="uk-UA"/>
              </w:rPr>
            </w:pPr>
            <w:r w:rsidRPr="00B8285D">
              <w:rPr>
                <w:rFonts w:ascii="Arial" w:hAnsi="Arial" w:cs="Arial"/>
                <w:lang w:eastAsia="uk-UA"/>
              </w:rPr>
              <w:t xml:space="preserve">Організація підготовки та проведення </w:t>
            </w:r>
            <w:r w:rsidRPr="00B8285D">
              <w:rPr>
                <w:rFonts w:ascii="Arial" w:hAnsi="Arial" w:cs="Arial"/>
              </w:rPr>
              <w:t>звіряння карток первинного обліку призовників, військовозобов’язаних та резервістів, які проживають у</w:t>
            </w:r>
            <w:r w:rsidRPr="00B8285D">
              <w:rPr>
                <w:rFonts w:ascii="Arial" w:hAnsi="Arial" w:cs="Arial"/>
                <w:noProof/>
              </w:rPr>
              <w:t xml:space="preserve"> </w:t>
            </w:r>
            <w:r w:rsidRPr="00B8285D">
              <w:rPr>
                <w:rFonts w:ascii="Arial" w:hAnsi="Arial" w:cs="Arial"/>
              </w:rPr>
              <w:t>населених пунктах Львівської міської територіальної громади (крім м.</w:t>
            </w:r>
            <w:r w:rsidR="00113D25">
              <w:rPr>
                <w:rFonts w:ascii="Arial" w:hAnsi="Arial" w:cs="Arial"/>
              </w:rPr>
              <w:t xml:space="preserve"> </w:t>
            </w:r>
            <w:r w:rsidRPr="00B8285D">
              <w:rPr>
                <w:rFonts w:ascii="Arial" w:hAnsi="Arial" w:cs="Arial"/>
              </w:rPr>
              <w:t>Львова) з обліковими даними районних територіальних центрів комплектування та соціальної підтримки</w:t>
            </w:r>
          </w:p>
        </w:tc>
        <w:tc>
          <w:tcPr>
            <w:tcW w:w="2692" w:type="dxa"/>
          </w:tcPr>
          <w:p w:rsidR="00052DEF" w:rsidRPr="00B8285D" w:rsidRDefault="00052DEF" w:rsidP="006C1F5D">
            <w:pPr>
              <w:pStyle w:val="a7"/>
              <w:keepLines/>
              <w:jc w:val="center"/>
              <w:rPr>
                <w:rFonts w:ascii="Arial" w:hAnsi="Arial" w:cs="Arial"/>
              </w:rPr>
            </w:pPr>
            <w:r w:rsidRPr="00B8285D">
              <w:rPr>
                <w:rFonts w:ascii="Arial" w:hAnsi="Arial" w:cs="Arial"/>
              </w:rPr>
              <w:t>У термін,</w:t>
            </w:r>
          </w:p>
          <w:p w:rsidR="00052DEF" w:rsidRPr="00B8285D" w:rsidRDefault="00052DEF" w:rsidP="006C1F5D">
            <w:pPr>
              <w:keepLines/>
              <w:jc w:val="center"/>
              <w:rPr>
                <w:rFonts w:ascii="Arial" w:hAnsi="Arial" w:cs="Arial"/>
                <w:spacing w:val="-6"/>
              </w:rPr>
            </w:pPr>
            <w:r w:rsidRPr="00B8285D">
              <w:rPr>
                <w:rFonts w:ascii="Arial" w:hAnsi="Arial" w:cs="Arial"/>
              </w:rPr>
              <w:t xml:space="preserve">визначений у </w:t>
            </w:r>
            <w:r w:rsidRPr="00B8285D">
              <w:rPr>
                <w:rFonts w:ascii="Arial" w:hAnsi="Arial" w:cs="Arial"/>
                <w:spacing w:val="-6"/>
              </w:rPr>
              <w:t>графіку</w:t>
            </w:r>
          </w:p>
          <w:p w:rsidR="00052DEF" w:rsidRPr="00B8285D" w:rsidRDefault="00052DEF" w:rsidP="006C1F5D">
            <w:pPr>
              <w:pStyle w:val="a7"/>
              <w:keepLines/>
              <w:jc w:val="center"/>
              <w:rPr>
                <w:rFonts w:ascii="Arial" w:hAnsi="Arial" w:cs="Arial"/>
              </w:rPr>
            </w:pPr>
            <w:r w:rsidRPr="00B8285D">
              <w:rPr>
                <w:rFonts w:ascii="Arial" w:hAnsi="Arial" w:cs="Arial"/>
              </w:rPr>
              <w:t>звіряння у 2025 році</w:t>
            </w:r>
          </w:p>
          <w:p w:rsidR="00052DEF" w:rsidRPr="00B8285D" w:rsidRDefault="00052DEF" w:rsidP="006C1F5D">
            <w:pPr>
              <w:pStyle w:val="a7"/>
              <w:keepLines/>
              <w:jc w:val="center"/>
              <w:rPr>
                <w:rFonts w:ascii="Arial" w:hAnsi="Arial" w:cs="Arial"/>
              </w:rPr>
            </w:pPr>
            <w:r w:rsidRPr="00B8285D">
              <w:rPr>
                <w:rFonts w:ascii="Arial" w:hAnsi="Arial" w:cs="Arial"/>
              </w:rPr>
              <w:t>(додаток 6)</w:t>
            </w:r>
          </w:p>
        </w:tc>
        <w:tc>
          <w:tcPr>
            <w:tcW w:w="5242" w:type="dxa"/>
          </w:tcPr>
          <w:p w:rsidR="00052DEF" w:rsidRPr="00B8285D" w:rsidRDefault="00052DEF" w:rsidP="009C2F0B">
            <w:pPr>
              <w:rPr>
                <w:rFonts w:ascii="Arial" w:hAnsi="Arial" w:cs="Arial"/>
              </w:rPr>
            </w:pPr>
            <w:r w:rsidRPr="00E9151A">
              <w:rPr>
                <w:rFonts w:ascii="Arial" w:hAnsi="Arial" w:cs="Arial"/>
              </w:rPr>
              <w:t xml:space="preserve">- </w:t>
            </w:r>
            <w:r w:rsidRPr="00E9151A">
              <w:rPr>
                <w:rFonts w:ascii="Arial" w:hAnsi="Arial" w:cs="Arial"/>
                <w:lang w:val="ru-RU"/>
              </w:rPr>
              <w:t xml:space="preserve">Директор офісу агломерації </w:t>
            </w:r>
            <w:r w:rsidRPr="00E9151A">
              <w:rPr>
                <w:rFonts w:ascii="Arial" w:hAnsi="Arial" w:cs="Arial"/>
              </w:rPr>
              <w:t>та розвитку</w:t>
            </w:r>
            <w:r w:rsidRPr="00B8285D">
              <w:rPr>
                <w:rFonts w:ascii="Arial" w:hAnsi="Arial" w:cs="Arial"/>
              </w:rPr>
              <w:t xml:space="preserve"> громад Львівської міської ради;</w:t>
            </w:r>
          </w:p>
          <w:p w:rsidR="00052DEF" w:rsidRPr="00B8285D" w:rsidRDefault="00052DEF" w:rsidP="009C2F0B">
            <w:pPr>
              <w:pStyle w:val="a7"/>
              <w:keepLines/>
              <w:rPr>
                <w:rFonts w:ascii="Arial" w:hAnsi="Arial" w:cs="Arial"/>
              </w:rPr>
            </w:pPr>
            <w:r w:rsidRPr="00B8285D">
              <w:rPr>
                <w:rFonts w:ascii="Arial" w:hAnsi="Arial" w:cs="Arial"/>
              </w:rPr>
              <w:t>- керівники офісів Львівської громади;</w:t>
            </w:r>
          </w:p>
          <w:p w:rsidR="00052DEF" w:rsidRPr="00B8285D" w:rsidRDefault="00052DEF" w:rsidP="009C2F0B">
            <w:pPr>
              <w:pStyle w:val="a7"/>
              <w:keepLines/>
              <w:rPr>
                <w:rFonts w:ascii="Arial" w:hAnsi="Arial" w:cs="Arial"/>
              </w:rPr>
            </w:pPr>
            <w:r w:rsidRPr="00B8285D">
              <w:rPr>
                <w:rFonts w:ascii="Arial" w:hAnsi="Arial" w:cs="Arial"/>
              </w:rPr>
              <w:t>- посадові особи офісів Львівської громади, відповідальні за ведення військового обліку</w:t>
            </w:r>
          </w:p>
        </w:tc>
      </w:tr>
      <w:tr w:rsidR="00052DEF" w:rsidRPr="00B8285D" w:rsidTr="00B9557D">
        <w:trPr>
          <w:trHeight w:val="132"/>
        </w:trPr>
        <w:tc>
          <w:tcPr>
            <w:tcW w:w="998" w:type="dxa"/>
            <w:tcMar>
              <w:left w:w="0" w:type="dxa"/>
              <w:right w:w="0" w:type="dxa"/>
            </w:tcMar>
          </w:tcPr>
          <w:p w:rsidR="00052DEF" w:rsidRPr="00B8285D" w:rsidRDefault="00052DEF" w:rsidP="00182C06">
            <w:pPr>
              <w:keepLines/>
              <w:jc w:val="center"/>
              <w:rPr>
                <w:rFonts w:ascii="Arial" w:hAnsi="Arial" w:cs="Arial"/>
              </w:rPr>
            </w:pPr>
            <w:r w:rsidRPr="00B8285D">
              <w:rPr>
                <w:rFonts w:ascii="Arial" w:hAnsi="Arial" w:cs="Arial"/>
              </w:rPr>
              <w:t>1.11.</w:t>
            </w:r>
          </w:p>
        </w:tc>
        <w:tc>
          <w:tcPr>
            <w:tcW w:w="6802" w:type="dxa"/>
          </w:tcPr>
          <w:p w:rsidR="00052DEF" w:rsidRPr="00B8285D" w:rsidRDefault="00052DEF" w:rsidP="00812E87">
            <w:pPr>
              <w:keepLines/>
              <w:rPr>
                <w:rFonts w:ascii="Arial" w:hAnsi="Arial" w:cs="Arial"/>
              </w:rPr>
            </w:pPr>
            <w:r w:rsidRPr="00B8285D">
              <w:rPr>
                <w:rFonts w:ascii="Arial" w:hAnsi="Arial" w:cs="Arial"/>
              </w:rPr>
              <w:t xml:space="preserve">Підготовка та участь посадових осіб, відповідальних за військово-облікову роботу в проведенні перевірок стану військового обліку на території Львівської міської територіальної громади </w:t>
            </w:r>
          </w:p>
          <w:p w:rsidR="00052DEF" w:rsidRPr="00B8285D" w:rsidRDefault="00052DEF" w:rsidP="00812E87">
            <w:pPr>
              <w:pStyle w:val="a7"/>
              <w:keepLines/>
              <w:rPr>
                <w:rFonts w:ascii="Arial" w:hAnsi="Arial" w:cs="Arial"/>
              </w:rPr>
            </w:pPr>
          </w:p>
        </w:tc>
        <w:tc>
          <w:tcPr>
            <w:tcW w:w="2692" w:type="dxa"/>
          </w:tcPr>
          <w:p w:rsidR="00052DEF" w:rsidRPr="00B8285D" w:rsidRDefault="00052DEF" w:rsidP="00812E87">
            <w:pPr>
              <w:pStyle w:val="a7"/>
              <w:keepLines/>
              <w:jc w:val="center"/>
              <w:rPr>
                <w:rFonts w:ascii="Arial" w:hAnsi="Arial" w:cs="Arial"/>
              </w:rPr>
            </w:pPr>
            <w:r w:rsidRPr="00B8285D">
              <w:rPr>
                <w:rFonts w:ascii="Arial" w:hAnsi="Arial" w:cs="Arial"/>
              </w:rPr>
              <w:t>У термін,</w:t>
            </w:r>
          </w:p>
          <w:p w:rsidR="00052DEF" w:rsidRPr="00B8285D" w:rsidRDefault="00052DEF" w:rsidP="00812E87">
            <w:pPr>
              <w:keepLines/>
              <w:jc w:val="center"/>
              <w:rPr>
                <w:rFonts w:ascii="Arial" w:hAnsi="Arial" w:cs="Arial"/>
              </w:rPr>
            </w:pPr>
            <w:r w:rsidRPr="00B8285D">
              <w:rPr>
                <w:rFonts w:ascii="Arial" w:hAnsi="Arial" w:cs="Arial"/>
              </w:rPr>
              <w:t xml:space="preserve">визначений у плані </w:t>
            </w:r>
          </w:p>
          <w:p w:rsidR="00052DEF" w:rsidRPr="00B8285D" w:rsidRDefault="00052DEF" w:rsidP="00812E87">
            <w:pPr>
              <w:pStyle w:val="a7"/>
              <w:keepLines/>
              <w:jc w:val="center"/>
              <w:rPr>
                <w:rFonts w:ascii="Arial" w:hAnsi="Arial" w:cs="Arial"/>
              </w:rPr>
            </w:pPr>
            <w:r w:rsidRPr="00B8285D">
              <w:rPr>
                <w:rFonts w:ascii="Arial" w:hAnsi="Arial" w:cs="Arial"/>
              </w:rPr>
              <w:t xml:space="preserve"> проведення у</w:t>
            </w:r>
          </w:p>
          <w:p w:rsidR="00052DEF" w:rsidRPr="00B8285D" w:rsidRDefault="00052DEF" w:rsidP="00812E87">
            <w:pPr>
              <w:pStyle w:val="a7"/>
              <w:keepLines/>
              <w:jc w:val="center"/>
              <w:rPr>
                <w:rFonts w:ascii="Arial" w:hAnsi="Arial" w:cs="Arial"/>
              </w:rPr>
            </w:pPr>
            <w:r w:rsidRPr="00B8285D">
              <w:rPr>
                <w:rFonts w:ascii="Arial" w:hAnsi="Arial" w:cs="Arial"/>
              </w:rPr>
              <w:t>2025 році перевірок стану військового обліку (додаток 7)</w:t>
            </w:r>
          </w:p>
        </w:tc>
        <w:tc>
          <w:tcPr>
            <w:tcW w:w="5242" w:type="dxa"/>
          </w:tcPr>
          <w:p w:rsidR="00052DEF" w:rsidRPr="00B8285D" w:rsidRDefault="00052DEF" w:rsidP="00812E87">
            <w:pPr>
              <w:pStyle w:val="a7"/>
              <w:keepLines/>
              <w:rPr>
                <w:rFonts w:ascii="Arial" w:hAnsi="Arial" w:cs="Arial"/>
              </w:rPr>
            </w:pPr>
            <w:r w:rsidRPr="00B8285D">
              <w:rPr>
                <w:rFonts w:ascii="Arial" w:hAnsi="Arial" w:cs="Arial"/>
              </w:rPr>
              <w:t>- Керівники державних органів;</w:t>
            </w:r>
          </w:p>
          <w:p w:rsidR="00052DEF" w:rsidRPr="00B8285D" w:rsidRDefault="00052DEF" w:rsidP="00812E87">
            <w:pPr>
              <w:pStyle w:val="a7"/>
              <w:keepLines/>
              <w:rPr>
                <w:rFonts w:ascii="Arial" w:hAnsi="Arial" w:cs="Arial"/>
              </w:rPr>
            </w:pPr>
            <w:r w:rsidRPr="00B8285D">
              <w:rPr>
                <w:rFonts w:ascii="Arial" w:hAnsi="Arial" w:cs="Arial"/>
              </w:rPr>
              <w:t>- керівники органів місцевого самоврядування;</w:t>
            </w:r>
          </w:p>
          <w:p w:rsidR="00052DEF" w:rsidRPr="00B8285D" w:rsidRDefault="00052DEF" w:rsidP="00812E87">
            <w:pPr>
              <w:pStyle w:val="a7"/>
              <w:keepLines/>
              <w:rPr>
                <w:rFonts w:ascii="Arial" w:hAnsi="Arial" w:cs="Arial"/>
              </w:rPr>
            </w:pPr>
            <w:r w:rsidRPr="00B8285D">
              <w:rPr>
                <w:rFonts w:ascii="Arial" w:hAnsi="Arial" w:cs="Arial"/>
              </w:rPr>
              <w:t xml:space="preserve">- керівники підприємств, закладів, установ організацій, розташованих на території Львівської </w:t>
            </w:r>
            <w:r w:rsidRPr="00B8285D">
              <w:rPr>
                <w:rFonts w:ascii="Arial" w:hAnsi="Arial" w:cs="Arial"/>
                <w:lang w:eastAsia="uk-UA"/>
              </w:rPr>
              <w:t>міської територіальної громади</w:t>
            </w:r>
            <w:r w:rsidRPr="00B8285D">
              <w:rPr>
                <w:rFonts w:ascii="Arial" w:hAnsi="Arial" w:cs="Arial"/>
              </w:rPr>
              <w:t>;</w:t>
            </w:r>
          </w:p>
          <w:p w:rsidR="00052DEF" w:rsidRPr="00B8285D" w:rsidRDefault="00052DEF" w:rsidP="00812E87">
            <w:pPr>
              <w:pStyle w:val="a7"/>
              <w:keepLines/>
              <w:rPr>
                <w:rFonts w:ascii="Arial" w:hAnsi="Arial" w:cs="Arial"/>
              </w:rPr>
            </w:pPr>
            <w:r w:rsidRPr="00B8285D">
              <w:rPr>
                <w:rFonts w:ascii="Arial" w:hAnsi="Arial" w:cs="Arial"/>
              </w:rPr>
              <w:t>- начальники Галицько-Франківського і Личаківсько-Залізничного об’єднаних, Сихівського і Шевченківського районних територіальних центрів комплектування та соціальної підтримки (за згодою)</w:t>
            </w:r>
          </w:p>
        </w:tc>
      </w:tr>
      <w:tr w:rsidR="00052DEF" w:rsidRPr="00B8285D" w:rsidTr="00B9557D">
        <w:trPr>
          <w:trHeight w:val="132"/>
        </w:trPr>
        <w:tc>
          <w:tcPr>
            <w:tcW w:w="998" w:type="dxa"/>
            <w:tcMar>
              <w:left w:w="0" w:type="dxa"/>
              <w:right w:w="0" w:type="dxa"/>
            </w:tcMar>
          </w:tcPr>
          <w:p w:rsidR="00052DEF" w:rsidRPr="00B8285D" w:rsidRDefault="00052DEF" w:rsidP="00451D94">
            <w:pPr>
              <w:keepLines/>
              <w:jc w:val="center"/>
              <w:rPr>
                <w:rFonts w:ascii="Arial" w:hAnsi="Arial" w:cs="Arial"/>
              </w:rPr>
            </w:pPr>
            <w:r w:rsidRPr="00B8285D">
              <w:rPr>
                <w:rFonts w:ascii="Arial" w:hAnsi="Arial" w:cs="Arial"/>
              </w:rPr>
              <w:t>1.12.</w:t>
            </w:r>
          </w:p>
        </w:tc>
        <w:tc>
          <w:tcPr>
            <w:tcW w:w="6802" w:type="dxa"/>
          </w:tcPr>
          <w:p w:rsidR="00052DEF" w:rsidRPr="00B8285D" w:rsidRDefault="00052DEF" w:rsidP="00812E87">
            <w:pPr>
              <w:keepLines/>
              <w:rPr>
                <w:rFonts w:ascii="Arial" w:hAnsi="Arial" w:cs="Arial"/>
              </w:rPr>
            </w:pPr>
            <w:r w:rsidRPr="00B8285D">
              <w:rPr>
                <w:rFonts w:ascii="Arial" w:hAnsi="Arial" w:cs="Arial"/>
              </w:rPr>
              <w:t>Підготовка та участь посадових осіб, відповідальних за військово-облікову роботу в офісах Львівської громади, у проведенні перевірок стану військового обліку на території  Львівської  міської  територіальної  громади (крім м.</w:t>
            </w:r>
            <w:r w:rsidR="00113D25">
              <w:rPr>
                <w:rFonts w:ascii="Arial" w:hAnsi="Arial" w:cs="Arial"/>
              </w:rPr>
              <w:t xml:space="preserve"> </w:t>
            </w:r>
            <w:r w:rsidRPr="00B8285D">
              <w:rPr>
                <w:rFonts w:ascii="Arial" w:hAnsi="Arial" w:cs="Arial"/>
              </w:rPr>
              <w:t xml:space="preserve">Львова)  </w:t>
            </w:r>
          </w:p>
        </w:tc>
        <w:tc>
          <w:tcPr>
            <w:tcW w:w="2692" w:type="dxa"/>
          </w:tcPr>
          <w:p w:rsidR="00052DEF" w:rsidRPr="00B8285D" w:rsidRDefault="00052DEF" w:rsidP="00812E87">
            <w:pPr>
              <w:pStyle w:val="a7"/>
              <w:keepLines/>
              <w:jc w:val="center"/>
              <w:rPr>
                <w:rFonts w:ascii="Arial" w:hAnsi="Arial" w:cs="Arial"/>
              </w:rPr>
            </w:pPr>
            <w:r w:rsidRPr="00B8285D">
              <w:rPr>
                <w:rFonts w:ascii="Arial" w:hAnsi="Arial" w:cs="Arial"/>
              </w:rPr>
              <w:t>На вимогу районних територіальних центрів комплектування та соціальної підтримки</w:t>
            </w:r>
          </w:p>
        </w:tc>
        <w:tc>
          <w:tcPr>
            <w:tcW w:w="5242" w:type="dxa"/>
          </w:tcPr>
          <w:p w:rsidR="00052DEF" w:rsidRPr="00B8285D" w:rsidRDefault="00052DEF" w:rsidP="009C2F0B">
            <w:pPr>
              <w:rPr>
                <w:rFonts w:ascii="Arial" w:hAnsi="Arial" w:cs="Arial"/>
              </w:rPr>
            </w:pPr>
            <w:r w:rsidRPr="00E9151A">
              <w:rPr>
                <w:rFonts w:ascii="Arial" w:hAnsi="Arial" w:cs="Arial"/>
              </w:rPr>
              <w:t xml:space="preserve">- </w:t>
            </w:r>
            <w:r w:rsidRPr="00E9151A">
              <w:rPr>
                <w:rFonts w:ascii="Arial" w:hAnsi="Arial" w:cs="Arial"/>
                <w:lang w:val="ru-RU"/>
              </w:rPr>
              <w:t xml:space="preserve">Директор офісу агломерації </w:t>
            </w:r>
            <w:r w:rsidRPr="00E9151A">
              <w:rPr>
                <w:rFonts w:ascii="Arial" w:hAnsi="Arial" w:cs="Arial"/>
              </w:rPr>
              <w:t>та розвитку</w:t>
            </w:r>
            <w:r w:rsidRPr="00B8285D">
              <w:rPr>
                <w:rFonts w:ascii="Arial" w:hAnsi="Arial" w:cs="Arial"/>
              </w:rPr>
              <w:t xml:space="preserve"> громад Львівської міської ради;</w:t>
            </w:r>
          </w:p>
          <w:p w:rsidR="00052DEF" w:rsidRPr="00B8285D" w:rsidRDefault="00052DEF" w:rsidP="00220549">
            <w:pPr>
              <w:pStyle w:val="a7"/>
              <w:keepLines/>
              <w:rPr>
                <w:rFonts w:ascii="Arial" w:hAnsi="Arial" w:cs="Arial"/>
              </w:rPr>
            </w:pPr>
            <w:r w:rsidRPr="00B8285D">
              <w:rPr>
                <w:rFonts w:ascii="Arial" w:hAnsi="Arial" w:cs="Arial"/>
              </w:rPr>
              <w:t>- керівники офісів Львівської громади;</w:t>
            </w:r>
          </w:p>
          <w:p w:rsidR="00052DEF" w:rsidRPr="00B8285D" w:rsidRDefault="00052DEF" w:rsidP="00220549">
            <w:pPr>
              <w:pStyle w:val="a7"/>
              <w:keepLines/>
              <w:rPr>
                <w:rFonts w:ascii="Arial" w:hAnsi="Arial" w:cs="Arial"/>
              </w:rPr>
            </w:pPr>
            <w:r w:rsidRPr="00B8285D">
              <w:rPr>
                <w:rFonts w:ascii="Arial" w:hAnsi="Arial" w:cs="Arial"/>
              </w:rPr>
              <w:t>- посадові особи офісів Львівської громади, відповідальні за ведення військового обліку;</w:t>
            </w:r>
          </w:p>
          <w:p w:rsidR="00052DEF" w:rsidRPr="00B8285D" w:rsidRDefault="00052DEF" w:rsidP="00220549">
            <w:pPr>
              <w:pStyle w:val="a7"/>
              <w:keepLines/>
              <w:rPr>
                <w:rFonts w:ascii="Arial" w:hAnsi="Arial" w:cs="Arial"/>
              </w:rPr>
            </w:pPr>
            <w:r w:rsidRPr="00B8285D">
              <w:rPr>
                <w:rFonts w:ascii="Arial" w:hAnsi="Arial" w:cs="Arial"/>
              </w:rPr>
              <w:t>- начальники Личаківсько-Залізничного об’єднаного і Шевченківського районних територіальних центрів комплектування та соціальної підтримки (за згодою)</w:t>
            </w:r>
          </w:p>
        </w:tc>
      </w:tr>
      <w:tr w:rsidR="00052DEF" w:rsidRPr="00B8285D" w:rsidTr="00B9557D">
        <w:tc>
          <w:tcPr>
            <w:tcW w:w="998" w:type="dxa"/>
            <w:tcMar>
              <w:left w:w="0" w:type="dxa"/>
              <w:right w:w="0" w:type="dxa"/>
            </w:tcMar>
          </w:tcPr>
          <w:p w:rsidR="00052DEF" w:rsidRPr="00B8285D" w:rsidRDefault="00052DEF" w:rsidP="00451D94">
            <w:pPr>
              <w:keepLines/>
              <w:jc w:val="center"/>
              <w:rPr>
                <w:rFonts w:ascii="Arial" w:hAnsi="Arial" w:cs="Arial"/>
              </w:rPr>
            </w:pPr>
            <w:r w:rsidRPr="00B8285D">
              <w:rPr>
                <w:rFonts w:ascii="Arial" w:hAnsi="Arial" w:cs="Arial"/>
              </w:rPr>
              <w:t>1.13.</w:t>
            </w:r>
          </w:p>
        </w:tc>
        <w:tc>
          <w:tcPr>
            <w:tcW w:w="6802" w:type="dxa"/>
          </w:tcPr>
          <w:p w:rsidR="00052DEF" w:rsidRPr="00B8285D" w:rsidRDefault="00052DEF" w:rsidP="00812E87">
            <w:pPr>
              <w:keepLines/>
              <w:shd w:val="clear" w:color="auto" w:fill="FFFFFF"/>
              <w:rPr>
                <w:rFonts w:ascii="Arial" w:hAnsi="Arial" w:cs="Arial"/>
              </w:rPr>
            </w:pPr>
            <w:r w:rsidRPr="00B8285D">
              <w:rPr>
                <w:rFonts w:ascii="Arial" w:hAnsi="Arial" w:cs="Arial"/>
                <w:lang w:eastAsia="uk-UA"/>
              </w:rPr>
              <w:t xml:space="preserve">Надсилання повідомлення до </w:t>
            </w:r>
            <w:r w:rsidRPr="00B8285D">
              <w:rPr>
                <w:rFonts w:ascii="Arial" w:hAnsi="Arial" w:cs="Arial"/>
              </w:rPr>
              <w:t xml:space="preserve">територіальних центрів комплектування та соціальної підтримки </w:t>
            </w:r>
            <w:r w:rsidRPr="00B8285D">
              <w:rPr>
                <w:rFonts w:ascii="Arial" w:hAnsi="Arial" w:cs="Arial"/>
                <w:lang w:eastAsia="uk-UA"/>
              </w:rPr>
              <w:t xml:space="preserve">про державну реєстрацію утворення, припинення підприємств, установ та організацій /у разі наявності/ </w:t>
            </w:r>
            <w:r w:rsidRPr="00B8285D">
              <w:rPr>
                <w:rFonts w:ascii="Arial" w:hAnsi="Arial" w:cs="Arial"/>
              </w:rPr>
              <w:t>(за формою, наведеною у додатку 8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 1487)</w:t>
            </w:r>
          </w:p>
        </w:tc>
        <w:tc>
          <w:tcPr>
            <w:tcW w:w="2692" w:type="dxa"/>
          </w:tcPr>
          <w:p w:rsidR="00052DEF" w:rsidRPr="00B8285D" w:rsidRDefault="00052DEF" w:rsidP="00812E87">
            <w:pPr>
              <w:pStyle w:val="a7"/>
              <w:keepLines/>
              <w:jc w:val="center"/>
              <w:rPr>
                <w:rFonts w:ascii="Arial" w:hAnsi="Arial" w:cs="Arial"/>
              </w:rPr>
            </w:pPr>
            <w:r w:rsidRPr="00B8285D">
              <w:rPr>
                <w:rFonts w:ascii="Arial" w:hAnsi="Arial" w:cs="Arial"/>
              </w:rPr>
              <w:t xml:space="preserve">Постійно </w:t>
            </w:r>
          </w:p>
          <w:p w:rsidR="00052DEF" w:rsidRPr="00B8285D" w:rsidRDefault="00052DEF" w:rsidP="00812E87">
            <w:pPr>
              <w:pStyle w:val="a7"/>
              <w:keepLines/>
              <w:jc w:val="center"/>
              <w:rPr>
                <w:rFonts w:ascii="Arial" w:hAnsi="Arial" w:cs="Arial"/>
              </w:rPr>
            </w:pPr>
            <w:r w:rsidRPr="00B8285D">
              <w:rPr>
                <w:rFonts w:ascii="Arial" w:hAnsi="Arial" w:cs="Arial"/>
              </w:rPr>
              <w:t>(щомісяця до</w:t>
            </w:r>
          </w:p>
          <w:p w:rsidR="00052DEF" w:rsidRPr="00B8285D" w:rsidRDefault="00052DEF" w:rsidP="00812E87">
            <w:pPr>
              <w:pStyle w:val="a7"/>
              <w:keepLines/>
              <w:jc w:val="center"/>
              <w:rPr>
                <w:rFonts w:ascii="Arial" w:hAnsi="Arial" w:cs="Arial"/>
              </w:rPr>
            </w:pPr>
            <w:r w:rsidRPr="00B8285D">
              <w:rPr>
                <w:rFonts w:ascii="Arial" w:hAnsi="Arial" w:cs="Arial"/>
              </w:rPr>
              <w:t>5 числа)</w:t>
            </w:r>
          </w:p>
        </w:tc>
        <w:tc>
          <w:tcPr>
            <w:tcW w:w="5242" w:type="dxa"/>
          </w:tcPr>
          <w:p w:rsidR="00052DEF" w:rsidRPr="00B8285D" w:rsidRDefault="00052DEF" w:rsidP="00812E87">
            <w:pPr>
              <w:pStyle w:val="a7"/>
              <w:keepLines/>
              <w:rPr>
                <w:rFonts w:ascii="Arial" w:hAnsi="Arial" w:cs="Arial"/>
              </w:rPr>
            </w:pPr>
            <w:r w:rsidRPr="00B8285D">
              <w:rPr>
                <w:rFonts w:ascii="Arial" w:hAnsi="Arial" w:cs="Arial"/>
              </w:rPr>
              <w:t>Посадові особи (працівники) відповідальні за ведення військового обліку</w:t>
            </w:r>
          </w:p>
        </w:tc>
      </w:tr>
      <w:tr w:rsidR="00052DEF" w:rsidRPr="00B8285D" w:rsidTr="00B9557D">
        <w:tc>
          <w:tcPr>
            <w:tcW w:w="998" w:type="dxa"/>
            <w:tcMar>
              <w:left w:w="0" w:type="dxa"/>
              <w:right w:w="0" w:type="dxa"/>
            </w:tcMar>
          </w:tcPr>
          <w:p w:rsidR="00052DEF" w:rsidRPr="00B8285D" w:rsidRDefault="00052DEF" w:rsidP="00812E87">
            <w:pPr>
              <w:keepLines/>
              <w:jc w:val="center"/>
              <w:rPr>
                <w:rFonts w:ascii="Arial" w:hAnsi="Arial" w:cs="Arial"/>
              </w:rPr>
            </w:pPr>
            <w:r w:rsidRPr="00B8285D">
              <w:rPr>
                <w:rFonts w:ascii="Arial" w:hAnsi="Arial" w:cs="Arial"/>
              </w:rPr>
              <w:t>1.14.</w:t>
            </w:r>
          </w:p>
        </w:tc>
        <w:tc>
          <w:tcPr>
            <w:tcW w:w="6802" w:type="dxa"/>
          </w:tcPr>
          <w:p w:rsidR="00052DEF" w:rsidRPr="00B8285D" w:rsidRDefault="00052DEF" w:rsidP="00812E87">
            <w:pPr>
              <w:pStyle w:val="a7"/>
              <w:keepLines/>
              <w:rPr>
                <w:rFonts w:ascii="Arial" w:hAnsi="Arial" w:cs="Arial"/>
              </w:rPr>
            </w:pPr>
            <w:r w:rsidRPr="00B8285D">
              <w:rPr>
                <w:rFonts w:ascii="Arial" w:hAnsi="Arial" w:cs="Arial"/>
              </w:rPr>
              <w:t xml:space="preserve">Зазначення місця реєстрації та місця фактичного проживання призовників, військовозобов’язаних та резервістів відповідно до Витягу з реєстру територіальної громади </w:t>
            </w:r>
          </w:p>
        </w:tc>
        <w:tc>
          <w:tcPr>
            <w:tcW w:w="2692" w:type="dxa"/>
          </w:tcPr>
          <w:p w:rsidR="00052DEF" w:rsidRPr="00B8285D" w:rsidRDefault="00052DEF" w:rsidP="00812E87">
            <w:pPr>
              <w:pStyle w:val="a7"/>
              <w:keepLines/>
              <w:jc w:val="center"/>
              <w:rPr>
                <w:rFonts w:ascii="Arial" w:hAnsi="Arial" w:cs="Arial"/>
              </w:rPr>
            </w:pPr>
            <w:r w:rsidRPr="00B8285D">
              <w:rPr>
                <w:rFonts w:ascii="Arial" w:hAnsi="Arial" w:cs="Arial"/>
              </w:rPr>
              <w:t xml:space="preserve">Постійно </w:t>
            </w:r>
          </w:p>
        </w:tc>
        <w:tc>
          <w:tcPr>
            <w:tcW w:w="5242" w:type="dxa"/>
          </w:tcPr>
          <w:p w:rsidR="00052DEF" w:rsidRPr="00B8285D" w:rsidRDefault="00052DEF" w:rsidP="00812E87">
            <w:pPr>
              <w:pStyle w:val="a7"/>
              <w:keepLines/>
              <w:rPr>
                <w:rFonts w:ascii="Arial" w:hAnsi="Arial" w:cs="Arial"/>
              </w:rPr>
            </w:pPr>
            <w:r w:rsidRPr="00B8285D">
              <w:rPr>
                <w:rFonts w:ascii="Arial" w:hAnsi="Arial" w:cs="Arial"/>
              </w:rPr>
              <w:t>Посадові особи (працівники) відповідальні за ведення військового обліку</w:t>
            </w:r>
          </w:p>
        </w:tc>
      </w:tr>
      <w:tr w:rsidR="00052DEF" w:rsidRPr="00B8285D" w:rsidTr="00B9557D">
        <w:tc>
          <w:tcPr>
            <w:tcW w:w="998" w:type="dxa"/>
            <w:tcMar>
              <w:left w:w="0" w:type="dxa"/>
              <w:right w:w="0" w:type="dxa"/>
            </w:tcMar>
          </w:tcPr>
          <w:p w:rsidR="00052DEF" w:rsidRPr="00B8285D" w:rsidRDefault="00052DEF" w:rsidP="00812E87">
            <w:pPr>
              <w:keepLines/>
              <w:jc w:val="center"/>
              <w:rPr>
                <w:rFonts w:ascii="Arial" w:hAnsi="Arial" w:cs="Arial"/>
              </w:rPr>
            </w:pPr>
            <w:r w:rsidRPr="00B8285D">
              <w:rPr>
                <w:rFonts w:ascii="Arial" w:hAnsi="Arial" w:cs="Arial"/>
              </w:rPr>
              <w:t xml:space="preserve">1.15. </w:t>
            </w:r>
          </w:p>
        </w:tc>
        <w:tc>
          <w:tcPr>
            <w:tcW w:w="6802" w:type="dxa"/>
          </w:tcPr>
          <w:p w:rsidR="00052DEF" w:rsidRPr="00B8285D" w:rsidRDefault="00052DEF" w:rsidP="00812E87">
            <w:pPr>
              <w:pStyle w:val="a7"/>
              <w:keepLines/>
              <w:rPr>
                <w:rFonts w:ascii="Arial" w:hAnsi="Arial" w:cs="Arial"/>
              </w:rPr>
            </w:pPr>
            <w:bookmarkStart w:id="1" w:name="n64"/>
            <w:bookmarkEnd w:id="1"/>
            <w:r w:rsidRPr="00B8285D">
              <w:rPr>
                <w:rFonts w:ascii="Arial" w:hAnsi="Arial" w:cs="Arial"/>
                <w:lang w:eastAsia="uk-UA"/>
              </w:rPr>
              <w:t>Здійснення заходів щодо організації підвищення кваліфікації осіб, відповідальних за ведення військового обліку (на договірних засадах у закладах освіти, що провадять освітню діяльність з підвищення кваліфікації працівників та мають ліцензії на відповідну діяльність за програмами підготовки</w:t>
            </w:r>
            <w:bookmarkStart w:id="2" w:name="n66"/>
            <w:bookmarkEnd w:id="2"/>
            <w:r w:rsidRPr="00B8285D">
              <w:rPr>
                <w:rFonts w:ascii="Arial" w:hAnsi="Arial" w:cs="Arial"/>
                <w:lang w:eastAsia="uk-UA"/>
              </w:rPr>
              <w:t>, погодженими з Генеральним штабом Збройних Сил)</w:t>
            </w:r>
          </w:p>
        </w:tc>
        <w:tc>
          <w:tcPr>
            <w:tcW w:w="2692" w:type="dxa"/>
          </w:tcPr>
          <w:p w:rsidR="00052DEF" w:rsidRPr="00B8285D" w:rsidRDefault="00052DEF" w:rsidP="00984B1C">
            <w:pPr>
              <w:shd w:val="clear" w:color="auto" w:fill="FFFFFF"/>
              <w:spacing w:after="150"/>
              <w:ind w:firstLine="450"/>
              <w:jc w:val="center"/>
              <w:rPr>
                <w:rFonts w:ascii="Arial" w:hAnsi="Arial" w:cs="Arial"/>
                <w:lang w:eastAsia="uk-UA"/>
              </w:rPr>
            </w:pPr>
            <w:r w:rsidRPr="00B8285D">
              <w:rPr>
                <w:rFonts w:ascii="Arial" w:hAnsi="Arial" w:cs="Arial"/>
                <w:lang w:eastAsia="uk-UA"/>
              </w:rPr>
              <w:t>Відповідно до потреби, не рідше одного разу на п’ять років</w:t>
            </w:r>
          </w:p>
          <w:p w:rsidR="00052DEF" w:rsidRPr="00B8285D" w:rsidRDefault="00052DEF" w:rsidP="00812E87">
            <w:pPr>
              <w:pStyle w:val="a7"/>
              <w:keepLines/>
              <w:jc w:val="center"/>
              <w:rPr>
                <w:rFonts w:ascii="Arial" w:hAnsi="Arial" w:cs="Arial"/>
              </w:rPr>
            </w:pPr>
          </w:p>
        </w:tc>
        <w:tc>
          <w:tcPr>
            <w:tcW w:w="5242" w:type="dxa"/>
          </w:tcPr>
          <w:p w:rsidR="00052DEF" w:rsidRPr="00B8285D" w:rsidRDefault="00052DEF" w:rsidP="009C7FB3">
            <w:pPr>
              <w:pStyle w:val="a7"/>
              <w:keepLines/>
              <w:rPr>
                <w:rFonts w:ascii="Arial" w:hAnsi="Arial" w:cs="Arial"/>
              </w:rPr>
            </w:pPr>
            <w:r w:rsidRPr="00B8285D">
              <w:rPr>
                <w:rFonts w:ascii="Arial" w:hAnsi="Arial" w:cs="Arial"/>
              </w:rPr>
              <w:t>- Керівники державних органів;</w:t>
            </w:r>
          </w:p>
          <w:p w:rsidR="00052DEF" w:rsidRPr="00B8285D" w:rsidRDefault="00052DEF" w:rsidP="009C7FB3">
            <w:pPr>
              <w:pStyle w:val="a7"/>
              <w:keepLines/>
              <w:rPr>
                <w:rFonts w:ascii="Arial" w:hAnsi="Arial" w:cs="Arial"/>
              </w:rPr>
            </w:pPr>
            <w:r w:rsidRPr="00B8285D">
              <w:rPr>
                <w:rFonts w:ascii="Arial" w:hAnsi="Arial" w:cs="Arial"/>
              </w:rPr>
              <w:t>- керівники органів місцевого самоврядування;</w:t>
            </w:r>
          </w:p>
          <w:p w:rsidR="00052DEF" w:rsidRPr="00B8285D" w:rsidRDefault="00052DEF" w:rsidP="009C7FB3">
            <w:pPr>
              <w:pStyle w:val="a7"/>
              <w:keepLines/>
              <w:rPr>
                <w:rFonts w:ascii="Arial" w:hAnsi="Arial" w:cs="Arial"/>
              </w:rPr>
            </w:pPr>
            <w:r w:rsidRPr="00B8285D">
              <w:rPr>
                <w:rFonts w:ascii="Arial" w:hAnsi="Arial" w:cs="Arial"/>
              </w:rPr>
              <w:t xml:space="preserve">- керівники підприємств, закладів, установ організацій, розташованих на території Львівської </w:t>
            </w:r>
            <w:r w:rsidRPr="00B8285D">
              <w:rPr>
                <w:rFonts w:ascii="Arial" w:hAnsi="Arial" w:cs="Arial"/>
                <w:lang w:eastAsia="uk-UA"/>
              </w:rPr>
              <w:t>міської територіальної громади</w:t>
            </w:r>
            <w:r w:rsidRPr="00B8285D">
              <w:rPr>
                <w:rFonts w:ascii="Arial" w:hAnsi="Arial" w:cs="Arial"/>
              </w:rPr>
              <w:t>;</w:t>
            </w:r>
          </w:p>
          <w:p w:rsidR="00052DEF" w:rsidRPr="00B8285D" w:rsidRDefault="00052DEF" w:rsidP="009C7FB3">
            <w:pPr>
              <w:pStyle w:val="a7"/>
              <w:keepLines/>
              <w:rPr>
                <w:rFonts w:ascii="Arial" w:hAnsi="Arial" w:cs="Arial"/>
              </w:rPr>
            </w:pPr>
            <w:r w:rsidRPr="00B8285D">
              <w:rPr>
                <w:rFonts w:ascii="Arial" w:hAnsi="Arial" w:cs="Arial"/>
              </w:rPr>
              <w:t>- посадові особи (працівники) відповідальні за ведення військового обліку</w:t>
            </w:r>
          </w:p>
        </w:tc>
      </w:tr>
      <w:tr w:rsidR="00052DEF" w:rsidRPr="00B8285D" w:rsidTr="00B9557D">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2.</w:t>
            </w:r>
          </w:p>
        </w:tc>
        <w:tc>
          <w:tcPr>
            <w:tcW w:w="6802" w:type="dxa"/>
          </w:tcPr>
          <w:p w:rsidR="00052DEF" w:rsidRPr="00B8285D" w:rsidRDefault="00052DEF" w:rsidP="00812E87">
            <w:pPr>
              <w:pStyle w:val="rvps2"/>
              <w:keepLines/>
              <w:spacing w:before="0" w:beforeAutospacing="0" w:after="0" w:afterAutospacing="0"/>
              <w:rPr>
                <w:rFonts w:ascii="Arial" w:hAnsi="Arial" w:cs="Arial"/>
                <w:b/>
              </w:rPr>
            </w:pPr>
            <w:r w:rsidRPr="00B8285D">
              <w:rPr>
                <w:rFonts w:ascii="Arial" w:hAnsi="Arial" w:cs="Arial"/>
                <w:b/>
              </w:rPr>
              <w:t>З метою ведення персонально-первинного обліку призовників, військовозобов’язаних та резервістів виконуються наступні заходи:</w:t>
            </w:r>
          </w:p>
        </w:tc>
        <w:tc>
          <w:tcPr>
            <w:tcW w:w="2692" w:type="dxa"/>
          </w:tcPr>
          <w:p w:rsidR="00052DEF" w:rsidRPr="00B8285D" w:rsidRDefault="00052DEF" w:rsidP="00812E87">
            <w:pPr>
              <w:pStyle w:val="rvps2"/>
              <w:keepLines/>
              <w:spacing w:before="0" w:beforeAutospacing="0" w:after="0" w:afterAutospacing="0"/>
              <w:jc w:val="center"/>
              <w:rPr>
                <w:rFonts w:ascii="Arial" w:hAnsi="Arial" w:cs="Arial"/>
              </w:rPr>
            </w:pPr>
          </w:p>
        </w:tc>
        <w:tc>
          <w:tcPr>
            <w:tcW w:w="5242" w:type="dxa"/>
          </w:tcPr>
          <w:p w:rsidR="00052DEF" w:rsidRPr="00B8285D" w:rsidRDefault="00052DEF" w:rsidP="00812E87">
            <w:pPr>
              <w:pStyle w:val="rvps2"/>
              <w:keepLines/>
              <w:spacing w:before="0" w:beforeAutospacing="0" w:after="0" w:afterAutospacing="0"/>
              <w:rPr>
                <w:rFonts w:ascii="Arial" w:hAnsi="Arial" w:cs="Arial"/>
              </w:rPr>
            </w:pPr>
          </w:p>
        </w:tc>
      </w:tr>
      <w:tr w:rsidR="00052DEF" w:rsidRPr="00B8285D" w:rsidTr="00811611">
        <w:tblPrEx>
          <w:tblLook w:val="01E0" w:firstRow="1" w:lastRow="1" w:firstColumn="1" w:lastColumn="1" w:noHBand="0" w:noVBand="0"/>
        </w:tblPrEx>
        <w:trPr>
          <w:trHeight w:val="1146"/>
        </w:trPr>
        <w:tc>
          <w:tcPr>
            <w:tcW w:w="998" w:type="dxa"/>
          </w:tcPr>
          <w:p w:rsidR="00052DEF" w:rsidRPr="00B8285D" w:rsidRDefault="00052DEF" w:rsidP="002C56A6">
            <w:pPr>
              <w:keepLines/>
              <w:jc w:val="center"/>
              <w:rPr>
                <w:rFonts w:ascii="Arial" w:hAnsi="Arial" w:cs="Arial"/>
              </w:rPr>
            </w:pPr>
            <w:r w:rsidRPr="00B8285D">
              <w:rPr>
                <w:rFonts w:ascii="Arial" w:hAnsi="Arial" w:cs="Arial"/>
              </w:rPr>
              <w:t>2.</w:t>
            </w:r>
            <w:r w:rsidRPr="00B8285D">
              <w:rPr>
                <w:rFonts w:ascii="Arial" w:hAnsi="Arial" w:cs="Arial"/>
                <w:lang w:val="en-US"/>
              </w:rPr>
              <w:t>1</w:t>
            </w:r>
            <w:r w:rsidRPr="00B8285D">
              <w:rPr>
                <w:rFonts w:ascii="Arial" w:hAnsi="Arial" w:cs="Arial"/>
              </w:rPr>
              <w:t>.</w:t>
            </w:r>
          </w:p>
        </w:tc>
        <w:tc>
          <w:tcPr>
            <w:tcW w:w="6802" w:type="dxa"/>
          </w:tcPr>
          <w:p w:rsidR="00052DEF" w:rsidRPr="00B8285D" w:rsidRDefault="00052DEF" w:rsidP="000904F8">
            <w:pPr>
              <w:pStyle w:val="rvps2"/>
              <w:keepLines/>
              <w:spacing w:before="0" w:beforeAutospacing="0" w:after="0" w:afterAutospacing="0"/>
              <w:rPr>
                <w:rFonts w:ascii="Arial" w:hAnsi="Arial" w:cs="Arial"/>
              </w:rPr>
            </w:pPr>
            <w:r w:rsidRPr="00B8285D">
              <w:rPr>
                <w:rFonts w:ascii="Arial" w:hAnsi="Arial" w:cs="Arial"/>
              </w:rPr>
              <w:t>Виконання вимог розпоряджень місцевих органів виконавчої влади, рішень виконавчого комітету Львівської міської ради, розпоряджень Львівського міського голови з питань організації та ведення персонально-первинного військового обліку призовників, військовозобов’язаних, резервістів, які проживають у населених пунктах Львівської міської територіальної громади (крім м. Львова)</w:t>
            </w:r>
          </w:p>
        </w:tc>
        <w:tc>
          <w:tcPr>
            <w:tcW w:w="2692" w:type="dxa"/>
          </w:tcPr>
          <w:p w:rsidR="00052DEF" w:rsidRPr="00B8285D" w:rsidRDefault="00052DEF" w:rsidP="000904F8">
            <w:pPr>
              <w:pStyle w:val="rvps2"/>
              <w:keepLines/>
              <w:spacing w:before="0" w:beforeAutospacing="0" w:after="0" w:afterAutospacing="0"/>
              <w:jc w:val="center"/>
              <w:rPr>
                <w:rFonts w:ascii="Arial" w:hAnsi="Arial" w:cs="Arial"/>
              </w:rPr>
            </w:pPr>
            <w:r w:rsidRPr="00B8285D">
              <w:rPr>
                <w:rFonts w:ascii="Arial" w:hAnsi="Arial" w:cs="Arial"/>
              </w:rPr>
              <w:t>Постійно</w:t>
            </w:r>
          </w:p>
        </w:tc>
        <w:tc>
          <w:tcPr>
            <w:tcW w:w="5242" w:type="dxa"/>
          </w:tcPr>
          <w:p w:rsidR="00052DEF" w:rsidRPr="00B8285D" w:rsidRDefault="00052DEF" w:rsidP="009C2F0B">
            <w:pPr>
              <w:rPr>
                <w:rFonts w:ascii="Arial" w:hAnsi="Arial" w:cs="Arial"/>
              </w:rPr>
            </w:pPr>
            <w:r w:rsidRPr="00E9151A">
              <w:rPr>
                <w:rFonts w:ascii="Arial" w:hAnsi="Arial" w:cs="Arial"/>
              </w:rPr>
              <w:t xml:space="preserve">- </w:t>
            </w:r>
            <w:r w:rsidRPr="00E9151A">
              <w:rPr>
                <w:rFonts w:ascii="Arial" w:hAnsi="Arial" w:cs="Arial"/>
                <w:lang w:val="ru-RU"/>
              </w:rPr>
              <w:t xml:space="preserve">Директор офісу агломерації </w:t>
            </w:r>
            <w:r w:rsidRPr="00E9151A">
              <w:rPr>
                <w:rFonts w:ascii="Arial" w:hAnsi="Arial" w:cs="Arial"/>
              </w:rPr>
              <w:t>та розвитку</w:t>
            </w:r>
            <w:r w:rsidRPr="00B8285D">
              <w:rPr>
                <w:rFonts w:ascii="Arial" w:hAnsi="Arial" w:cs="Arial"/>
              </w:rPr>
              <w:t xml:space="preserve"> громад Львівської міської ради;</w:t>
            </w:r>
          </w:p>
          <w:p w:rsidR="00052DEF" w:rsidRPr="00B8285D" w:rsidRDefault="00052DEF" w:rsidP="000904F8">
            <w:pPr>
              <w:pStyle w:val="a7"/>
              <w:keepLines/>
              <w:rPr>
                <w:rFonts w:ascii="Arial" w:hAnsi="Arial" w:cs="Arial"/>
              </w:rPr>
            </w:pPr>
            <w:r w:rsidRPr="00B8285D">
              <w:rPr>
                <w:rFonts w:ascii="Arial" w:hAnsi="Arial" w:cs="Arial"/>
              </w:rPr>
              <w:t>- керівники офісів Львівської громади;</w:t>
            </w:r>
          </w:p>
          <w:p w:rsidR="00052DEF" w:rsidRPr="00B8285D" w:rsidRDefault="00052DEF" w:rsidP="000904F8">
            <w:pPr>
              <w:pStyle w:val="rvps2"/>
              <w:keepLines/>
              <w:spacing w:before="0" w:beforeAutospacing="0" w:after="0" w:afterAutospacing="0"/>
              <w:rPr>
                <w:rFonts w:ascii="Arial" w:hAnsi="Arial" w:cs="Arial"/>
              </w:rPr>
            </w:pPr>
            <w:r w:rsidRPr="00B8285D">
              <w:rPr>
                <w:rFonts w:ascii="Arial" w:hAnsi="Arial" w:cs="Arial"/>
              </w:rPr>
              <w:t>- посадові особи офісів Львівської громади, відповідальні за ведення військового обліку</w:t>
            </w:r>
          </w:p>
        </w:tc>
      </w:tr>
      <w:tr w:rsidR="00052DEF" w:rsidRPr="00B8285D" w:rsidTr="00811611">
        <w:tblPrEx>
          <w:tblLook w:val="01E0" w:firstRow="1" w:lastRow="1" w:firstColumn="1" w:lastColumn="1" w:noHBand="0" w:noVBand="0"/>
        </w:tblPrEx>
        <w:trPr>
          <w:trHeight w:val="1146"/>
        </w:trPr>
        <w:tc>
          <w:tcPr>
            <w:tcW w:w="998" w:type="dxa"/>
          </w:tcPr>
          <w:p w:rsidR="00052DEF" w:rsidRPr="00B8285D" w:rsidRDefault="00052DEF" w:rsidP="002C56A6">
            <w:pPr>
              <w:keepLines/>
              <w:jc w:val="center"/>
              <w:rPr>
                <w:rFonts w:ascii="Arial" w:hAnsi="Arial" w:cs="Arial"/>
              </w:rPr>
            </w:pPr>
            <w:r w:rsidRPr="00B8285D">
              <w:rPr>
                <w:rFonts w:ascii="Arial" w:hAnsi="Arial" w:cs="Arial"/>
              </w:rPr>
              <w:t>2.</w:t>
            </w:r>
            <w:r w:rsidRPr="00B8285D">
              <w:rPr>
                <w:rFonts w:ascii="Arial" w:hAnsi="Arial" w:cs="Arial"/>
                <w:lang w:val="en-US"/>
              </w:rPr>
              <w:t>2</w:t>
            </w:r>
            <w:r w:rsidRPr="00B8285D">
              <w:rPr>
                <w:rFonts w:ascii="Arial" w:hAnsi="Arial" w:cs="Arial"/>
              </w:rPr>
              <w:t>.</w:t>
            </w:r>
          </w:p>
        </w:tc>
        <w:tc>
          <w:tcPr>
            <w:tcW w:w="680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Організація реєстрації місця проживання/перебування призовників, військовозобов’язаних та резервістів (які прибули на нове місце проживання) тільки після взяття їх на військовий облік у РТЦК та СП </w:t>
            </w:r>
          </w:p>
        </w:tc>
        <w:tc>
          <w:tcPr>
            <w:tcW w:w="2692" w:type="dxa"/>
          </w:tcPr>
          <w:p w:rsidR="00052DEF" w:rsidRPr="00B8285D" w:rsidRDefault="00052DEF" w:rsidP="00812E87">
            <w:pPr>
              <w:pStyle w:val="rvps2"/>
              <w:keepLines/>
              <w:spacing w:before="0" w:beforeAutospacing="0" w:after="0" w:afterAutospacing="0"/>
              <w:jc w:val="center"/>
              <w:rPr>
                <w:rFonts w:ascii="Arial" w:hAnsi="Arial" w:cs="Arial"/>
              </w:rPr>
            </w:pPr>
            <w:r w:rsidRPr="00B8285D">
              <w:rPr>
                <w:rFonts w:ascii="Arial" w:hAnsi="Arial" w:cs="Arial"/>
              </w:rPr>
              <w:t xml:space="preserve">Постійно </w:t>
            </w:r>
          </w:p>
        </w:tc>
        <w:tc>
          <w:tcPr>
            <w:tcW w:w="524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 Посадові особи офісів Львівської громади, відповідальні за ведення військового обліку; </w:t>
            </w:r>
          </w:p>
          <w:p w:rsidR="00052DEF" w:rsidRPr="00B8285D" w:rsidRDefault="00052DEF" w:rsidP="00812E87">
            <w:pPr>
              <w:pStyle w:val="a7"/>
              <w:keepLines/>
              <w:rPr>
                <w:rFonts w:ascii="Arial" w:hAnsi="Arial" w:cs="Arial"/>
              </w:rPr>
            </w:pPr>
            <w:r w:rsidRPr="00B8285D">
              <w:rPr>
                <w:rFonts w:ascii="Arial" w:hAnsi="Arial" w:cs="Arial"/>
              </w:rPr>
              <w:t xml:space="preserve">- посадові особи районних адміністрацій Львівської міської ради </w:t>
            </w:r>
          </w:p>
        </w:tc>
      </w:tr>
      <w:tr w:rsidR="00052DEF" w:rsidRPr="00B8285D" w:rsidTr="00B9557D">
        <w:tblPrEx>
          <w:tblLook w:val="01E0" w:firstRow="1" w:lastRow="1" w:firstColumn="1" w:lastColumn="1" w:noHBand="0" w:noVBand="0"/>
        </w:tblPrEx>
        <w:tc>
          <w:tcPr>
            <w:tcW w:w="998" w:type="dxa"/>
          </w:tcPr>
          <w:p w:rsidR="00052DEF" w:rsidRPr="00B8285D" w:rsidRDefault="00052DEF" w:rsidP="002C56A6">
            <w:pPr>
              <w:keepLines/>
              <w:jc w:val="center"/>
              <w:rPr>
                <w:rFonts w:ascii="Arial" w:hAnsi="Arial" w:cs="Arial"/>
              </w:rPr>
            </w:pPr>
            <w:r w:rsidRPr="00B8285D">
              <w:rPr>
                <w:rFonts w:ascii="Arial" w:hAnsi="Arial" w:cs="Arial"/>
              </w:rPr>
              <w:t>2.3.</w:t>
            </w:r>
          </w:p>
        </w:tc>
        <w:tc>
          <w:tcPr>
            <w:tcW w:w="680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Перевірка наявності та належності військово-облікових документів призовників, військовозобов’язаних та резервістів їх власникам, наявність відміток про взяття на військовий облік у РТЦК та СП, оформлення карток первинного обліку</w:t>
            </w:r>
          </w:p>
        </w:tc>
        <w:tc>
          <w:tcPr>
            <w:tcW w:w="2692" w:type="dxa"/>
          </w:tcPr>
          <w:p w:rsidR="00052DEF" w:rsidRPr="00B8285D" w:rsidRDefault="00052DEF" w:rsidP="00812E87">
            <w:pPr>
              <w:pStyle w:val="rvps2"/>
              <w:keepLines/>
              <w:spacing w:before="0" w:beforeAutospacing="0" w:after="0" w:afterAutospacing="0"/>
              <w:jc w:val="center"/>
              <w:rPr>
                <w:rFonts w:ascii="Arial" w:hAnsi="Arial" w:cs="Arial"/>
              </w:rPr>
            </w:pPr>
            <w:r w:rsidRPr="00B8285D">
              <w:rPr>
                <w:rFonts w:ascii="Arial" w:hAnsi="Arial" w:cs="Arial"/>
              </w:rPr>
              <w:t>Постійно</w:t>
            </w:r>
          </w:p>
        </w:tc>
        <w:tc>
          <w:tcPr>
            <w:tcW w:w="524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Посадові особи офісів Львівської громади, відповідальні за ведення військового обліку </w:t>
            </w:r>
          </w:p>
          <w:p w:rsidR="00052DEF" w:rsidRPr="00B8285D" w:rsidRDefault="00052DEF" w:rsidP="00812E87">
            <w:pPr>
              <w:pStyle w:val="rvps2"/>
              <w:keepLines/>
              <w:spacing w:before="0" w:beforeAutospacing="0" w:after="0" w:afterAutospacing="0"/>
              <w:rPr>
                <w:rFonts w:ascii="Arial" w:hAnsi="Arial" w:cs="Arial"/>
              </w:rPr>
            </w:pPr>
          </w:p>
        </w:tc>
      </w:tr>
      <w:tr w:rsidR="00052DEF" w:rsidRPr="00B8285D" w:rsidTr="00B9557D">
        <w:tblPrEx>
          <w:tblLook w:val="01E0" w:firstRow="1" w:lastRow="1" w:firstColumn="1" w:lastColumn="1" w:noHBand="0" w:noVBand="0"/>
        </w:tblPrEx>
        <w:tc>
          <w:tcPr>
            <w:tcW w:w="998" w:type="dxa"/>
          </w:tcPr>
          <w:p w:rsidR="00052DEF" w:rsidRPr="00B8285D" w:rsidRDefault="00052DEF" w:rsidP="002C56A6">
            <w:pPr>
              <w:keepLines/>
              <w:jc w:val="center"/>
              <w:rPr>
                <w:rFonts w:ascii="Arial" w:hAnsi="Arial" w:cs="Arial"/>
              </w:rPr>
            </w:pPr>
            <w:r w:rsidRPr="00B8285D">
              <w:rPr>
                <w:rFonts w:ascii="Arial" w:hAnsi="Arial" w:cs="Arial"/>
              </w:rPr>
              <w:t>2.4.</w:t>
            </w:r>
          </w:p>
        </w:tc>
        <w:tc>
          <w:tcPr>
            <w:tcW w:w="680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Організація зняття з реєстрації місця проживання/перебування призовників, військовозобов’язаних та резервістів (під час їх вибуття до нового місця проживання) тільки після зняття їх з військового обліку у РТЦК та СП</w:t>
            </w:r>
          </w:p>
        </w:tc>
        <w:tc>
          <w:tcPr>
            <w:tcW w:w="2692" w:type="dxa"/>
          </w:tcPr>
          <w:p w:rsidR="00052DEF" w:rsidRPr="00B8285D" w:rsidRDefault="00052DEF" w:rsidP="00812E87">
            <w:pPr>
              <w:pStyle w:val="rvps2"/>
              <w:keepLines/>
              <w:spacing w:before="0" w:beforeAutospacing="0" w:after="0" w:afterAutospacing="0"/>
              <w:jc w:val="center"/>
              <w:rPr>
                <w:rFonts w:ascii="Arial" w:hAnsi="Arial" w:cs="Arial"/>
              </w:rPr>
            </w:pPr>
            <w:r w:rsidRPr="00B8285D">
              <w:rPr>
                <w:rFonts w:ascii="Arial" w:hAnsi="Arial" w:cs="Arial"/>
              </w:rPr>
              <w:t>Постійно</w:t>
            </w:r>
          </w:p>
        </w:tc>
        <w:tc>
          <w:tcPr>
            <w:tcW w:w="524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 Посадові особи офісів Львівської громади, відповідальні за ведення військового обліку; </w:t>
            </w:r>
          </w:p>
          <w:p w:rsidR="00052DEF" w:rsidRPr="00B8285D" w:rsidRDefault="00052DEF" w:rsidP="00812E87">
            <w:pPr>
              <w:pStyle w:val="a7"/>
              <w:keepLines/>
              <w:rPr>
                <w:rFonts w:ascii="Arial" w:hAnsi="Arial" w:cs="Arial"/>
              </w:rPr>
            </w:pPr>
            <w:r w:rsidRPr="00B8285D">
              <w:rPr>
                <w:rFonts w:ascii="Arial" w:hAnsi="Arial" w:cs="Arial"/>
              </w:rPr>
              <w:t xml:space="preserve">- посадові особи районних адміністрацій Львівської міської ради </w:t>
            </w:r>
          </w:p>
          <w:p w:rsidR="00052DEF" w:rsidRPr="00B8285D" w:rsidRDefault="00052DEF" w:rsidP="00812E87">
            <w:pPr>
              <w:pStyle w:val="rvps2"/>
              <w:keepLines/>
              <w:spacing w:before="0" w:beforeAutospacing="0" w:after="0" w:afterAutospacing="0"/>
              <w:rPr>
                <w:rFonts w:ascii="Arial" w:hAnsi="Arial" w:cs="Arial"/>
              </w:rPr>
            </w:pPr>
          </w:p>
        </w:tc>
      </w:tr>
      <w:tr w:rsidR="00052DEF" w:rsidRPr="00B8285D" w:rsidTr="00B9557D">
        <w:tblPrEx>
          <w:tblLook w:val="01E0" w:firstRow="1" w:lastRow="1" w:firstColumn="1" w:lastColumn="1" w:noHBand="0" w:noVBand="0"/>
        </w:tblPrEx>
        <w:tc>
          <w:tcPr>
            <w:tcW w:w="998" w:type="dxa"/>
          </w:tcPr>
          <w:p w:rsidR="00052DEF" w:rsidRPr="00B8285D" w:rsidRDefault="00052DEF" w:rsidP="002C56A6">
            <w:pPr>
              <w:keepLines/>
              <w:jc w:val="center"/>
              <w:rPr>
                <w:rFonts w:ascii="Arial" w:hAnsi="Arial" w:cs="Arial"/>
              </w:rPr>
            </w:pPr>
            <w:r w:rsidRPr="00B8285D">
              <w:rPr>
                <w:rFonts w:ascii="Arial" w:hAnsi="Arial" w:cs="Arial"/>
              </w:rPr>
              <w:t>2.5.</w:t>
            </w:r>
          </w:p>
        </w:tc>
        <w:tc>
          <w:tcPr>
            <w:tcW w:w="6802" w:type="dxa"/>
          </w:tcPr>
          <w:p w:rsidR="00C177A1" w:rsidRPr="00B8285D" w:rsidRDefault="00052DEF" w:rsidP="009C7C55">
            <w:pPr>
              <w:pStyle w:val="rvps2"/>
              <w:keepLines/>
              <w:spacing w:before="0" w:beforeAutospacing="0" w:after="0" w:afterAutospacing="0"/>
              <w:rPr>
                <w:rFonts w:ascii="Arial" w:hAnsi="Arial" w:cs="Arial"/>
              </w:rPr>
            </w:pPr>
            <w:r w:rsidRPr="00B8285D">
              <w:rPr>
                <w:rFonts w:ascii="Arial" w:hAnsi="Arial" w:cs="Arial"/>
              </w:rPr>
              <w:t>Ведення карток первинного обліку призовників, військовозобов’язаних та резервістів, які проживають на території населеного пункту (за формою, наведеною у додатку 3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 1487)</w:t>
            </w:r>
          </w:p>
        </w:tc>
        <w:tc>
          <w:tcPr>
            <w:tcW w:w="2692" w:type="dxa"/>
          </w:tcPr>
          <w:p w:rsidR="00052DEF" w:rsidRPr="00B8285D" w:rsidRDefault="00052DEF" w:rsidP="009C7C55">
            <w:pPr>
              <w:pStyle w:val="rvps2"/>
              <w:keepLines/>
              <w:spacing w:before="0" w:beforeAutospacing="0" w:after="0" w:afterAutospacing="0"/>
              <w:jc w:val="center"/>
              <w:rPr>
                <w:rFonts w:ascii="Arial" w:hAnsi="Arial" w:cs="Arial"/>
              </w:rPr>
            </w:pPr>
            <w:r w:rsidRPr="00B8285D">
              <w:rPr>
                <w:rFonts w:ascii="Arial" w:hAnsi="Arial" w:cs="Arial"/>
              </w:rPr>
              <w:t>Постійно</w:t>
            </w:r>
          </w:p>
        </w:tc>
        <w:tc>
          <w:tcPr>
            <w:tcW w:w="5242" w:type="dxa"/>
          </w:tcPr>
          <w:p w:rsidR="00052DEF" w:rsidRPr="00B8285D" w:rsidRDefault="00052DEF" w:rsidP="000728CC">
            <w:pPr>
              <w:pStyle w:val="rvps2"/>
              <w:keepLines/>
              <w:spacing w:before="0" w:beforeAutospacing="0" w:after="0" w:afterAutospacing="0"/>
              <w:rPr>
                <w:rFonts w:ascii="Arial" w:hAnsi="Arial" w:cs="Arial"/>
              </w:rPr>
            </w:pPr>
            <w:r w:rsidRPr="00B8285D">
              <w:rPr>
                <w:rFonts w:ascii="Arial" w:hAnsi="Arial" w:cs="Arial"/>
              </w:rPr>
              <w:t>Посадові особи офісів Львівської громади, відповідальні за ведення військового обліку</w:t>
            </w:r>
          </w:p>
        </w:tc>
      </w:tr>
      <w:tr w:rsidR="00052DEF" w:rsidRPr="00B8285D" w:rsidTr="00B9557D">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2.6.</w:t>
            </w:r>
          </w:p>
        </w:tc>
        <w:tc>
          <w:tcPr>
            <w:tcW w:w="680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Внесення змін (у п’ятиденний термін з дня подання відповідних документів) до карток первинного обліку призовників, військовозобов’язаних та резервістів щодо їх прізвища, власного імені та по батькові (за наявності), реквізитів паспорта громадянина України, адреси задекларованого/зареєстрованого місця проживання, сімейного стану, освіти, місця роботи і посади. Надсилання до РТЦК та СП повідомлення про зміну облікових даних (за формою, наведеною у додатку 4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 1487)</w:t>
            </w:r>
          </w:p>
        </w:tc>
        <w:tc>
          <w:tcPr>
            <w:tcW w:w="2692" w:type="dxa"/>
          </w:tcPr>
          <w:p w:rsidR="00052DEF" w:rsidRPr="00B8285D" w:rsidRDefault="00052DEF" w:rsidP="00812E87">
            <w:pPr>
              <w:pStyle w:val="rvps2"/>
              <w:keepLines/>
              <w:spacing w:before="0" w:beforeAutospacing="0" w:after="0" w:afterAutospacing="0"/>
              <w:jc w:val="center"/>
              <w:rPr>
                <w:rFonts w:ascii="Arial" w:hAnsi="Arial" w:cs="Arial"/>
              </w:rPr>
            </w:pPr>
            <w:r w:rsidRPr="00B8285D">
              <w:rPr>
                <w:rFonts w:ascii="Arial" w:hAnsi="Arial" w:cs="Arial"/>
              </w:rPr>
              <w:t>Щомісяця</w:t>
            </w:r>
          </w:p>
          <w:p w:rsidR="00052DEF" w:rsidRPr="00B8285D" w:rsidRDefault="00052DEF" w:rsidP="00812E87">
            <w:pPr>
              <w:pStyle w:val="rvps2"/>
              <w:keepLines/>
              <w:spacing w:before="0" w:beforeAutospacing="0" w:after="0" w:afterAutospacing="0"/>
              <w:jc w:val="center"/>
              <w:rPr>
                <w:rFonts w:ascii="Arial" w:hAnsi="Arial" w:cs="Arial"/>
              </w:rPr>
            </w:pPr>
            <w:r w:rsidRPr="00B8285D">
              <w:rPr>
                <w:rFonts w:ascii="Arial" w:hAnsi="Arial" w:cs="Arial"/>
              </w:rPr>
              <w:t>до 5 числа</w:t>
            </w:r>
          </w:p>
        </w:tc>
        <w:tc>
          <w:tcPr>
            <w:tcW w:w="5242" w:type="dxa"/>
          </w:tcPr>
          <w:p w:rsidR="00052DEF" w:rsidRPr="00B8285D" w:rsidRDefault="00052DEF" w:rsidP="00007067">
            <w:pPr>
              <w:pStyle w:val="a7"/>
              <w:keepLines/>
              <w:rPr>
                <w:rFonts w:ascii="Arial" w:hAnsi="Arial" w:cs="Arial"/>
              </w:rPr>
            </w:pPr>
            <w:r w:rsidRPr="00B8285D">
              <w:rPr>
                <w:rFonts w:ascii="Arial" w:hAnsi="Arial" w:cs="Arial"/>
              </w:rPr>
              <w:t>- Керівники офісів Львівської громади;</w:t>
            </w:r>
          </w:p>
          <w:p w:rsidR="00052DEF" w:rsidRPr="00B8285D" w:rsidRDefault="00052DEF" w:rsidP="00007067">
            <w:pPr>
              <w:pStyle w:val="rvps2"/>
              <w:keepLines/>
              <w:spacing w:before="0" w:beforeAutospacing="0" w:after="0" w:afterAutospacing="0"/>
              <w:rPr>
                <w:rFonts w:ascii="Arial" w:hAnsi="Arial" w:cs="Arial"/>
              </w:rPr>
            </w:pPr>
            <w:r w:rsidRPr="00B8285D">
              <w:rPr>
                <w:rFonts w:ascii="Arial" w:hAnsi="Arial" w:cs="Arial"/>
              </w:rPr>
              <w:t>- посадові особи офісів Львівської громади, відповідальні за ведення військового обліку</w:t>
            </w:r>
          </w:p>
        </w:tc>
      </w:tr>
      <w:tr w:rsidR="00052DEF" w:rsidRPr="00B8285D" w:rsidTr="00B9557D">
        <w:tblPrEx>
          <w:tblLook w:val="01E0" w:firstRow="1" w:lastRow="1" w:firstColumn="1" w:lastColumn="1" w:noHBand="0" w:noVBand="0"/>
        </w:tblPrEx>
        <w:trPr>
          <w:trHeight w:val="800"/>
        </w:trPr>
        <w:tc>
          <w:tcPr>
            <w:tcW w:w="998" w:type="dxa"/>
          </w:tcPr>
          <w:p w:rsidR="00052DEF" w:rsidRPr="00B8285D" w:rsidRDefault="00052DEF" w:rsidP="00812E87">
            <w:pPr>
              <w:keepLines/>
              <w:jc w:val="center"/>
              <w:rPr>
                <w:rFonts w:ascii="Arial" w:hAnsi="Arial" w:cs="Arial"/>
              </w:rPr>
            </w:pPr>
            <w:r w:rsidRPr="00B8285D">
              <w:rPr>
                <w:rFonts w:ascii="Arial" w:hAnsi="Arial" w:cs="Arial"/>
              </w:rPr>
              <w:t>2.7.</w:t>
            </w:r>
          </w:p>
        </w:tc>
        <w:tc>
          <w:tcPr>
            <w:tcW w:w="680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Звіряння облікових даних карток первинного обліку призовників, військовозобов’язаних та резервістів, які перебувають на персонально-первинному військовому обліку: </w:t>
            </w:r>
          </w:p>
        </w:tc>
        <w:tc>
          <w:tcPr>
            <w:tcW w:w="2692" w:type="dxa"/>
            <w:vMerge w:val="restart"/>
          </w:tcPr>
          <w:p w:rsidR="00052DEF" w:rsidRPr="00B8285D" w:rsidRDefault="009C2F0B" w:rsidP="009C2F0B">
            <w:pPr>
              <w:pStyle w:val="rvps2"/>
              <w:keepLines/>
              <w:spacing w:before="0" w:beforeAutospacing="0" w:after="0" w:afterAutospacing="0"/>
              <w:jc w:val="center"/>
              <w:rPr>
                <w:rFonts w:ascii="Arial" w:hAnsi="Arial" w:cs="Arial"/>
              </w:rPr>
            </w:pPr>
            <w:r>
              <w:rPr>
                <w:rFonts w:ascii="Arial" w:hAnsi="Arial" w:cs="Arial"/>
              </w:rPr>
              <w:t>Не рідше одного разу на рік</w:t>
            </w:r>
          </w:p>
        </w:tc>
        <w:tc>
          <w:tcPr>
            <w:tcW w:w="5242" w:type="dxa"/>
            <w:vMerge w:val="restart"/>
          </w:tcPr>
          <w:p w:rsidR="00052DEF" w:rsidRPr="00B8285D" w:rsidRDefault="00052DEF" w:rsidP="000728CC">
            <w:pPr>
              <w:pStyle w:val="rvps2"/>
              <w:keepLines/>
              <w:spacing w:before="0" w:beforeAutospacing="0" w:after="0" w:afterAutospacing="0"/>
              <w:rPr>
                <w:rFonts w:ascii="Arial" w:hAnsi="Arial" w:cs="Arial"/>
              </w:rPr>
            </w:pPr>
            <w:r w:rsidRPr="00B8285D">
              <w:rPr>
                <w:rFonts w:ascii="Arial" w:hAnsi="Arial" w:cs="Arial"/>
              </w:rPr>
              <w:t>Посадові особи офісів Львівської громади, відповідальні за ведення військового обліку</w:t>
            </w:r>
          </w:p>
        </w:tc>
      </w:tr>
      <w:tr w:rsidR="00052DEF" w:rsidRPr="00B8285D" w:rsidTr="00B9557D">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2.7.1.</w:t>
            </w:r>
          </w:p>
        </w:tc>
        <w:tc>
          <w:tcPr>
            <w:tcW w:w="680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З обліковими даними</w:t>
            </w:r>
            <w:r w:rsidRPr="00B8285D">
              <w:rPr>
                <w:rFonts w:ascii="Arial" w:hAnsi="Arial" w:cs="Arial"/>
                <w:lang w:eastAsia="ar-SA"/>
              </w:rPr>
              <w:t xml:space="preserve">, які містяться у списках персонального військового обліку </w:t>
            </w:r>
            <w:r w:rsidRPr="00B8285D">
              <w:rPr>
                <w:rFonts w:ascii="Arial" w:hAnsi="Arial" w:cs="Arial"/>
              </w:rPr>
              <w:t>розташованих на території Львівської міської територіальної громади підприємств, закладів, установ, організацій, у яких працюють/навчаються призовники, військовозобов’язані та резервісти (за формою, наведеною у додатку 5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 1487)</w:t>
            </w:r>
          </w:p>
        </w:tc>
        <w:tc>
          <w:tcPr>
            <w:tcW w:w="2692" w:type="dxa"/>
            <w:vMerge/>
          </w:tcPr>
          <w:p w:rsidR="00052DEF" w:rsidRPr="00B8285D" w:rsidRDefault="00052DEF" w:rsidP="00812E87">
            <w:pPr>
              <w:pStyle w:val="rvps2"/>
              <w:keepLines/>
              <w:jc w:val="center"/>
              <w:rPr>
                <w:rFonts w:ascii="Arial" w:hAnsi="Arial" w:cs="Arial"/>
              </w:rPr>
            </w:pPr>
          </w:p>
        </w:tc>
        <w:tc>
          <w:tcPr>
            <w:tcW w:w="5242" w:type="dxa"/>
            <w:vMerge/>
          </w:tcPr>
          <w:p w:rsidR="00052DEF" w:rsidRPr="00B8285D" w:rsidRDefault="00052DEF" w:rsidP="00812E87">
            <w:pPr>
              <w:pStyle w:val="rvps2"/>
              <w:keepLines/>
              <w:spacing w:before="0" w:beforeAutospacing="0" w:after="0" w:afterAutospacing="0"/>
              <w:rPr>
                <w:rFonts w:ascii="Arial" w:hAnsi="Arial" w:cs="Arial"/>
              </w:rPr>
            </w:pPr>
          </w:p>
        </w:tc>
      </w:tr>
      <w:tr w:rsidR="00052DEF" w:rsidRPr="00B8285D" w:rsidTr="00B9557D">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2.7.2.</w:t>
            </w:r>
          </w:p>
        </w:tc>
        <w:tc>
          <w:tcPr>
            <w:tcW w:w="6802" w:type="dxa"/>
          </w:tcPr>
          <w:p w:rsidR="00052DEF" w:rsidRPr="00B8285D" w:rsidRDefault="00052DEF" w:rsidP="00113D25">
            <w:pPr>
              <w:pStyle w:val="rvps2"/>
              <w:keepLines/>
              <w:spacing w:before="0" w:beforeAutospacing="0" w:after="0" w:afterAutospacing="0"/>
              <w:rPr>
                <w:rFonts w:ascii="Arial" w:hAnsi="Arial" w:cs="Arial"/>
              </w:rPr>
            </w:pPr>
            <w:r w:rsidRPr="00B8285D">
              <w:rPr>
                <w:rFonts w:ascii="Arial" w:hAnsi="Arial" w:cs="Arial"/>
              </w:rPr>
              <w:t xml:space="preserve">З документами щодо реєстрації місця проживання фізичних осіб або з відображенням в електронній </w:t>
            </w:r>
            <w:r w:rsidRPr="00B8285D">
              <w:rPr>
                <w:rFonts w:ascii="Arial" w:hAnsi="Arial" w:cs="Arial"/>
                <w:bCs/>
              </w:rPr>
              <w:t xml:space="preserve">формі інформації, що міститься у таких документах, які можуть пред’являтися (надаватися) з використанням мобільного додатка Порталу Дія </w:t>
            </w:r>
            <w:r w:rsidRPr="00B8285D">
              <w:rPr>
                <w:rFonts w:ascii="Arial" w:hAnsi="Arial" w:cs="Arial"/>
              </w:rPr>
              <w:t xml:space="preserve">(згідно </w:t>
            </w:r>
            <w:r w:rsidR="00113D25">
              <w:rPr>
                <w:rFonts w:ascii="Arial" w:hAnsi="Arial" w:cs="Arial"/>
              </w:rPr>
              <w:t xml:space="preserve">з </w:t>
            </w:r>
            <w:r w:rsidRPr="00B8285D">
              <w:rPr>
                <w:rFonts w:ascii="Arial" w:hAnsi="Arial" w:cs="Arial"/>
              </w:rPr>
              <w:t>узгоджен</w:t>
            </w:r>
            <w:r w:rsidR="00113D25">
              <w:rPr>
                <w:rFonts w:ascii="Arial" w:hAnsi="Arial" w:cs="Arial"/>
              </w:rPr>
              <w:t>им</w:t>
            </w:r>
            <w:r w:rsidRPr="00B8285D">
              <w:rPr>
                <w:rFonts w:ascii="Arial" w:hAnsi="Arial" w:cs="Arial"/>
              </w:rPr>
              <w:t xml:space="preserve"> з ТЦК та СП відповідн</w:t>
            </w:r>
            <w:r w:rsidR="00113D25">
              <w:rPr>
                <w:rFonts w:ascii="Arial" w:hAnsi="Arial" w:cs="Arial"/>
              </w:rPr>
              <w:t>им графіком</w:t>
            </w:r>
            <w:r w:rsidRPr="00B8285D">
              <w:rPr>
                <w:rFonts w:ascii="Arial" w:hAnsi="Arial" w:cs="Arial"/>
              </w:rPr>
              <w:t>)</w:t>
            </w:r>
          </w:p>
        </w:tc>
        <w:tc>
          <w:tcPr>
            <w:tcW w:w="2692" w:type="dxa"/>
            <w:vMerge/>
          </w:tcPr>
          <w:p w:rsidR="00052DEF" w:rsidRPr="00B8285D" w:rsidRDefault="00052DEF" w:rsidP="00812E87">
            <w:pPr>
              <w:pStyle w:val="rvps2"/>
              <w:keepLines/>
              <w:jc w:val="center"/>
              <w:rPr>
                <w:rFonts w:ascii="Arial" w:hAnsi="Arial" w:cs="Arial"/>
              </w:rPr>
            </w:pPr>
          </w:p>
        </w:tc>
        <w:tc>
          <w:tcPr>
            <w:tcW w:w="5242" w:type="dxa"/>
            <w:vMerge/>
          </w:tcPr>
          <w:p w:rsidR="00052DEF" w:rsidRPr="00B8285D" w:rsidRDefault="00052DEF" w:rsidP="00812E87">
            <w:pPr>
              <w:pStyle w:val="rvps2"/>
              <w:keepLines/>
              <w:spacing w:before="0" w:beforeAutospacing="0" w:after="0" w:afterAutospacing="0"/>
              <w:rPr>
                <w:rFonts w:ascii="Arial" w:hAnsi="Arial" w:cs="Arial"/>
              </w:rPr>
            </w:pPr>
          </w:p>
        </w:tc>
      </w:tr>
      <w:tr w:rsidR="00052DEF" w:rsidRPr="00B8285D" w:rsidTr="00B9557D">
        <w:tblPrEx>
          <w:tblLook w:val="01E0" w:firstRow="1" w:lastRow="1" w:firstColumn="1" w:lastColumn="1" w:noHBand="0" w:noVBand="0"/>
        </w:tblPrEx>
        <w:trPr>
          <w:trHeight w:val="242"/>
        </w:trPr>
        <w:tc>
          <w:tcPr>
            <w:tcW w:w="998" w:type="dxa"/>
          </w:tcPr>
          <w:p w:rsidR="00052DEF" w:rsidRPr="00B8285D" w:rsidRDefault="00052DEF" w:rsidP="00812E87">
            <w:pPr>
              <w:keepLines/>
              <w:jc w:val="center"/>
              <w:rPr>
                <w:rFonts w:ascii="Arial" w:hAnsi="Arial" w:cs="Arial"/>
              </w:rPr>
            </w:pPr>
            <w:r w:rsidRPr="00B8285D">
              <w:rPr>
                <w:rFonts w:ascii="Arial" w:hAnsi="Arial" w:cs="Arial"/>
              </w:rPr>
              <w:t>2.7.3.</w:t>
            </w:r>
          </w:p>
        </w:tc>
        <w:tc>
          <w:tcPr>
            <w:tcW w:w="6802" w:type="dxa"/>
          </w:tcPr>
          <w:p w:rsidR="00052DEF" w:rsidRPr="00B8285D" w:rsidRDefault="00052DEF" w:rsidP="00113D25">
            <w:pPr>
              <w:pStyle w:val="rvps2"/>
              <w:keepLines/>
              <w:spacing w:before="0" w:beforeAutospacing="0" w:after="0" w:afterAutospacing="0"/>
              <w:rPr>
                <w:rFonts w:ascii="Arial" w:hAnsi="Arial" w:cs="Arial"/>
              </w:rPr>
            </w:pPr>
            <w:r w:rsidRPr="00B8285D">
              <w:rPr>
                <w:rFonts w:ascii="Arial" w:hAnsi="Arial" w:cs="Arial"/>
              </w:rPr>
              <w:t xml:space="preserve">З місцем фактичного проживання призовників, військовозобов’язаних та резервістів (згідно </w:t>
            </w:r>
            <w:r w:rsidR="00113D25">
              <w:rPr>
                <w:rFonts w:ascii="Arial" w:hAnsi="Arial" w:cs="Arial"/>
              </w:rPr>
              <w:t xml:space="preserve">з </w:t>
            </w:r>
            <w:r w:rsidRPr="00B8285D">
              <w:rPr>
                <w:rFonts w:ascii="Arial" w:hAnsi="Arial" w:cs="Arial"/>
              </w:rPr>
              <w:t>відповідн</w:t>
            </w:r>
            <w:r w:rsidR="00113D25">
              <w:rPr>
                <w:rFonts w:ascii="Arial" w:hAnsi="Arial" w:cs="Arial"/>
              </w:rPr>
              <w:t>им графіком</w:t>
            </w:r>
            <w:r w:rsidRPr="00B8285D">
              <w:rPr>
                <w:rFonts w:ascii="Arial" w:hAnsi="Arial" w:cs="Arial"/>
              </w:rPr>
              <w:t>)</w:t>
            </w:r>
          </w:p>
        </w:tc>
        <w:tc>
          <w:tcPr>
            <w:tcW w:w="2692" w:type="dxa"/>
            <w:vMerge/>
          </w:tcPr>
          <w:p w:rsidR="00052DEF" w:rsidRPr="00B8285D" w:rsidRDefault="00052DEF" w:rsidP="00812E87">
            <w:pPr>
              <w:pStyle w:val="rvps2"/>
              <w:keepLines/>
              <w:spacing w:before="0" w:beforeAutospacing="0" w:after="0" w:afterAutospacing="0"/>
              <w:jc w:val="center"/>
              <w:rPr>
                <w:rFonts w:ascii="Arial" w:hAnsi="Arial" w:cs="Arial"/>
              </w:rPr>
            </w:pPr>
          </w:p>
        </w:tc>
        <w:tc>
          <w:tcPr>
            <w:tcW w:w="5242" w:type="dxa"/>
            <w:vMerge/>
          </w:tcPr>
          <w:p w:rsidR="00052DEF" w:rsidRPr="00B8285D" w:rsidRDefault="00052DEF" w:rsidP="00812E87">
            <w:pPr>
              <w:pStyle w:val="rvps2"/>
              <w:keepLines/>
              <w:spacing w:before="0" w:beforeAutospacing="0" w:after="0" w:afterAutospacing="0"/>
              <w:rPr>
                <w:rFonts w:ascii="Arial" w:hAnsi="Arial" w:cs="Arial"/>
              </w:rPr>
            </w:pPr>
          </w:p>
        </w:tc>
      </w:tr>
      <w:tr w:rsidR="00052DEF" w:rsidRPr="00B8285D" w:rsidTr="00B9557D">
        <w:tblPrEx>
          <w:tblLook w:val="01E0" w:firstRow="1" w:lastRow="1" w:firstColumn="1" w:lastColumn="1" w:noHBand="0" w:noVBand="0"/>
        </w:tblPrEx>
        <w:trPr>
          <w:trHeight w:val="274"/>
        </w:trPr>
        <w:tc>
          <w:tcPr>
            <w:tcW w:w="998" w:type="dxa"/>
          </w:tcPr>
          <w:p w:rsidR="00052DEF" w:rsidRPr="00B8285D" w:rsidRDefault="00052DEF" w:rsidP="00812E87">
            <w:pPr>
              <w:keepLines/>
              <w:jc w:val="center"/>
              <w:rPr>
                <w:rFonts w:ascii="Arial" w:hAnsi="Arial" w:cs="Arial"/>
              </w:rPr>
            </w:pPr>
            <w:r w:rsidRPr="00B8285D">
              <w:rPr>
                <w:rFonts w:ascii="Arial" w:hAnsi="Arial" w:cs="Arial"/>
              </w:rPr>
              <w:t>2.7.4.</w:t>
            </w:r>
          </w:p>
        </w:tc>
        <w:tc>
          <w:tcPr>
            <w:tcW w:w="6802" w:type="dxa"/>
          </w:tcPr>
          <w:p w:rsidR="00052DEF" w:rsidRPr="00B8285D" w:rsidRDefault="00052DEF" w:rsidP="00113D25">
            <w:pPr>
              <w:pStyle w:val="rvps2"/>
              <w:keepLines/>
              <w:spacing w:before="0" w:beforeAutospacing="0" w:after="0" w:afterAutospacing="0"/>
              <w:rPr>
                <w:rFonts w:ascii="Arial" w:hAnsi="Arial" w:cs="Arial"/>
              </w:rPr>
            </w:pPr>
            <w:r w:rsidRPr="00B8285D">
              <w:rPr>
                <w:rFonts w:ascii="Arial" w:hAnsi="Arial" w:cs="Arial"/>
              </w:rPr>
              <w:t xml:space="preserve">З обліковими даними територіальних центрів комплектування та соціальної підтримки щодо призовників, військовозобов’язаних та резервістів згідно </w:t>
            </w:r>
            <w:r w:rsidR="00113D25">
              <w:rPr>
                <w:rFonts w:ascii="Arial" w:hAnsi="Arial" w:cs="Arial"/>
              </w:rPr>
              <w:t xml:space="preserve">з </w:t>
            </w:r>
            <w:r w:rsidRPr="00B8285D">
              <w:rPr>
                <w:rFonts w:ascii="Arial" w:hAnsi="Arial" w:cs="Arial"/>
              </w:rPr>
              <w:t>відповідн</w:t>
            </w:r>
            <w:r w:rsidR="00113D25">
              <w:rPr>
                <w:rFonts w:ascii="Arial" w:hAnsi="Arial" w:cs="Arial"/>
              </w:rPr>
              <w:t>им графіком</w:t>
            </w:r>
            <w:r w:rsidRPr="00B8285D">
              <w:rPr>
                <w:rFonts w:ascii="Arial" w:hAnsi="Arial" w:cs="Arial"/>
              </w:rPr>
              <w:t xml:space="preserve"> (звіряння облікових даних карток первинного обліку призовників здійснюється після взяття на військовий облік і перед направленням для проходження базової військової служби, а також в інші строки, визначені ТЦК та СП)</w:t>
            </w:r>
          </w:p>
        </w:tc>
        <w:tc>
          <w:tcPr>
            <w:tcW w:w="2692" w:type="dxa"/>
            <w:vMerge/>
          </w:tcPr>
          <w:p w:rsidR="00052DEF" w:rsidRPr="00B8285D" w:rsidRDefault="00052DEF" w:rsidP="00812E87">
            <w:pPr>
              <w:pStyle w:val="rvps2"/>
              <w:keepLines/>
              <w:spacing w:before="0" w:beforeAutospacing="0" w:after="0" w:afterAutospacing="0"/>
              <w:jc w:val="center"/>
              <w:rPr>
                <w:rFonts w:ascii="Arial" w:hAnsi="Arial" w:cs="Arial"/>
              </w:rPr>
            </w:pPr>
          </w:p>
        </w:tc>
        <w:tc>
          <w:tcPr>
            <w:tcW w:w="5242" w:type="dxa"/>
            <w:vMerge/>
          </w:tcPr>
          <w:p w:rsidR="00052DEF" w:rsidRPr="00B8285D" w:rsidRDefault="00052DEF" w:rsidP="00812E87">
            <w:pPr>
              <w:pStyle w:val="rvps2"/>
              <w:keepLines/>
              <w:spacing w:before="0" w:beforeAutospacing="0" w:after="0" w:afterAutospacing="0"/>
              <w:rPr>
                <w:rFonts w:ascii="Arial" w:hAnsi="Arial" w:cs="Arial"/>
              </w:rPr>
            </w:pPr>
          </w:p>
        </w:tc>
      </w:tr>
      <w:tr w:rsidR="00052DEF" w:rsidRPr="00B8285D" w:rsidTr="00B9557D">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2.8.</w:t>
            </w:r>
          </w:p>
        </w:tc>
        <w:tc>
          <w:tcPr>
            <w:tcW w:w="680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Приймання військово-облікових документів під розписку від призовників, військовозобов’язаних та резервістів у бланках розписок їх для подання до територіальних центрів комплектування та соціальної підтримки для звіряння з картками первинного обліку (форма бланків розписок наведена у додатку 7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 1487) </w:t>
            </w:r>
          </w:p>
        </w:tc>
        <w:tc>
          <w:tcPr>
            <w:tcW w:w="2692" w:type="dxa"/>
          </w:tcPr>
          <w:p w:rsidR="00052DEF" w:rsidRPr="00B8285D" w:rsidRDefault="00052DEF" w:rsidP="00812E87">
            <w:pPr>
              <w:pStyle w:val="rvps2"/>
              <w:keepLines/>
              <w:spacing w:before="0" w:beforeAutospacing="0" w:after="0" w:afterAutospacing="0"/>
              <w:jc w:val="center"/>
              <w:rPr>
                <w:rFonts w:ascii="Arial" w:hAnsi="Arial" w:cs="Arial"/>
              </w:rPr>
            </w:pPr>
            <w:r w:rsidRPr="00B8285D">
              <w:rPr>
                <w:rFonts w:ascii="Arial" w:hAnsi="Arial" w:cs="Arial"/>
              </w:rPr>
              <w:t>Постійно</w:t>
            </w:r>
          </w:p>
        </w:tc>
        <w:tc>
          <w:tcPr>
            <w:tcW w:w="5242" w:type="dxa"/>
          </w:tcPr>
          <w:p w:rsidR="00052DEF" w:rsidRPr="00B8285D" w:rsidRDefault="00052DEF" w:rsidP="000728CC">
            <w:pPr>
              <w:pStyle w:val="rvps2"/>
              <w:keepLines/>
              <w:spacing w:before="0" w:beforeAutospacing="0" w:after="0" w:afterAutospacing="0"/>
              <w:rPr>
                <w:rFonts w:ascii="Arial" w:hAnsi="Arial" w:cs="Arial"/>
              </w:rPr>
            </w:pPr>
            <w:r w:rsidRPr="00B8285D">
              <w:rPr>
                <w:rFonts w:ascii="Arial" w:hAnsi="Arial" w:cs="Arial"/>
              </w:rPr>
              <w:t>Посадові особи офісів Львівської громади, відповідальні за ведення військового обліку</w:t>
            </w:r>
          </w:p>
        </w:tc>
      </w:tr>
      <w:tr w:rsidR="00052DEF" w:rsidRPr="00B8285D" w:rsidTr="00B9557D">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2.9.</w:t>
            </w:r>
          </w:p>
        </w:tc>
        <w:tc>
          <w:tcPr>
            <w:tcW w:w="680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Складання і подання до територіальних центрів комплектування та соціальної підтримки списків громадян, які підлягають приписці до призовних дільниць/взяттю на військовий облік призовників (за формою, наведеною у додатку 6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 1487)</w:t>
            </w:r>
          </w:p>
        </w:tc>
        <w:tc>
          <w:tcPr>
            <w:tcW w:w="2692" w:type="dxa"/>
          </w:tcPr>
          <w:p w:rsidR="00052DEF" w:rsidRPr="00B8285D" w:rsidRDefault="00052DEF" w:rsidP="00812E87">
            <w:pPr>
              <w:pStyle w:val="rvps2"/>
              <w:keepLines/>
              <w:spacing w:before="0" w:beforeAutospacing="0" w:after="0" w:afterAutospacing="0"/>
              <w:jc w:val="center"/>
              <w:rPr>
                <w:rFonts w:ascii="Arial" w:hAnsi="Arial" w:cs="Arial"/>
              </w:rPr>
            </w:pPr>
            <w:r w:rsidRPr="00B8285D">
              <w:rPr>
                <w:rFonts w:ascii="Arial" w:hAnsi="Arial" w:cs="Arial"/>
              </w:rPr>
              <w:t>До 01.12.2025</w:t>
            </w:r>
          </w:p>
        </w:tc>
        <w:tc>
          <w:tcPr>
            <w:tcW w:w="5242" w:type="dxa"/>
          </w:tcPr>
          <w:p w:rsidR="00052DEF" w:rsidRPr="00B8285D" w:rsidRDefault="00052DEF" w:rsidP="000728CC">
            <w:pPr>
              <w:pStyle w:val="rvps2"/>
              <w:keepLines/>
              <w:spacing w:before="0" w:beforeAutospacing="0" w:after="0" w:afterAutospacing="0"/>
              <w:rPr>
                <w:rFonts w:ascii="Arial" w:hAnsi="Arial" w:cs="Arial"/>
              </w:rPr>
            </w:pPr>
            <w:r w:rsidRPr="00B8285D">
              <w:rPr>
                <w:rFonts w:ascii="Arial" w:hAnsi="Arial" w:cs="Arial"/>
              </w:rPr>
              <w:t>Посадові особи офісів Львівської громади, відповідальні за ведення військового обліку</w:t>
            </w:r>
          </w:p>
        </w:tc>
      </w:tr>
      <w:tr w:rsidR="00052DEF" w:rsidRPr="00B8285D" w:rsidTr="00B9557D">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2.10.</w:t>
            </w:r>
          </w:p>
        </w:tc>
        <w:tc>
          <w:tcPr>
            <w:tcW w:w="680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При отриманні розпорядження територіального центру комплектування та соціальної підтримки щодо оповіщення призовників, військовозобов’язаних та резервістів за місцем їх проживання:</w:t>
            </w:r>
          </w:p>
        </w:tc>
        <w:tc>
          <w:tcPr>
            <w:tcW w:w="2692" w:type="dxa"/>
          </w:tcPr>
          <w:p w:rsidR="00052DEF" w:rsidRPr="00B8285D" w:rsidRDefault="00052DEF" w:rsidP="00812E87">
            <w:pPr>
              <w:pStyle w:val="rvps2"/>
              <w:keepLines/>
              <w:jc w:val="center"/>
              <w:rPr>
                <w:rFonts w:ascii="Arial" w:hAnsi="Arial" w:cs="Arial"/>
              </w:rPr>
            </w:pPr>
            <w:r w:rsidRPr="00B8285D">
              <w:rPr>
                <w:rFonts w:ascii="Arial" w:hAnsi="Arial" w:cs="Arial"/>
              </w:rPr>
              <w:t>Постійно</w:t>
            </w:r>
          </w:p>
        </w:tc>
        <w:tc>
          <w:tcPr>
            <w:tcW w:w="5242" w:type="dxa"/>
            <w:vMerge w:val="restart"/>
          </w:tcPr>
          <w:p w:rsidR="00052DEF" w:rsidRPr="00B8285D" w:rsidRDefault="00052DEF" w:rsidP="00007067">
            <w:pPr>
              <w:pStyle w:val="a7"/>
              <w:keepLines/>
              <w:rPr>
                <w:rFonts w:ascii="Arial" w:hAnsi="Arial" w:cs="Arial"/>
              </w:rPr>
            </w:pPr>
            <w:r w:rsidRPr="00B8285D">
              <w:rPr>
                <w:rFonts w:ascii="Arial" w:hAnsi="Arial" w:cs="Arial"/>
              </w:rPr>
              <w:t>- Керівники офісів Львівської громади;</w:t>
            </w:r>
          </w:p>
          <w:p w:rsidR="00052DEF" w:rsidRPr="00B8285D" w:rsidRDefault="00052DEF" w:rsidP="00007067">
            <w:pPr>
              <w:pStyle w:val="rvps2"/>
              <w:keepLines/>
              <w:spacing w:before="0" w:beforeAutospacing="0" w:after="0" w:afterAutospacing="0"/>
              <w:rPr>
                <w:rFonts w:ascii="Arial" w:hAnsi="Arial" w:cs="Arial"/>
              </w:rPr>
            </w:pPr>
            <w:r w:rsidRPr="00B8285D">
              <w:rPr>
                <w:rFonts w:ascii="Arial" w:hAnsi="Arial" w:cs="Arial"/>
              </w:rPr>
              <w:t>- посадові особи офісів Львівської громади, відповідальні за ведення військового обліку</w:t>
            </w:r>
          </w:p>
        </w:tc>
      </w:tr>
      <w:tr w:rsidR="00052DEF" w:rsidRPr="00B8285D" w:rsidTr="00B9557D">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2.10.1.</w:t>
            </w:r>
          </w:p>
        </w:tc>
        <w:tc>
          <w:tcPr>
            <w:tcW w:w="680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Здійснення оповіщення зазначених у розпорядженні призовників, військовозобов’язаних та резервістів за місцем їх проживання (роботи, навчання) шляхом вручення повісток (форма, наведена у додатку 11</w:t>
            </w:r>
            <w:r w:rsidR="00113D25">
              <w:rPr>
                <w:rFonts w:ascii="Arial" w:hAnsi="Arial" w:cs="Arial"/>
              </w:rPr>
              <w:t xml:space="preserve"> </w:t>
            </w:r>
            <w:r w:rsidRPr="00B8285D">
              <w:rPr>
                <w:rFonts w:ascii="Arial" w:hAnsi="Arial" w:cs="Arial"/>
              </w:rPr>
              <w:t>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 1487) або під їх особистий підпис у картках первинного обліку та/або рекомендованим поштовим відправленням з описом вкладення та повідомленням про вручення про їх виклик до територіальних центрів комплектування та соціальної підтримки для оформлення військово-облікових документів, взяття на військовий облік, проходження медичного огляду, направлення для проходження базової військової служби, направлення на підготовку з метою здобуття або вдосконалення військово-облікової спеціальності, призову на військову службу або на збори військовозобов’язаних та резервістів і забезпечення їх своєчасного прибуття</w:t>
            </w:r>
          </w:p>
        </w:tc>
        <w:tc>
          <w:tcPr>
            <w:tcW w:w="2692" w:type="dxa"/>
          </w:tcPr>
          <w:p w:rsidR="00052DEF" w:rsidRPr="00B8285D" w:rsidRDefault="00052DEF" w:rsidP="00812E87">
            <w:pPr>
              <w:pStyle w:val="rvps2"/>
              <w:keepLines/>
              <w:jc w:val="center"/>
              <w:rPr>
                <w:rFonts w:ascii="Arial" w:hAnsi="Arial" w:cs="Arial"/>
              </w:rPr>
            </w:pPr>
            <w:r w:rsidRPr="00B8285D">
              <w:rPr>
                <w:rFonts w:ascii="Arial" w:hAnsi="Arial" w:cs="Arial"/>
              </w:rPr>
              <w:t>Відповідно до термінів, зазначених в отриманому розпорядженні ТЦК та СП</w:t>
            </w:r>
          </w:p>
        </w:tc>
        <w:tc>
          <w:tcPr>
            <w:tcW w:w="5242" w:type="dxa"/>
            <w:vMerge/>
          </w:tcPr>
          <w:p w:rsidR="00052DEF" w:rsidRPr="00B8285D" w:rsidRDefault="00052DEF" w:rsidP="00812E87">
            <w:pPr>
              <w:pStyle w:val="rvps2"/>
              <w:keepLines/>
              <w:spacing w:before="0" w:beforeAutospacing="0" w:after="0" w:afterAutospacing="0"/>
              <w:rPr>
                <w:rFonts w:ascii="Arial" w:hAnsi="Arial" w:cs="Arial"/>
              </w:rPr>
            </w:pPr>
          </w:p>
        </w:tc>
      </w:tr>
      <w:tr w:rsidR="00052DEF" w:rsidRPr="00B8285D" w:rsidTr="00B9557D">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2.10.2.</w:t>
            </w:r>
          </w:p>
        </w:tc>
        <w:tc>
          <w:tcPr>
            <w:tcW w:w="680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Здійснення заходів контролю за прибуттям призовників, військовозобов’язаних та резервістів за викликом до ТЦК та СП </w:t>
            </w:r>
          </w:p>
        </w:tc>
        <w:tc>
          <w:tcPr>
            <w:tcW w:w="2692" w:type="dxa"/>
          </w:tcPr>
          <w:p w:rsidR="00052DEF" w:rsidRPr="00B8285D" w:rsidRDefault="00052DEF" w:rsidP="00812E87">
            <w:pPr>
              <w:pStyle w:val="rvps2"/>
              <w:keepLines/>
              <w:jc w:val="center"/>
              <w:rPr>
                <w:rFonts w:ascii="Arial" w:hAnsi="Arial" w:cs="Arial"/>
              </w:rPr>
            </w:pPr>
            <w:r w:rsidRPr="00B8285D">
              <w:rPr>
                <w:rFonts w:ascii="Arial" w:hAnsi="Arial" w:cs="Arial"/>
              </w:rPr>
              <w:t>Відповідно до термінів, зазначених в отриманому розпорядженні ТЦК та СП</w:t>
            </w:r>
          </w:p>
        </w:tc>
        <w:tc>
          <w:tcPr>
            <w:tcW w:w="5242" w:type="dxa"/>
            <w:vMerge/>
          </w:tcPr>
          <w:p w:rsidR="00052DEF" w:rsidRPr="00B8285D" w:rsidRDefault="00052DEF" w:rsidP="00812E87">
            <w:pPr>
              <w:pStyle w:val="rvps2"/>
              <w:keepLines/>
              <w:spacing w:before="0" w:beforeAutospacing="0" w:after="0" w:afterAutospacing="0"/>
              <w:rPr>
                <w:rFonts w:ascii="Arial" w:hAnsi="Arial" w:cs="Arial"/>
              </w:rPr>
            </w:pPr>
          </w:p>
        </w:tc>
      </w:tr>
      <w:tr w:rsidR="00052DEF" w:rsidRPr="00B8285D" w:rsidTr="00B9557D">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2.10.3.</w:t>
            </w:r>
          </w:p>
        </w:tc>
        <w:tc>
          <w:tcPr>
            <w:tcW w:w="680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Письмове повідомлення територіального центру комплектування та соціальної підтримки про результати оповіщення, виконання призовниками, військовозобов’язаними та резервістами вимог законодавства</w:t>
            </w:r>
          </w:p>
        </w:tc>
        <w:tc>
          <w:tcPr>
            <w:tcW w:w="2692" w:type="dxa"/>
          </w:tcPr>
          <w:p w:rsidR="00052DEF" w:rsidRPr="00B8285D" w:rsidRDefault="00052DEF" w:rsidP="00812E87">
            <w:pPr>
              <w:pStyle w:val="rvps2"/>
              <w:keepLines/>
              <w:spacing w:before="0" w:beforeAutospacing="0" w:after="0" w:afterAutospacing="0"/>
              <w:jc w:val="center"/>
              <w:rPr>
                <w:rFonts w:ascii="Arial" w:hAnsi="Arial" w:cs="Arial"/>
              </w:rPr>
            </w:pPr>
            <w:r w:rsidRPr="00B8285D">
              <w:rPr>
                <w:rFonts w:ascii="Arial" w:hAnsi="Arial" w:cs="Arial"/>
              </w:rPr>
              <w:t>У триденний термін (відповідно до термінів, зазначених в отриманому розпорядженні ТЦК та СП)</w:t>
            </w:r>
          </w:p>
        </w:tc>
        <w:tc>
          <w:tcPr>
            <w:tcW w:w="5242" w:type="dxa"/>
            <w:vMerge/>
          </w:tcPr>
          <w:p w:rsidR="00052DEF" w:rsidRPr="00B8285D" w:rsidRDefault="00052DEF" w:rsidP="00812E87">
            <w:pPr>
              <w:pStyle w:val="rvps2"/>
              <w:keepLines/>
              <w:spacing w:before="0" w:beforeAutospacing="0" w:after="0" w:afterAutospacing="0"/>
              <w:rPr>
                <w:rFonts w:ascii="Arial" w:hAnsi="Arial" w:cs="Arial"/>
              </w:rPr>
            </w:pPr>
          </w:p>
        </w:tc>
      </w:tr>
      <w:tr w:rsidR="00052DEF" w:rsidRPr="00B8285D" w:rsidTr="00B9557D">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2.11.</w:t>
            </w:r>
          </w:p>
        </w:tc>
        <w:tc>
          <w:tcPr>
            <w:tcW w:w="680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Організація взаємодії з відповідними територіальними центрами комплектування та соціальної підтримки, органами Служби безпеки України, відповідними підрозділами розвідувальних органів щодо строків та способів звіряння даних карток первинного обліку призовників, військовозобов’язаних та резервістів, внесення відповідних змін до них, а також щодо оповіщення призовників, військовозобов’язаних та резервістів. Подання до ТЦК та СП на їх вимогу відомостей щодо призовників, військовозобов’язаних та резервістів, які стоять на персонально-первинному військовому обліку</w:t>
            </w:r>
          </w:p>
        </w:tc>
        <w:tc>
          <w:tcPr>
            <w:tcW w:w="2692" w:type="dxa"/>
          </w:tcPr>
          <w:p w:rsidR="00052DEF" w:rsidRPr="00B8285D" w:rsidRDefault="00052DEF" w:rsidP="00812E87">
            <w:pPr>
              <w:pStyle w:val="rvps2"/>
              <w:keepLines/>
              <w:spacing w:before="0" w:beforeAutospacing="0" w:after="0" w:afterAutospacing="0"/>
              <w:jc w:val="center"/>
              <w:rPr>
                <w:rFonts w:ascii="Arial" w:hAnsi="Arial" w:cs="Arial"/>
              </w:rPr>
            </w:pPr>
            <w:r w:rsidRPr="00B8285D">
              <w:rPr>
                <w:rFonts w:ascii="Arial" w:hAnsi="Arial" w:cs="Arial"/>
              </w:rPr>
              <w:t>Постійно</w:t>
            </w:r>
          </w:p>
        </w:tc>
        <w:tc>
          <w:tcPr>
            <w:tcW w:w="5242" w:type="dxa"/>
          </w:tcPr>
          <w:p w:rsidR="00052DEF" w:rsidRPr="00B8285D" w:rsidRDefault="00052DEF" w:rsidP="00007067">
            <w:pPr>
              <w:pStyle w:val="a7"/>
              <w:keepLines/>
              <w:rPr>
                <w:rFonts w:ascii="Arial" w:hAnsi="Arial" w:cs="Arial"/>
              </w:rPr>
            </w:pPr>
            <w:r w:rsidRPr="00B8285D">
              <w:rPr>
                <w:rFonts w:ascii="Arial" w:hAnsi="Arial" w:cs="Arial"/>
              </w:rPr>
              <w:t>- Керівники офісів Львівської громади;</w:t>
            </w:r>
          </w:p>
          <w:p w:rsidR="00052DEF" w:rsidRPr="00B8285D" w:rsidRDefault="00052DEF" w:rsidP="00007067">
            <w:pPr>
              <w:pStyle w:val="rvps2"/>
              <w:keepLines/>
              <w:spacing w:before="0" w:beforeAutospacing="0" w:after="0" w:afterAutospacing="0"/>
              <w:rPr>
                <w:rFonts w:ascii="Arial" w:hAnsi="Arial" w:cs="Arial"/>
              </w:rPr>
            </w:pPr>
            <w:r w:rsidRPr="00B8285D">
              <w:rPr>
                <w:rFonts w:ascii="Arial" w:hAnsi="Arial" w:cs="Arial"/>
              </w:rPr>
              <w:t>- посадові особи офісів Львівської громади, відповідальні за ведення військового обліку</w:t>
            </w:r>
          </w:p>
        </w:tc>
      </w:tr>
      <w:tr w:rsidR="00052DEF" w:rsidRPr="00B8285D" w:rsidTr="00B9557D">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2.12.</w:t>
            </w:r>
          </w:p>
        </w:tc>
        <w:tc>
          <w:tcPr>
            <w:tcW w:w="680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Здійснення постійного контролю за виконанням призовниками, військовозобов’язаними та резервістами правил військового обліку та проведення відповідної роз’яснювальної роботи. Інформування територіальних центрів комплектування та соціальної підтримки про посадових осіб підприємств, установ та організацій, які порушують вимоги Порядку організації та ведення військового обліку, а також громадян, які порушують правила військового обліку, для притягнення винних до відповідальності згідно з законом</w:t>
            </w:r>
          </w:p>
        </w:tc>
        <w:tc>
          <w:tcPr>
            <w:tcW w:w="2692" w:type="dxa"/>
          </w:tcPr>
          <w:p w:rsidR="00052DEF" w:rsidRPr="00B8285D" w:rsidRDefault="00052DEF" w:rsidP="00812E87">
            <w:pPr>
              <w:pStyle w:val="rvps2"/>
              <w:keepLines/>
              <w:spacing w:before="0" w:beforeAutospacing="0" w:after="0" w:afterAutospacing="0"/>
              <w:jc w:val="center"/>
              <w:rPr>
                <w:rFonts w:ascii="Arial" w:hAnsi="Arial" w:cs="Arial"/>
              </w:rPr>
            </w:pPr>
            <w:r w:rsidRPr="00B8285D">
              <w:rPr>
                <w:rFonts w:ascii="Arial" w:hAnsi="Arial" w:cs="Arial"/>
              </w:rPr>
              <w:t>Постійно</w:t>
            </w:r>
          </w:p>
        </w:tc>
        <w:tc>
          <w:tcPr>
            <w:tcW w:w="5242" w:type="dxa"/>
          </w:tcPr>
          <w:p w:rsidR="00052DEF" w:rsidRPr="00B8285D" w:rsidRDefault="00052DEF" w:rsidP="00007067">
            <w:pPr>
              <w:pStyle w:val="a7"/>
              <w:keepLines/>
              <w:rPr>
                <w:rFonts w:ascii="Arial" w:hAnsi="Arial" w:cs="Arial"/>
              </w:rPr>
            </w:pPr>
            <w:r w:rsidRPr="00B8285D">
              <w:rPr>
                <w:rFonts w:ascii="Arial" w:hAnsi="Arial" w:cs="Arial"/>
              </w:rPr>
              <w:t>- Керівники офісів Львівської громади;</w:t>
            </w:r>
          </w:p>
          <w:p w:rsidR="00052DEF" w:rsidRPr="00B8285D" w:rsidRDefault="00052DEF" w:rsidP="00007067">
            <w:pPr>
              <w:pStyle w:val="rvps2"/>
              <w:keepLines/>
              <w:spacing w:before="0" w:beforeAutospacing="0" w:after="0" w:afterAutospacing="0"/>
              <w:rPr>
                <w:rFonts w:ascii="Arial" w:hAnsi="Arial" w:cs="Arial"/>
              </w:rPr>
            </w:pPr>
            <w:r w:rsidRPr="00B8285D">
              <w:rPr>
                <w:rFonts w:ascii="Arial" w:hAnsi="Arial" w:cs="Arial"/>
              </w:rPr>
              <w:t>- посадові особи офісів Львівської громади, відповідальні за ведення військового обліку</w:t>
            </w:r>
          </w:p>
        </w:tc>
      </w:tr>
      <w:tr w:rsidR="00052DEF" w:rsidRPr="00B8285D" w:rsidTr="00B9557D">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2.13.</w:t>
            </w:r>
          </w:p>
        </w:tc>
        <w:tc>
          <w:tcPr>
            <w:tcW w:w="680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Ведення та зберігання відповідно до вимог керівних документів:</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карток первинного обліку (за формою, наведеною у додатку 3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 1487);</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блокноту бланків розписок (за формою, наведеною у додатку 7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 1487);</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журналу обліку результатів перевірки стану військового обліку призовників, військовозобов’язаних та резервістів, звіряння їх облікових даних з даними районних (міських) територіальних центрів комплектування та соціальної підтримки /органів СБУ, відповідних підрозділів розвідувальних органів/ (за формою, наведеною у додатку</w:t>
            </w:r>
            <w:r w:rsidR="005A4F41">
              <w:t> </w:t>
            </w:r>
            <w:r w:rsidRPr="00B8285D">
              <w:rPr>
                <w:rFonts w:ascii="Arial" w:hAnsi="Arial" w:cs="Arial"/>
              </w:rPr>
              <w:t>9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 1487)</w:t>
            </w:r>
          </w:p>
        </w:tc>
        <w:tc>
          <w:tcPr>
            <w:tcW w:w="2692" w:type="dxa"/>
          </w:tcPr>
          <w:p w:rsidR="00052DEF" w:rsidRPr="00B8285D" w:rsidRDefault="00052DEF" w:rsidP="00812E87">
            <w:pPr>
              <w:pStyle w:val="rvps2"/>
              <w:keepLines/>
              <w:spacing w:before="0" w:beforeAutospacing="0" w:after="0" w:afterAutospacing="0"/>
              <w:jc w:val="center"/>
              <w:rPr>
                <w:rFonts w:ascii="Arial" w:hAnsi="Arial" w:cs="Arial"/>
              </w:rPr>
            </w:pPr>
            <w:r w:rsidRPr="00B8285D">
              <w:rPr>
                <w:rFonts w:ascii="Arial" w:hAnsi="Arial" w:cs="Arial"/>
              </w:rPr>
              <w:t>Постійно</w:t>
            </w:r>
          </w:p>
        </w:tc>
        <w:tc>
          <w:tcPr>
            <w:tcW w:w="5242" w:type="dxa"/>
          </w:tcPr>
          <w:p w:rsidR="00052DEF" w:rsidRPr="00B8285D" w:rsidRDefault="00052DEF" w:rsidP="00007067">
            <w:pPr>
              <w:pStyle w:val="a7"/>
              <w:keepLines/>
              <w:rPr>
                <w:rFonts w:ascii="Arial" w:hAnsi="Arial" w:cs="Arial"/>
              </w:rPr>
            </w:pPr>
            <w:r w:rsidRPr="00B8285D">
              <w:rPr>
                <w:rFonts w:ascii="Arial" w:hAnsi="Arial" w:cs="Arial"/>
              </w:rPr>
              <w:t>- Керівники офісів Львівської громади;</w:t>
            </w:r>
          </w:p>
          <w:p w:rsidR="00052DEF" w:rsidRPr="00B8285D" w:rsidRDefault="00052DEF" w:rsidP="00007067">
            <w:pPr>
              <w:pStyle w:val="rvps2"/>
              <w:keepLines/>
              <w:spacing w:before="0" w:beforeAutospacing="0" w:after="0" w:afterAutospacing="0"/>
              <w:rPr>
                <w:rFonts w:ascii="Arial" w:hAnsi="Arial" w:cs="Arial"/>
              </w:rPr>
            </w:pPr>
            <w:r w:rsidRPr="00B8285D">
              <w:rPr>
                <w:rFonts w:ascii="Arial" w:hAnsi="Arial" w:cs="Arial"/>
              </w:rPr>
              <w:t>- посадові особи офісів Львівської громади, відповідальні за ведення військового обліку</w:t>
            </w:r>
          </w:p>
        </w:tc>
      </w:tr>
      <w:tr w:rsidR="00052DEF" w:rsidRPr="00B8285D" w:rsidTr="00B9557D">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2.14.</w:t>
            </w:r>
          </w:p>
        </w:tc>
        <w:tc>
          <w:tcPr>
            <w:tcW w:w="680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Вивчення питань, які підлягають перевірці з організації та ведення персонально-первинного військового обліку призовників, військ</w:t>
            </w:r>
            <w:r w:rsidR="005A4F41">
              <w:rPr>
                <w:rFonts w:ascii="Arial" w:hAnsi="Arial" w:cs="Arial"/>
              </w:rPr>
              <w:t xml:space="preserve">овозобов’язаних та резервістів </w:t>
            </w:r>
            <w:r w:rsidRPr="00B8285D">
              <w:rPr>
                <w:rFonts w:ascii="Arial" w:hAnsi="Arial" w:cs="Arial"/>
              </w:rPr>
              <w:t>(відповідно до пункту 3 додатку 31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 1487)</w:t>
            </w:r>
          </w:p>
        </w:tc>
        <w:tc>
          <w:tcPr>
            <w:tcW w:w="2692" w:type="dxa"/>
          </w:tcPr>
          <w:p w:rsidR="00052DEF" w:rsidRPr="00B8285D" w:rsidRDefault="00052DEF" w:rsidP="00812E87">
            <w:pPr>
              <w:pStyle w:val="rvps2"/>
              <w:keepLines/>
              <w:spacing w:before="0" w:beforeAutospacing="0" w:after="0" w:afterAutospacing="0"/>
              <w:jc w:val="center"/>
              <w:rPr>
                <w:rFonts w:ascii="Arial" w:hAnsi="Arial" w:cs="Arial"/>
              </w:rPr>
            </w:pPr>
            <w:r w:rsidRPr="00B8285D">
              <w:rPr>
                <w:rFonts w:ascii="Arial" w:hAnsi="Arial" w:cs="Arial"/>
              </w:rPr>
              <w:t>Постійно</w:t>
            </w:r>
          </w:p>
        </w:tc>
        <w:tc>
          <w:tcPr>
            <w:tcW w:w="5242" w:type="dxa"/>
          </w:tcPr>
          <w:p w:rsidR="00052DEF" w:rsidRPr="00B8285D" w:rsidRDefault="00052DEF" w:rsidP="00007067">
            <w:pPr>
              <w:pStyle w:val="a7"/>
              <w:keepLines/>
              <w:rPr>
                <w:rFonts w:ascii="Arial" w:hAnsi="Arial" w:cs="Arial"/>
              </w:rPr>
            </w:pPr>
            <w:r w:rsidRPr="00B8285D">
              <w:rPr>
                <w:rFonts w:ascii="Arial" w:hAnsi="Arial" w:cs="Arial"/>
              </w:rPr>
              <w:t>- Керівники офісів Львівської громади;</w:t>
            </w:r>
          </w:p>
          <w:p w:rsidR="00052DEF" w:rsidRPr="00B8285D" w:rsidRDefault="00052DEF" w:rsidP="00007067">
            <w:pPr>
              <w:pStyle w:val="rvps2"/>
              <w:keepLines/>
              <w:spacing w:before="0" w:beforeAutospacing="0" w:after="0" w:afterAutospacing="0"/>
              <w:rPr>
                <w:rFonts w:ascii="Arial" w:hAnsi="Arial" w:cs="Arial"/>
              </w:rPr>
            </w:pPr>
            <w:r w:rsidRPr="00B8285D">
              <w:rPr>
                <w:rFonts w:ascii="Arial" w:hAnsi="Arial" w:cs="Arial"/>
              </w:rPr>
              <w:t>- посадові особи офісів Львівської громади, відповідальні за ведення військового обліку</w:t>
            </w:r>
          </w:p>
        </w:tc>
      </w:tr>
      <w:tr w:rsidR="00052DEF" w:rsidRPr="00B8285D" w:rsidTr="00B9557D">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2.15.</w:t>
            </w:r>
          </w:p>
        </w:tc>
        <w:tc>
          <w:tcPr>
            <w:tcW w:w="680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Підготовка:</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інформації щодо стану військового обліку у 2025 та пропозиції щодо його покращання у 2026 році;</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відомості про чисельність призовників, військовозобов’язаних та резервістів, які проживають у населених пунктах Львівської міської територіальної громади (крім м. Львова)</w:t>
            </w:r>
          </w:p>
        </w:tc>
        <w:tc>
          <w:tcPr>
            <w:tcW w:w="2692" w:type="dxa"/>
          </w:tcPr>
          <w:p w:rsidR="00052DEF" w:rsidRPr="00B8285D" w:rsidRDefault="00052DEF" w:rsidP="00812E87">
            <w:pPr>
              <w:pStyle w:val="rvps2"/>
              <w:keepLines/>
              <w:spacing w:before="0" w:beforeAutospacing="0" w:after="0" w:afterAutospacing="0"/>
              <w:jc w:val="center"/>
              <w:rPr>
                <w:rFonts w:ascii="Arial" w:hAnsi="Arial" w:cs="Arial"/>
              </w:rPr>
            </w:pPr>
            <w:r w:rsidRPr="00B8285D">
              <w:rPr>
                <w:rFonts w:ascii="Arial" w:hAnsi="Arial" w:cs="Arial"/>
              </w:rPr>
              <w:t>До 26.12.2025</w:t>
            </w:r>
          </w:p>
        </w:tc>
        <w:tc>
          <w:tcPr>
            <w:tcW w:w="5242" w:type="dxa"/>
          </w:tcPr>
          <w:p w:rsidR="00052DEF" w:rsidRPr="00B8285D" w:rsidRDefault="00052DEF" w:rsidP="00007067">
            <w:pPr>
              <w:pStyle w:val="a7"/>
              <w:keepLines/>
              <w:rPr>
                <w:rFonts w:ascii="Arial" w:hAnsi="Arial" w:cs="Arial"/>
              </w:rPr>
            </w:pPr>
            <w:r w:rsidRPr="00B8285D">
              <w:rPr>
                <w:rFonts w:ascii="Arial" w:hAnsi="Arial" w:cs="Arial"/>
              </w:rPr>
              <w:t>- Керівники офісів Львівської громади;</w:t>
            </w:r>
          </w:p>
          <w:p w:rsidR="00052DEF" w:rsidRPr="00B8285D" w:rsidRDefault="00052DEF" w:rsidP="00007067">
            <w:pPr>
              <w:pStyle w:val="rvps2"/>
              <w:keepLines/>
              <w:spacing w:before="0" w:beforeAutospacing="0" w:after="0" w:afterAutospacing="0"/>
              <w:rPr>
                <w:rFonts w:ascii="Arial" w:hAnsi="Arial" w:cs="Arial"/>
              </w:rPr>
            </w:pPr>
            <w:r w:rsidRPr="00B8285D">
              <w:rPr>
                <w:rFonts w:ascii="Arial" w:hAnsi="Arial" w:cs="Arial"/>
              </w:rPr>
              <w:t>- посадові особи офісів Львівської громади, відповідальні за ведення військового обліку</w:t>
            </w:r>
          </w:p>
        </w:tc>
      </w:tr>
      <w:tr w:rsidR="00052DEF" w:rsidRPr="00B8285D" w:rsidTr="00B9557D">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highlight w:val="yellow"/>
              </w:rPr>
            </w:pPr>
            <w:r w:rsidRPr="00B8285D">
              <w:rPr>
                <w:rFonts w:ascii="Arial" w:hAnsi="Arial" w:cs="Arial"/>
              </w:rPr>
              <w:t>3.</w:t>
            </w:r>
          </w:p>
        </w:tc>
        <w:tc>
          <w:tcPr>
            <w:tcW w:w="6802" w:type="dxa"/>
          </w:tcPr>
          <w:p w:rsidR="00052DEF" w:rsidRPr="00B8285D" w:rsidRDefault="00052DEF" w:rsidP="00812E87">
            <w:pPr>
              <w:pStyle w:val="rvps2"/>
              <w:keepLines/>
              <w:spacing w:before="0" w:beforeAutospacing="0" w:after="0" w:afterAutospacing="0"/>
              <w:rPr>
                <w:rFonts w:ascii="Arial" w:hAnsi="Arial" w:cs="Arial"/>
                <w:b/>
              </w:rPr>
            </w:pPr>
            <w:r w:rsidRPr="00B8285D">
              <w:rPr>
                <w:rFonts w:ascii="Arial" w:hAnsi="Arial" w:cs="Arial"/>
                <w:b/>
              </w:rPr>
              <w:t>З метою ведення персонального обліку призовників, військовозобов’язаних та резервістів виконуються наступні заходи:</w:t>
            </w:r>
          </w:p>
        </w:tc>
        <w:tc>
          <w:tcPr>
            <w:tcW w:w="2692" w:type="dxa"/>
          </w:tcPr>
          <w:p w:rsidR="00052DEF" w:rsidRPr="00B8285D" w:rsidRDefault="00052DEF" w:rsidP="00812E87">
            <w:pPr>
              <w:pStyle w:val="rvps2"/>
              <w:keepLines/>
              <w:spacing w:before="0" w:beforeAutospacing="0" w:after="0" w:afterAutospacing="0"/>
              <w:jc w:val="center"/>
              <w:rPr>
                <w:rFonts w:ascii="Arial" w:hAnsi="Arial" w:cs="Arial"/>
                <w:highlight w:val="yellow"/>
                <w:u w:val="double"/>
              </w:rPr>
            </w:pPr>
          </w:p>
        </w:tc>
        <w:tc>
          <w:tcPr>
            <w:tcW w:w="5242" w:type="dxa"/>
          </w:tcPr>
          <w:p w:rsidR="00052DEF" w:rsidRPr="00B8285D" w:rsidRDefault="00052DEF" w:rsidP="00812E87">
            <w:pPr>
              <w:pStyle w:val="rvps2"/>
              <w:keepLines/>
              <w:spacing w:before="0" w:beforeAutospacing="0" w:after="0" w:afterAutospacing="0"/>
              <w:rPr>
                <w:rFonts w:ascii="Arial" w:hAnsi="Arial" w:cs="Arial"/>
                <w:highlight w:val="yellow"/>
                <w:u w:val="double"/>
              </w:rPr>
            </w:pPr>
          </w:p>
        </w:tc>
      </w:tr>
      <w:tr w:rsidR="00052DEF" w:rsidRPr="00B8285D" w:rsidTr="00DB4A96">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3.1.</w:t>
            </w:r>
          </w:p>
        </w:tc>
        <w:tc>
          <w:tcPr>
            <w:tcW w:w="6802" w:type="dxa"/>
          </w:tcPr>
          <w:p w:rsidR="00052DEF" w:rsidRPr="00B8285D" w:rsidRDefault="00052DEF" w:rsidP="00812E87">
            <w:pPr>
              <w:keepLines/>
              <w:rPr>
                <w:rFonts w:ascii="Arial" w:hAnsi="Arial" w:cs="Arial"/>
              </w:rPr>
            </w:pPr>
            <w:r w:rsidRPr="00B8285D">
              <w:rPr>
                <w:rFonts w:ascii="Arial" w:hAnsi="Arial" w:cs="Arial"/>
              </w:rPr>
              <w:t>Виконання вимог розпоряджень місцевих органів виконавчої влади, рішень виконавчого комітету Львівської міської ради, розпоряджень Львівського міського голови з питань організації і ведення персонального військового обліку призовників, військовозобов’язаних та резервістів</w:t>
            </w:r>
          </w:p>
        </w:tc>
        <w:tc>
          <w:tcPr>
            <w:tcW w:w="2692" w:type="dxa"/>
          </w:tcPr>
          <w:p w:rsidR="00052DEF" w:rsidRPr="00B8285D" w:rsidRDefault="00052DEF" w:rsidP="000904F8">
            <w:pPr>
              <w:pStyle w:val="rvps2"/>
              <w:keepLines/>
              <w:spacing w:before="0" w:beforeAutospacing="0" w:after="0" w:afterAutospacing="0"/>
              <w:jc w:val="center"/>
              <w:rPr>
                <w:rFonts w:ascii="Arial" w:hAnsi="Arial" w:cs="Arial"/>
              </w:rPr>
            </w:pPr>
            <w:r w:rsidRPr="00B8285D">
              <w:rPr>
                <w:rFonts w:ascii="Arial" w:hAnsi="Arial" w:cs="Arial"/>
              </w:rPr>
              <w:t>Постійно</w:t>
            </w:r>
          </w:p>
        </w:tc>
        <w:tc>
          <w:tcPr>
            <w:tcW w:w="5242" w:type="dxa"/>
          </w:tcPr>
          <w:p w:rsidR="00052DEF" w:rsidRPr="00B8285D" w:rsidRDefault="00052DEF" w:rsidP="000904F8">
            <w:pPr>
              <w:pStyle w:val="rvps2"/>
              <w:keepLines/>
              <w:spacing w:before="0" w:beforeAutospacing="0" w:after="0" w:afterAutospacing="0"/>
              <w:rPr>
                <w:rFonts w:ascii="Arial" w:hAnsi="Arial" w:cs="Arial"/>
              </w:rPr>
            </w:pPr>
            <w:r w:rsidRPr="00B8285D">
              <w:rPr>
                <w:rFonts w:ascii="Arial" w:hAnsi="Arial" w:cs="Arial"/>
              </w:rPr>
              <w:t xml:space="preserve">- Керівники виконавчих органів Львівської міської ради; </w:t>
            </w:r>
          </w:p>
          <w:p w:rsidR="00052DEF" w:rsidRPr="00B8285D" w:rsidRDefault="00052DEF" w:rsidP="000904F8">
            <w:pPr>
              <w:pStyle w:val="rvps2"/>
              <w:keepLines/>
              <w:spacing w:before="0" w:beforeAutospacing="0" w:after="0" w:afterAutospacing="0"/>
              <w:rPr>
                <w:rFonts w:ascii="Arial" w:hAnsi="Arial" w:cs="Arial"/>
              </w:rPr>
            </w:pPr>
            <w:r w:rsidRPr="00B8285D">
              <w:rPr>
                <w:rFonts w:ascii="Arial" w:hAnsi="Arial" w:cs="Arial"/>
              </w:rPr>
              <w:t xml:space="preserve">- керівники львівських комунальних підприємств та установ;  </w:t>
            </w:r>
          </w:p>
          <w:p w:rsidR="00052DEF" w:rsidRPr="00B8285D" w:rsidRDefault="00052DEF" w:rsidP="000904F8">
            <w:pPr>
              <w:pStyle w:val="rvps2"/>
              <w:keepLines/>
              <w:spacing w:before="0" w:beforeAutospacing="0" w:after="0" w:afterAutospacing="0"/>
              <w:rPr>
                <w:rFonts w:ascii="Arial" w:hAnsi="Arial" w:cs="Arial"/>
              </w:rPr>
            </w:pPr>
            <w:r w:rsidRPr="00B8285D">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052DEF" w:rsidRPr="00B8285D" w:rsidRDefault="00052DEF" w:rsidP="000904F8">
            <w:pPr>
              <w:pStyle w:val="rvps2"/>
              <w:keepLines/>
              <w:spacing w:before="0" w:beforeAutospacing="0" w:after="0" w:afterAutospacing="0"/>
              <w:rPr>
                <w:rFonts w:ascii="Arial" w:hAnsi="Arial" w:cs="Arial"/>
              </w:rPr>
            </w:pPr>
            <w:r w:rsidRPr="00B8285D">
              <w:rPr>
                <w:rFonts w:ascii="Arial" w:hAnsi="Arial" w:cs="Arial"/>
              </w:rPr>
              <w:t>- посадові особи (працівники), відповідальні за ведення військового обліку</w:t>
            </w:r>
          </w:p>
        </w:tc>
      </w:tr>
      <w:tr w:rsidR="00052DEF" w:rsidRPr="00B8285D" w:rsidTr="00DB4A96">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3.2.</w:t>
            </w:r>
          </w:p>
        </w:tc>
        <w:tc>
          <w:tcPr>
            <w:tcW w:w="6802" w:type="dxa"/>
          </w:tcPr>
          <w:p w:rsidR="00052DEF" w:rsidRPr="00B8285D" w:rsidRDefault="00052DEF" w:rsidP="00812E87">
            <w:pPr>
              <w:keepLines/>
              <w:rPr>
                <w:rFonts w:ascii="Arial" w:hAnsi="Arial" w:cs="Arial"/>
              </w:rPr>
            </w:pPr>
            <w:r w:rsidRPr="00B8285D">
              <w:rPr>
                <w:rFonts w:ascii="Arial" w:hAnsi="Arial" w:cs="Arial"/>
              </w:rPr>
              <w:t xml:space="preserve">Здійснення </w:t>
            </w:r>
            <w:r w:rsidRPr="00B8285D">
              <w:rPr>
                <w:rFonts w:ascii="Arial" w:hAnsi="Arial" w:cs="Arial"/>
                <w:lang w:eastAsia="uk-UA"/>
              </w:rPr>
              <w:t>перевірок у громадян України під час прийняття на роботу (навчання) наявності військово-облікового документа, визначеного у</w:t>
            </w:r>
            <w:hyperlink r:id="rId7" w:anchor="n85" w:history="1">
              <w:r w:rsidRPr="00B8285D">
                <w:rPr>
                  <w:rFonts w:ascii="Arial" w:hAnsi="Arial" w:cs="Arial"/>
                  <w:lang w:eastAsia="uk-UA"/>
                </w:rPr>
                <w:t> пункті 20</w:t>
              </w:r>
            </w:hyperlink>
            <w:r w:rsidRPr="00B8285D">
              <w:rPr>
                <w:rFonts w:ascii="Arial" w:hAnsi="Arial" w:cs="Arial"/>
              </w:rPr>
              <w:t xml:space="preserve">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 1487</w:t>
            </w:r>
            <w:r w:rsidRPr="00B8285D">
              <w:rPr>
                <w:rFonts w:ascii="Arial" w:hAnsi="Arial" w:cs="Arial"/>
                <w:lang w:eastAsia="uk-UA"/>
              </w:rPr>
              <w:t>, або відображення в електронній формі інформації, що міститься в таких документах, які можуть пред’являтися (надаватися) з використанням мобільного додатка Порталу Дія. Приймання на роботу (навчання), взяття на персональний військовий облік призовників, військовозобов’язаних та резервістів здійснюється тільки після взяття їх на військовий облік у районних (міських) територіальних центрах комплектування та соціальної підтримки, органах СБУ, відповідних підрозділах розвідувальних органів. В умовах правового режиму воєнного стану зарахування на навчання до закладів освіти громадян, які підлягають військовому обліку та перебувають на тимчасово окупованій території або вибули з тимчасово окупованої території та територій активних бойових дій за кордон, здійснюється з відтермінуванням взяття їх на військовий облік і оформлення військово-облікових документів у семиденний строк з дати припинення чи скасування правового режиму воєнного стану</w:t>
            </w:r>
          </w:p>
        </w:tc>
        <w:tc>
          <w:tcPr>
            <w:tcW w:w="2692" w:type="dxa"/>
          </w:tcPr>
          <w:p w:rsidR="00052DEF" w:rsidRPr="00B8285D" w:rsidRDefault="00052DEF" w:rsidP="00812E87">
            <w:pPr>
              <w:pStyle w:val="rvps2"/>
              <w:keepLines/>
              <w:spacing w:before="0" w:beforeAutospacing="0" w:after="0" w:afterAutospacing="0"/>
              <w:jc w:val="center"/>
              <w:rPr>
                <w:rFonts w:ascii="Arial" w:hAnsi="Arial" w:cs="Arial"/>
              </w:rPr>
            </w:pPr>
            <w:r w:rsidRPr="00B8285D">
              <w:rPr>
                <w:rFonts w:ascii="Arial" w:hAnsi="Arial" w:cs="Arial"/>
              </w:rPr>
              <w:t>Постійно</w:t>
            </w:r>
          </w:p>
        </w:tc>
        <w:tc>
          <w:tcPr>
            <w:tcW w:w="524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 Керівники виконавчих органів Львівської міської ради; </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 керівники львівських комунальних підприємств та установ;  </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посадові особи (працівники), відповідальні за ведення військового обліку</w:t>
            </w:r>
          </w:p>
        </w:tc>
      </w:tr>
      <w:tr w:rsidR="00052DEF" w:rsidRPr="00B8285D" w:rsidTr="00DB4A96">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3.3.</w:t>
            </w:r>
          </w:p>
        </w:tc>
        <w:tc>
          <w:tcPr>
            <w:tcW w:w="680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Доведення під особистий підпис при прийнятті на роботу /навчання/ до призовників, військовозобов’язаних та резервістів правил військового обліку (додаток 2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 1487). Проведення відповідної роз’яснювальної роботи серед призовників, військовозобов’язаних та резервістів щодо виконання ними правил військового обліку, у тому числі у період проведення мобілізації (крім цільової) та/або протягом дії пр</w:t>
            </w:r>
            <w:r w:rsidR="005A4F41">
              <w:rPr>
                <w:rFonts w:ascii="Arial" w:hAnsi="Arial" w:cs="Arial"/>
              </w:rPr>
              <w:t>авового режиму воєнного стану</w:t>
            </w:r>
            <w:r w:rsidRPr="00B8285D">
              <w:rPr>
                <w:rFonts w:ascii="Arial" w:hAnsi="Arial" w:cs="Arial"/>
              </w:rPr>
              <w:t xml:space="preserve"> - підпункт 10</w:t>
            </w:r>
            <w:r w:rsidRPr="00B8285D">
              <w:rPr>
                <w:rFonts w:ascii="Arial" w:hAnsi="Arial" w:cs="Arial"/>
                <w:bCs/>
                <w:vertAlign w:val="superscript"/>
              </w:rPr>
              <w:t>1</w:t>
            </w:r>
          </w:p>
        </w:tc>
        <w:tc>
          <w:tcPr>
            <w:tcW w:w="2692" w:type="dxa"/>
          </w:tcPr>
          <w:p w:rsidR="00052DEF" w:rsidRPr="00B8285D" w:rsidRDefault="00052DEF" w:rsidP="00812E87">
            <w:pPr>
              <w:pStyle w:val="rvps2"/>
              <w:keepLines/>
              <w:spacing w:before="0" w:beforeAutospacing="0" w:after="0" w:afterAutospacing="0"/>
              <w:jc w:val="center"/>
              <w:rPr>
                <w:rFonts w:ascii="Arial" w:hAnsi="Arial" w:cs="Arial"/>
              </w:rPr>
            </w:pPr>
            <w:r w:rsidRPr="00B8285D">
              <w:rPr>
                <w:rFonts w:ascii="Arial" w:hAnsi="Arial" w:cs="Arial"/>
              </w:rPr>
              <w:t>Постійно</w:t>
            </w:r>
          </w:p>
        </w:tc>
        <w:tc>
          <w:tcPr>
            <w:tcW w:w="524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 Керівники виконавчих органів Львівської міської ради; </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 керівники львівських комунальних підприємств та установ;  </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посадові особи (працівники), відповідальні за ведення військового обліку</w:t>
            </w:r>
          </w:p>
        </w:tc>
      </w:tr>
      <w:tr w:rsidR="00052DEF" w:rsidRPr="00B8285D" w:rsidTr="00DB4A96">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3.4.</w:t>
            </w:r>
          </w:p>
        </w:tc>
        <w:tc>
          <w:tcPr>
            <w:tcW w:w="680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Надсилання до відповідних районних (міських) територіальних центрів комплектування та соціальної підтримки повідомлень про зміну облікових даних призовників, військовозобов’язаних та резервістів (за формою, наведеною у додатку 4 до Порядку організації та ведення військового обліку призовників, військовозобов’язаних та резервістів, затвердженого постановою Кабінету Мін</w:t>
            </w:r>
            <w:r w:rsidR="005A4F41">
              <w:rPr>
                <w:rFonts w:ascii="Arial" w:hAnsi="Arial" w:cs="Arial"/>
              </w:rPr>
              <w:t>істрів України від 30.12.2022 № </w:t>
            </w:r>
            <w:r w:rsidRPr="00B8285D">
              <w:rPr>
                <w:rFonts w:ascii="Arial" w:hAnsi="Arial" w:cs="Arial"/>
              </w:rPr>
              <w:t xml:space="preserve">1487)  </w:t>
            </w:r>
          </w:p>
        </w:tc>
        <w:tc>
          <w:tcPr>
            <w:tcW w:w="2692" w:type="dxa"/>
          </w:tcPr>
          <w:p w:rsidR="00052DEF" w:rsidRPr="00B8285D" w:rsidRDefault="00052DEF" w:rsidP="00812E87">
            <w:pPr>
              <w:pStyle w:val="rvps2"/>
              <w:keepLines/>
              <w:spacing w:before="0" w:beforeAutospacing="0" w:after="0" w:afterAutospacing="0"/>
              <w:jc w:val="center"/>
              <w:rPr>
                <w:rFonts w:ascii="Arial" w:hAnsi="Arial" w:cs="Arial"/>
              </w:rPr>
            </w:pPr>
            <w:r w:rsidRPr="00B8285D">
              <w:rPr>
                <w:rFonts w:ascii="Arial" w:hAnsi="Arial" w:cs="Arial"/>
              </w:rPr>
              <w:t>У семиденний термін з дня видання наказу про прийняття на роботу (навчання), звільнення з роботи, завершення навчання (відрахування із закладу освіти), постійно</w:t>
            </w:r>
          </w:p>
        </w:tc>
        <w:tc>
          <w:tcPr>
            <w:tcW w:w="524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 Керівники виконавчих органів Львівської міської ради; </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 керівники львівських комунальних підприємств та установ;  </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 посадові особи (працівники), відповідальні за ведення військового обліку </w:t>
            </w:r>
          </w:p>
        </w:tc>
      </w:tr>
      <w:tr w:rsidR="00052DEF" w:rsidRPr="00B8285D" w:rsidTr="00DB4A96">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3.5.</w:t>
            </w:r>
          </w:p>
        </w:tc>
        <w:tc>
          <w:tcPr>
            <w:tcW w:w="680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Своєчасне оновлення (складених станом на 01 січня за формою, наведеною у додатку 5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 1487) списків персонального військового обліку працюючих призовників, військовозобов’язаних та резервістів за групами:</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 перша </w:t>
            </w:r>
            <w:r w:rsidRPr="00B8285D">
              <w:rPr>
                <w:rFonts w:ascii="Arial" w:hAnsi="Arial" w:cs="Arial"/>
                <w:lang w:val="ru-RU"/>
              </w:rPr>
              <w:t>–</w:t>
            </w:r>
            <w:r w:rsidRPr="00B8285D">
              <w:rPr>
                <w:rFonts w:ascii="Arial" w:hAnsi="Arial" w:cs="Arial"/>
              </w:rPr>
              <w:t xml:space="preserve"> список персонального військового обліку військовозобов’язаних (резервістів) офіцерського складу;</w:t>
            </w:r>
            <w:bookmarkStart w:id="3" w:name="125"/>
            <w:bookmarkEnd w:id="3"/>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 друга </w:t>
            </w:r>
            <w:r w:rsidRPr="00B8285D">
              <w:rPr>
                <w:rFonts w:ascii="Arial" w:hAnsi="Arial" w:cs="Arial"/>
                <w:lang w:val="ru-RU"/>
              </w:rPr>
              <w:t>–</w:t>
            </w:r>
            <w:r w:rsidRPr="00B8285D">
              <w:rPr>
                <w:rFonts w:ascii="Arial" w:hAnsi="Arial" w:cs="Arial"/>
              </w:rPr>
              <w:t xml:space="preserve"> список персонального військового обліку військовозобов’язаних (резервістів) рядового, сержантського та старшинського складу;</w:t>
            </w:r>
            <w:bookmarkStart w:id="4" w:name="126"/>
            <w:bookmarkEnd w:id="4"/>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 третя </w:t>
            </w:r>
            <w:r w:rsidRPr="00B8285D">
              <w:rPr>
                <w:rFonts w:ascii="Arial" w:hAnsi="Arial" w:cs="Arial"/>
                <w:lang w:val="ru-RU"/>
              </w:rPr>
              <w:t>–</w:t>
            </w:r>
            <w:r w:rsidRPr="00B8285D">
              <w:rPr>
                <w:rFonts w:ascii="Arial" w:hAnsi="Arial" w:cs="Arial"/>
              </w:rPr>
              <w:t xml:space="preserve"> список персонального військового обліку військовозобов’язаних та резервістів </w:t>
            </w:r>
            <w:r w:rsidRPr="00B8285D">
              <w:rPr>
                <w:rFonts w:ascii="Arial" w:hAnsi="Arial" w:cs="Arial"/>
                <w:lang w:val="ru-RU"/>
              </w:rPr>
              <w:t xml:space="preserve">з числа </w:t>
            </w:r>
            <w:r w:rsidRPr="00B8285D">
              <w:rPr>
                <w:rFonts w:ascii="Arial" w:hAnsi="Arial" w:cs="Arial"/>
              </w:rPr>
              <w:t>жінок</w:t>
            </w:r>
            <w:bookmarkStart w:id="5" w:name="127"/>
            <w:bookmarkEnd w:id="5"/>
            <w:r w:rsidRPr="00B8285D">
              <w:rPr>
                <w:rFonts w:ascii="Arial" w:hAnsi="Arial" w:cs="Arial"/>
              </w:rPr>
              <w:t>;</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 четверта </w:t>
            </w:r>
            <w:r w:rsidRPr="00B8285D">
              <w:rPr>
                <w:rFonts w:ascii="Arial" w:hAnsi="Arial" w:cs="Arial"/>
                <w:lang w:val="ru-RU"/>
              </w:rPr>
              <w:t>–</w:t>
            </w:r>
            <w:r w:rsidRPr="00B8285D">
              <w:rPr>
                <w:rFonts w:ascii="Arial" w:hAnsi="Arial" w:cs="Arial"/>
              </w:rPr>
              <w:t xml:space="preserve"> список персонального військового обліку призовників</w:t>
            </w:r>
            <w:bookmarkStart w:id="6" w:name="128"/>
            <w:bookmarkEnd w:id="6"/>
            <w:r w:rsidRPr="00B8285D">
              <w:rPr>
                <w:rFonts w:ascii="Arial" w:hAnsi="Arial" w:cs="Arial"/>
              </w:rPr>
              <w:t>.</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Забезпечення повноти та достовірності облікових даних, які вносяться до списків персонального військового обліку</w:t>
            </w:r>
          </w:p>
        </w:tc>
        <w:tc>
          <w:tcPr>
            <w:tcW w:w="2692" w:type="dxa"/>
          </w:tcPr>
          <w:p w:rsidR="00052DEF" w:rsidRPr="00B8285D" w:rsidRDefault="00052DEF" w:rsidP="00812E87">
            <w:pPr>
              <w:pStyle w:val="rvps2"/>
              <w:keepLines/>
              <w:spacing w:before="0" w:beforeAutospacing="0" w:after="0" w:afterAutospacing="0"/>
              <w:jc w:val="center"/>
              <w:rPr>
                <w:rFonts w:ascii="Arial" w:hAnsi="Arial" w:cs="Arial"/>
              </w:rPr>
            </w:pPr>
            <w:r w:rsidRPr="00B8285D">
              <w:rPr>
                <w:rFonts w:ascii="Arial" w:hAnsi="Arial" w:cs="Arial"/>
              </w:rPr>
              <w:t>Постійно</w:t>
            </w:r>
          </w:p>
        </w:tc>
        <w:tc>
          <w:tcPr>
            <w:tcW w:w="524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 Керівники виконавчих органів Львівської міської ради; </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 керівники львівських комунальних підприємств та установ;  </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посадові особи (працівники), відповідальні за ведення військового обліку</w:t>
            </w:r>
          </w:p>
        </w:tc>
      </w:tr>
      <w:tr w:rsidR="00052DEF" w:rsidRPr="00B8285D" w:rsidTr="00DB4A96">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3.6.</w:t>
            </w:r>
          </w:p>
        </w:tc>
        <w:tc>
          <w:tcPr>
            <w:tcW w:w="680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Своєчасне внесення інформації про чисельність працюючих призовників, військовозобов’язаних та резервістів до відомості оперативного обліку (сформованої станом на 01 січня за формою, наведеною у додатку 12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 1487) </w:t>
            </w:r>
          </w:p>
        </w:tc>
        <w:tc>
          <w:tcPr>
            <w:tcW w:w="2692" w:type="dxa"/>
          </w:tcPr>
          <w:p w:rsidR="00052DEF" w:rsidRPr="00B8285D" w:rsidRDefault="00052DEF" w:rsidP="00812E87">
            <w:pPr>
              <w:pStyle w:val="rvps2"/>
              <w:keepLines/>
              <w:spacing w:before="0" w:beforeAutospacing="0" w:after="0" w:afterAutospacing="0"/>
              <w:jc w:val="center"/>
              <w:rPr>
                <w:rFonts w:ascii="Arial" w:hAnsi="Arial" w:cs="Arial"/>
              </w:rPr>
            </w:pPr>
            <w:r w:rsidRPr="00B8285D">
              <w:rPr>
                <w:rFonts w:ascii="Arial" w:hAnsi="Arial" w:cs="Arial"/>
              </w:rPr>
              <w:t>Постійно</w:t>
            </w:r>
          </w:p>
          <w:p w:rsidR="00052DEF" w:rsidRPr="00B8285D" w:rsidRDefault="00052DEF" w:rsidP="00812E87">
            <w:pPr>
              <w:pStyle w:val="rvps2"/>
              <w:keepLines/>
              <w:spacing w:before="0" w:beforeAutospacing="0" w:after="0" w:afterAutospacing="0"/>
              <w:jc w:val="center"/>
              <w:rPr>
                <w:rFonts w:ascii="Arial" w:hAnsi="Arial" w:cs="Arial"/>
              </w:rPr>
            </w:pPr>
          </w:p>
        </w:tc>
        <w:tc>
          <w:tcPr>
            <w:tcW w:w="524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 Керівники виконавчих органів Львівської міської ради; </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 керівники львівських комунальних підприємств та установ;  </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посадові особи (працівники), відповідальні за ведення військового обліку</w:t>
            </w:r>
          </w:p>
        </w:tc>
      </w:tr>
      <w:tr w:rsidR="00052DEF" w:rsidRPr="00B8285D" w:rsidTr="00DB4A96">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3.7.</w:t>
            </w:r>
          </w:p>
        </w:tc>
        <w:tc>
          <w:tcPr>
            <w:tcW w:w="680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Організація взаємодії з відповідними районними (міськими) територіальними центрами комплектування та соціальної підтримки, органами Служби безпеки України,  відповідними підрозділами розвідувальних органів щодо строків та способів звіряння списків персонального військового обліку, внесення відповідних змін до них, а також щодо оповіщення працюючих призовників, військовозобов’язаних та резервістів</w:t>
            </w:r>
          </w:p>
        </w:tc>
        <w:tc>
          <w:tcPr>
            <w:tcW w:w="2692" w:type="dxa"/>
          </w:tcPr>
          <w:p w:rsidR="00052DEF" w:rsidRPr="00B8285D" w:rsidRDefault="00052DEF" w:rsidP="00812E87">
            <w:pPr>
              <w:pStyle w:val="rvps2"/>
              <w:keepLines/>
              <w:spacing w:before="0" w:beforeAutospacing="0" w:after="0" w:afterAutospacing="0"/>
              <w:jc w:val="center"/>
              <w:rPr>
                <w:rFonts w:ascii="Arial" w:hAnsi="Arial" w:cs="Arial"/>
              </w:rPr>
            </w:pPr>
            <w:r w:rsidRPr="00B8285D">
              <w:rPr>
                <w:rFonts w:ascii="Arial" w:hAnsi="Arial" w:cs="Arial"/>
              </w:rPr>
              <w:t>Постійно</w:t>
            </w:r>
          </w:p>
        </w:tc>
        <w:tc>
          <w:tcPr>
            <w:tcW w:w="524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 Керівники виконавчих органів Львівської міської ради; </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 керівники львівських комунальних підприємств та установ;  </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посадові особи (працівники), відповідальні за ведення військового обліку</w:t>
            </w:r>
          </w:p>
        </w:tc>
      </w:tr>
      <w:tr w:rsidR="00052DEF" w:rsidRPr="00B8285D" w:rsidTr="00DB4A96">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3.8.</w:t>
            </w:r>
          </w:p>
        </w:tc>
        <w:tc>
          <w:tcPr>
            <w:tcW w:w="6802" w:type="dxa"/>
          </w:tcPr>
          <w:p w:rsidR="00052DEF" w:rsidRPr="00B8285D" w:rsidRDefault="00052DEF" w:rsidP="00BE7BD7">
            <w:pPr>
              <w:pStyle w:val="rvps2"/>
              <w:keepLines/>
              <w:spacing w:before="0" w:beforeAutospacing="0" w:after="0" w:afterAutospacing="0"/>
              <w:rPr>
                <w:rFonts w:ascii="Arial" w:hAnsi="Arial" w:cs="Arial"/>
              </w:rPr>
            </w:pPr>
            <w:r w:rsidRPr="00B8285D">
              <w:rPr>
                <w:rFonts w:ascii="Arial" w:hAnsi="Arial" w:cs="Arial"/>
              </w:rPr>
              <w:t>Звіряння облікових даних списків персонального військового обліку призовників, військовозобов’язаних та резервістів з їх військово-обліковими документами (згідно</w:t>
            </w:r>
            <w:r w:rsidR="00BE7BD7">
              <w:rPr>
                <w:rFonts w:ascii="Arial" w:hAnsi="Arial" w:cs="Arial"/>
              </w:rPr>
              <w:t xml:space="preserve"> з</w:t>
            </w:r>
            <w:r w:rsidRPr="00B8285D">
              <w:rPr>
                <w:rFonts w:ascii="Arial" w:hAnsi="Arial" w:cs="Arial"/>
              </w:rPr>
              <w:t xml:space="preserve"> відповідн</w:t>
            </w:r>
            <w:r w:rsidR="00BE7BD7">
              <w:rPr>
                <w:rFonts w:ascii="Arial" w:hAnsi="Arial" w:cs="Arial"/>
              </w:rPr>
              <w:t>им графіком</w:t>
            </w:r>
            <w:r w:rsidRPr="00B8285D">
              <w:rPr>
                <w:rFonts w:ascii="Arial" w:hAnsi="Arial" w:cs="Arial"/>
              </w:rPr>
              <w:t>)</w:t>
            </w:r>
          </w:p>
        </w:tc>
        <w:tc>
          <w:tcPr>
            <w:tcW w:w="2692" w:type="dxa"/>
          </w:tcPr>
          <w:p w:rsidR="00052DEF" w:rsidRPr="00B8285D" w:rsidRDefault="00052DEF" w:rsidP="003D6FD8">
            <w:pPr>
              <w:pStyle w:val="rvps2"/>
              <w:keepLines/>
              <w:spacing w:before="0" w:beforeAutospacing="0" w:after="0" w:afterAutospacing="0"/>
              <w:jc w:val="center"/>
              <w:rPr>
                <w:rFonts w:ascii="Arial" w:hAnsi="Arial" w:cs="Arial"/>
              </w:rPr>
            </w:pPr>
            <w:r w:rsidRPr="00B8285D">
              <w:rPr>
                <w:rFonts w:ascii="Arial" w:hAnsi="Arial" w:cs="Arial"/>
              </w:rPr>
              <w:t>Постійно</w:t>
            </w:r>
          </w:p>
          <w:p w:rsidR="00052DEF" w:rsidRPr="00B8285D" w:rsidRDefault="00052DEF" w:rsidP="003D6FD8">
            <w:pPr>
              <w:pStyle w:val="rvps2"/>
              <w:keepLines/>
              <w:spacing w:before="0" w:beforeAutospacing="0" w:after="0" w:afterAutospacing="0"/>
              <w:jc w:val="center"/>
              <w:rPr>
                <w:rFonts w:ascii="Arial" w:hAnsi="Arial" w:cs="Arial"/>
              </w:rPr>
            </w:pPr>
          </w:p>
        </w:tc>
        <w:tc>
          <w:tcPr>
            <w:tcW w:w="5242" w:type="dxa"/>
          </w:tcPr>
          <w:p w:rsidR="00052DEF" w:rsidRPr="00B8285D" w:rsidRDefault="00052DEF" w:rsidP="009E6DE2">
            <w:pPr>
              <w:pStyle w:val="rvps2"/>
              <w:keepLines/>
              <w:spacing w:before="0" w:beforeAutospacing="0" w:after="0" w:afterAutospacing="0"/>
              <w:rPr>
                <w:rFonts w:ascii="Arial" w:hAnsi="Arial" w:cs="Arial"/>
              </w:rPr>
            </w:pPr>
            <w:r w:rsidRPr="00B8285D">
              <w:rPr>
                <w:rFonts w:ascii="Arial" w:hAnsi="Arial" w:cs="Arial"/>
              </w:rPr>
              <w:t xml:space="preserve">- Керівники виконавчих органів Львівської міської ради; </w:t>
            </w:r>
          </w:p>
          <w:p w:rsidR="00052DEF" w:rsidRPr="00B8285D" w:rsidRDefault="00052DEF" w:rsidP="009E6DE2">
            <w:pPr>
              <w:pStyle w:val="rvps2"/>
              <w:keepLines/>
              <w:spacing w:before="0" w:beforeAutospacing="0" w:after="0" w:afterAutospacing="0"/>
              <w:rPr>
                <w:rFonts w:ascii="Arial" w:hAnsi="Arial" w:cs="Arial"/>
              </w:rPr>
            </w:pPr>
            <w:r w:rsidRPr="00B8285D">
              <w:rPr>
                <w:rFonts w:ascii="Arial" w:hAnsi="Arial" w:cs="Arial"/>
              </w:rPr>
              <w:t xml:space="preserve">- керівники львівських комунальних підприємств та установ;  </w:t>
            </w:r>
          </w:p>
          <w:p w:rsidR="00052DEF" w:rsidRPr="00B8285D" w:rsidRDefault="00052DEF" w:rsidP="009E6DE2">
            <w:pPr>
              <w:pStyle w:val="rvps2"/>
              <w:keepLines/>
              <w:spacing w:before="0" w:beforeAutospacing="0" w:after="0" w:afterAutospacing="0"/>
              <w:rPr>
                <w:rFonts w:ascii="Arial" w:hAnsi="Arial" w:cs="Arial"/>
              </w:rPr>
            </w:pPr>
            <w:r w:rsidRPr="00B8285D">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052DEF" w:rsidRPr="00B8285D" w:rsidRDefault="00052DEF" w:rsidP="009E6DE2">
            <w:pPr>
              <w:pStyle w:val="rvps2"/>
              <w:keepLines/>
              <w:spacing w:before="0" w:beforeAutospacing="0" w:after="0" w:afterAutospacing="0"/>
              <w:rPr>
                <w:rFonts w:ascii="Arial" w:hAnsi="Arial" w:cs="Arial"/>
              </w:rPr>
            </w:pPr>
            <w:r w:rsidRPr="00B8285D">
              <w:rPr>
                <w:rFonts w:ascii="Arial" w:hAnsi="Arial" w:cs="Arial"/>
              </w:rPr>
              <w:t>- посадові особи (працівники), відповідальні за ведення військового обліку</w:t>
            </w:r>
          </w:p>
        </w:tc>
      </w:tr>
      <w:tr w:rsidR="00052DEF" w:rsidRPr="00B8285D" w:rsidTr="00DB4A96">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3.8.1.</w:t>
            </w:r>
          </w:p>
        </w:tc>
        <w:tc>
          <w:tcPr>
            <w:tcW w:w="6802" w:type="dxa"/>
          </w:tcPr>
          <w:p w:rsidR="00052DEF" w:rsidRPr="00B8285D" w:rsidRDefault="00052DEF" w:rsidP="003D6FD8">
            <w:pPr>
              <w:pStyle w:val="rvps2"/>
              <w:keepLines/>
              <w:spacing w:before="0" w:beforeAutospacing="0" w:after="0" w:afterAutospacing="0"/>
              <w:rPr>
                <w:rFonts w:ascii="Arial" w:hAnsi="Arial" w:cs="Arial"/>
                <w:lang w:val="ru-RU"/>
              </w:rPr>
            </w:pPr>
            <w:r w:rsidRPr="00B8285D">
              <w:rPr>
                <w:rFonts w:ascii="Arial" w:hAnsi="Arial" w:cs="Arial"/>
              </w:rPr>
              <w:t>Перевірка наявності та стану військово-облікових документів працюючих призовників, військовозобов’язаних та резервістів</w:t>
            </w:r>
          </w:p>
        </w:tc>
        <w:tc>
          <w:tcPr>
            <w:tcW w:w="2692" w:type="dxa"/>
          </w:tcPr>
          <w:p w:rsidR="00052DEF" w:rsidRPr="00B8285D" w:rsidRDefault="00052DEF" w:rsidP="003D6FD8">
            <w:pPr>
              <w:pStyle w:val="rvps2"/>
              <w:keepLines/>
              <w:spacing w:before="0" w:beforeAutospacing="0" w:after="0" w:afterAutospacing="0"/>
              <w:jc w:val="center"/>
              <w:rPr>
                <w:rFonts w:ascii="Arial" w:hAnsi="Arial" w:cs="Arial"/>
                <w:lang w:val="ru-RU"/>
              </w:rPr>
            </w:pPr>
            <w:r w:rsidRPr="00B8285D">
              <w:rPr>
                <w:rFonts w:ascii="Arial" w:hAnsi="Arial" w:cs="Arial"/>
              </w:rPr>
              <w:t>Постійно</w:t>
            </w:r>
          </w:p>
          <w:p w:rsidR="00052DEF" w:rsidRPr="00B8285D" w:rsidRDefault="00052DEF" w:rsidP="003D6FD8">
            <w:pPr>
              <w:pStyle w:val="rvps2"/>
              <w:keepLines/>
              <w:spacing w:before="0" w:beforeAutospacing="0" w:after="0" w:afterAutospacing="0"/>
              <w:jc w:val="center"/>
              <w:rPr>
                <w:rFonts w:ascii="Arial" w:hAnsi="Arial" w:cs="Arial"/>
              </w:rPr>
            </w:pPr>
          </w:p>
        </w:tc>
        <w:tc>
          <w:tcPr>
            <w:tcW w:w="5242" w:type="dxa"/>
          </w:tcPr>
          <w:p w:rsidR="00052DEF" w:rsidRPr="00B8285D" w:rsidRDefault="00052DEF" w:rsidP="00C45A05">
            <w:pPr>
              <w:pStyle w:val="rvps2"/>
              <w:keepLines/>
              <w:spacing w:before="0" w:beforeAutospacing="0" w:after="0" w:afterAutospacing="0"/>
              <w:rPr>
                <w:rFonts w:ascii="Arial" w:hAnsi="Arial" w:cs="Arial"/>
              </w:rPr>
            </w:pPr>
            <w:r w:rsidRPr="00B8285D">
              <w:rPr>
                <w:rFonts w:ascii="Arial" w:hAnsi="Arial" w:cs="Arial"/>
              </w:rPr>
              <w:t xml:space="preserve">- Керівники виконавчих органів Львівської міської ради; </w:t>
            </w:r>
          </w:p>
          <w:p w:rsidR="00052DEF" w:rsidRPr="00B8285D" w:rsidRDefault="00052DEF" w:rsidP="00C45A05">
            <w:pPr>
              <w:pStyle w:val="rvps2"/>
              <w:keepLines/>
              <w:spacing w:before="0" w:beforeAutospacing="0" w:after="0" w:afterAutospacing="0"/>
              <w:rPr>
                <w:rFonts w:ascii="Arial" w:hAnsi="Arial" w:cs="Arial"/>
              </w:rPr>
            </w:pPr>
            <w:r w:rsidRPr="00B8285D">
              <w:rPr>
                <w:rFonts w:ascii="Arial" w:hAnsi="Arial" w:cs="Arial"/>
              </w:rPr>
              <w:t xml:space="preserve">- керівники львівських комунальних підприємств та установ;  </w:t>
            </w:r>
          </w:p>
          <w:p w:rsidR="00052DEF" w:rsidRPr="00B8285D" w:rsidRDefault="00052DEF" w:rsidP="00C45A05">
            <w:pPr>
              <w:pStyle w:val="rvps2"/>
              <w:keepLines/>
              <w:spacing w:before="0" w:beforeAutospacing="0" w:after="0" w:afterAutospacing="0"/>
              <w:rPr>
                <w:rFonts w:ascii="Arial" w:hAnsi="Arial" w:cs="Arial"/>
              </w:rPr>
            </w:pPr>
            <w:r w:rsidRPr="00B8285D">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052DEF" w:rsidRPr="00B8285D" w:rsidRDefault="00052DEF" w:rsidP="00C45A05">
            <w:pPr>
              <w:pStyle w:val="rvps2"/>
              <w:keepLines/>
              <w:spacing w:before="0" w:beforeAutospacing="0" w:after="0" w:afterAutospacing="0"/>
              <w:rPr>
                <w:rFonts w:ascii="Arial" w:hAnsi="Arial" w:cs="Arial"/>
              </w:rPr>
            </w:pPr>
            <w:r w:rsidRPr="00B8285D">
              <w:rPr>
                <w:rFonts w:ascii="Arial" w:hAnsi="Arial" w:cs="Arial"/>
              </w:rPr>
              <w:t>- посадові особи (працівники), відповідальні за ведення військового обліку</w:t>
            </w:r>
          </w:p>
        </w:tc>
      </w:tr>
      <w:tr w:rsidR="00052DEF" w:rsidRPr="00B8285D" w:rsidTr="00DB4A96">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3.9.</w:t>
            </w:r>
          </w:p>
        </w:tc>
        <w:tc>
          <w:tcPr>
            <w:tcW w:w="6802" w:type="dxa"/>
          </w:tcPr>
          <w:p w:rsidR="00052DEF" w:rsidRPr="00B8285D" w:rsidRDefault="00052DEF" w:rsidP="003D6FD8">
            <w:pPr>
              <w:pStyle w:val="rvps2"/>
              <w:keepLines/>
              <w:spacing w:before="0" w:beforeAutospacing="0" w:after="0" w:afterAutospacing="0"/>
              <w:rPr>
                <w:rFonts w:ascii="Arial" w:hAnsi="Arial" w:cs="Arial"/>
              </w:rPr>
            </w:pPr>
            <w:r w:rsidRPr="00B8285D">
              <w:rPr>
                <w:rFonts w:ascii="Arial" w:hAnsi="Arial" w:cs="Arial"/>
              </w:rPr>
              <w:t>Внесення змін до списків персонального військового обліку працюючих призовників, військовозобов’язаних та резервістів щодо прізвища, власного імені та по батькові (за наявності), реквізитів паспорта громадянина України та паспорта громадянина України для виїзду за кордон, адреси задекларованого/зареєстрованого місця проживання, адреси місця фактичного проживання, сімейного стану, освіти, місця роботи і посади та надсилання щомісяця до 5 числа до відповідних районних (міських) територіальних центрів комплектування та соціальної підтримки, органів СБУ, відповідних підрозділів розвідувальних органів повідомлень про зміну таких облікових даних</w:t>
            </w:r>
          </w:p>
          <w:p w:rsidR="00052DEF" w:rsidRPr="00B8285D" w:rsidRDefault="00052DEF" w:rsidP="003D6FD8">
            <w:pPr>
              <w:pStyle w:val="rvps2"/>
              <w:keepLines/>
              <w:spacing w:before="0" w:beforeAutospacing="0" w:after="0" w:afterAutospacing="0"/>
              <w:rPr>
                <w:rFonts w:ascii="Arial" w:hAnsi="Arial" w:cs="Arial"/>
              </w:rPr>
            </w:pPr>
          </w:p>
          <w:p w:rsidR="00052DEF" w:rsidRPr="00B8285D" w:rsidRDefault="00052DEF" w:rsidP="003D6FD8">
            <w:pPr>
              <w:pStyle w:val="rvps2"/>
              <w:keepLines/>
              <w:spacing w:before="0" w:beforeAutospacing="0" w:after="0" w:afterAutospacing="0"/>
              <w:rPr>
                <w:rFonts w:ascii="Arial" w:hAnsi="Arial" w:cs="Arial"/>
              </w:rPr>
            </w:pPr>
          </w:p>
          <w:p w:rsidR="00052DEF" w:rsidRPr="00B8285D" w:rsidRDefault="00052DEF" w:rsidP="003D6FD8">
            <w:pPr>
              <w:pStyle w:val="rvps2"/>
              <w:keepLines/>
              <w:spacing w:before="0" w:beforeAutospacing="0" w:after="0" w:afterAutospacing="0"/>
              <w:rPr>
                <w:rFonts w:ascii="Arial" w:hAnsi="Arial" w:cs="Arial"/>
              </w:rPr>
            </w:pPr>
          </w:p>
        </w:tc>
        <w:tc>
          <w:tcPr>
            <w:tcW w:w="2692" w:type="dxa"/>
          </w:tcPr>
          <w:p w:rsidR="00052DEF" w:rsidRPr="00B8285D" w:rsidRDefault="00052DEF" w:rsidP="003D6FD8">
            <w:pPr>
              <w:pStyle w:val="rvps2"/>
              <w:keepLines/>
              <w:spacing w:before="0" w:beforeAutospacing="0" w:after="0" w:afterAutospacing="0"/>
              <w:jc w:val="center"/>
              <w:rPr>
                <w:rFonts w:ascii="Arial" w:hAnsi="Arial" w:cs="Arial"/>
                <w:lang w:val="ru-RU"/>
              </w:rPr>
            </w:pPr>
            <w:r w:rsidRPr="00B8285D">
              <w:rPr>
                <w:rFonts w:ascii="Arial" w:hAnsi="Arial" w:cs="Arial"/>
              </w:rPr>
              <w:t>Постійно</w:t>
            </w:r>
          </w:p>
          <w:p w:rsidR="00052DEF" w:rsidRPr="00B8285D" w:rsidRDefault="00052DEF" w:rsidP="003D6FD8">
            <w:pPr>
              <w:pStyle w:val="rvps2"/>
              <w:keepLines/>
              <w:spacing w:before="0" w:beforeAutospacing="0" w:after="0" w:afterAutospacing="0"/>
              <w:jc w:val="center"/>
              <w:rPr>
                <w:rFonts w:ascii="Arial" w:hAnsi="Arial" w:cs="Arial"/>
              </w:rPr>
            </w:pPr>
            <w:r w:rsidRPr="00B8285D">
              <w:rPr>
                <w:rFonts w:ascii="Arial" w:hAnsi="Arial" w:cs="Arial"/>
              </w:rPr>
              <w:t>(у п’ятиденний термін з дня подання відповідних документів, або відображення в електронній формі інформації, що міститься у таких документах, які можуть пред’являтися (надаватися) з використанням мобільного додатка Порталу Дія)</w:t>
            </w:r>
          </w:p>
        </w:tc>
        <w:tc>
          <w:tcPr>
            <w:tcW w:w="5242" w:type="dxa"/>
          </w:tcPr>
          <w:p w:rsidR="00052DEF" w:rsidRPr="00B8285D" w:rsidRDefault="00052DEF" w:rsidP="00C45A05">
            <w:pPr>
              <w:pStyle w:val="rvps2"/>
              <w:keepLines/>
              <w:spacing w:before="0" w:beforeAutospacing="0" w:after="0" w:afterAutospacing="0"/>
              <w:rPr>
                <w:rFonts w:ascii="Arial" w:hAnsi="Arial" w:cs="Arial"/>
              </w:rPr>
            </w:pPr>
            <w:r w:rsidRPr="00B8285D">
              <w:rPr>
                <w:rFonts w:ascii="Arial" w:hAnsi="Arial" w:cs="Arial"/>
              </w:rPr>
              <w:t xml:space="preserve">- Керівники виконавчих органів Львівської міської ради; </w:t>
            </w:r>
          </w:p>
          <w:p w:rsidR="00052DEF" w:rsidRPr="00B8285D" w:rsidRDefault="00052DEF" w:rsidP="00C45A05">
            <w:pPr>
              <w:pStyle w:val="rvps2"/>
              <w:keepLines/>
              <w:spacing w:before="0" w:beforeAutospacing="0" w:after="0" w:afterAutospacing="0"/>
              <w:rPr>
                <w:rFonts w:ascii="Arial" w:hAnsi="Arial" w:cs="Arial"/>
              </w:rPr>
            </w:pPr>
            <w:r w:rsidRPr="00B8285D">
              <w:rPr>
                <w:rFonts w:ascii="Arial" w:hAnsi="Arial" w:cs="Arial"/>
              </w:rPr>
              <w:t xml:space="preserve">- керівники львівських комунальних підприємств та установ;  </w:t>
            </w:r>
          </w:p>
          <w:p w:rsidR="00052DEF" w:rsidRPr="00B8285D" w:rsidRDefault="00052DEF" w:rsidP="00C45A05">
            <w:pPr>
              <w:pStyle w:val="rvps2"/>
              <w:keepLines/>
              <w:spacing w:before="0" w:beforeAutospacing="0" w:after="0" w:afterAutospacing="0"/>
              <w:rPr>
                <w:rFonts w:ascii="Arial" w:hAnsi="Arial" w:cs="Arial"/>
              </w:rPr>
            </w:pPr>
            <w:r w:rsidRPr="00B8285D">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052DEF" w:rsidRPr="00B8285D" w:rsidRDefault="00052DEF" w:rsidP="00C45A05">
            <w:pPr>
              <w:pStyle w:val="rvps2"/>
              <w:keepLines/>
              <w:spacing w:before="0" w:beforeAutospacing="0" w:after="0" w:afterAutospacing="0"/>
              <w:rPr>
                <w:rFonts w:ascii="Arial" w:hAnsi="Arial" w:cs="Arial"/>
              </w:rPr>
            </w:pPr>
            <w:r w:rsidRPr="00B8285D">
              <w:rPr>
                <w:rFonts w:ascii="Arial" w:hAnsi="Arial" w:cs="Arial"/>
              </w:rPr>
              <w:t>- посадові особи (працівники), відповідальні за ведення військового обліку</w:t>
            </w:r>
          </w:p>
        </w:tc>
      </w:tr>
      <w:tr w:rsidR="00052DEF" w:rsidRPr="00B8285D" w:rsidTr="00DB4A96">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3.10.</w:t>
            </w:r>
          </w:p>
        </w:tc>
        <w:tc>
          <w:tcPr>
            <w:tcW w:w="6802" w:type="dxa"/>
          </w:tcPr>
          <w:p w:rsidR="00052DEF" w:rsidRPr="00B8285D" w:rsidRDefault="00052DEF" w:rsidP="003D6FD8">
            <w:pPr>
              <w:pStyle w:val="rvps2"/>
              <w:keepLines/>
              <w:spacing w:before="0" w:beforeAutospacing="0" w:after="0" w:afterAutospacing="0"/>
              <w:rPr>
                <w:rFonts w:ascii="Arial" w:hAnsi="Arial" w:cs="Arial"/>
              </w:rPr>
            </w:pPr>
            <w:r w:rsidRPr="00B8285D">
              <w:rPr>
                <w:rFonts w:ascii="Arial" w:hAnsi="Arial" w:cs="Arial"/>
              </w:rPr>
              <w:t>Подання до ТЦК та СП на їх вимогу відомостей про призовників, військовозобов’язаних та резервістів, персональний військовий облік яких здійснюється</w:t>
            </w:r>
          </w:p>
        </w:tc>
        <w:tc>
          <w:tcPr>
            <w:tcW w:w="2692" w:type="dxa"/>
          </w:tcPr>
          <w:p w:rsidR="00052DEF" w:rsidRPr="00B8285D" w:rsidRDefault="00052DEF" w:rsidP="003D6FD8">
            <w:pPr>
              <w:pStyle w:val="rvps2"/>
              <w:keepLines/>
              <w:spacing w:before="0" w:beforeAutospacing="0" w:after="0" w:afterAutospacing="0"/>
              <w:jc w:val="center"/>
              <w:rPr>
                <w:rFonts w:ascii="Arial" w:hAnsi="Arial" w:cs="Arial"/>
                <w:lang w:val="ru-RU"/>
              </w:rPr>
            </w:pPr>
            <w:r w:rsidRPr="00B8285D">
              <w:rPr>
                <w:rFonts w:ascii="Arial" w:hAnsi="Arial" w:cs="Arial"/>
              </w:rPr>
              <w:t>Постійно</w:t>
            </w:r>
          </w:p>
          <w:p w:rsidR="00052DEF" w:rsidRPr="00B8285D" w:rsidRDefault="00052DEF" w:rsidP="003D6FD8">
            <w:pPr>
              <w:pStyle w:val="rvps2"/>
              <w:keepLines/>
              <w:spacing w:before="0" w:beforeAutospacing="0" w:after="0" w:afterAutospacing="0"/>
              <w:jc w:val="center"/>
              <w:rPr>
                <w:rFonts w:ascii="Arial" w:hAnsi="Arial" w:cs="Arial"/>
              </w:rPr>
            </w:pPr>
          </w:p>
        </w:tc>
        <w:tc>
          <w:tcPr>
            <w:tcW w:w="5242" w:type="dxa"/>
          </w:tcPr>
          <w:p w:rsidR="00052DEF" w:rsidRPr="00B8285D" w:rsidRDefault="00052DEF" w:rsidP="00C45A05">
            <w:pPr>
              <w:pStyle w:val="rvps2"/>
              <w:keepLines/>
              <w:spacing w:before="0" w:beforeAutospacing="0" w:after="0" w:afterAutospacing="0"/>
              <w:rPr>
                <w:rFonts w:ascii="Arial" w:hAnsi="Arial" w:cs="Arial"/>
              </w:rPr>
            </w:pPr>
            <w:r w:rsidRPr="00B8285D">
              <w:rPr>
                <w:rFonts w:ascii="Arial" w:hAnsi="Arial" w:cs="Arial"/>
              </w:rPr>
              <w:t xml:space="preserve">- Керівники виконавчих органів Львівської міської ради; </w:t>
            </w:r>
          </w:p>
          <w:p w:rsidR="00052DEF" w:rsidRPr="00B8285D" w:rsidRDefault="00052DEF" w:rsidP="00C45A05">
            <w:pPr>
              <w:pStyle w:val="rvps2"/>
              <w:keepLines/>
              <w:spacing w:before="0" w:beforeAutospacing="0" w:after="0" w:afterAutospacing="0"/>
              <w:rPr>
                <w:rFonts w:ascii="Arial" w:hAnsi="Arial" w:cs="Arial"/>
              </w:rPr>
            </w:pPr>
            <w:r w:rsidRPr="00B8285D">
              <w:rPr>
                <w:rFonts w:ascii="Arial" w:hAnsi="Arial" w:cs="Arial"/>
              </w:rPr>
              <w:t xml:space="preserve">- керівники львівських комунальних підприємств та установ;  </w:t>
            </w:r>
          </w:p>
          <w:p w:rsidR="00052DEF" w:rsidRPr="00B8285D" w:rsidRDefault="00052DEF" w:rsidP="00C45A05">
            <w:pPr>
              <w:pStyle w:val="rvps2"/>
              <w:keepLines/>
              <w:spacing w:before="0" w:beforeAutospacing="0" w:after="0" w:afterAutospacing="0"/>
              <w:rPr>
                <w:rFonts w:ascii="Arial" w:hAnsi="Arial" w:cs="Arial"/>
              </w:rPr>
            </w:pPr>
            <w:r w:rsidRPr="00B8285D">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052DEF" w:rsidRPr="00B8285D" w:rsidRDefault="00052DEF" w:rsidP="00C45A05">
            <w:pPr>
              <w:pStyle w:val="rvps2"/>
              <w:keepLines/>
              <w:spacing w:before="0" w:beforeAutospacing="0" w:after="0" w:afterAutospacing="0"/>
              <w:rPr>
                <w:rFonts w:ascii="Arial" w:hAnsi="Arial" w:cs="Arial"/>
              </w:rPr>
            </w:pPr>
            <w:r w:rsidRPr="00B8285D">
              <w:rPr>
                <w:rFonts w:ascii="Arial" w:hAnsi="Arial" w:cs="Arial"/>
              </w:rPr>
              <w:t>- посадові особи (працівники), відповідальні за ведення військового обліку</w:t>
            </w:r>
          </w:p>
        </w:tc>
      </w:tr>
      <w:tr w:rsidR="00052DEF" w:rsidRPr="00B8285D" w:rsidTr="00DB4A96">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3.11.</w:t>
            </w:r>
          </w:p>
          <w:p w:rsidR="00052DEF" w:rsidRPr="00B8285D" w:rsidRDefault="00052DEF" w:rsidP="00812E87">
            <w:pPr>
              <w:keepLines/>
              <w:jc w:val="center"/>
              <w:rPr>
                <w:rFonts w:ascii="Arial" w:hAnsi="Arial" w:cs="Arial"/>
              </w:rPr>
            </w:pPr>
          </w:p>
        </w:tc>
        <w:tc>
          <w:tcPr>
            <w:tcW w:w="6802" w:type="dxa"/>
          </w:tcPr>
          <w:p w:rsidR="00052DEF" w:rsidRPr="00B8285D" w:rsidRDefault="00052DEF" w:rsidP="003D6FD8">
            <w:pPr>
              <w:pStyle w:val="rvps2"/>
              <w:keepLines/>
              <w:spacing w:before="0" w:beforeAutospacing="0" w:after="0" w:afterAutospacing="0"/>
              <w:rPr>
                <w:rFonts w:ascii="Arial" w:hAnsi="Arial" w:cs="Arial"/>
              </w:rPr>
            </w:pPr>
            <w:r w:rsidRPr="00B8285D">
              <w:rPr>
                <w:rFonts w:ascii="Arial" w:hAnsi="Arial" w:cs="Arial"/>
              </w:rPr>
              <w:t>Звіряння даних списків персонального військового обліку призовників, військовозобов’язаних та резервістів, які працюють (навчаються) на підприємствах, в установах, закладах, організаціях з обліковими даними відповідних районних територіальних центрів комплектування та соціальної підтримки шляхом:</w:t>
            </w:r>
          </w:p>
        </w:tc>
        <w:tc>
          <w:tcPr>
            <w:tcW w:w="2692" w:type="dxa"/>
          </w:tcPr>
          <w:p w:rsidR="00052DEF" w:rsidRPr="00B8285D" w:rsidRDefault="00052DEF" w:rsidP="003D6FD8">
            <w:pPr>
              <w:pStyle w:val="rvps2"/>
              <w:keepLines/>
              <w:spacing w:before="0" w:beforeAutospacing="0" w:after="0" w:afterAutospacing="0"/>
              <w:jc w:val="center"/>
              <w:rPr>
                <w:rFonts w:ascii="Arial" w:hAnsi="Arial" w:cs="Arial"/>
              </w:rPr>
            </w:pPr>
            <w:r w:rsidRPr="00B8285D">
              <w:rPr>
                <w:rFonts w:ascii="Arial" w:hAnsi="Arial" w:cs="Arial"/>
              </w:rPr>
              <w:t>Не рідше одного разу на рік</w:t>
            </w:r>
          </w:p>
          <w:p w:rsidR="00052DEF" w:rsidRPr="00B8285D" w:rsidRDefault="00052DEF" w:rsidP="003D6FD8">
            <w:pPr>
              <w:pStyle w:val="rvps2"/>
              <w:keepLines/>
              <w:spacing w:before="0" w:beforeAutospacing="0" w:after="0" w:afterAutospacing="0"/>
              <w:jc w:val="center"/>
              <w:rPr>
                <w:rFonts w:ascii="Arial" w:hAnsi="Arial" w:cs="Arial"/>
              </w:rPr>
            </w:pPr>
          </w:p>
        </w:tc>
        <w:tc>
          <w:tcPr>
            <w:tcW w:w="5242" w:type="dxa"/>
            <w:vMerge w:val="restart"/>
          </w:tcPr>
          <w:p w:rsidR="00052DEF" w:rsidRPr="00B8285D" w:rsidRDefault="00052DEF" w:rsidP="00C45A05">
            <w:pPr>
              <w:pStyle w:val="rvps2"/>
              <w:keepLines/>
              <w:spacing w:before="0" w:beforeAutospacing="0" w:after="0" w:afterAutospacing="0"/>
              <w:rPr>
                <w:rFonts w:ascii="Arial" w:hAnsi="Arial" w:cs="Arial"/>
              </w:rPr>
            </w:pPr>
            <w:r w:rsidRPr="00B8285D">
              <w:rPr>
                <w:rFonts w:ascii="Arial" w:hAnsi="Arial" w:cs="Arial"/>
              </w:rPr>
              <w:t xml:space="preserve">- Керівники виконавчих органів Львівської міської ради; </w:t>
            </w:r>
          </w:p>
          <w:p w:rsidR="00052DEF" w:rsidRPr="00B8285D" w:rsidRDefault="00052DEF" w:rsidP="00C45A05">
            <w:pPr>
              <w:pStyle w:val="rvps2"/>
              <w:keepLines/>
              <w:spacing w:before="0" w:beforeAutospacing="0" w:after="0" w:afterAutospacing="0"/>
              <w:rPr>
                <w:rFonts w:ascii="Arial" w:hAnsi="Arial" w:cs="Arial"/>
              </w:rPr>
            </w:pPr>
            <w:r w:rsidRPr="00B8285D">
              <w:rPr>
                <w:rFonts w:ascii="Arial" w:hAnsi="Arial" w:cs="Arial"/>
              </w:rPr>
              <w:t xml:space="preserve">- керівники львівських комунальних підприємств та установ;  </w:t>
            </w:r>
          </w:p>
          <w:p w:rsidR="00052DEF" w:rsidRPr="00B8285D" w:rsidRDefault="00052DEF" w:rsidP="00C45A05">
            <w:pPr>
              <w:pStyle w:val="rvps2"/>
              <w:keepLines/>
              <w:spacing w:before="0" w:beforeAutospacing="0" w:after="0" w:afterAutospacing="0"/>
              <w:rPr>
                <w:rFonts w:ascii="Arial" w:hAnsi="Arial" w:cs="Arial"/>
              </w:rPr>
            </w:pPr>
            <w:r w:rsidRPr="00B8285D">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052DEF" w:rsidRPr="00B8285D" w:rsidRDefault="00052DEF" w:rsidP="00C45A05">
            <w:pPr>
              <w:pStyle w:val="rvps2"/>
              <w:keepLines/>
              <w:spacing w:before="0" w:beforeAutospacing="0" w:after="0" w:afterAutospacing="0"/>
              <w:rPr>
                <w:rFonts w:ascii="Arial" w:hAnsi="Arial" w:cs="Arial"/>
              </w:rPr>
            </w:pPr>
            <w:r w:rsidRPr="00B8285D">
              <w:rPr>
                <w:rFonts w:ascii="Arial" w:hAnsi="Arial" w:cs="Arial"/>
              </w:rPr>
              <w:t>- посадові особи (працівники), відповідальні за ведення військового обліку</w:t>
            </w:r>
          </w:p>
        </w:tc>
      </w:tr>
      <w:tr w:rsidR="00052DEF" w:rsidRPr="00B8285D" w:rsidTr="00DB4A96">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3.11.1.</w:t>
            </w:r>
          </w:p>
        </w:tc>
        <w:tc>
          <w:tcPr>
            <w:tcW w:w="6802" w:type="dxa"/>
          </w:tcPr>
          <w:p w:rsidR="00052DEF" w:rsidRPr="00B8285D" w:rsidRDefault="00052DEF" w:rsidP="003D6FD8">
            <w:pPr>
              <w:pStyle w:val="rvps2"/>
              <w:keepLines/>
              <w:spacing w:before="0" w:beforeAutospacing="0" w:after="0" w:afterAutospacing="0"/>
              <w:rPr>
                <w:rFonts w:ascii="Arial" w:hAnsi="Arial" w:cs="Arial"/>
              </w:rPr>
            </w:pPr>
            <w:r w:rsidRPr="00B8285D">
              <w:rPr>
                <w:rFonts w:ascii="Arial" w:hAnsi="Arial" w:cs="Arial"/>
              </w:rPr>
              <w:t>Прибуття до відповідних районних територіальних центрів комплектування та соціальної підтримки</w:t>
            </w:r>
          </w:p>
        </w:tc>
        <w:tc>
          <w:tcPr>
            <w:tcW w:w="2692" w:type="dxa"/>
          </w:tcPr>
          <w:p w:rsidR="00052DEF" w:rsidRPr="00B8285D" w:rsidRDefault="00052DEF" w:rsidP="00936E57">
            <w:pPr>
              <w:pStyle w:val="a7"/>
              <w:keepLines/>
              <w:jc w:val="center"/>
              <w:rPr>
                <w:rFonts w:ascii="Arial" w:hAnsi="Arial" w:cs="Arial"/>
              </w:rPr>
            </w:pPr>
            <w:r w:rsidRPr="00B8285D">
              <w:rPr>
                <w:rFonts w:ascii="Arial" w:hAnsi="Arial" w:cs="Arial"/>
              </w:rPr>
              <w:t>У термін,</w:t>
            </w:r>
          </w:p>
          <w:p w:rsidR="00052DEF" w:rsidRPr="00B8285D" w:rsidRDefault="00052DEF" w:rsidP="00936E57">
            <w:pPr>
              <w:keepLines/>
              <w:jc w:val="center"/>
              <w:rPr>
                <w:rFonts w:ascii="Arial" w:hAnsi="Arial" w:cs="Arial"/>
                <w:spacing w:val="-6"/>
              </w:rPr>
            </w:pPr>
            <w:r w:rsidRPr="00B8285D">
              <w:rPr>
                <w:rFonts w:ascii="Arial" w:hAnsi="Arial" w:cs="Arial"/>
              </w:rPr>
              <w:t xml:space="preserve">визначений у </w:t>
            </w:r>
            <w:r w:rsidRPr="00B8285D">
              <w:rPr>
                <w:rFonts w:ascii="Arial" w:hAnsi="Arial" w:cs="Arial"/>
                <w:spacing w:val="-6"/>
              </w:rPr>
              <w:t>графіку</w:t>
            </w:r>
          </w:p>
          <w:p w:rsidR="00052DEF" w:rsidRPr="00B8285D" w:rsidRDefault="00052DEF" w:rsidP="00936E57">
            <w:pPr>
              <w:pStyle w:val="rvps2"/>
              <w:keepLines/>
              <w:spacing w:before="0" w:beforeAutospacing="0" w:after="0" w:afterAutospacing="0"/>
              <w:jc w:val="center"/>
              <w:rPr>
                <w:rFonts w:ascii="Arial" w:hAnsi="Arial" w:cs="Arial"/>
              </w:rPr>
            </w:pPr>
            <w:r w:rsidRPr="00B8285D">
              <w:rPr>
                <w:rFonts w:ascii="Arial" w:hAnsi="Arial" w:cs="Arial"/>
              </w:rPr>
              <w:t>звіряння</w:t>
            </w:r>
          </w:p>
        </w:tc>
        <w:tc>
          <w:tcPr>
            <w:tcW w:w="5242" w:type="dxa"/>
            <w:vMerge/>
          </w:tcPr>
          <w:p w:rsidR="00052DEF" w:rsidRPr="00B8285D" w:rsidRDefault="00052DEF" w:rsidP="00C45A05">
            <w:pPr>
              <w:pStyle w:val="rvps2"/>
              <w:keepLines/>
              <w:spacing w:before="0" w:beforeAutospacing="0" w:after="0" w:afterAutospacing="0"/>
              <w:rPr>
                <w:rFonts w:ascii="Arial" w:hAnsi="Arial" w:cs="Arial"/>
              </w:rPr>
            </w:pPr>
          </w:p>
        </w:tc>
      </w:tr>
      <w:tr w:rsidR="00052DEF" w:rsidRPr="00B8285D" w:rsidTr="00DB4A96">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3.11.2.</w:t>
            </w:r>
          </w:p>
        </w:tc>
        <w:tc>
          <w:tcPr>
            <w:tcW w:w="6802" w:type="dxa"/>
          </w:tcPr>
          <w:p w:rsidR="00052DEF" w:rsidRPr="00B8285D" w:rsidRDefault="00052DEF" w:rsidP="003D6FD8">
            <w:pPr>
              <w:pStyle w:val="rvps2"/>
              <w:keepLines/>
              <w:spacing w:before="0" w:beforeAutospacing="0" w:after="0" w:afterAutospacing="0"/>
              <w:rPr>
                <w:rFonts w:ascii="Arial" w:hAnsi="Arial" w:cs="Arial"/>
              </w:rPr>
            </w:pPr>
            <w:r w:rsidRPr="00B8285D">
              <w:rPr>
                <w:rFonts w:ascii="Arial" w:hAnsi="Arial" w:cs="Arial"/>
              </w:rPr>
              <w:t xml:space="preserve">Надсилання (поштовим відправленням) у двох примірниках витягів із списків персонального військового обліку, а також копій </w:t>
            </w:r>
            <w:r w:rsidR="00826FE8">
              <w:rPr>
                <w:rFonts w:ascii="Arial" w:hAnsi="Arial" w:cs="Arial"/>
              </w:rPr>
              <w:t xml:space="preserve">військово-облікових документів </w:t>
            </w:r>
            <w:r w:rsidRPr="00B8285D">
              <w:rPr>
                <w:rFonts w:ascii="Arial" w:hAnsi="Arial" w:cs="Arial"/>
              </w:rPr>
              <w:t>до районних (міських) територіальних центрів комплектування та соціальної підтримки, що розташовані на території інших адміністративно-територіальних одиниць</w:t>
            </w:r>
          </w:p>
        </w:tc>
        <w:tc>
          <w:tcPr>
            <w:tcW w:w="2692" w:type="dxa"/>
          </w:tcPr>
          <w:p w:rsidR="00052DEF" w:rsidRPr="00B8285D" w:rsidRDefault="00052DEF" w:rsidP="009C2F0B">
            <w:pPr>
              <w:pStyle w:val="rvps2"/>
              <w:keepLines/>
              <w:spacing w:before="0" w:beforeAutospacing="0" w:after="0" w:afterAutospacing="0"/>
              <w:jc w:val="center"/>
              <w:rPr>
                <w:rFonts w:ascii="Arial" w:hAnsi="Arial" w:cs="Arial"/>
              </w:rPr>
            </w:pPr>
            <w:r w:rsidRPr="00B8285D">
              <w:rPr>
                <w:rFonts w:ascii="Arial" w:hAnsi="Arial" w:cs="Arial"/>
              </w:rPr>
              <w:t xml:space="preserve">Згідно </w:t>
            </w:r>
            <w:r w:rsidR="009C2F0B">
              <w:rPr>
                <w:rFonts w:ascii="Arial" w:hAnsi="Arial" w:cs="Arial"/>
              </w:rPr>
              <w:t xml:space="preserve">з </w:t>
            </w:r>
            <w:r w:rsidRPr="00B8285D">
              <w:rPr>
                <w:rFonts w:ascii="Arial" w:hAnsi="Arial" w:cs="Arial"/>
              </w:rPr>
              <w:t>відповідн</w:t>
            </w:r>
            <w:r w:rsidR="009C2F0B">
              <w:rPr>
                <w:rFonts w:ascii="Arial" w:hAnsi="Arial" w:cs="Arial"/>
              </w:rPr>
              <w:t>им</w:t>
            </w:r>
            <w:r w:rsidRPr="00B8285D">
              <w:rPr>
                <w:rFonts w:ascii="Arial" w:hAnsi="Arial" w:cs="Arial"/>
              </w:rPr>
              <w:t xml:space="preserve"> графік</w:t>
            </w:r>
            <w:r w:rsidR="009C2F0B">
              <w:rPr>
                <w:rFonts w:ascii="Arial" w:hAnsi="Arial" w:cs="Arial"/>
              </w:rPr>
              <w:t>ом</w:t>
            </w:r>
          </w:p>
        </w:tc>
        <w:tc>
          <w:tcPr>
            <w:tcW w:w="5242" w:type="dxa"/>
            <w:vMerge/>
          </w:tcPr>
          <w:p w:rsidR="00052DEF" w:rsidRPr="00B8285D" w:rsidRDefault="00052DEF" w:rsidP="00C45A05">
            <w:pPr>
              <w:pStyle w:val="rvps2"/>
              <w:keepLines/>
              <w:spacing w:before="0" w:beforeAutospacing="0" w:after="0" w:afterAutospacing="0"/>
              <w:rPr>
                <w:rFonts w:ascii="Arial" w:hAnsi="Arial" w:cs="Arial"/>
              </w:rPr>
            </w:pPr>
          </w:p>
        </w:tc>
      </w:tr>
      <w:tr w:rsidR="00052DEF" w:rsidRPr="00B8285D" w:rsidTr="00DB4A96">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3.12.</w:t>
            </w:r>
          </w:p>
        </w:tc>
        <w:tc>
          <w:tcPr>
            <w:tcW w:w="6802" w:type="dxa"/>
          </w:tcPr>
          <w:p w:rsidR="00052DEF" w:rsidRPr="00B8285D" w:rsidRDefault="00052DEF" w:rsidP="003D6FD8">
            <w:pPr>
              <w:pStyle w:val="rvps2"/>
              <w:keepLines/>
              <w:spacing w:before="0" w:beforeAutospacing="0" w:after="0" w:afterAutospacing="0"/>
              <w:rPr>
                <w:rFonts w:ascii="Arial" w:hAnsi="Arial" w:cs="Arial"/>
              </w:rPr>
            </w:pPr>
            <w:r w:rsidRPr="00B8285D">
              <w:rPr>
                <w:rFonts w:ascii="Arial" w:hAnsi="Arial" w:cs="Arial"/>
              </w:rPr>
              <w:t>Внесення результатів звіряння (отриманих після відвідування ТЦК та СП/отриманих поштою від ТЦК та СП) до журналу обліку результатів перевірки стану військового обліку призовників, військовозобов’язаних та резервістів, звіряння їх облікових даних з даними районних (міських) територіальних центрів комплектування та соціальної підтримки (органів СБУ, відповідних підрозділів розвідувальних органів), а також його ведення та зберігання (за формою, наведеною у додатку 9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w:t>
            </w:r>
            <w:r w:rsidR="00826FE8">
              <w:rPr>
                <w:rFonts w:ascii="Arial" w:hAnsi="Arial" w:cs="Arial"/>
              </w:rPr>
              <w:t xml:space="preserve"> </w:t>
            </w:r>
            <w:r w:rsidRPr="00B8285D">
              <w:rPr>
                <w:rFonts w:ascii="Arial" w:hAnsi="Arial" w:cs="Arial"/>
              </w:rPr>
              <w:t xml:space="preserve">1487) </w:t>
            </w:r>
          </w:p>
        </w:tc>
        <w:tc>
          <w:tcPr>
            <w:tcW w:w="2692" w:type="dxa"/>
          </w:tcPr>
          <w:p w:rsidR="00052DEF" w:rsidRPr="00B8285D" w:rsidRDefault="00052DEF" w:rsidP="003D6FD8">
            <w:pPr>
              <w:pStyle w:val="rvps2"/>
              <w:keepLines/>
              <w:spacing w:before="0" w:beforeAutospacing="0" w:after="0" w:afterAutospacing="0"/>
              <w:jc w:val="center"/>
              <w:rPr>
                <w:rFonts w:ascii="Arial" w:hAnsi="Arial" w:cs="Arial"/>
              </w:rPr>
            </w:pPr>
            <w:r w:rsidRPr="00B8285D">
              <w:rPr>
                <w:rFonts w:ascii="Arial" w:hAnsi="Arial" w:cs="Arial"/>
              </w:rPr>
              <w:t>Постійно</w:t>
            </w:r>
          </w:p>
          <w:p w:rsidR="00052DEF" w:rsidRPr="00B8285D" w:rsidRDefault="00052DEF" w:rsidP="003D6FD8">
            <w:pPr>
              <w:pStyle w:val="rvps2"/>
              <w:keepLines/>
              <w:spacing w:before="0" w:beforeAutospacing="0" w:after="0" w:afterAutospacing="0"/>
              <w:jc w:val="center"/>
              <w:rPr>
                <w:rFonts w:ascii="Arial" w:hAnsi="Arial" w:cs="Arial"/>
              </w:rPr>
            </w:pPr>
          </w:p>
          <w:p w:rsidR="00052DEF" w:rsidRPr="00B8285D" w:rsidRDefault="00052DEF" w:rsidP="003D6FD8">
            <w:pPr>
              <w:pStyle w:val="rvps2"/>
              <w:keepLines/>
              <w:spacing w:before="0" w:beforeAutospacing="0" w:after="0" w:afterAutospacing="0"/>
              <w:jc w:val="center"/>
              <w:rPr>
                <w:rFonts w:ascii="Arial" w:hAnsi="Arial" w:cs="Arial"/>
              </w:rPr>
            </w:pPr>
          </w:p>
        </w:tc>
        <w:tc>
          <w:tcPr>
            <w:tcW w:w="5242" w:type="dxa"/>
          </w:tcPr>
          <w:p w:rsidR="00052DEF" w:rsidRPr="00B8285D" w:rsidRDefault="00052DEF" w:rsidP="00C45A05">
            <w:pPr>
              <w:pStyle w:val="rvps2"/>
              <w:keepLines/>
              <w:spacing w:before="0" w:beforeAutospacing="0" w:after="0" w:afterAutospacing="0"/>
              <w:rPr>
                <w:rFonts w:ascii="Arial" w:hAnsi="Arial" w:cs="Arial"/>
              </w:rPr>
            </w:pPr>
            <w:r w:rsidRPr="00B8285D">
              <w:rPr>
                <w:rFonts w:ascii="Arial" w:hAnsi="Arial" w:cs="Arial"/>
              </w:rPr>
              <w:t xml:space="preserve">- Керівники виконавчих органів Львівської міської ради; </w:t>
            </w:r>
          </w:p>
          <w:p w:rsidR="00052DEF" w:rsidRPr="00B8285D" w:rsidRDefault="00052DEF" w:rsidP="00C45A05">
            <w:pPr>
              <w:pStyle w:val="rvps2"/>
              <w:keepLines/>
              <w:spacing w:before="0" w:beforeAutospacing="0" w:after="0" w:afterAutospacing="0"/>
              <w:rPr>
                <w:rFonts w:ascii="Arial" w:hAnsi="Arial" w:cs="Arial"/>
              </w:rPr>
            </w:pPr>
            <w:r w:rsidRPr="00B8285D">
              <w:rPr>
                <w:rFonts w:ascii="Arial" w:hAnsi="Arial" w:cs="Arial"/>
              </w:rPr>
              <w:t xml:space="preserve">- керівники львівських комунальних підприємств та установ;  </w:t>
            </w:r>
          </w:p>
          <w:p w:rsidR="00052DEF" w:rsidRPr="00B8285D" w:rsidRDefault="00052DEF" w:rsidP="00C45A05">
            <w:pPr>
              <w:pStyle w:val="rvps2"/>
              <w:keepLines/>
              <w:spacing w:before="0" w:beforeAutospacing="0" w:after="0" w:afterAutospacing="0"/>
              <w:rPr>
                <w:rFonts w:ascii="Arial" w:hAnsi="Arial" w:cs="Arial"/>
              </w:rPr>
            </w:pPr>
            <w:r w:rsidRPr="00B8285D">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052DEF" w:rsidRPr="00B8285D" w:rsidRDefault="00052DEF" w:rsidP="00C45A05">
            <w:pPr>
              <w:pStyle w:val="rvps2"/>
              <w:keepLines/>
              <w:spacing w:before="0" w:beforeAutospacing="0" w:after="0" w:afterAutospacing="0"/>
              <w:rPr>
                <w:rFonts w:ascii="Arial" w:hAnsi="Arial" w:cs="Arial"/>
              </w:rPr>
            </w:pPr>
            <w:r w:rsidRPr="00B8285D">
              <w:rPr>
                <w:rFonts w:ascii="Arial" w:hAnsi="Arial" w:cs="Arial"/>
              </w:rPr>
              <w:t>- посадові особи (працівники), відповідальні за ведення військового обліку</w:t>
            </w:r>
          </w:p>
        </w:tc>
      </w:tr>
      <w:tr w:rsidR="00052DEF" w:rsidRPr="00B8285D" w:rsidTr="00DB4A96">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highlight w:val="yellow"/>
              </w:rPr>
            </w:pPr>
            <w:r w:rsidRPr="00B8285D">
              <w:rPr>
                <w:rFonts w:ascii="Arial" w:hAnsi="Arial" w:cs="Arial"/>
              </w:rPr>
              <w:t>3.13.</w:t>
            </w:r>
          </w:p>
        </w:tc>
        <w:tc>
          <w:tcPr>
            <w:tcW w:w="680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Здійснення заходів у разі отримання розпоряджень районних (міських) територіальних центрів комплектування та соціальної підтримки, органів СБУ, відповідних підрозділів розвідувальних органів (за формою, наведеною у додатку 13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w:t>
            </w:r>
            <w:r w:rsidR="00826FE8">
              <w:rPr>
                <w:rFonts w:ascii="Arial" w:hAnsi="Arial" w:cs="Arial"/>
              </w:rPr>
              <w:t> </w:t>
            </w:r>
            <w:r w:rsidRPr="00B8285D">
              <w:rPr>
                <w:rFonts w:ascii="Arial" w:hAnsi="Arial" w:cs="Arial"/>
              </w:rPr>
              <w:t xml:space="preserve">1487) щодо оповіщення призовників, військовозобов’язаних та резервістів про їх виклик до районних (міських) територіальних центрів комплектування та соціальної підтримки, органів СБУ, відповідних підрозділів розвідувальних органів: </w:t>
            </w:r>
          </w:p>
        </w:tc>
        <w:tc>
          <w:tcPr>
            <w:tcW w:w="2692" w:type="dxa"/>
          </w:tcPr>
          <w:p w:rsidR="00052DEF" w:rsidRPr="00B8285D" w:rsidRDefault="00052DEF" w:rsidP="00812E87">
            <w:pPr>
              <w:pStyle w:val="rvps2"/>
              <w:keepLines/>
              <w:spacing w:before="0" w:beforeAutospacing="0" w:after="0" w:afterAutospacing="0"/>
              <w:jc w:val="center"/>
              <w:rPr>
                <w:rFonts w:ascii="Arial" w:hAnsi="Arial" w:cs="Arial"/>
                <w:highlight w:val="yellow"/>
              </w:rPr>
            </w:pPr>
            <w:r w:rsidRPr="00B8285D">
              <w:rPr>
                <w:rFonts w:ascii="Arial" w:hAnsi="Arial" w:cs="Arial"/>
              </w:rPr>
              <w:t>Постійно</w:t>
            </w:r>
          </w:p>
        </w:tc>
        <w:tc>
          <w:tcPr>
            <w:tcW w:w="5242" w:type="dxa"/>
            <w:vMerge w:val="restart"/>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 Керівники виконавчих органів Львівської міської ради; </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 керівники львівських комунальних підприємств та установ;  </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052DEF" w:rsidRPr="00B8285D" w:rsidRDefault="00052DEF" w:rsidP="00812E87">
            <w:pPr>
              <w:pStyle w:val="rvps2"/>
              <w:keepLines/>
              <w:spacing w:before="0" w:beforeAutospacing="0" w:after="0" w:afterAutospacing="0"/>
              <w:rPr>
                <w:rFonts w:ascii="Arial" w:hAnsi="Arial" w:cs="Arial"/>
                <w:highlight w:val="yellow"/>
              </w:rPr>
            </w:pPr>
            <w:r w:rsidRPr="00B8285D">
              <w:rPr>
                <w:rFonts w:ascii="Arial" w:hAnsi="Arial" w:cs="Arial"/>
              </w:rPr>
              <w:t>- посадові особи (працівники), відповідальні за ведення військового обліку</w:t>
            </w:r>
          </w:p>
        </w:tc>
      </w:tr>
      <w:tr w:rsidR="00052DEF" w:rsidRPr="00B8285D" w:rsidTr="008040BE">
        <w:tblPrEx>
          <w:tblLook w:val="01E0" w:firstRow="1" w:lastRow="1" w:firstColumn="1" w:lastColumn="1" w:noHBand="0" w:noVBand="0"/>
        </w:tblPrEx>
        <w:trPr>
          <w:trHeight w:val="529"/>
        </w:trPr>
        <w:tc>
          <w:tcPr>
            <w:tcW w:w="998" w:type="dxa"/>
          </w:tcPr>
          <w:p w:rsidR="00052DEF" w:rsidRPr="00B8285D" w:rsidRDefault="00052DEF" w:rsidP="00812E87">
            <w:pPr>
              <w:keepLines/>
              <w:jc w:val="center"/>
              <w:rPr>
                <w:rFonts w:ascii="Arial" w:hAnsi="Arial" w:cs="Arial"/>
              </w:rPr>
            </w:pPr>
            <w:r w:rsidRPr="00B8285D">
              <w:rPr>
                <w:rFonts w:ascii="Arial" w:hAnsi="Arial" w:cs="Arial"/>
              </w:rPr>
              <w:t>3.13.1.</w:t>
            </w:r>
          </w:p>
        </w:tc>
        <w:tc>
          <w:tcPr>
            <w:tcW w:w="6802" w:type="dxa"/>
          </w:tcPr>
          <w:p w:rsidR="00052DEF" w:rsidRPr="00B8285D" w:rsidRDefault="00052DEF" w:rsidP="00812E87">
            <w:pPr>
              <w:pStyle w:val="a6"/>
              <w:keepNext/>
              <w:keepLines/>
              <w:spacing w:before="0"/>
              <w:ind w:firstLine="0"/>
              <w:rPr>
                <w:rFonts w:ascii="Arial" w:hAnsi="Arial" w:cs="Arial"/>
                <w:sz w:val="24"/>
                <w:szCs w:val="24"/>
              </w:rPr>
            </w:pPr>
            <w:r w:rsidRPr="00B8285D">
              <w:rPr>
                <w:rFonts w:ascii="Arial" w:hAnsi="Arial" w:cs="Arial"/>
                <w:sz w:val="24"/>
                <w:szCs w:val="24"/>
                <w:lang w:eastAsia="uk-UA"/>
              </w:rPr>
              <w:t xml:space="preserve">Видання наказу (розпорядження) про оповіщення призовників, військовозобов’язаних та резервістів, доведення його до відома таких осіб під особистий підпис, а у разі виконання такими особами дистанційної, надомної роботи, у період їх тимчасової непрацездатності, перебування у відпустці або у відрядженні </w:t>
            </w:r>
            <w:r w:rsidR="00826FE8">
              <w:rPr>
                <w:rFonts w:ascii="Arial" w:hAnsi="Arial" w:cs="Arial"/>
                <w:sz w:val="24"/>
                <w:szCs w:val="24"/>
                <w:lang w:eastAsia="uk-UA"/>
              </w:rPr>
              <w:t>–</w:t>
            </w:r>
            <w:r w:rsidRPr="00B8285D">
              <w:rPr>
                <w:rFonts w:ascii="Arial" w:hAnsi="Arial" w:cs="Arial"/>
                <w:sz w:val="24"/>
                <w:szCs w:val="24"/>
                <w:lang w:eastAsia="uk-UA"/>
              </w:rPr>
              <w:t xml:space="preserve"> рекомендованим поштовим відправленням з описом вкладення та повідомленням про вручення у частині, що стосується їх прибуття до відповідного районного (міського) територіального центру комплектування та соціальної підтримки, органу СБУ, відповідних підрозділів розвідувальних органів у визначені терміни, та надсилання копії відповідного наказу (розпорядження) та підтвердної інформації або документів про здійснення оповіщення до відповідного районного (міського) територіального центру комплектування та соціальної підтримки, органу СБУ, відповідних підрозділів розвідувальних органів</w:t>
            </w:r>
          </w:p>
        </w:tc>
        <w:tc>
          <w:tcPr>
            <w:tcW w:w="2692" w:type="dxa"/>
            <w:vMerge w:val="restart"/>
          </w:tcPr>
          <w:p w:rsidR="00052DEF" w:rsidRPr="00B8285D" w:rsidRDefault="00052DEF" w:rsidP="00812E87">
            <w:pPr>
              <w:pStyle w:val="rvps2"/>
              <w:keepLines/>
              <w:spacing w:before="0" w:beforeAutospacing="0" w:after="0" w:afterAutospacing="0"/>
              <w:jc w:val="center"/>
              <w:rPr>
                <w:rFonts w:ascii="Arial" w:hAnsi="Arial" w:cs="Arial"/>
              </w:rPr>
            </w:pPr>
            <w:r w:rsidRPr="00B8285D">
              <w:rPr>
                <w:rFonts w:ascii="Arial" w:hAnsi="Arial" w:cs="Arial"/>
              </w:rPr>
              <w:t>У триденний термін (відповідно до термінів, зазначених в отриманому розпорядженні ТЦК та СП)</w:t>
            </w:r>
          </w:p>
        </w:tc>
        <w:tc>
          <w:tcPr>
            <w:tcW w:w="5242" w:type="dxa"/>
            <w:vMerge/>
          </w:tcPr>
          <w:p w:rsidR="00052DEF" w:rsidRPr="00B8285D" w:rsidRDefault="00052DEF" w:rsidP="00812E87">
            <w:pPr>
              <w:pStyle w:val="rvps2"/>
              <w:keepLines/>
              <w:spacing w:before="0" w:beforeAutospacing="0" w:after="0" w:afterAutospacing="0"/>
              <w:rPr>
                <w:rFonts w:ascii="Arial" w:hAnsi="Arial" w:cs="Arial"/>
              </w:rPr>
            </w:pPr>
          </w:p>
        </w:tc>
      </w:tr>
      <w:tr w:rsidR="00052DEF" w:rsidRPr="00B8285D" w:rsidTr="00DB4A96">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3.13.2.</w:t>
            </w:r>
          </w:p>
        </w:tc>
        <w:tc>
          <w:tcPr>
            <w:tcW w:w="680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Вручення працюючим призовникам, військовозобов’язаним та резервістам повісток (за наявністю) про явку за викликом до районного (міського) територіального центру комплектування та соціальної підтримки, органу СБУ, відповідних підрозділів розвідувальних органів </w:t>
            </w:r>
          </w:p>
        </w:tc>
        <w:tc>
          <w:tcPr>
            <w:tcW w:w="2692" w:type="dxa"/>
            <w:vMerge/>
          </w:tcPr>
          <w:p w:rsidR="00052DEF" w:rsidRPr="00B8285D" w:rsidRDefault="00052DEF" w:rsidP="00812E87">
            <w:pPr>
              <w:pStyle w:val="rvps2"/>
              <w:keepLines/>
              <w:jc w:val="center"/>
              <w:rPr>
                <w:rFonts w:ascii="Arial" w:hAnsi="Arial" w:cs="Arial"/>
              </w:rPr>
            </w:pPr>
          </w:p>
        </w:tc>
        <w:tc>
          <w:tcPr>
            <w:tcW w:w="5242" w:type="dxa"/>
            <w:vMerge/>
          </w:tcPr>
          <w:p w:rsidR="00052DEF" w:rsidRPr="00B8285D" w:rsidRDefault="00052DEF" w:rsidP="00812E87">
            <w:pPr>
              <w:pStyle w:val="rvps2"/>
              <w:keepLines/>
              <w:rPr>
                <w:rFonts w:ascii="Arial" w:hAnsi="Arial" w:cs="Arial"/>
              </w:rPr>
            </w:pPr>
          </w:p>
        </w:tc>
      </w:tr>
      <w:tr w:rsidR="00052DEF" w:rsidRPr="00B8285D" w:rsidTr="00DB4A96">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3.13.3.</w:t>
            </w:r>
          </w:p>
        </w:tc>
        <w:tc>
          <w:tcPr>
            <w:tcW w:w="680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Письмове повідомлення відповідним районним територіальним центрам комплектування та соціальної підтримки, органам СБУ, відповідним підрозділам розвідувальних органів з наданням витягів (копій) документів:</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листка непрацездатності – щодо осіб з числа призовників, військовозобов’язаних та резервістів, які тимчасово непрацездатні;</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наказу (розпорядження) про надання відпустки – щодо осіб з числа призовників, військовозобов’язаних та резервістів, які перебувають у відпустці;</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наказу (розпорядження) про службове відрядження – щодо осіб з числа призовників, військовозобов’язаних та резервістів, які перебувають у відрядженні</w:t>
            </w:r>
          </w:p>
        </w:tc>
        <w:tc>
          <w:tcPr>
            <w:tcW w:w="2692" w:type="dxa"/>
            <w:vMerge/>
          </w:tcPr>
          <w:p w:rsidR="00052DEF" w:rsidRPr="00B8285D" w:rsidRDefault="00052DEF" w:rsidP="00812E87">
            <w:pPr>
              <w:pStyle w:val="rvps2"/>
              <w:keepLines/>
              <w:spacing w:before="0" w:beforeAutospacing="0" w:after="0" w:afterAutospacing="0"/>
              <w:jc w:val="center"/>
              <w:rPr>
                <w:rFonts w:ascii="Arial" w:hAnsi="Arial" w:cs="Arial"/>
              </w:rPr>
            </w:pPr>
          </w:p>
        </w:tc>
        <w:tc>
          <w:tcPr>
            <w:tcW w:w="5242" w:type="dxa"/>
            <w:vMerge/>
          </w:tcPr>
          <w:p w:rsidR="00052DEF" w:rsidRPr="00B8285D" w:rsidRDefault="00052DEF" w:rsidP="00812E87">
            <w:pPr>
              <w:pStyle w:val="rvps2"/>
              <w:keepLines/>
              <w:spacing w:before="0" w:beforeAutospacing="0" w:after="0" w:afterAutospacing="0"/>
              <w:rPr>
                <w:rFonts w:ascii="Arial" w:hAnsi="Arial" w:cs="Arial"/>
              </w:rPr>
            </w:pPr>
          </w:p>
        </w:tc>
      </w:tr>
      <w:tr w:rsidR="00052DEF" w:rsidRPr="00B8285D" w:rsidTr="00DB4A96">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3.13.4.</w:t>
            </w:r>
          </w:p>
        </w:tc>
        <w:tc>
          <w:tcPr>
            <w:tcW w:w="6802" w:type="dxa"/>
          </w:tcPr>
          <w:p w:rsidR="00052DEF" w:rsidRPr="00C34750" w:rsidRDefault="00052DEF" w:rsidP="00812E87">
            <w:pPr>
              <w:pStyle w:val="rvps2"/>
              <w:keepLines/>
              <w:spacing w:before="0" w:beforeAutospacing="0" w:after="0" w:afterAutospacing="0"/>
              <w:rPr>
                <w:rFonts w:ascii="Arial" w:hAnsi="Arial" w:cs="Arial"/>
              </w:rPr>
            </w:pPr>
            <w:r w:rsidRPr="00C34750">
              <w:rPr>
                <w:rFonts w:ascii="Arial" w:hAnsi="Arial" w:cs="Arial"/>
              </w:rPr>
              <w:t>Забезпечення здійснення контролю за результатами оповіщення та прибуттям працюючих призовників, військовозобов’язаних та резервістів до відповідного районного територіального центру комплектування та соціальної підтримки, органу СБУ, відповідного підрозділу розвідувального органу</w:t>
            </w:r>
          </w:p>
        </w:tc>
        <w:tc>
          <w:tcPr>
            <w:tcW w:w="2692" w:type="dxa"/>
            <w:vMerge/>
          </w:tcPr>
          <w:p w:rsidR="00052DEF" w:rsidRPr="00B8285D" w:rsidRDefault="00052DEF" w:rsidP="00812E87">
            <w:pPr>
              <w:pStyle w:val="rvps2"/>
              <w:keepLines/>
              <w:spacing w:before="0" w:beforeAutospacing="0" w:after="0" w:afterAutospacing="0"/>
              <w:jc w:val="center"/>
              <w:rPr>
                <w:rFonts w:ascii="Arial" w:hAnsi="Arial" w:cs="Arial"/>
              </w:rPr>
            </w:pPr>
          </w:p>
        </w:tc>
        <w:tc>
          <w:tcPr>
            <w:tcW w:w="5242" w:type="dxa"/>
            <w:vMerge/>
          </w:tcPr>
          <w:p w:rsidR="00052DEF" w:rsidRPr="00B8285D" w:rsidRDefault="00052DEF" w:rsidP="00812E87">
            <w:pPr>
              <w:pStyle w:val="rvps2"/>
              <w:keepLines/>
              <w:spacing w:before="0" w:beforeAutospacing="0" w:after="0" w:afterAutospacing="0"/>
              <w:rPr>
                <w:rFonts w:ascii="Arial" w:hAnsi="Arial" w:cs="Arial"/>
              </w:rPr>
            </w:pPr>
          </w:p>
        </w:tc>
      </w:tr>
      <w:tr w:rsidR="00052DEF" w:rsidRPr="00B8285D" w:rsidTr="00802D1E">
        <w:tblPrEx>
          <w:tblLook w:val="01E0" w:firstRow="1" w:lastRow="1" w:firstColumn="1" w:lastColumn="1" w:noHBand="0" w:noVBand="0"/>
        </w:tblPrEx>
        <w:trPr>
          <w:trHeight w:val="893"/>
        </w:trPr>
        <w:tc>
          <w:tcPr>
            <w:tcW w:w="998" w:type="dxa"/>
          </w:tcPr>
          <w:p w:rsidR="00052DEF" w:rsidRPr="00B8285D" w:rsidRDefault="00052DEF" w:rsidP="00812E87">
            <w:pPr>
              <w:keepLines/>
              <w:jc w:val="center"/>
              <w:rPr>
                <w:rFonts w:ascii="Arial" w:hAnsi="Arial" w:cs="Arial"/>
              </w:rPr>
            </w:pPr>
            <w:r w:rsidRPr="00B8285D">
              <w:rPr>
                <w:rFonts w:ascii="Arial" w:hAnsi="Arial" w:cs="Arial"/>
              </w:rPr>
              <w:t>3.14.</w:t>
            </w:r>
          </w:p>
        </w:tc>
        <w:tc>
          <w:tcPr>
            <w:tcW w:w="680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Складення і подання до територіальних центрів комплектування та соціальної підтримки списків громадян, які підлягають приписці до призовних дільниць/взяттю на військовий облік призовників (за формою, наведеною у додатку 6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 1487) </w:t>
            </w:r>
          </w:p>
        </w:tc>
        <w:tc>
          <w:tcPr>
            <w:tcW w:w="2692" w:type="dxa"/>
          </w:tcPr>
          <w:p w:rsidR="00052DEF" w:rsidRPr="00B8285D" w:rsidRDefault="00052DEF" w:rsidP="00812E87">
            <w:pPr>
              <w:pStyle w:val="rvps2"/>
              <w:keepLines/>
              <w:spacing w:before="0" w:beforeAutospacing="0" w:after="0" w:afterAutospacing="0"/>
              <w:jc w:val="center"/>
              <w:rPr>
                <w:rFonts w:ascii="Arial" w:hAnsi="Arial" w:cs="Arial"/>
              </w:rPr>
            </w:pPr>
            <w:r w:rsidRPr="00B8285D">
              <w:rPr>
                <w:rFonts w:ascii="Arial" w:hAnsi="Arial" w:cs="Arial"/>
              </w:rPr>
              <w:t>До 01.12.</w:t>
            </w:r>
            <w:r w:rsidRPr="00B8285D">
              <w:rPr>
                <w:rFonts w:ascii="Arial" w:hAnsi="Arial" w:cs="Arial"/>
                <w:lang w:val="en-US"/>
              </w:rPr>
              <w:t>202</w:t>
            </w:r>
            <w:r w:rsidRPr="00B8285D">
              <w:rPr>
                <w:rFonts w:ascii="Arial" w:hAnsi="Arial" w:cs="Arial"/>
              </w:rPr>
              <w:t>5</w:t>
            </w:r>
          </w:p>
        </w:tc>
        <w:tc>
          <w:tcPr>
            <w:tcW w:w="524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 Керівники виконавчих органів Львівської міської ради; </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 керівники львівських комунальних підприємств та установ;  </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 посадові особи (працівники), відповідальні за ведення військового обліку </w:t>
            </w:r>
          </w:p>
        </w:tc>
      </w:tr>
      <w:tr w:rsidR="00052DEF" w:rsidRPr="00B8285D" w:rsidTr="00DB4A96">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3.15.</w:t>
            </w:r>
          </w:p>
        </w:tc>
        <w:tc>
          <w:tcPr>
            <w:tcW w:w="680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Приймання військово-облікових документів від працюючих призовників, військовозобов’язаних та резервістів під розписку у бланках розписок для подання таких документів до відповідних районних територіальних центрів комплектування та соціальної підтримки з метою їх звіряння з </w:t>
            </w:r>
            <w:r w:rsidRPr="00B8285D">
              <w:rPr>
                <w:rFonts w:ascii="Arial" w:hAnsi="Arial" w:cs="Arial"/>
                <w:spacing w:val="-4"/>
              </w:rPr>
              <w:t>обліковими даними, а також оформлення бронювання військовозобов’язаних</w:t>
            </w:r>
            <w:r w:rsidRPr="00B8285D">
              <w:rPr>
                <w:rFonts w:ascii="Arial" w:hAnsi="Arial" w:cs="Arial"/>
              </w:rPr>
              <w:t xml:space="preserve"> на період мобілізації та на воєнний час, а також ведення та зберігання блокноту бланків розписок (за формою, наведеною у додатку 7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№1487)   </w:t>
            </w:r>
          </w:p>
        </w:tc>
        <w:tc>
          <w:tcPr>
            <w:tcW w:w="2692" w:type="dxa"/>
          </w:tcPr>
          <w:p w:rsidR="00052DEF" w:rsidRPr="00B8285D" w:rsidRDefault="00052DEF" w:rsidP="00812E87">
            <w:pPr>
              <w:pStyle w:val="rvps2"/>
              <w:keepLines/>
              <w:spacing w:before="0" w:beforeAutospacing="0" w:after="0" w:afterAutospacing="0"/>
              <w:jc w:val="center"/>
              <w:rPr>
                <w:rFonts w:ascii="Arial" w:hAnsi="Arial" w:cs="Arial"/>
              </w:rPr>
            </w:pPr>
            <w:r w:rsidRPr="00B8285D">
              <w:rPr>
                <w:rFonts w:ascii="Arial" w:hAnsi="Arial" w:cs="Arial"/>
              </w:rPr>
              <w:t>Постійно</w:t>
            </w:r>
          </w:p>
        </w:tc>
        <w:tc>
          <w:tcPr>
            <w:tcW w:w="524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 Керівники виконавчих органів Львівської міської ради; </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 керівники львівських комунальних підприємств та установ;  </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посадові особи (працівники), відповідальні за ведення військового обліку</w:t>
            </w:r>
          </w:p>
        </w:tc>
      </w:tr>
      <w:tr w:rsidR="00052DEF" w:rsidRPr="00B8285D" w:rsidTr="00DB4A96">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3.16.</w:t>
            </w:r>
          </w:p>
        </w:tc>
        <w:tc>
          <w:tcPr>
            <w:tcW w:w="6802" w:type="dxa"/>
          </w:tcPr>
          <w:p w:rsidR="00052DEF" w:rsidRPr="00B8285D" w:rsidRDefault="00052DEF" w:rsidP="00377EB0">
            <w:pPr>
              <w:pStyle w:val="rvps2"/>
              <w:keepLines/>
              <w:spacing w:before="0" w:beforeAutospacing="0" w:after="0" w:afterAutospacing="0"/>
              <w:rPr>
                <w:rFonts w:ascii="Arial" w:hAnsi="Arial" w:cs="Arial"/>
              </w:rPr>
            </w:pPr>
            <w:r w:rsidRPr="00B8285D">
              <w:rPr>
                <w:rFonts w:ascii="Arial" w:hAnsi="Arial" w:cs="Arial"/>
              </w:rPr>
              <w:t>Своєчасне оформлення, реєстрація, зберігання і подання до відповідних районних територіальних центрів комплектування та соціальної підтримки документів, необхідних для бронювання військовозобов’язаних на період мобілізації та на воєнний час (відповідно до вимог постанови Кабінету Міністрів України від 04.02.2015 № 45 “Про затвердження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відповідно до переліків посад і професій військовозобов’язаних, які підлягають бронюванню на період м</w:t>
            </w:r>
            <w:r w:rsidR="00C34750">
              <w:rPr>
                <w:rFonts w:ascii="Arial" w:hAnsi="Arial" w:cs="Arial"/>
              </w:rPr>
              <w:t>обілізації та на воєнний час“ (</w:t>
            </w:r>
            <w:r w:rsidRPr="00B8285D">
              <w:rPr>
                <w:rFonts w:ascii="Arial" w:hAnsi="Arial" w:cs="Arial"/>
              </w:rPr>
              <w:t>з</w:t>
            </w:r>
            <w:r w:rsidR="00C34750">
              <w:rPr>
                <w:rFonts w:ascii="Arial" w:hAnsi="Arial" w:cs="Arial"/>
              </w:rPr>
              <w:t>і</w:t>
            </w:r>
            <w:r w:rsidRPr="00B8285D">
              <w:rPr>
                <w:rFonts w:ascii="Arial" w:hAnsi="Arial" w:cs="Arial"/>
              </w:rPr>
              <w:t xml:space="preserve"> змінами, внесеними згідно з постановами </w:t>
            </w:r>
            <w:r w:rsidR="00C34750" w:rsidRPr="00B8285D">
              <w:rPr>
                <w:rFonts w:ascii="Arial" w:hAnsi="Arial" w:cs="Arial"/>
              </w:rPr>
              <w:t>Кабінету Міністрів України</w:t>
            </w:r>
            <w:r w:rsidRPr="00B8285D">
              <w:rPr>
                <w:rFonts w:ascii="Arial" w:hAnsi="Arial" w:cs="Arial"/>
              </w:rPr>
              <w:t xml:space="preserve">) </w:t>
            </w:r>
            <w:r w:rsidR="00C34750">
              <w:rPr>
                <w:rFonts w:ascii="Arial" w:hAnsi="Arial" w:cs="Arial"/>
              </w:rPr>
              <w:t xml:space="preserve"> </w:t>
            </w:r>
          </w:p>
        </w:tc>
        <w:tc>
          <w:tcPr>
            <w:tcW w:w="2692" w:type="dxa"/>
          </w:tcPr>
          <w:p w:rsidR="00052DEF" w:rsidRPr="00B8285D" w:rsidRDefault="00052DEF" w:rsidP="00812E87">
            <w:pPr>
              <w:pStyle w:val="rvps2"/>
              <w:keepLines/>
              <w:spacing w:before="0" w:beforeAutospacing="0" w:after="0" w:afterAutospacing="0"/>
              <w:jc w:val="center"/>
              <w:rPr>
                <w:rFonts w:ascii="Arial" w:hAnsi="Arial" w:cs="Arial"/>
              </w:rPr>
            </w:pPr>
            <w:r w:rsidRPr="00B8285D">
              <w:rPr>
                <w:rFonts w:ascii="Arial" w:hAnsi="Arial" w:cs="Arial"/>
              </w:rPr>
              <w:t>Постійно</w:t>
            </w:r>
          </w:p>
        </w:tc>
        <w:tc>
          <w:tcPr>
            <w:tcW w:w="5242" w:type="dxa"/>
          </w:tcPr>
          <w:p w:rsidR="00052DEF" w:rsidRPr="00B8285D" w:rsidRDefault="00052DEF" w:rsidP="00F60F26">
            <w:pPr>
              <w:pStyle w:val="rvps2"/>
              <w:keepLines/>
              <w:spacing w:before="0" w:beforeAutospacing="0" w:after="0" w:afterAutospacing="0"/>
              <w:rPr>
                <w:rFonts w:ascii="Arial" w:hAnsi="Arial" w:cs="Arial"/>
              </w:rPr>
            </w:pPr>
            <w:r w:rsidRPr="00B8285D">
              <w:rPr>
                <w:rFonts w:ascii="Arial" w:hAnsi="Arial" w:cs="Arial"/>
              </w:rPr>
              <w:t xml:space="preserve">- Керівники виконавчих органів Львівської міської ради; </w:t>
            </w:r>
          </w:p>
          <w:p w:rsidR="00052DEF" w:rsidRPr="00B8285D" w:rsidRDefault="00052DEF" w:rsidP="00F60F26">
            <w:pPr>
              <w:pStyle w:val="rvps2"/>
              <w:keepLines/>
              <w:spacing w:before="0" w:beforeAutospacing="0" w:after="0" w:afterAutospacing="0"/>
              <w:rPr>
                <w:rFonts w:ascii="Arial" w:hAnsi="Arial" w:cs="Arial"/>
              </w:rPr>
            </w:pPr>
            <w:r w:rsidRPr="00B8285D">
              <w:rPr>
                <w:rFonts w:ascii="Arial" w:hAnsi="Arial" w:cs="Arial"/>
              </w:rPr>
              <w:t xml:space="preserve">- керівники львівських комунальних підприємств та установ;  </w:t>
            </w:r>
          </w:p>
          <w:p w:rsidR="00052DEF" w:rsidRPr="00B8285D" w:rsidRDefault="00052DEF" w:rsidP="00F60F26">
            <w:pPr>
              <w:pStyle w:val="rvps2"/>
              <w:keepLines/>
              <w:spacing w:before="0" w:beforeAutospacing="0" w:after="0" w:afterAutospacing="0"/>
              <w:rPr>
                <w:rFonts w:ascii="Arial" w:hAnsi="Arial" w:cs="Arial"/>
              </w:rPr>
            </w:pPr>
            <w:r w:rsidRPr="00B8285D">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052DEF" w:rsidRPr="00B8285D" w:rsidRDefault="00052DEF" w:rsidP="00F60F26">
            <w:pPr>
              <w:pStyle w:val="rvps2"/>
              <w:keepLines/>
              <w:spacing w:before="0" w:beforeAutospacing="0" w:after="0" w:afterAutospacing="0"/>
              <w:rPr>
                <w:rFonts w:ascii="Arial" w:hAnsi="Arial" w:cs="Arial"/>
              </w:rPr>
            </w:pPr>
            <w:r w:rsidRPr="00B8285D">
              <w:rPr>
                <w:rFonts w:ascii="Arial" w:hAnsi="Arial" w:cs="Arial"/>
              </w:rPr>
              <w:t>- посадові особи (працівники), відповідальні за ведення військового обліку</w:t>
            </w:r>
          </w:p>
        </w:tc>
      </w:tr>
      <w:tr w:rsidR="00052DEF" w:rsidRPr="00B8285D" w:rsidTr="00DB4A96">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3.17.</w:t>
            </w:r>
          </w:p>
        </w:tc>
        <w:tc>
          <w:tcPr>
            <w:tcW w:w="6802" w:type="dxa"/>
          </w:tcPr>
          <w:p w:rsidR="00052DEF" w:rsidRPr="00B8285D" w:rsidRDefault="00052DEF" w:rsidP="00377EB0">
            <w:pPr>
              <w:pStyle w:val="rvps2"/>
              <w:keepLines/>
              <w:spacing w:before="0" w:beforeAutospacing="0" w:after="0" w:afterAutospacing="0"/>
              <w:rPr>
                <w:rFonts w:ascii="Arial" w:hAnsi="Arial" w:cs="Arial"/>
              </w:rPr>
            </w:pPr>
            <w:r w:rsidRPr="00B8285D">
              <w:rPr>
                <w:rFonts w:ascii="Arial" w:hAnsi="Arial" w:cs="Arial"/>
              </w:rPr>
              <w:t>Своєчасне бронювання під час воєнного стану засобами Єдиного державного вебпорталу електронних послуг (Портал Дія) військовозобов’язаних на період мобілізації та на воєнний час (відповідно до вимог постанови Кабінету Міністрів України від 27.01.2023 № 76 “Деякі питання реалізації положень Закону України “Про мобілізаційну підготовку та мобілізацію“ щодо бронювання військовозобов’язаних на період м</w:t>
            </w:r>
            <w:r w:rsidR="00C34750">
              <w:rPr>
                <w:rFonts w:ascii="Arial" w:hAnsi="Arial" w:cs="Arial"/>
              </w:rPr>
              <w:t>обілізації та на воєнний час“ (</w:t>
            </w:r>
            <w:r w:rsidRPr="00B8285D">
              <w:rPr>
                <w:rFonts w:ascii="Arial" w:hAnsi="Arial" w:cs="Arial"/>
              </w:rPr>
              <w:t>з</w:t>
            </w:r>
            <w:r w:rsidR="00C34750">
              <w:rPr>
                <w:rFonts w:ascii="Arial" w:hAnsi="Arial" w:cs="Arial"/>
              </w:rPr>
              <w:t>і</w:t>
            </w:r>
            <w:r w:rsidRPr="00B8285D">
              <w:rPr>
                <w:rFonts w:ascii="Arial" w:hAnsi="Arial" w:cs="Arial"/>
              </w:rPr>
              <w:t xml:space="preserve"> змінами, внесеними згідно з постановами </w:t>
            </w:r>
            <w:r w:rsidR="00C34750" w:rsidRPr="00B8285D">
              <w:rPr>
                <w:rFonts w:ascii="Arial" w:hAnsi="Arial" w:cs="Arial"/>
              </w:rPr>
              <w:t>Кабінету Міністрів України</w:t>
            </w:r>
            <w:r w:rsidRPr="00B8285D">
              <w:rPr>
                <w:rFonts w:ascii="Arial" w:hAnsi="Arial" w:cs="Arial"/>
              </w:rPr>
              <w:t>)</w:t>
            </w:r>
            <w:r w:rsidR="00C34750">
              <w:rPr>
                <w:rFonts w:ascii="Arial" w:hAnsi="Arial" w:cs="Arial"/>
              </w:rPr>
              <w:t xml:space="preserve"> </w:t>
            </w:r>
          </w:p>
        </w:tc>
        <w:tc>
          <w:tcPr>
            <w:tcW w:w="2692" w:type="dxa"/>
          </w:tcPr>
          <w:p w:rsidR="00052DEF" w:rsidRPr="00B8285D" w:rsidRDefault="00052DEF" w:rsidP="00812E87">
            <w:pPr>
              <w:pStyle w:val="rvps2"/>
              <w:keepLines/>
              <w:spacing w:before="0" w:beforeAutospacing="0" w:after="0" w:afterAutospacing="0"/>
              <w:jc w:val="center"/>
              <w:rPr>
                <w:rFonts w:ascii="Arial" w:hAnsi="Arial" w:cs="Arial"/>
              </w:rPr>
            </w:pPr>
            <w:r w:rsidRPr="00B8285D">
              <w:rPr>
                <w:rFonts w:ascii="Arial" w:hAnsi="Arial" w:cs="Arial"/>
              </w:rPr>
              <w:t>Постійно, під час воєнного стану</w:t>
            </w:r>
          </w:p>
        </w:tc>
        <w:tc>
          <w:tcPr>
            <w:tcW w:w="5242" w:type="dxa"/>
          </w:tcPr>
          <w:p w:rsidR="00052DEF" w:rsidRPr="00B8285D" w:rsidRDefault="00052DEF" w:rsidP="00F60F26">
            <w:pPr>
              <w:pStyle w:val="rvps2"/>
              <w:keepLines/>
              <w:spacing w:before="0" w:beforeAutospacing="0" w:after="0" w:afterAutospacing="0"/>
              <w:rPr>
                <w:rFonts w:ascii="Arial" w:hAnsi="Arial" w:cs="Arial"/>
              </w:rPr>
            </w:pPr>
            <w:r w:rsidRPr="00B8285D">
              <w:rPr>
                <w:rFonts w:ascii="Arial" w:hAnsi="Arial" w:cs="Arial"/>
              </w:rPr>
              <w:t xml:space="preserve">- Керівники виконавчих органів Львівської міської ради; </w:t>
            </w:r>
          </w:p>
          <w:p w:rsidR="00052DEF" w:rsidRPr="00B8285D" w:rsidRDefault="00052DEF" w:rsidP="00F60F26">
            <w:pPr>
              <w:pStyle w:val="rvps2"/>
              <w:keepLines/>
              <w:spacing w:before="0" w:beforeAutospacing="0" w:after="0" w:afterAutospacing="0"/>
              <w:rPr>
                <w:rFonts w:ascii="Arial" w:hAnsi="Arial" w:cs="Arial"/>
              </w:rPr>
            </w:pPr>
            <w:r w:rsidRPr="00B8285D">
              <w:rPr>
                <w:rFonts w:ascii="Arial" w:hAnsi="Arial" w:cs="Arial"/>
              </w:rPr>
              <w:t xml:space="preserve">- керівники львівських комунальних підприємств та установ;  </w:t>
            </w:r>
          </w:p>
          <w:p w:rsidR="00052DEF" w:rsidRPr="00B8285D" w:rsidRDefault="00052DEF" w:rsidP="00F60F26">
            <w:pPr>
              <w:pStyle w:val="rvps2"/>
              <w:keepLines/>
              <w:spacing w:before="0" w:beforeAutospacing="0" w:after="0" w:afterAutospacing="0"/>
              <w:rPr>
                <w:rFonts w:ascii="Arial" w:hAnsi="Arial" w:cs="Arial"/>
              </w:rPr>
            </w:pPr>
            <w:r w:rsidRPr="00B8285D">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052DEF" w:rsidRPr="00B8285D" w:rsidRDefault="00052DEF" w:rsidP="00F60F26">
            <w:pPr>
              <w:pStyle w:val="rvps2"/>
              <w:keepLines/>
              <w:spacing w:before="0" w:beforeAutospacing="0" w:after="0" w:afterAutospacing="0"/>
              <w:rPr>
                <w:rFonts w:ascii="Arial" w:hAnsi="Arial" w:cs="Arial"/>
              </w:rPr>
            </w:pPr>
            <w:r w:rsidRPr="00B8285D">
              <w:rPr>
                <w:rFonts w:ascii="Arial" w:hAnsi="Arial" w:cs="Arial"/>
              </w:rPr>
              <w:t>- посадові особи (працівники), відповідальні за ведення військового обліку</w:t>
            </w:r>
          </w:p>
        </w:tc>
      </w:tr>
      <w:tr w:rsidR="00052DEF" w:rsidRPr="00B8285D" w:rsidTr="00DB4A96">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3.18.</w:t>
            </w:r>
          </w:p>
        </w:tc>
        <w:tc>
          <w:tcPr>
            <w:tcW w:w="6802" w:type="dxa"/>
          </w:tcPr>
          <w:p w:rsidR="00052DEF" w:rsidRPr="00B8285D" w:rsidRDefault="00052DEF" w:rsidP="00377EB0">
            <w:pPr>
              <w:pStyle w:val="rvps2"/>
              <w:keepLines/>
              <w:spacing w:before="0" w:beforeAutospacing="0" w:after="0" w:afterAutospacing="0"/>
              <w:rPr>
                <w:rFonts w:ascii="Arial" w:hAnsi="Arial" w:cs="Arial"/>
              </w:rPr>
            </w:pPr>
            <w:r w:rsidRPr="00B8285D">
              <w:rPr>
                <w:rFonts w:ascii="Arial" w:hAnsi="Arial" w:cs="Arial"/>
              </w:rPr>
              <w:t>Видача військовозобов’язаним посвідчень про відстрочку від призову на військову службу на період мобілізації та на воєнний час під розпис у відомості (за формою, наведеною у додатку 11 до Порядку бронювання, затвердженого постановою Кабінету Міністрі</w:t>
            </w:r>
            <w:r w:rsidR="00C34750">
              <w:rPr>
                <w:rFonts w:ascii="Arial" w:hAnsi="Arial" w:cs="Arial"/>
              </w:rPr>
              <w:t>в України від 04.02.2015 № 45 (</w:t>
            </w:r>
            <w:r w:rsidRPr="00B8285D">
              <w:rPr>
                <w:rFonts w:ascii="Arial" w:hAnsi="Arial" w:cs="Arial"/>
              </w:rPr>
              <w:t>з</w:t>
            </w:r>
            <w:r w:rsidR="00C34750">
              <w:rPr>
                <w:rFonts w:ascii="Arial" w:hAnsi="Arial" w:cs="Arial"/>
              </w:rPr>
              <w:t>і</w:t>
            </w:r>
            <w:r w:rsidRPr="00B8285D">
              <w:rPr>
                <w:rFonts w:ascii="Arial" w:hAnsi="Arial" w:cs="Arial"/>
              </w:rPr>
              <w:t xml:space="preserve"> змінами, внесеними згідно з постановами </w:t>
            </w:r>
            <w:r w:rsidR="00C34750" w:rsidRPr="00B8285D">
              <w:rPr>
                <w:rFonts w:ascii="Arial" w:hAnsi="Arial" w:cs="Arial"/>
              </w:rPr>
              <w:t>Кабінету Міністрів України</w:t>
            </w:r>
            <w:r w:rsidRPr="00B8285D">
              <w:rPr>
                <w:rFonts w:ascii="Arial" w:hAnsi="Arial" w:cs="Arial"/>
              </w:rPr>
              <w:t>)</w:t>
            </w:r>
            <w:r w:rsidR="00C34750">
              <w:rPr>
                <w:rFonts w:ascii="Arial" w:hAnsi="Arial" w:cs="Arial"/>
              </w:rPr>
              <w:t xml:space="preserve"> </w:t>
            </w:r>
          </w:p>
        </w:tc>
        <w:tc>
          <w:tcPr>
            <w:tcW w:w="2692" w:type="dxa"/>
          </w:tcPr>
          <w:p w:rsidR="00052DEF" w:rsidRPr="00B8285D" w:rsidRDefault="00052DEF" w:rsidP="00812E87">
            <w:pPr>
              <w:pStyle w:val="rvps2"/>
              <w:keepLines/>
              <w:spacing w:before="0" w:beforeAutospacing="0" w:after="0" w:afterAutospacing="0"/>
              <w:jc w:val="center"/>
              <w:rPr>
                <w:rFonts w:ascii="Arial" w:hAnsi="Arial" w:cs="Arial"/>
              </w:rPr>
            </w:pPr>
            <w:r w:rsidRPr="00B8285D">
              <w:rPr>
                <w:rFonts w:ascii="Arial" w:hAnsi="Arial" w:cs="Arial"/>
              </w:rPr>
              <w:t xml:space="preserve">Після отримання від ТЦК та СП посвідчень про відстрочку </w:t>
            </w:r>
          </w:p>
        </w:tc>
        <w:tc>
          <w:tcPr>
            <w:tcW w:w="524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 Керівники виконавчих органів Львівської міської ради; </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 керівники львівських комунальних підприємств та установ;  </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посадові особи (працівники), відповідальні за ведення військового обліку</w:t>
            </w:r>
          </w:p>
        </w:tc>
      </w:tr>
      <w:tr w:rsidR="00052DEF" w:rsidRPr="00B8285D" w:rsidTr="00DB4A96">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3.19.</w:t>
            </w:r>
          </w:p>
        </w:tc>
        <w:tc>
          <w:tcPr>
            <w:tcW w:w="6802" w:type="dxa"/>
          </w:tcPr>
          <w:p w:rsidR="00052DEF" w:rsidRPr="00B8285D" w:rsidRDefault="00052DEF" w:rsidP="00C34750">
            <w:pPr>
              <w:pStyle w:val="rvps2"/>
              <w:keepLines/>
              <w:spacing w:before="0" w:beforeAutospacing="0" w:after="0" w:afterAutospacing="0"/>
              <w:rPr>
                <w:rFonts w:ascii="Arial" w:hAnsi="Arial" w:cs="Arial"/>
              </w:rPr>
            </w:pPr>
            <w:r w:rsidRPr="00B8285D">
              <w:rPr>
                <w:rFonts w:ascii="Arial" w:hAnsi="Arial" w:cs="Arial"/>
              </w:rPr>
              <w:t>Надсилання повідомлення про зарахування на спеціальний військовий облік військовозобов’язаних працівників до ТЦК та СП, у яких вони перебувають на військовому обліку (за формою, наведеною у додатку 5 до Порядку бронювання, затвердженого постановою Кабінету Міністрів України від 04.02.2015 № 45 (</w:t>
            </w:r>
            <w:r w:rsidR="00C34750">
              <w:rPr>
                <w:rFonts w:ascii="Arial" w:hAnsi="Arial" w:cs="Arial"/>
              </w:rPr>
              <w:t>зі</w:t>
            </w:r>
            <w:r w:rsidRPr="00B8285D">
              <w:rPr>
                <w:rFonts w:ascii="Arial" w:hAnsi="Arial" w:cs="Arial"/>
              </w:rPr>
              <w:t xml:space="preserve"> змінами, внесеними згідно з постановами </w:t>
            </w:r>
            <w:r w:rsidR="00C34750" w:rsidRPr="00B8285D">
              <w:rPr>
                <w:rFonts w:ascii="Arial" w:hAnsi="Arial" w:cs="Arial"/>
              </w:rPr>
              <w:t>Кабінету Міністрів України</w:t>
            </w:r>
            <w:r w:rsidRPr="00B8285D">
              <w:rPr>
                <w:rFonts w:ascii="Arial" w:hAnsi="Arial" w:cs="Arial"/>
              </w:rPr>
              <w:t>)</w:t>
            </w:r>
            <w:r w:rsidR="00C34750">
              <w:rPr>
                <w:rFonts w:ascii="Arial" w:hAnsi="Arial" w:cs="Arial"/>
              </w:rPr>
              <w:t xml:space="preserve"> </w:t>
            </w:r>
          </w:p>
        </w:tc>
        <w:tc>
          <w:tcPr>
            <w:tcW w:w="2692" w:type="dxa"/>
          </w:tcPr>
          <w:p w:rsidR="00052DEF" w:rsidRPr="00B8285D" w:rsidRDefault="00052DEF" w:rsidP="00812E87">
            <w:pPr>
              <w:pStyle w:val="rvps2"/>
              <w:keepLines/>
              <w:spacing w:before="0" w:beforeAutospacing="0" w:after="0" w:afterAutospacing="0"/>
              <w:jc w:val="center"/>
              <w:rPr>
                <w:rFonts w:ascii="Arial" w:hAnsi="Arial" w:cs="Arial"/>
              </w:rPr>
            </w:pPr>
            <w:r w:rsidRPr="00B8285D">
              <w:rPr>
                <w:rFonts w:ascii="Arial" w:hAnsi="Arial" w:cs="Arial"/>
              </w:rPr>
              <w:t>Після отримання від РТЦК та СП посвідчень про відстрочку</w:t>
            </w:r>
          </w:p>
        </w:tc>
        <w:tc>
          <w:tcPr>
            <w:tcW w:w="524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 Керівники виконавчих органів Львівської міської ради; </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 керівники львівських комунальних підприємств та установ;  </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посадові особи (працівники), відповідальні за ведення військового обліку</w:t>
            </w:r>
          </w:p>
        </w:tc>
      </w:tr>
      <w:tr w:rsidR="00052DEF" w:rsidRPr="00B8285D" w:rsidTr="00DB4A96">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3.20.</w:t>
            </w:r>
          </w:p>
        </w:tc>
        <w:tc>
          <w:tcPr>
            <w:tcW w:w="6802" w:type="dxa"/>
          </w:tcPr>
          <w:p w:rsidR="00052DEF" w:rsidRPr="00B8285D" w:rsidRDefault="00052DEF" w:rsidP="00377EB0">
            <w:pPr>
              <w:pStyle w:val="rvps2"/>
              <w:keepLines/>
              <w:spacing w:before="0" w:beforeAutospacing="0" w:after="0" w:afterAutospacing="0"/>
              <w:rPr>
                <w:rFonts w:ascii="Arial" w:hAnsi="Arial" w:cs="Arial"/>
              </w:rPr>
            </w:pPr>
            <w:r w:rsidRPr="00B8285D">
              <w:rPr>
                <w:rFonts w:ascii="Arial" w:hAnsi="Arial" w:cs="Arial"/>
              </w:rPr>
              <w:t>Внесення чисельних показників щодо заброньованих військовозобов’язаних працівників у відомість оперативного обліку призовників, військовозобов’язаних та резервістів (за формою, наведеною у додатку 12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w:t>
            </w:r>
            <w:r w:rsidRPr="00B8285D">
              <w:rPr>
                <w:rFonts w:ascii="Arial" w:hAnsi="Arial" w:cs="Arial"/>
                <w:lang w:val="en-US"/>
              </w:rPr>
              <w:t xml:space="preserve"> </w:t>
            </w:r>
            <w:r w:rsidRPr="00B8285D">
              <w:rPr>
                <w:rFonts w:ascii="Arial" w:hAnsi="Arial" w:cs="Arial"/>
              </w:rPr>
              <w:t xml:space="preserve">1487)   </w:t>
            </w:r>
          </w:p>
        </w:tc>
        <w:tc>
          <w:tcPr>
            <w:tcW w:w="2692" w:type="dxa"/>
          </w:tcPr>
          <w:p w:rsidR="00052DEF" w:rsidRPr="00B8285D" w:rsidRDefault="00052DEF" w:rsidP="00812E87">
            <w:pPr>
              <w:pStyle w:val="rvps2"/>
              <w:keepLines/>
              <w:spacing w:before="0" w:beforeAutospacing="0" w:after="0" w:afterAutospacing="0"/>
              <w:jc w:val="center"/>
              <w:rPr>
                <w:rFonts w:ascii="Arial" w:hAnsi="Arial" w:cs="Arial"/>
              </w:rPr>
            </w:pPr>
            <w:r w:rsidRPr="00B8285D">
              <w:rPr>
                <w:rFonts w:ascii="Arial" w:hAnsi="Arial" w:cs="Arial"/>
              </w:rPr>
              <w:t>Постійно</w:t>
            </w:r>
          </w:p>
        </w:tc>
        <w:tc>
          <w:tcPr>
            <w:tcW w:w="5242" w:type="dxa"/>
          </w:tcPr>
          <w:p w:rsidR="00052DEF" w:rsidRPr="00B8285D" w:rsidRDefault="00052DEF" w:rsidP="00F96226">
            <w:pPr>
              <w:pStyle w:val="rvps2"/>
              <w:keepLines/>
              <w:spacing w:before="0" w:beforeAutospacing="0" w:after="0" w:afterAutospacing="0"/>
              <w:rPr>
                <w:rFonts w:ascii="Arial" w:hAnsi="Arial" w:cs="Arial"/>
              </w:rPr>
            </w:pPr>
            <w:r w:rsidRPr="00B8285D">
              <w:rPr>
                <w:rFonts w:ascii="Arial" w:hAnsi="Arial" w:cs="Arial"/>
              </w:rPr>
              <w:t xml:space="preserve">- Керівники виконавчих органів Львівської міської ради; </w:t>
            </w:r>
          </w:p>
          <w:p w:rsidR="00052DEF" w:rsidRPr="00B8285D" w:rsidRDefault="00052DEF" w:rsidP="00F96226">
            <w:pPr>
              <w:pStyle w:val="rvps2"/>
              <w:keepLines/>
              <w:spacing w:before="0" w:beforeAutospacing="0" w:after="0" w:afterAutospacing="0"/>
              <w:rPr>
                <w:rFonts w:ascii="Arial" w:hAnsi="Arial" w:cs="Arial"/>
              </w:rPr>
            </w:pPr>
            <w:r w:rsidRPr="00B8285D">
              <w:rPr>
                <w:rFonts w:ascii="Arial" w:hAnsi="Arial" w:cs="Arial"/>
              </w:rPr>
              <w:t xml:space="preserve">- керівники львівських комунальних підприємств та установ;  </w:t>
            </w:r>
          </w:p>
          <w:p w:rsidR="00052DEF" w:rsidRPr="00B8285D" w:rsidRDefault="00052DEF" w:rsidP="00F96226">
            <w:pPr>
              <w:pStyle w:val="rvps2"/>
              <w:keepLines/>
              <w:spacing w:before="0" w:beforeAutospacing="0" w:after="0" w:afterAutospacing="0"/>
              <w:rPr>
                <w:rFonts w:ascii="Arial" w:hAnsi="Arial" w:cs="Arial"/>
              </w:rPr>
            </w:pPr>
            <w:r w:rsidRPr="00B8285D">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052DEF" w:rsidRPr="00B8285D" w:rsidRDefault="00052DEF" w:rsidP="00F96226">
            <w:pPr>
              <w:pStyle w:val="rvps2"/>
              <w:keepLines/>
              <w:spacing w:before="0" w:beforeAutospacing="0" w:after="0" w:afterAutospacing="0"/>
              <w:rPr>
                <w:rFonts w:ascii="Arial" w:hAnsi="Arial" w:cs="Arial"/>
              </w:rPr>
            </w:pPr>
            <w:r w:rsidRPr="00B8285D">
              <w:rPr>
                <w:rFonts w:ascii="Arial" w:hAnsi="Arial" w:cs="Arial"/>
              </w:rPr>
              <w:t>- посадові особи (працівники), відповідальні за ведення військового обліку</w:t>
            </w:r>
          </w:p>
        </w:tc>
      </w:tr>
      <w:tr w:rsidR="00052DEF" w:rsidRPr="00B8285D" w:rsidTr="00DB4A96">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3.21.</w:t>
            </w:r>
          </w:p>
        </w:tc>
        <w:tc>
          <w:tcPr>
            <w:tcW w:w="6802" w:type="dxa"/>
          </w:tcPr>
          <w:p w:rsidR="00052DEF" w:rsidRPr="00B8285D" w:rsidRDefault="00052DEF" w:rsidP="00C34750">
            <w:pPr>
              <w:rPr>
                <w:rFonts w:ascii="Arial" w:hAnsi="Arial" w:cs="Arial"/>
              </w:rPr>
            </w:pPr>
            <w:r w:rsidRPr="00B8285D">
              <w:rPr>
                <w:rFonts w:ascii="Arial" w:hAnsi="Arial" w:cs="Arial"/>
              </w:rPr>
              <w:t>Виконання розпоряджень Львівського міського голови про впорядкування та підвищення відповідальності за оформлення (переоформлення) бронювання. Поточне інформування сектору мобілізаційної роботи виконавчого комітету Львівської міської ради про заброньованих військовозобов’язаних працівників</w:t>
            </w:r>
          </w:p>
        </w:tc>
        <w:tc>
          <w:tcPr>
            <w:tcW w:w="2692" w:type="dxa"/>
          </w:tcPr>
          <w:p w:rsidR="00052DEF" w:rsidRPr="00B8285D" w:rsidRDefault="00052DEF" w:rsidP="00A53ABF">
            <w:pPr>
              <w:pStyle w:val="rvps2"/>
              <w:keepLines/>
              <w:spacing w:before="0" w:beforeAutospacing="0" w:after="0" w:afterAutospacing="0"/>
              <w:jc w:val="center"/>
              <w:rPr>
                <w:rFonts w:ascii="Arial" w:hAnsi="Arial" w:cs="Arial"/>
              </w:rPr>
            </w:pPr>
            <w:r w:rsidRPr="00B8285D">
              <w:rPr>
                <w:rFonts w:ascii="Arial" w:hAnsi="Arial" w:cs="Arial"/>
              </w:rPr>
              <w:t>Постійно</w:t>
            </w:r>
          </w:p>
        </w:tc>
        <w:tc>
          <w:tcPr>
            <w:tcW w:w="5242" w:type="dxa"/>
          </w:tcPr>
          <w:p w:rsidR="00052DEF" w:rsidRPr="00B8285D" w:rsidRDefault="00052DEF" w:rsidP="00A53ABF">
            <w:pPr>
              <w:pStyle w:val="rvps2"/>
              <w:keepLines/>
              <w:spacing w:before="0" w:beforeAutospacing="0" w:after="0" w:afterAutospacing="0"/>
              <w:rPr>
                <w:rFonts w:ascii="Arial" w:hAnsi="Arial" w:cs="Arial"/>
              </w:rPr>
            </w:pPr>
            <w:r w:rsidRPr="00B8285D">
              <w:rPr>
                <w:rFonts w:ascii="Arial" w:hAnsi="Arial" w:cs="Arial"/>
              </w:rPr>
              <w:t xml:space="preserve">- Керівники виконавчих органів Львівської міської ради; </w:t>
            </w:r>
          </w:p>
          <w:p w:rsidR="00052DEF" w:rsidRPr="00B8285D" w:rsidRDefault="00052DEF" w:rsidP="007F74B6">
            <w:pPr>
              <w:pStyle w:val="rvps2"/>
              <w:keepLines/>
              <w:spacing w:before="0" w:beforeAutospacing="0" w:after="0" w:afterAutospacing="0"/>
              <w:rPr>
                <w:rFonts w:ascii="Arial" w:hAnsi="Arial" w:cs="Arial"/>
              </w:rPr>
            </w:pPr>
            <w:r w:rsidRPr="00B8285D">
              <w:rPr>
                <w:rFonts w:ascii="Arial" w:hAnsi="Arial" w:cs="Arial"/>
              </w:rPr>
              <w:t xml:space="preserve">- керівники львівських комунальних підприємств та установ;  </w:t>
            </w:r>
          </w:p>
          <w:p w:rsidR="00052DEF" w:rsidRPr="00B8285D" w:rsidRDefault="00052DEF" w:rsidP="00A53ABF">
            <w:pPr>
              <w:pStyle w:val="rvps2"/>
              <w:keepLines/>
              <w:spacing w:before="0" w:beforeAutospacing="0" w:after="0" w:afterAutospacing="0"/>
              <w:rPr>
                <w:rFonts w:ascii="Arial" w:hAnsi="Arial" w:cs="Arial"/>
              </w:rPr>
            </w:pPr>
            <w:r w:rsidRPr="00B8285D">
              <w:rPr>
                <w:rFonts w:ascii="Arial" w:hAnsi="Arial" w:cs="Arial"/>
              </w:rPr>
              <w:t>- посадові особи (працівники), відповідальні за ведення військового обліку</w:t>
            </w:r>
          </w:p>
        </w:tc>
      </w:tr>
      <w:tr w:rsidR="00052DEF" w:rsidRPr="00B8285D" w:rsidTr="00DB4A96">
        <w:tblPrEx>
          <w:tblLook w:val="01E0" w:firstRow="1" w:lastRow="1" w:firstColumn="1" w:lastColumn="1" w:noHBand="0" w:noVBand="0"/>
        </w:tblPrEx>
        <w:tc>
          <w:tcPr>
            <w:tcW w:w="998" w:type="dxa"/>
          </w:tcPr>
          <w:p w:rsidR="00052DEF" w:rsidRPr="00B8285D" w:rsidRDefault="00052DEF" w:rsidP="00812E87">
            <w:pPr>
              <w:keepLines/>
              <w:jc w:val="center"/>
              <w:rPr>
                <w:rFonts w:ascii="Arial" w:hAnsi="Arial" w:cs="Arial"/>
              </w:rPr>
            </w:pPr>
            <w:r w:rsidRPr="00B8285D">
              <w:rPr>
                <w:rFonts w:ascii="Arial" w:hAnsi="Arial" w:cs="Arial"/>
              </w:rPr>
              <w:t>3.22.</w:t>
            </w:r>
          </w:p>
        </w:tc>
        <w:tc>
          <w:tcPr>
            <w:tcW w:w="6802" w:type="dxa"/>
          </w:tcPr>
          <w:p w:rsidR="00052DEF" w:rsidRPr="00B8285D" w:rsidRDefault="00052DEF" w:rsidP="00DF72F2">
            <w:pPr>
              <w:pStyle w:val="rvps2"/>
              <w:keepLines/>
              <w:spacing w:before="0" w:beforeAutospacing="0" w:after="0" w:afterAutospacing="0"/>
              <w:rPr>
                <w:rFonts w:ascii="Arial" w:hAnsi="Arial" w:cs="Arial"/>
              </w:rPr>
            </w:pPr>
            <w:r w:rsidRPr="00B8285D">
              <w:rPr>
                <w:rFonts w:ascii="Arial" w:hAnsi="Arial" w:cs="Arial"/>
              </w:rPr>
              <w:t>Вивчення питань, які підлягають перевірці з організації та ведення персонального військового обліку призовників, військ</w:t>
            </w:r>
            <w:r w:rsidR="00C34750">
              <w:rPr>
                <w:rFonts w:ascii="Arial" w:hAnsi="Arial" w:cs="Arial"/>
              </w:rPr>
              <w:t>овозобов’язаних та резервістів (відповідно до пункту </w:t>
            </w:r>
            <w:r w:rsidRPr="00B8285D">
              <w:rPr>
                <w:rFonts w:ascii="Arial" w:hAnsi="Arial" w:cs="Arial"/>
              </w:rPr>
              <w:t>4 додатку 31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 1487)</w:t>
            </w:r>
          </w:p>
        </w:tc>
        <w:tc>
          <w:tcPr>
            <w:tcW w:w="2692" w:type="dxa"/>
          </w:tcPr>
          <w:p w:rsidR="00052DEF" w:rsidRPr="00B8285D" w:rsidRDefault="00052DEF" w:rsidP="00DF72F2">
            <w:pPr>
              <w:pStyle w:val="rvps2"/>
              <w:keepLines/>
              <w:spacing w:before="0" w:beforeAutospacing="0" w:after="0" w:afterAutospacing="0"/>
              <w:jc w:val="center"/>
              <w:rPr>
                <w:rFonts w:ascii="Arial" w:hAnsi="Arial" w:cs="Arial"/>
              </w:rPr>
            </w:pPr>
            <w:r w:rsidRPr="00B8285D">
              <w:rPr>
                <w:rFonts w:ascii="Arial" w:hAnsi="Arial" w:cs="Arial"/>
              </w:rPr>
              <w:t>Постійно</w:t>
            </w:r>
          </w:p>
        </w:tc>
        <w:tc>
          <w:tcPr>
            <w:tcW w:w="5242" w:type="dxa"/>
          </w:tcPr>
          <w:p w:rsidR="00052DEF" w:rsidRPr="00B8285D" w:rsidRDefault="00052DEF" w:rsidP="00420A00">
            <w:pPr>
              <w:pStyle w:val="rvps2"/>
              <w:keepLines/>
              <w:spacing w:before="0" w:beforeAutospacing="0" w:after="0" w:afterAutospacing="0"/>
              <w:rPr>
                <w:rFonts w:ascii="Arial" w:hAnsi="Arial" w:cs="Arial"/>
              </w:rPr>
            </w:pPr>
            <w:r w:rsidRPr="00B8285D">
              <w:rPr>
                <w:rFonts w:ascii="Arial" w:hAnsi="Arial" w:cs="Arial"/>
              </w:rPr>
              <w:t xml:space="preserve">- Керівники виконавчих органів Львівської міської ради; </w:t>
            </w:r>
          </w:p>
          <w:p w:rsidR="00052DEF" w:rsidRPr="00B8285D" w:rsidRDefault="00052DEF" w:rsidP="00420A00">
            <w:pPr>
              <w:pStyle w:val="rvps2"/>
              <w:keepLines/>
              <w:spacing w:before="0" w:beforeAutospacing="0" w:after="0" w:afterAutospacing="0"/>
              <w:rPr>
                <w:rFonts w:ascii="Arial" w:hAnsi="Arial" w:cs="Arial"/>
              </w:rPr>
            </w:pPr>
            <w:r w:rsidRPr="00B8285D">
              <w:rPr>
                <w:rFonts w:ascii="Arial" w:hAnsi="Arial" w:cs="Arial"/>
              </w:rPr>
              <w:t xml:space="preserve">- керівники львівських комунальних підприємств та установ;  </w:t>
            </w:r>
          </w:p>
          <w:p w:rsidR="00052DEF" w:rsidRPr="00B8285D" w:rsidRDefault="00052DEF" w:rsidP="00420A00">
            <w:pPr>
              <w:pStyle w:val="rvps2"/>
              <w:keepLines/>
              <w:spacing w:before="0" w:beforeAutospacing="0" w:after="0" w:afterAutospacing="0"/>
              <w:rPr>
                <w:rFonts w:ascii="Arial" w:hAnsi="Arial" w:cs="Arial"/>
              </w:rPr>
            </w:pPr>
            <w:r w:rsidRPr="00B8285D">
              <w:rPr>
                <w:rFonts w:ascii="Arial" w:hAnsi="Arial" w:cs="Arial"/>
              </w:rPr>
              <w:t>- посадові особи (працівники), відповідальні за ведення військового обліку</w:t>
            </w:r>
          </w:p>
        </w:tc>
      </w:tr>
      <w:tr w:rsidR="00052DEF" w:rsidRPr="00B8285D" w:rsidTr="00DB4A96">
        <w:trPr>
          <w:trHeight w:val="265"/>
        </w:trPr>
        <w:tc>
          <w:tcPr>
            <w:tcW w:w="998" w:type="dxa"/>
            <w:tcMar>
              <w:left w:w="0" w:type="dxa"/>
              <w:right w:w="0" w:type="dxa"/>
            </w:tcMar>
          </w:tcPr>
          <w:p w:rsidR="00052DEF" w:rsidRPr="00B8285D" w:rsidRDefault="00052DEF" w:rsidP="00812E87">
            <w:pPr>
              <w:keepLines/>
              <w:jc w:val="center"/>
              <w:rPr>
                <w:rFonts w:ascii="Arial" w:hAnsi="Arial" w:cs="Arial"/>
              </w:rPr>
            </w:pPr>
            <w:r w:rsidRPr="00B8285D">
              <w:rPr>
                <w:rFonts w:ascii="Arial" w:hAnsi="Arial" w:cs="Arial"/>
              </w:rPr>
              <w:t>3.23.</w:t>
            </w:r>
          </w:p>
        </w:tc>
        <w:tc>
          <w:tcPr>
            <w:tcW w:w="6802" w:type="dxa"/>
          </w:tcPr>
          <w:p w:rsidR="00052DEF" w:rsidRPr="00B8285D" w:rsidRDefault="00052DEF" w:rsidP="00812E87">
            <w:pPr>
              <w:pStyle w:val="a7"/>
              <w:keepLines/>
              <w:rPr>
                <w:rFonts w:ascii="Arial" w:hAnsi="Arial" w:cs="Arial"/>
              </w:rPr>
            </w:pPr>
            <w:r w:rsidRPr="00B8285D">
              <w:rPr>
                <w:rFonts w:ascii="Arial" w:hAnsi="Arial" w:cs="Arial"/>
              </w:rPr>
              <w:t>Подання для погодження до районних територіальних центрів комплектування та соціальної підтримки звіту про чисельність військовозобов’язаних підприємства (закладу, установи, організації), які заброньовані згідно з переліками посад і професій військовозобов’язаних, які підлягають бронюванню на період мобілізації та на воєнний час, станом на 01.01.2026 (додаток 3 до Порядку бронювання, затвердженого постановою Кабінету Міністрів України від 04.02.2015 № 45 за формою, наведеною у постанові Кабінету Міністрів України від 23.02.2022 № 272)</w:t>
            </w:r>
          </w:p>
        </w:tc>
        <w:tc>
          <w:tcPr>
            <w:tcW w:w="2692" w:type="dxa"/>
          </w:tcPr>
          <w:p w:rsidR="00052DEF" w:rsidRPr="00B8285D" w:rsidRDefault="00052DEF" w:rsidP="00812E87">
            <w:pPr>
              <w:pStyle w:val="a7"/>
              <w:keepLines/>
              <w:jc w:val="center"/>
              <w:rPr>
                <w:rFonts w:ascii="Arial" w:hAnsi="Arial" w:cs="Arial"/>
              </w:rPr>
            </w:pPr>
            <w:r w:rsidRPr="00B8285D">
              <w:rPr>
                <w:rFonts w:ascii="Arial" w:hAnsi="Arial" w:cs="Arial"/>
              </w:rPr>
              <w:t>У терміни, визначені</w:t>
            </w:r>
          </w:p>
          <w:p w:rsidR="00052DEF" w:rsidRPr="00B8285D" w:rsidRDefault="00052DEF" w:rsidP="00812E87">
            <w:pPr>
              <w:pStyle w:val="a7"/>
              <w:keepLines/>
              <w:jc w:val="center"/>
              <w:rPr>
                <w:rFonts w:ascii="Arial" w:hAnsi="Arial" w:cs="Arial"/>
              </w:rPr>
            </w:pPr>
            <w:r w:rsidRPr="00B8285D">
              <w:rPr>
                <w:rFonts w:ascii="Arial" w:hAnsi="Arial" w:cs="Arial"/>
              </w:rPr>
              <w:t>ТЦК та СП</w:t>
            </w:r>
          </w:p>
        </w:tc>
        <w:tc>
          <w:tcPr>
            <w:tcW w:w="5242" w:type="dxa"/>
          </w:tcPr>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 Керівники виконавчих органів Львівської міської ради; </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xml:space="preserve">- керівники львівських комунальних підприємств та установ;  </w:t>
            </w:r>
          </w:p>
          <w:p w:rsidR="00052DEF" w:rsidRPr="00B8285D" w:rsidRDefault="00052DEF" w:rsidP="00812E87">
            <w:pPr>
              <w:pStyle w:val="rvps2"/>
              <w:keepLines/>
              <w:spacing w:before="0" w:beforeAutospacing="0" w:after="0" w:afterAutospacing="0"/>
              <w:rPr>
                <w:rFonts w:ascii="Arial" w:hAnsi="Arial" w:cs="Arial"/>
              </w:rPr>
            </w:pPr>
            <w:r w:rsidRPr="00B8285D">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052DEF" w:rsidRPr="00B8285D" w:rsidRDefault="00052DEF" w:rsidP="00812E87">
            <w:pPr>
              <w:pStyle w:val="a7"/>
              <w:keepLines/>
              <w:rPr>
                <w:rFonts w:ascii="Arial" w:hAnsi="Arial" w:cs="Arial"/>
              </w:rPr>
            </w:pPr>
            <w:r w:rsidRPr="00B8285D">
              <w:rPr>
                <w:rFonts w:ascii="Arial" w:hAnsi="Arial" w:cs="Arial"/>
              </w:rPr>
              <w:t>- посадові особи (працівники), відповідальні за ведення військового обліку</w:t>
            </w:r>
          </w:p>
        </w:tc>
      </w:tr>
      <w:tr w:rsidR="00052DEF" w:rsidRPr="00B8285D" w:rsidTr="00DB4A96">
        <w:tc>
          <w:tcPr>
            <w:tcW w:w="998" w:type="dxa"/>
            <w:tcMar>
              <w:left w:w="0" w:type="dxa"/>
              <w:right w:w="0" w:type="dxa"/>
            </w:tcMar>
          </w:tcPr>
          <w:p w:rsidR="00052DEF" w:rsidRPr="00B8285D" w:rsidRDefault="00052DEF" w:rsidP="00812E87">
            <w:pPr>
              <w:keepLines/>
              <w:jc w:val="center"/>
              <w:rPr>
                <w:rFonts w:ascii="Arial" w:hAnsi="Arial" w:cs="Arial"/>
              </w:rPr>
            </w:pPr>
            <w:r w:rsidRPr="00B8285D">
              <w:rPr>
                <w:rFonts w:ascii="Arial" w:hAnsi="Arial" w:cs="Arial"/>
              </w:rPr>
              <w:t>3.24.</w:t>
            </w:r>
          </w:p>
        </w:tc>
        <w:tc>
          <w:tcPr>
            <w:tcW w:w="6802" w:type="dxa"/>
          </w:tcPr>
          <w:p w:rsidR="00052DEF" w:rsidRPr="00B8285D" w:rsidRDefault="00052DEF" w:rsidP="00812E87">
            <w:pPr>
              <w:pStyle w:val="a7"/>
              <w:keepLines/>
              <w:rPr>
                <w:rFonts w:ascii="Arial" w:hAnsi="Arial" w:cs="Arial"/>
              </w:rPr>
            </w:pPr>
            <w:r w:rsidRPr="00B8285D">
              <w:rPr>
                <w:rFonts w:ascii="Arial" w:hAnsi="Arial" w:cs="Arial"/>
              </w:rPr>
              <w:t>Подання д</w:t>
            </w:r>
            <w:r w:rsidR="00C34750">
              <w:rPr>
                <w:rFonts w:ascii="Arial" w:hAnsi="Arial" w:cs="Arial"/>
              </w:rPr>
              <w:t>о сектору мобілізаційної роботи</w:t>
            </w:r>
            <w:r w:rsidRPr="00B8285D">
              <w:rPr>
                <w:rFonts w:ascii="Arial" w:hAnsi="Arial" w:cs="Arial"/>
              </w:rPr>
              <w:t xml:space="preserve"> виконавчого комітету Львівської міської ради:</w:t>
            </w:r>
          </w:p>
          <w:p w:rsidR="00052DEF" w:rsidRPr="00B8285D" w:rsidRDefault="00052DEF" w:rsidP="00812E87">
            <w:pPr>
              <w:pStyle w:val="a7"/>
              <w:keepLines/>
              <w:rPr>
                <w:rFonts w:ascii="Arial" w:hAnsi="Arial" w:cs="Arial"/>
              </w:rPr>
            </w:pPr>
            <w:r w:rsidRPr="00B8285D">
              <w:rPr>
                <w:rFonts w:ascii="Arial" w:hAnsi="Arial" w:cs="Arial"/>
              </w:rPr>
              <w:t xml:space="preserve">- списків персонального військового обліку призовників, військовозобов’язаних та резервістів (за групами) виконавчого органу Львівської міської ради, станом на 01.01.2026; </w:t>
            </w:r>
          </w:p>
          <w:p w:rsidR="00052DEF" w:rsidRPr="00B8285D" w:rsidRDefault="00052DEF" w:rsidP="00812E87">
            <w:pPr>
              <w:pStyle w:val="a7"/>
              <w:keepLines/>
              <w:rPr>
                <w:rFonts w:ascii="Arial" w:hAnsi="Arial" w:cs="Arial"/>
              </w:rPr>
            </w:pPr>
            <w:r w:rsidRPr="00B8285D">
              <w:rPr>
                <w:rFonts w:ascii="Arial" w:hAnsi="Arial" w:cs="Arial"/>
              </w:rPr>
              <w:t>- відомості оперативного обліку призовників, військовозобов’язаних та резервістів у виконавчому органі Львівської міської ради, станом на 01.01.2026;</w:t>
            </w:r>
          </w:p>
          <w:p w:rsidR="00052DEF" w:rsidRPr="00B8285D" w:rsidRDefault="00052DEF" w:rsidP="00812E87">
            <w:pPr>
              <w:pStyle w:val="a7"/>
              <w:keepLines/>
              <w:rPr>
                <w:rFonts w:ascii="Arial" w:hAnsi="Arial" w:cs="Arial"/>
              </w:rPr>
            </w:pPr>
            <w:r w:rsidRPr="00B8285D">
              <w:rPr>
                <w:rFonts w:ascii="Arial" w:hAnsi="Arial" w:cs="Arial"/>
              </w:rPr>
              <w:t xml:space="preserve">- звіту про чисельність військовозобов’язаних працівників виконавчого органу Львівської міської ради, які заброньовані згідно з переліками посад і професій військовозобов’язаних, які підлягають бронюванню на період мобілізації та на воєнний час, станом на 01.01.2026 (погодженого РТЦК та СП) </w:t>
            </w:r>
          </w:p>
        </w:tc>
        <w:tc>
          <w:tcPr>
            <w:tcW w:w="2692" w:type="dxa"/>
          </w:tcPr>
          <w:p w:rsidR="00DD08F1" w:rsidRPr="00B8285D" w:rsidRDefault="00DD08F1" w:rsidP="00DD08F1">
            <w:pPr>
              <w:pStyle w:val="a7"/>
              <w:keepLines/>
              <w:jc w:val="center"/>
              <w:rPr>
                <w:rFonts w:ascii="Arial" w:hAnsi="Arial" w:cs="Arial"/>
              </w:rPr>
            </w:pPr>
            <w:r w:rsidRPr="00B8285D">
              <w:rPr>
                <w:rFonts w:ascii="Arial" w:hAnsi="Arial" w:cs="Arial"/>
              </w:rPr>
              <w:t>У термін,</w:t>
            </w:r>
          </w:p>
          <w:p w:rsidR="00052DEF" w:rsidRPr="00B8285D" w:rsidRDefault="00DD08F1" w:rsidP="00DD08F1">
            <w:pPr>
              <w:pStyle w:val="a7"/>
              <w:keepLines/>
              <w:jc w:val="center"/>
              <w:rPr>
                <w:rFonts w:ascii="Arial" w:hAnsi="Arial" w:cs="Arial"/>
              </w:rPr>
            </w:pPr>
            <w:r w:rsidRPr="00B8285D">
              <w:rPr>
                <w:rFonts w:ascii="Arial" w:hAnsi="Arial" w:cs="Arial"/>
              </w:rPr>
              <w:t>визначений</w:t>
            </w:r>
            <w:r>
              <w:rPr>
                <w:rFonts w:ascii="Arial" w:hAnsi="Arial" w:cs="Arial"/>
              </w:rPr>
              <w:t xml:space="preserve"> сектором мобілізаційної роботи</w:t>
            </w:r>
            <w:r w:rsidRPr="00B8285D">
              <w:rPr>
                <w:rFonts w:ascii="Arial" w:hAnsi="Arial" w:cs="Arial"/>
              </w:rPr>
              <w:t xml:space="preserve"> виконавчого комітету Львівської міської ради</w:t>
            </w:r>
          </w:p>
        </w:tc>
        <w:tc>
          <w:tcPr>
            <w:tcW w:w="5242" w:type="dxa"/>
          </w:tcPr>
          <w:p w:rsidR="00052DEF" w:rsidRPr="00B8285D" w:rsidRDefault="00052DEF" w:rsidP="00812E87">
            <w:pPr>
              <w:pStyle w:val="a7"/>
              <w:keepLines/>
              <w:rPr>
                <w:rFonts w:ascii="Arial" w:hAnsi="Arial" w:cs="Arial"/>
              </w:rPr>
            </w:pPr>
            <w:r w:rsidRPr="00B8285D">
              <w:rPr>
                <w:rFonts w:ascii="Arial" w:hAnsi="Arial" w:cs="Arial"/>
              </w:rPr>
              <w:t xml:space="preserve">- Керівники виконавчих органів Львівської міської ради; </w:t>
            </w:r>
          </w:p>
          <w:p w:rsidR="00052DEF" w:rsidRPr="00B8285D" w:rsidRDefault="00052DEF" w:rsidP="00812E87">
            <w:pPr>
              <w:pStyle w:val="a7"/>
              <w:keepLines/>
              <w:rPr>
                <w:rFonts w:ascii="Arial" w:hAnsi="Arial" w:cs="Arial"/>
              </w:rPr>
            </w:pPr>
            <w:r w:rsidRPr="00B8285D">
              <w:rPr>
                <w:rFonts w:ascii="Arial" w:hAnsi="Arial" w:cs="Arial"/>
              </w:rPr>
              <w:t>- посадові особи, відповідальні за ведення військового обліку</w:t>
            </w:r>
          </w:p>
        </w:tc>
      </w:tr>
      <w:tr w:rsidR="00052DEF" w:rsidRPr="00B8285D" w:rsidTr="00DB4A96">
        <w:tc>
          <w:tcPr>
            <w:tcW w:w="998" w:type="dxa"/>
            <w:tcMar>
              <w:left w:w="0" w:type="dxa"/>
              <w:right w:w="0" w:type="dxa"/>
            </w:tcMar>
          </w:tcPr>
          <w:p w:rsidR="00052DEF" w:rsidRPr="00B8285D" w:rsidRDefault="00052DEF" w:rsidP="00812E87">
            <w:pPr>
              <w:keepLines/>
              <w:jc w:val="center"/>
              <w:rPr>
                <w:rFonts w:ascii="Arial" w:hAnsi="Arial" w:cs="Arial"/>
              </w:rPr>
            </w:pPr>
            <w:r w:rsidRPr="00B8285D">
              <w:rPr>
                <w:rFonts w:ascii="Arial" w:hAnsi="Arial" w:cs="Arial"/>
              </w:rPr>
              <w:t>3.25.</w:t>
            </w:r>
          </w:p>
        </w:tc>
        <w:tc>
          <w:tcPr>
            <w:tcW w:w="6802" w:type="dxa"/>
          </w:tcPr>
          <w:p w:rsidR="00052DEF" w:rsidRPr="00B8285D" w:rsidRDefault="00052DEF" w:rsidP="00812E87">
            <w:pPr>
              <w:pStyle w:val="a7"/>
              <w:keepLines/>
              <w:rPr>
                <w:rFonts w:ascii="Arial" w:hAnsi="Arial" w:cs="Arial"/>
              </w:rPr>
            </w:pPr>
            <w:r w:rsidRPr="00B8285D">
              <w:rPr>
                <w:rFonts w:ascii="Arial" w:hAnsi="Arial" w:cs="Arial"/>
              </w:rPr>
              <w:t>Подання до сектору мобілізаційної роботи виконавчого комітету Львівської міської ради:</w:t>
            </w:r>
          </w:p>
          <w:p w:rsidR="00052DEF" w:rsidRPr="00B8285D" w:rsidRDefault="00052DEF" w:rsidP="00812E87">
            <w:pPr>
              <w:pStyle w:val="a7"/>
              <w:keepLines/>
              <w:rPr>
                <w:rFonts w:ascii="Arial" w:hAnsi="Arial" w:cs="Arial"/>
              </w:rPr>
            </w:pPr>
            <w:r w:rsidRPr="00B8285D">
              <w:rPr>
                <w:rFonts w:ascii="Arial" w:hAnsi="Arial" w:cs="Arial"/>
              </w:rPr>
              <w:t xml:space="preserve">- відомості оперативного обліку призовників, військовозобов’язаних та резервістів на підприємстві (в </w:t>
            </w:r>
            <w:r w:rsidR="00C34750">
              <w:rPr>
                <w:rFonts w:ascii="Arial" w:hAnsi="Arial" w:cs="Arial"/>
              </w:rPr>
              <w:t>установі)</w:t>
            </w:r>
            <w:r w:rsidRPr="00B8285D">
              <w:rPr>
                <w:rFonts w:ascii="Arial" w:hAnsi="Arial" w:cs="Arial"/>
              </w:rPr>
              <w:t xml:space="preserve"> станом на 01.01.2026; </w:t>
            </w:r>
          </w:p>
          <w:p w:rsidR="00052DEF" w:rsidRPr="00B8285D" w:rsidRDefault="00052DEF" w:rsidP="00812E87">
            <w:pPr>
              <w:pStyle w:val="a7"/>
              <w:keepLines/>
              <w:rPr>
                <w:rFonts w:ascii="Arial" w:hAnsi="Arial" w:cs="Arial"/>
              </w:rPr>
            </w:pPr>
            <w:r w:rsidRPr="00B8285D">
              <w:rPr>
                <w:rFonts w:ascii="Arial" w:hAnsi="Arial" w:cs="Arial"/>
              </w:rPr>
              <w:t>- звіту про чисельність військовозобов’язаних працівників підприємства /установи/, які заброньовані згідно з переліками посад і професій військовозобов’язаних, які підлягають бронюванню на період мобілізації та на воєнний час, станом на 01.01.2026 (погодженого РТЦК та СП)</w:t>
            </w:r>
          </w:p>
        </w:tc>
        <w:tc>
          <w:tcPr>
            <w:tcW w:w="2692" w:type="dxa"/>
          </w:tcPr>
          <w:p w:rsidR="00DD08F1" w:rsidRPr="00B8285D" w:rsidRDefault="00DD08F1" w:rsidP="00DD08F1">
            <w:pPr>
              <w:pStyle w:val="a7"/>
              <w:keepLines/>
              <w:jc w:val="center"/>
              <w:rPr>
                <w:rFonts w:ascii="Arial" w:hAnsi="Arial" w:cs="Arial"/>
              </w:rPr>
            </w:pPr>
            <w:r w:rsidRPr="00B8285D">
              <w:rPr>
                <w:rFonts w:ascii="Arial" w:hAnsi="Arial" w:cs="Arial"/>
              </w:rPr>
              <w:t>У термін,</w:t>
            </w:r>
          </w:p>
          <w:p w:rsidR="00052DEF" w:rsidRPr="00B8285D" w:rsidRDefault="00DD08F1" w:rsidP="00DD08F1">
            <w:pPr>
              <w:pStyle w:val="a7"/>
              <w:keepLines/>
              <w:jc w:val="center"/>
              <w:rPr>
                <w:rFonts w:ascii="Arial" w:hAnsi="Arial" w:cs="Arial"/>
              </w:rPr>
            </w:pPr>
            <w:r w:rsidRPr="00B8285D">
              <w:rPr>
                <w:rFonts w:ascii="Arial" w:hAnsi="Arial" w:cs="Arial"/>
              </w:rPr>
              <w:t>визначений</w:t>
            </w:r>
            <w:r>
              <w:rPr>
                <w:rFonts w:ascii="Arial" w:hAnsi="Arial" w:cs="Arial"/>
              </w:rPr>
              <w:t xml:space="preserve"> сектором мобілізаційної роботи</w:t>
            </w:r>
            <w:r w:rsidRPr="00B8285D">
              <w:rPr>
                <w:rFonts w:ascii="Arial" w:hAnsi="Arial" w:cs="Arial"/>
              </w:rPr>
              <w:t xml:space="preserve"> виконавчого комітету Львівської міської ради</w:t>
            </w:r>
          </w:p>
        </w:tc>
        <w:tc>
          <w:tcPr>
            <w:tcW w:w="5242" w:type="dxa"/>
          </w:tcPr>
          <w:p w:rsidR="00052DEF" w:rsidRPr="00B8285D" w:rsidRDefault="00052DEF" w:rsidP="00812E87">
            <w:pPr>
              <w:pStyle w:val="a7"/>
              <w:keepLines/>
              <w:rPr>
                <w:rFonts w:ascii="Arial" w:hAnsi="Arial" w:cs="Arial"/>
              </w:rPr>
            </w:pPr>
            <w:r w:rsidRPr="00B8285D">
              <w:rPr>
                <w:rFonts w:ascii="Arial" w:hAnsi="Arial" w:cs="Arial"/>
              </w:rPr>
              <w:t>- Керівники львівських комунальних підприємств та установ;</w:t>
            </w:r>
          </w:p>
          <w:p w:rsidR="00052DEF" w:rsidRPr="00B8285D" w:rsidRDefault="00052DEF" w:rsidP="00812E87">
            <w:pPr>
              <w:pStyle w:val="a7"/>
              <w:keepLines/>
              <w:rPr>
                <w:rFonts w:ascii="Arial" w:hAnsi="Arial" w:cs="Arial"/>
              </w:rPr>
            </w:pPr>
            <w:r w:rsidRPr="00B8285D">
              <w:rPr>
                <w:rFonts w:ascii="Arial" w:hAnsi="Arial" w:cs="Arial"/>
              </w:rPr>
              <w:t>- працівники, відповідальні за ведення військового обліку</w:t>
            </w:r>
          </w:p>
        </w:tc>
      </w:tr>
      <w:tr w:rsidR="00052DEF" w:rsidRPr="00B8285D" w:rsidTr="00DB4A96">
        <w:tc>
          <w:tcPr>
            <w:tcW w:w="998" w:type="dxa"/>
            <w:tcMar>
              <w:left w:w="0" w:type="dxa"/>
              <w:right w:w="0" w:type="dxa"/>
            </w:tcMar>
          </w:tcPr>
          <w:p w:rsidR="00052DEF" w:rsidRPr="00B8285D" w:rsidRDefault="00052DEF" w:rsidP="00812E87">
            <w:pPr>
              <w:keepLines/>
              <w:jc w:val="center"/>
              <w:rPr>
                <w:rFonts w:ascii="Arial" w:hAnsi="Arial" w:cs="Arial"/>
              </w:rPr>
            </w:pPr>
            <w:r w:rsidRPr="00B8285D">
              <w:rPr>
                <w:rFonts w:ascii="Arial" w:hAnsi="Arial" w:cs="Arial"/>
              </w:rPr>
              <w:t>3.26.</w:t>
            </w:r>
          </w:p>
        </w:tc>
        <w:tc>
          <w:tcPr>
            <w:tcW w:w="6802" w:type="dxa"/>
          </w:tcPr>
          <w:p w:rsidR="00052DEF" w:rsidRPr="00B8285D" w:rsidRDefault="00052DEF" w:rsidP="00812E87">
            <w:pPr>
              <w:pStyle w:val="a7"/>
              <w:keepLines/>
              <w:rPr>
                <w:rFonts w:ascii="Arial" w:hAnsi="Arial" w:cs="Arial"/>
              </w:rPr>
            </w:pPr>
            <w:r w:rsidRPr="00B8285D">
              <w:rPr>
                <w:rFonts w:ascii="Arial" w:hAnsi="Arial" w:cs="Arial"/>
              </w:rPr>
              <w:t>Подання до сектору мобілізаційної роботи виконавчого комітету Львівської міської ради:</w:t>
            </w:r>
          </w:p>
          <w:p w:rsidR="00052DEF" w:rsidRPr="00B8285D" w:rsidRDefault="00052DEF" w:rsidP="00812E87">
            <w:pPr>
              <w:pStyle w:val="a7"/>
              <w:keepLines/>
              <w:rPr>
                <w:rFonts w:ascii="Arial" w:hAnsi="Arial" w:cs="Arial"/>
              </w:rPr>
            </w:pPr>
            <w:r w:rsidRPr="00B8285D">
              <w:rPr>
                <w:rFonts w:ascii="Arial" w:hAnsi="Arial" w:cs="Arial"/>
              </w:rPr>
              <w:t>- зведеного звіту про чисельність військовозобов’язаних закладів дошкільної освіти управління освітньої інфраструктури департаменту освіти та культури Львівської міської ради, які заброньовані згідно з переліками посад і професій військовозобов’язаних, які підлягають бронюванню на період мобілізації та на воєнний час, станом на 01.01.2026;</w:t>
            </w:r>
          </w:p>
          <w:p w:rsidR="00052DEF" w:rsidRPr="00B8285D" w:rsidRDefault="00052DEF" w:rsidP="00812E87">
            <w:pPr>
              <w:pStyle w:val="a7"/>
              <w:keepLines/>
              <w:rPr>
                <w:rFonts w:ascii="Arial" w:hAnsi="Arial" w:cs="Arial"/>
              </w:rPr>
            </w:pPr>
            <w:r w:rsidRPr="00B8285D">
              <w:rPr>
                <w:rFonts w:ascii="Arial" w:hAnsi="Arial" w:cs="Arial"/>
              </w:rPr>
              <w:t>- зведеного звіту про чисельність військовозобов’язаних закладів загальної середньої освіти управління освітньої інфраструктури департаменту освіти та культури Львівської міської ради, які заброньовані згідно з переліками посад і професій військовозобов’язаних, які підлягають бронюванню на період мобілізації та на воєнний час, станом на 01.01.2026</w:t>
            </w:r>
          </w:p>
        </w:tc>
        <w:tc>
          <w:tcPr>
            <w:tcW w:w="2692" w:type="dxa"/>
          </w:tcPr>
          <w:p w:rsidR="00052DEF" w:rsidRPr="00B8285D" w:rsidRDefault="00052DEF" w:rsidP="00812E87">
            <w:pPr>
              <w:pStyle w:val="a7"/>
              <w:keepLines/>
              <w:jc w:val="center"/>
              <w:rPr>
                <w:rFonts w:ascii="Arial" w:hAnsi="Arial" w:cs="Arial"/>
              </w:rPr>
            </w:pPr>
            <w:r w:rsidRPr="00B8285D">
              <w:rPr>
                <w:rFonts w:ascii="Arial" w:hAnsi="Arial" w:cs="Arial"/>
              </w:rPr>
              <w:t>У термін,</w:t>
            </w:r>
          </w:p>
          <w:p w:rsidR="00052DEF" w:rsidRPr="00B8285D" w:rsidRDefault="00052DEF" w:rsidP="00812E87">
            <w:pPr>
              <w:pStyle w:val="a7"/>
              <w:keepLines/>
              <w:jc w:val="center"/>
              <w:rPr>
                <w:rFonts w:ascii="Arial" w:hAnsi="Arial" w:cs="Arial"/>
              </w:rPr>
            </w:pPr>
            <w:r w:rsidRPr="00B8285D">
              <w:rPr>
                <w:rFonts w:ascii="Arial" w:hAnsi="Arial" w:cs="Arial"/>
              </w:rPr>
              <w:t>визначений</w:t>
            </w:r>
            <w:r w:rsidR="009C2F0B">
              <w:rPr>
                <w:rFonts w:ascii="Arial" w:hAnsi="Arial" w:cs="Arial"/>
              </w:rPr>
              <w:t xml:space="preserve"> сектором мобілізаційної роботи</w:t>
            </w:r>
            <w:r w:rsidRPr="00B8285D">
              <w:rPr>
                <w:rFonts w:ascii="Arial" w:hAnsi="Arial" w:cs="Arial"/>
              </w:rPr>
              <w:t xml:space="preserve"> виконавчого комітету Львівської міської ради</w:t>
            </w:r>
          </w:p>
        </w:tc>
        <w:tc>
          <w:tcPr>
            <w:tcW w:w="5242" w:type="dxa"/>
          </w:tcPr>
          <w:p w:rsidR="00052DEF" w:rsidRPr="00B8285D" w:rsidRDefault="00052DEF" w:rsidP="00812E87">
            <w:pPr>
              <w:pStyle w:val="a7"/>
              <w:keepLines/>
              <w:rPr>
                <w:rFonts w:ascii="Arial" w:hAnsi="Arial" w:cs="Arial"/>
              </w:rPr>
            </w:pPr>
            <w:r w:rsidRPr="00B8285D">
              <w:rPr>
                <w:rFonts w:ascii="Arial" w:hAnsi="Arial" w:cs="Arial"/>
              </w:rPr>
              <w:t xml:space="preserve">- Начальник управління </w:t>
            </w:r>
            <w:r w:rsidRPr="00E9151A">
              <w:rPr>
                <w:rFonts w:ascii="Arial" w:hAnsi="Arial" w:cs="Arial"/>
              </w:rPr>
              <w:t>освітньої інфраструктури департаменту освіти та культури Львівської міської ради</w:t>
            </w:r>
            <w:r w:rsidRPr="00B8285D">
              <w:rPr>
                <w:rFonts w:ascii="Arial" w:hAnsi="Arial" w:cs="Arial"/>
              </w:rPr>
              <w:t>;</w:t>
            </w:r>
          </w:p>
          <w:p w:rsidR="00052DEF" w:rsidRPr="00B8285D" w:rsidRDefault="00052DEF" w:rsidP="00812E87">
            <w:pPr>
              <w:pStyle w:val="a7"/>
              <w:keepLines/>
              <w:rPr>
                <w:rFonts w:ascii="Arial" w:hAnsi="Arial" w:cs="Arial"/>
              </w:rPr>
            </w:pPr>
            <w:r w:rsidRPr="00B8285D">
              <w:rPr>
                <w:rFonts w:ascii="Arial" w:hAnsi="Arial" w:cs="Arial"/>
              </w:rPr>
              <w:t>- посадова особа, відповідальна за ведення військового обліку</w:t>
            </w:r>
          </w:p>
        </w:tc>
      </w:tr>
      <w:tr w:rsidR="00052DEF" w:rsidRPr="00B8285D" w:rsidTr="00DB4A96">
        <w:tc>
          <w:tcPr>
            <w:tcW w:w="998" w:type="dxa"/>
            <w:tcMar>
              <w:left w:w="0" w:type="dxa"/>
              <w:right w:w="0" w:type="dxa"/>
            </w:tcMar>
          </w:tcPr>
          <w:p w:rsidR="00052DEF" w:rsidRPr="00B8285D" w:rsidRDefault="00052DEF" w:rsidP="00812E87">
            <w:pPr>
              <w:keepLines/>
              <w:jc w:val="center"/>
              <w:rPr>
                <w:rFonts w:ascii="Arial" w:hAnsi="Arial" w:cs="Arial"/>
              </w:rPr>
            </w:pPr>
            <w:r w:rsidRPr="00B8285D">
              <w:rPr>
                <w:rFonts w:ascii="Arial" w:hAnsi="Arial" w:cs="Arial"/>
              </w:rPr>
              <w:t>3.27.</w:t>
            </w:r>
          </w:p>
        </w:tc>
        <w:tc>
          <w:tcPr>
            <w:tcW w:w="6802" w:type="dxa"/>
          </w:tcPr>
          <w:p w:rsidR="00C177A1" w:rsidRPr="00B8285D" w:rsidRDefault="00052DEF" w:rsidP="00812E87">
            <w:pPr>
              <w:pStyle w:val="a7"/>
              <w:keepLines/>
              <w:rPr>
                <w:rFonts w:ascii="Arial" w:hAnsi="Arial" w:cs="Arial"/>
              </w:rPr>
            </w:pPr>
            <w:r w:rsidRPr="00B8285D">
              <w:rPr>
                <w:rFonts w:ascii="Arial" w:hAnsi="Arial" w:cs="Arial"/>
              </w:rPr>
              <w:t>Подання до Галицько-Франківського об’єднаного районного територіального центру комплектування та соціальної підтримки звіту про чисельність військовозобов’язаних виконавчих органів Львівської міської ради, які заброньовані згідно з переліками посад і професій військовозобов’язаних, які підлягають бронюванню на період мобілізації та на воєнний час, станом на 01.01.2026</w:t>
            </w:r>
          </w:p>
        </w:tc>
        <w:tc>
          <w:tcPr>
            <w:tcW w:w="2692" w:type="dxa"/>
          </w:tcPr>
          <w:p w:rsidR="00052DEF" w:rsidRPr="00B8285D" w:rsidRDefault="00052DEF" w:rsidP="00812E87">
            <w:pPr>
              <w:pStyle w:val="a7"/>
              <w:keepLines/>
              <w:jc w:val="center"/>
              <w:rPr>
                <w:rFonts w:ascii="Arial" w:hAnsi="Arial" w:cs="Arial"/>
              </w:rPr>
            </w:pPr>
            <w:r w:rsidRPr="00B8285D">
              <w:rPr>
                <w:rFonts w:ascii="Arial" w:hAnsi="Arial" w:cs="Arial"/>
              </w:rPr>
              <w:t>У термін, визначений Галицько-Франківським</w:t>
            </w:r>
          </w:p>
          <w:p w:rsidR="00052DEF" w:rsidRPr="00B8285D" w:rsidRDefault="00052DEF" w:rsidP="00812E87">
            <w:pPr>
              <w:pStyle w:val="a7"/>
              <w:keepLines/>
              <w:jc w:val="center"/>
              <w:rPr>
                <w:rFonts w:ascii="Arial" w:hAnsi="Arial" w:cs="Arial"/>
              </w:rPr>
            </w:pPr>
            <w:r w:rsidRPr="00B8285D">
              <w:rPr>
                <w:rFonts w:ascii="Arial" w:hAnsi="Arial" w:cs="Arial"/>
              </w:rPr>
              <w:t>ОРТЦК та СП</w:t>
            </w:r>
          </w:p>
          <w:p w:rsidR="00052DEF" w:rsidRPr="00B8285D" w:rsidRDefault="00052DEF" w:rsidP="00812E87">
            <w:pPr>
              <w:pStyle w:val="a7"/>
              <w:keepLines/>
              <w:jc w:val="center"/>
              <w:rPr>
                <w:rFonts w:ascii="Arial" w:hAnsi="Arial" w:cs="Arial"/>
              </w:rPr>
            </w:pPr>
          </w:p>
        </w:tc>
        <w:tc>
          <w:tcPr>
            <w:tcW w:w="5242" w:type="dxa"/>
          </w:tcPr>
          <w:p w:rsidR="00052DEF" w:rsidRPr="00B8285D" w:rsidRDefault="00052DEF" w:rsidP="00812E87">
            <w:pPr>
              <w:pStyle w:val="a7"/>
              <w:keepLines/>
              <w:rPr>
                <w:rFonts w:ascii="Arial" w:hAnsi="Arial" w:cs="Arial"/>
              </w:rPr>
            </w:pPr>
            <w:r w:rsidRPr="00B8285D">
              <w:rPr>
                <w:rFonts w:ascii="Arial" w:hAnsi="Arial" w:cs="Arial"/>
              </w:rPr>
              <w:t>Завідувач сектору мобілізаційної роботи  виконавчого комітету Львівської міської ради</w:t>
            </w:r>
          </w:p>
        </w:tc>
      </w:tr>
      <w:tr w:rsidR="00052DEF" w:rsidRPr="00B8285D" w:rsidTr="00DB4A96">
        <w:tc>
          <w:tcPr>
            <w:tcW w:w="998" w:type="dxa"/>
            <w:tcMar>
              <w:left w:w="0" w:type="dxa"/>
              <w:right w:w="0" w:type="dxa"/>
            </w:tcMar>
          </w:tcPr>
          <w:p w:rsidR="00052DEF" w:rsidRPr="00B8285D" w:rsidRDefault="00052DEF" w:rsidP="00812E87">
            <w:pPr>
              <w:keepLines/>
              <w:jc w:val="center"/>
              <w:rPr>
                <w:rFonts w:ascii="Arial" w:hAnsi="Arial" w:cs="Arial"/>
              </w:rPr>
            </w:pPr>
            <w:r w:rsidRPr="00B8285D">
              <w:rPr>
                <w:rFonts w:ascii="Arial" w:hAnsi="Arial" w:cs="Arial"/>
              </w:rPr>
              <w:t>3.28.</w:t>
            </w:r>
          </w:p>
        </w:tc>
        <w:tc>
          <w:tcPr>
            <w:tcW w:w="6802" w:type="dxa"/>
          </w:tcPr>
          <w:p w:rsidR="00052DEF" w:rsidRPr="00B8285D" w:rsidRDefault="00052DEF" w:rsidP="00812E87">
            <w:pPr>
              <w:pStyle w:val="a7"/>
              <w:keepLines/>
              <w:rPr>
                <w:rFonts w:ascii="Arial" w:hAnsi="Arial" w:cs="Arial"/>
              </w:rPr>
            </w:pPr>
            <w:r w:rsidRPr="00B8285D">
              <w:rPr>
                <w:rFonts w:ascii="Arial" w:hAnsi="Arial" w:cs="Arial"/>
              </w:rPr>
              <w:t>Подання до Львівської районної військової адміністрації:</w:t>
            </w:r>
          </w:p>
          <w:p w:rsidR="00052DEF" w:rsidRPr="00B8285D" w:rsidRDefault="00052DEF" w:rsidP="00812E87">
            <w:pPr>
              <w:pStyle w:val="a7"/>
              <w:keepLines/>
              <w:rPr>
                <w:rFonts w:ascii="Arial" w:hAnsi="Arial" w:cs="Arial"/>
              </w:rPr>
            </w:pPr>
            <w:r w:rsidRPr="00B8285D">
              <w:rPr>
                <w:rFonts w:ascii="Arial" w:hAnsi="Arial" w:cs="Arial"/>
              </w:rPr>
              <w:t>- звіту про чисельність військовозобов’язаних виконавчих органів Львівської міської ради, які заброньовані згідно з переліками посад і професій військовозобов’язаних, які підлягають бронюванню на період мобілізації та на воєнний час, станом на 01.01.2026 (погодженого Галицько-Франківським ОРТЦК та СП);</w:t>
            </w:r>
          </w:p>
          <w:p w:rsidR="00052DEF" w:rsidRPr="00B8285D" w:rsidRDefault="00052DEF" w:rsidP="00812E87">
            <w:pPr>
              <w:pStyle w:val="a7"/>
              <w:keepLines/>
              <w:rPr>
                <w:rFonts w:ascii="Arial" w:hAnsi="Arial" w:cs="Arial"/>
              </w:rPr>
            </w:pPr>
            <w:r w:rsidRPr="00B8285D">
              <w:rPr>
                <w:rFonts w:ascii="Arial" w:hAnsi="Arial" w:cs="Arial"/>
              </w:rPr>
              <w:t>- зведеного звіту про чисельність військовозобов’язаних львівських комунальних підприємств та установ, які заброньовані згідно з переліками посад і професій військовозобов’язаних, які підлягають бронюванню на період мобілізації та на воєнний час, станом на 01.01.2026;</w:t>
            </w:r>
          </w:p>
          <w:p w:rsidR="00052DEF" w:rsidRPr="00B8285D" w:rsidRDefault="00052DEF" w:rsidP="00812E87">
            <w:pPr>
              <w:pStyle w:val="a7"/>
              <w:keepLines/>
              <w:rPr>
                <w:rFonts w:ascii="Arial" w:hAnsi="Arial" w:cs="Arial"/>
              </w:rPr>
            </w:pPr>
            <w:r w:rsidRPr="00B8285D">
              <w:rPr>
                <w:rFonts w:ascii="Arial" w:hAnsi="Arial" w:cs="Arial"/>
              </w:rPr>
              <w:t>- зведеного звіту про чисельність військовозобов’язаних закладів дошкільної освіти управління освітньої інфраструктури департаменту освіти та культури Львівської міської ради, які заброньовані згідно з переліками посад і професій військовозобов’язаних, які підлягають бронюванню на період мобілізації та на воєнний час, станом на 01.01.2026;</w:t>
            </w:r>
          </w:p>
          <w:p w:rsidR="00052DEF" w:rsidRPr="00B8285D" w:rsidRDefault="00052DEF" w:rsidP="00812E87">
            <w:pPr>
              <w:pStyle w:val="a7"/>
              <w:keepLines/>
              <w:rPr>
                <w:rFonts w:ascii="Arial" w:hAnsi="Arial" w:cs="Arial"/>
              </w:rPr>
            </w:pPr>
            <w:r w:rsidRPr="00B8285D">
              <w:rPr>
                <w:rFonts w:ascii="Arial" w:hAnsi="Arial" w:cs="Arial"/>
              </w:rPr>
              <w:t>- зведеного звіту про чисельність військовозобов’язаних закладів загальної середньої освіти управління освітньої інфраструктури департаменту освіти та культури Львівської міської ради, які заброньовані згідно з переліками посад і професій військовозобов’язаних, які підлягають бронюванню на період мобілізації та на воєнний час, станом на 01.01.2026</w:t>
            </w:r>
          </w:p>
        </w:tc>
        <w:tc>
          <w:tcPr>
            <w:tcW w:w="2692" w:type="dxa"/>
          </w:tcPr>
          <w:p w:rsidR="00052DEF" w:rsidRPr="00B8285D" w:rsidRDefault="00052DEF" w:rsidP="00812E87">
            <w:pPr>
              <w:pStyle w:val="a7"/>
              <w:keepLines/>
              <w:jc w:val="center"/>
              <w:rPr>
                <w:rFonts w:ascii="Arial" w:hAnsi="Arial" w:cs="Arial"/>
              </w:rPr>
            </w:pPr>
            <w:r w:rsidRPr="00B8285D">
              <w:rPr>
                <w:rFonts w:ascii="Arial" w:hAnsi="Arial" w:cs="Arial"/>
              </w:rPr>
              <w:t>У термін,</w:t>
            </w:r>
          </w:p>
          <w:p w:rsidR="00052DEF" w:rsidRPr="00B8285D" w:rsidRDefault="00052DEF" w:rsidP="00812E87">
            <w:pPr>
              <w:pStyle w:val="a7"/>
              <w:keepLines/>
              <w:jc w:val="center"/>
              <w:rPr>
                <w:rFonts w:ascii="Arial" w:hAnsi="Arial" w:cs="Arial"/>
              </w:rPr>
            </w:pPr>
            <w:r w:rsidRPr="00B8285D">
              <w:rPr>
                <w:rFonts w:ascii="Arial" w:hAnsi="Arial" w:cs="Arial"/>
              </w:rPr>
              <w:t>визначений Львівською районною військовою адміністрацією</w:t>
            </w:r>
          </w:p>
        </w:tc>
        <w:tc>
          <w:tcPr>
            <w:tcW w:w="5242" w:type="dxa"/>
          </w:tcPr>
          <w:p w:rsidR="00052DEF" w:rsidRPr="00B8285D" w:rsidRDefault="00052DEF" w:rsidP="00812E87">
            <w:pPr>
              <w:pStyle w:val="a7"/>
              <w:keepLines/>
              <w:rPr>
                <w:rFonts w:ascii="Arial" w:hAnsi="Arial" w:cs="Arial"/>
              </w:rPr>
            </w:pPr>
            <w:r w:rsidRPr="00B8285D">
              <w:rPr>
                <w:rFonts w:ascii="Arial" w:hAnsi="Arial" w:cs="Arial"/>
              </w:rPr>
              <w:t>Завідувач сектору мобілізаційної роботи  виконавчого комітету Львівської міської ради</w:t>
            </w:r>
          </w:p>
        </w:tc>
      </w:tr>
    </w:tbl>
    <w:p w:rsidR="00052DEF" w:rsidRPr="00B8285D" w:rsidRDefault="00052DEF">
      <w:pPr>
        <w:rPr>
          <w:rFonts w:ascii="Arial" w:hAnsi="Arial" w:cs="Arial"/>
          <w:sz w:val="4"/>
          <w:szCs w:val="4"/>
        </w:rPr>
      </w:pPr>
    </w:p>
    <w:p w:rsidR="00CD69AB" w:rsidRDefault="00CD69AB" w:rsidP="001E6860">
      <w:pPr>
        <w:contextualSpacing/>
        <w:jc w:val="both"/>
        <w:rPr>
          <w:rFonts w:ascii="Arial" w:hAnsi="Arial" w:cs="Arial"/>
          <w:sz w:val="28"/>
          <w:szCs w:val="28"/>
        </w:rPr>
      </w:pPr>
    </w:p>
    <w:p w:rsidR="00C177A1" w:rsidRPr="00C177A1" w:rsidRDefault="00C177A1" w:rsidP="001E6860">
      <w:pPr>
        <w:contextualSpacing/>
        <w:jc w:val="both"/>
        <w:rPr>
          <w:rFonts w:ascii="Arial" w:hAnsi="Arial" w:cs="Arial"/>
          <w:sz w:val="28"/>
          <w:szCs w:val="28"/>
        </w:rPr>
      </w:pPr>
    </w:p>
    <w:p w:rsidR="00CD69AB" w:rsidRPr="00C177A1" w:rsidRDefault="00CD69AB" w:rsidP="001E6860">
      <w:pPr>
        <w:contextualSpacing/>
        <w:jc w:val="both"/>
        <w:rPr>
          <w:rFonts w:ascii="Arial" w:hAnsi="Arial" w:cs="Arial"/>
          <w:sz w:val="28"/>
          <w:szCs w:val="28"/>
        </w:rPr>
      </w:pPr>
    </w:p>
    <w:p w:rsidR="00CD69AB" w:rsidRPr="00C177A1" w:rsidRDefault="00CD69AB" w:rsidP="00CD69AB">
      <w:pPr>
        <w:ind w:left="1416" w:firstLine="708"/>
        <w:contextualSpacing/>
        <w:jc w:val="both"/>
        <w:rPr>
          <w:rFonts w:ascii="Arial" w:hAnsi="Arial" w:cs="Arial"/>
          <w:sz w:val="28"/>
          <w:szCs w:val="28"/>
        </w:rPr>
      </w:pPr>
      <w:r w:rsidRPr="00C177A1">
        <w:rPr>
          <w:rFonts w:ascii="Arial" w:hAnsi="Arial" w:cs="Arial"/>
          <w:sz w:val="28"/>
          <w:szCs w:val="28"/>
        </w:rPr>
        <w:t xml:space="preserve">Керуючий справами </w:t>
      </w:r>
    </w:p>
    <w:p w:rsidR="00CD69AB" w:rsidRDefault="00CD69AB" w:rsidP="00C177A1">
      <w:pPr>
        <w:ind w:left="1416" w:firstLine="708"/>
        <w:contextualSpacing/>
        <w:jc w:val="both"/>
        <w:rPr>
          <w:rFonts w:ascii="Arial" w:hAnsi="Arial" w:cs="Arial"/>
          <w:sz w:val="28"/>
          <w:szCs w:val="28"/>
        </w:rPr>
      </w:pPr>
      <w:r w:rsidRPr="00C177A1">
        <w:rPr>
          <w:rFonts w:ascii="Arial" w:hAnsi="Arial" w:cs="Arial"/>
          <w:sz w:val="28"/>
          <w:szCs w:val="28"/>
        </w:rPr>
        <w:t>виконавчого комітету</w:t>
      </w:r>
      <w:r w:rsidRPr="00C177A1">
        <w:rPr>
          <w:rFonts w:ascii="Arial" w:hAnsi="Arial" w:cs="Arial"/>
          <w:sz w:val="28"/>
          <w:szCs w:val="28"/>
        </w:rPr>
        <w:tab/>
      </w:r>
      <w:r w:rsidRPr="00C177A1">
        <w:rPr>
          <w:rFonts w:ascii="Arial" w:hAnsi="Arial" w:cs="Arial"/>
          <w:sz w:val="28"/>
          <w:szCs w:val="28"/>
        </w:rPr>
        <w:tab/>
      </w:r>
      <w:r w:rsidRPr="00C177A1">
        <w:rPr>
          <w:rFonts w:ascii="Arial" w:hAnsi="Arial" w:cs="Arial"/>
          <w:sz w:val="28"/>
          <w:szCs w:val="28"/>
        </w:rPr>
        <w:tab/>
      </w:r>
      <w:r w:rsidRPr="00C177A1">
        <w:rPr>
          <w:rFonts w:ascii="Arial" w:hAnsi="Arial" w:cs="Arial"/>
          <w:sz w:val="28"/>
          <w:szCs w:val="28"/>
        </w:rPr>
        <w:tab/>
      </w:r>
      <w:r w:rsidRPr="00C177A1">
        <w:rPr>
          <w:rFonts w:ascii="Arial" w:hAnsi="Arial" w:cs="Arial"/>
          <w:sz w:val="28"/>
          <w:szCs w:val="28"/>
        </w:rPr>
        <w:tab/>
      </w:r>
      <w:r w:rsidRPr="00C177A1">
        <w:rPr>
          <w:rFonts w:ascii="Arial" w:hAnsi="Arial" w:cs="Arial"/>
          <w:sz w:val="28"/>
          <w:szCs w:val="28"/>
        </w:rPr>
        <w:tab/>
      </w:r>
      <w:r w:rsidRPr="00C177A1">
        <w:rPr>
          <w:rFonts w:ascii="Arial" w:hAnsi="Arial" w:cs="Arial"/>
          <w:sz w:val="28"/>
          <w:szCs w:val="28"/>
        </w:rPr>
        <w:tab/>
      </w:r>
      <w:r w:rsidRPr="00C177A1">
        <w:rPr>
          <w:rFonts w:ascii="Arial" w:hAnsi="Arial" w:cs="Arial"/>
          <w:sz w:val="28"/>
          <w:szCs w:val="28"/>
        </w:rPr>
        <w:tab/>
      </w:r>
      <w:r w:rsidR="00C177A1" w:rsidRPr="00C177A1">
        <w:rPr>
          <w:rFonts w:ascii="Arial" w:hAnsi="Arial" w:cs="Arial"/>
          <w:sz w:val="28"/>
          <w:szCs w:val="28"/>
        </w:rPr>
        <w:tab/>
        <w:t>Євген БОЙКО</w:t>
      </w:r>
    </w:p>
    <w:p w:rsidR="00C177A1" w:rsidRDefault="00C177A1" w:rsidP="00C177A1">
      <w:pPr>
        <w:ind w:left="1416" w:firstLine="708"/>
        <w:contextualSpacing/>
        <w:jc w:val="both"/>
        <w:rPr>
          <w:rFonts w:ascii="Arial" w:hAnsi="Arial" w:cs="Arial"/>
          <w:sz w:val="28"/>
          <w:szCs w:val="28"/>
        </w:rPr>
      </w:pPr>
    </w:p>
    <w:p w:rsidR="00C177A1" w:rsidRPr="00C177A1" w:rsidRDefault="00C177A1" w:rsidP="00C177A1">
      <w:pPr>
        <w:ind w:left="1416" w:firstLine="708"/>
        <w:contextualSpacing/>
        <w:jc w:val="both"/>
        <w:rPr>
          <w:rFonts w:ascii="Arial" w:hAnsi="Arial" w:cs="Arial"/>
          <w:sz w:val="28"/>
          <w:szCs w:val="28"/>
        </w:rPr>
      </w:pPr>
    </w:p>
    <w:p w:rsidR="00052DEF" w:rsidRPr="00C177A1" w:rsidRDefault="00052DEF" w:rsidP="00CD69AB">
      <w:pPr>
        <w:ind w:left="2124" w:firstLine="708"/>
        <w:contextualSpacing/>
        <w:jc w:val="both"/>
        <w:rPr>
          <w:rFonts w:ascii="Arial" w:hAnsi="Arial" w:cs="Arial"/>
          <w:sz w:val="28"/>
          <w:szCs w:val="28"/>
        </w:rPr>
      </w:pPr>
      <w:r w:rsidRPr="00C177A1">
        <w:rPr>
          <w:rFonts w:ascii="Arial" w:hAnsi="Arial" w:cs="Arial"/>
          <w:sz w:val="28"/>
          <w:szCs w:val="28"/>
        </w:rPr>
        <w:t>Віза:</w:t>
      </w:r>
    </w:p>
    <w:p w:rsidR="00052DEF" w:rsidRPr="00C177A1" w:rsidRDefault="00052DEF" w:rsidP="00CD69AB">
      <w:pPr>
        <w:ind w:left="1416" w:firstLine="708"/>
        <w:contextualSpacing/>
        <w:jc w:val="both"/>
        <w:rPr>
          <w:rFonts w:ascii="Arial" w:hAnsi="Arial" w:cs="Arial"/>
          <w:sz w:val="28"/>
          <w:szCs w:val="28"/>
        </w:rPr>
      </w:pPr>
      <w:r w:rsidRPr="00C177A1">
        <w:rPr>
          <w:rFonts w:ascii="Arial" w:hAnsi="Arial" w:cs="Arial"/>
          <w:sz w:val="28"/>
          <w:szCs w:val="28"/>
        </w:rPr>
        <w:t xml:space="preserve">Завідувач сектору </w:t>
      </w:r>
    </w:p>
    <w:p w:rsidR="00052DEF" w:rsidRPr="00C177A1" w:rsidRDefault="00052DEF" w:rsidP="00CD69AB">
      <w:pPr>
        <w:ind w:left="1416" w:firstLine="708"/>
        <w:contextualSpacing/>
        <w:jc w:val="both"/>
        <w:rPr>
          <w:rFonts w:ascii="Arial" w:hAnsi="Arial" w:cs="Arial"/>
          <w:sz w:val="28"/>
          <w:szCs w:val="28"/>
        </w:rPr>
      </w:pPr>
      <w:r w:rsidRPr="00C177A1">
        <w:rPr>
          <w:rFonts w:ascii="Arial" w:hAnsi="Arial" w:cs="Arial"/>
          <w:sz w:val="28"/>
          <w:szCs w:val="28"/>
        </w:rPr>
        <w:t>мобілізаційної роботи</w:t>
      </w:r>
      <w:r w:rsidRPr="00C177A1">
        <w:rPr>
          <w:rFonts w:ascii="Arial" w:hAnsi="Arial" w:cs="Arial"/>
          <w:sz w:val="28"/>
          <w:szCs w:val="28"/>
        </w:rPr>
        <w:tab/>
      </w:r>
      <w:r w:rsidRPr="00C177A1">
        <w:rPr>
          <w:rFonts w:ascii="Arial" w:hAnsi="Arial" w:cs="Arial"/>
          <w:sz w:val="28"/>
          <w:szCs w:val="28"/>
        </w:rPr>
        <w:tab/>
      </w:r>
      <w:r w:rsidRPr="00C177A1">
        <w:rPr>
          <w:rFonts w:ascii="Arial" w:hAnsi="Arial" w:cs="Arial"/>
          <w:sz w:val="28"/>
          <w:szCs w:val="28"/>
        </w:rPr>
        <w:tab/>
      </w:r>
      <w:r w:rsidR="00CD69AB" w:rsidRPr="00C177A1">
        <w:rPr>
          <w:rFonts w:ascii="Arial" w:hAnsi="Arial" w:cs="Arial"/>
          <w:sz w:val="28"/>
          <w:szCs w:val="28"/>
        </w:rPr>
        <w:tab/>
      </w:r>
      <w:r w:rsidR="00CD69AB" w:rsidRPr="00C177A1">
        <w:rPr>
          <w:rFonts w:ascii="Arial" w:hAnsi="Arial" w:cs="Arial"/>
          <w:sz w:val="28"/>
          <w:szCs w:val="28"/>
        </w:rPr>
        <w:tab/>
      </w:r>
      <w:r w:rsidR="00CD69AB" w:rsidRPr="00C177A1">
        <w:rPr>
          <w:rFonts w:ascii="Arial" w:hAnsi="Arial" w:cs="Arial"/>
          <w:sz w:val="28"/>
          <w:szCs w:val="28"/>
        </w:rPr>
        <w:tab/>
      </w:r>
      <w:r w:rsidR="00CD69AB" w:rsidRPr="00C177A1">
        <w:rPr>
          <w:rFonts w:ascii="Arial" w:hAnsi="Arial" w:cs="Arial"/>
          <w:sz w:val="28"/>
          <w:szCs w:val="28"/>
        </w:rPr>
        <w:tab/>
      </w:r>
      <w:r w:rsidR="00CD69AB" w:rsidRPr="00C177A1">
        <w:rPr>
          <w:rFonts w:ascii="Arial" w:hAnsi="Arial" w:cs="Arial"/>
          <w:sz w:val="28"/>
          <w:szCs w:val="28"/>
        </w:rPr>
        <w:tab/>
      </w:r>
      <w:r w:rsidRPr="00C177A1">
        <w:rPr>
          <w:rFonts w:ascii="Arial" w:hAnsi="Arial" w:cs="Arial"/>
          <w:sz w:val="28"/>
          <w:szCs w:val="28"/>
        </w:rPr>
        <w:t>Олександр ХОРОШЕВСЬКИЙ</w:t>
      </w:r>
    </w:p>
    <w:sectPr w:rsidR="00052DEF" w:rsidRPr="00C177A1" w:rsidSect="00C177A1">
      <w:headerReference w:type="even" r:id="rId8"/>
      <w:headerReference w:type="default" r:id="rId9"/>
      <w:footerReference w:type="even" r:id="rId10"/>
      <w:pgSz w:w="16838" w:h="11906" w:orient="landscape"/>
      <w:pgMar w:top="1701" w:right="567" w:bottom="567" w:left="567"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B25" w:rsidRDefault="00014B25">
      <w:r>
        <w:separator/>
      </w:r>
    </w:p>
  </w:endnote>
  <w:endnote w:type="continuationSeparator" w:id="0">
    <w:p w:rsidR="00014B25" w:rsidRDefault="00014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voboda">
    <w:altName w:val="Arial"/>
    <w:charset w:val="00"/>
    <w:family w:val="swiss"/>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ntiqua">
    <w:altName w:val="Segoe UI"/>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51A" w:rsidRDefault="00E9151A" w:rsidP="0084545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9151A" w:rsidRDefault="00E9151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B25" w:rsidRDefault="00014B25">
      <w:r>
        <w:separator/>
      </w:r>
    </w:p>
  </w:footnote>
  <w:footnote w:type="continuationSeparator" w:id="0">
    <w:p w:rsidR="00014B25" w:rsidRDefault="00014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51A" w:rsidRDefault="00E9151A" w:rsidP="00845454">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9151A" w:rsidRDefault="00E9151A">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7A1" w:rsidRPr="00C177A1" w:rsidRDefault="00C177A1">
    <w:pPr>
      <w:pStyle w:val="ac"/>
      <w:jc w:val="center"/>
      <w:rPr>
        <w:rFonts w:ascii="Calibri" w:hAnsi="Calibri" w:cs="Calibri"/>
        <w:sz w:val="22"/>
        <w:szCs w:val="22"/>
      </w:rPr>
    </w:pPr>
    <w:r w:rsidRPr="00C177A1">
      <w:rPr>
        <w:rFonts w:ascii="Calibri" w:hAnsi="Calibri" w:cs="Calibri"/>
        <w:sz w:val="22"/>
        <w:szCs w:val="22"/>
      </w:rPr>
      <w:fldChar w:fldCharType="begin"/>
    </w:r>
    <w:r w:rsidRPr="00C177A1">
      <w:rPr>
        <w:rFonts w:ascii="Calibri" w:hAnsi="Calibri" w:cs="Calibri"/>
        <w:sz w:val="22"/>
        <w:szCs w:val="22"/>
      </w:rPr>
      <w:instrText>PAGE   \* MERGEFORMAT</w:instrText>
    </w:r>
    <w:r w:rsidRPr="00C177A1">
      <w:rPr>
        <w:rFonts w:ascii="Calibri" w:hAnsi="Calibri" w:cs="Calibri"/>
        <w:sz w:val="22"/>
        <w:szCs w:val="22"/>
      </w:rPr>
      <w:fldChar w:fldCharType="separate"/>
    </w:r>
    <w:r w:rsidR="00014B25">
      <w:rPr>
        <w:rFonts w:ascii="Calibri" w:hAnsi="Calibri" w:cs="Calibri"/>
        <w:noProof/>
        <w:sz w:val="22"/>
        <w:szCs w:val="22"/>
      </w:rPr>
      <w:t>16</w:t>
    </w:r>
    <w:r w:rsidRPr="00C177A1">
      <w:rPr>
        <w:rFonts w:ascii="Calibri" w:hAnsi="Calibri" w:cs="Calibri"/>
        <w:sz w:val="22"/>
        <w:szCs w:val="22"/>
      </w:rPr>
      <w:fldChar w:fldCharType="end"/>
    </w:r>
  </w:p>
  <w:p w:rsidR="00C177A1" w:rsidRDefault="00C177A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324ED3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EDC74D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D5630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B18F3D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BBE5D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4E00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280A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143D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80F0C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5BC93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86F1D"/>
    <w:multiLevelType w:val="hybridMultilevel"/>
    <w:tmpl w:val="343AF4A2"/>
    <w:lvl w:ilvl="0" w:tplc="BAEECAA8">
      <w:start w:val="31"/>
      <w:numFmt w:val="bullet"/>
      <w:lvlText w:val="-"/>
      <w:lvlJc w:val="left"/>
      <w:pPr>
        <w:ind w:left="720" w:hanging="360"/>
      </w:pPr>
      <w:rPr>
        <w:rFonts w:ascii="Arial" w:eastAsia="Times New Roman" w:hAnsi="Aria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0C025C40"/>
    <w:multiLevelType w:val="hybridMultilevel"/>
    <w:tmpl w:val="B09AB3FE"/>
    <w:lvl w:ilvl="0" w:tplc="3252D39C">
      <w:start w:val="2"/>
      <w:numFmt w:val="bullet"/>
      <w:lvlText w:val="-"/>
      <w:lvlJc w:val="left"/>
      <w:pPr>
        <w:ind w:left="720" w:hanging="360"/>
      </w:pPr>
      <w:rPr>
        <w:rFonts w:ascii="Arial" w:eastAsia="Times New Roman" w:hAnsi="Aria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1C01A5B"/>
    <w:multiLevelType w:val="hybridMultilevel"/>
    <w:tmpl w:val="4A565620"/>
    <w:lvl w:ilvl="0" w:tplc="62665048">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AA303C1"/>
    <w:multiLevelType w:val="hybridMultilevel"/>
    <w:tmpl w:val="3EFA741A"/>
    <w:lvl w:ilvl="0" w:tplc="A25C25C4">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0D71C72"/>
    <w:multiLevelType w:val="hybridMultilevel"/>
    <w:tmpl w:val="4C9EE244"/>
    <w:lvl w:ilvl="0" w:tplc="E8465160">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0FE7475"/>
    <w:multiLevelType w:val="hybridMultilevel"/>
    <w:tmpl w:val="1A440338"/>
    <w:lvl w:ilvl="0" w:tplc="94306BE8">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10B6D69"/>
    <w:multiLevelType w:val="hybridMultilevel"/>
    <w:tmpl w:val="040A33D0"/>
    <w:lvl w:ilvl="0" w:tplc="8B2CBAD4">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2717ABE"/>
    <w:multiLevelType w:val="hybridMultilevel"/>
    <w:tmpl w:val="190E7CBC"/>
    <w:lvl w:ilvl="0" w:tplc="B1AEE8E4">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0A27741"/>
    <w:multiLevelType w:val="hybridMultilevel"/>
    <w:tmpl w:val="6A62CE5A"/>
    <w:lvl w:ilvl="0" w:tplc="17601296">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8A96096"/>
    <w:multiLevelType w:val="hybridMultilevel"/>
    <w:tmpl w:val="BE76484E"/>
    <w:lvl w:ilvl="0" w:tplc="CE425DCC">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BAA3884"/>
    <w:multiLevelType w:val="hybridMultilevel"/>
    <w:tmpl w:val="7E6EACC8"/>
    <w:lvl w:ilvl="0" w:tplc="9CC26D5A">
      <w:start w:val="31"/>
      <w:numFmt w:val="bullet"/>
      <w:lvlText w:val="-"/>
      <w:lvlJc w:val="left"/>
      <w:pPr>
        <w:ind w:left="881" w:hanging="360"/>
      </w:pPr>
      <w:rPr>
        <w:rFonts w:ascii="Arial" w:eastAsia="Times New Roman" w:hAnsi="Arial" w:hint="default"/>
        <w:sz w:val="22"/>
      </w:rPr>
    </w:lvl>
    <w:lvl w:ilvl="1" w:tplc="04220003" w:tentative="1">
      <w:start w:val="1"/>
      <w:numFmt w:val="bullet"/>
      <w:lvlText w:val="o"/>
      <w:lvlJc w:val="left"/>
      <w:pPr>
        <w:ind w:left="1601" w:hanging="360"/>
      </w:pPr>
      <w:rPr>
        <w:rFonts w:ascii="Courier New" w:hAnsi="Courier New" w:hint="default"/>
      </w:rPr>
    </w:lvl>
    <w:lvl w:ilvl="2" w:tplc="04220005" w:tentative="1">
      <w:start w:val="1"/>
      <w:numFmt w:val="bullet"/>
      <w:lvlText w:val=""/>
      <w:lvlJc w:val="left"/>
      <w:pPr>
        <w:ind w:left="2321" w:hanging="360"/>
      </w:pPr>
      <w:rPr>
        <w:rFonts w:ascii="Wingdings" w:hAnsi="Wingdings" w:hint="default"/>
      </w:rPr>
    </w:lvl>
    <w:lvl w:ilvl="3" w:tplc="04220001" w:tentative="1">
      <w:start w:val="1"/>
      <w:numFmt w:val="bullet"/>
      <w:lvlText w:val=""/>
      <w:lvlJc w:val="left"/>
      <w:pPr>
        <w:ind w:left="3041" w:hanging="360"/>
      </w:pPr>
      <w:rPr>
        <w:rFonts w:ascii="Symbol" w:hAnsi="Symbol" w:hint="default"/>
      </w:rPr>
    </w:lvl>
    <w:lvl w:ilvl="4" w:tplc="04220003" w:tentative="1">
      <w:start w:val="1"/>
      <w:numFmt w:val="bullet"/>
      <w:lvlText w:val="o"/>
      <w:lvlJc w:val="left"/>
      <w:pPr>
        <w:ind w:left="3761" w:hanging="360"/>
      </w:pPr>
      <w:rPr>
        <w:rFonts w:ascii="Courier New" w:hAnsi="Courier New" w:hint="default"/>
      </w:rPr>
    </w:lvl>
    <w:lvl w:ilvl="5" w:tplc="04220005" w:tentative="1">
      <w:start w:val="1"/>
      <w:numFmt w:val="bullet"/>
      <w:lvlText w:val=""/>
      <w:lvlJc w:val="left"/>
      <w:pPr>
        <w:ind w:left="4481" w:hanging="360"/>
      </w:pPr>
      <w:rPr>
        <w:rFonts w:ascii="Wingdings" w:hAnsi="Wingdings" w:hint="default"/>
      </w:rPr>
    </w:lvl>
    <w:lvl w:ilvl="6" w:tplc="04220001" w:tentative="1">
      <w:start w:val="1"/>
      <w:numFmt w:val="bullet"/>
      <w:lvlText w:val=""/>
      <w:lvlJc w:val="left"/>
      <w:pPr>
        <w:ind w:left="5201" w:hanging="360"/>
      </w:pPr>
      <w:rPr>
        <w:rFonts w:ascii="Symbol" w:hAnsi="Symbol" w:hint="default"/>
      </w:rPr>
    </w:lvl>
    <w:lvl w:ilvl="7" w:tplc="04220003" w:tentative="1">
      <w:start w:val="1"/>
      <w:numFmt w:val="bullet"/>
      <w:lvlText w:val="o"/>
      <w:lvlJc w:val="left"/>
      <w:pPr>
        <w:ind w:left="5921" w:hanging="360"/>
      </w:pPr>
      <w:rPr>
        <w:rFonts w:ascii="Courier New" w:hAnsi="Courier New" w:hint="default"/>
      </w:rPr>
    </w:lvl>
    <w:lvl w:ilvl="8" w:tplc="04220005" w:tentative="1">
      <w:start w:val="1"/>
      <w:numFmt w:val="bullet"/>
      <w:lvlText w:val=""/>
      <w:lvlJc w:val="left"/>
      <w:pPr>
        <w:ind w:left="6641" w:hanging="360"/>
      </w:pPr>
      <w:rPr>
        <w:rFonts w:ascii="Wingdings" w:hAnsi="Wingdings" w:hint="default"/>
      </w:rPr>
    </w:lvl>
  </w:abstractNum>
  <w:abstractNum w:abstractNumId="21" w15:restartNumberingAfterBreak="0">
    <w:nsid w:val="3FBC4C8A"/>
    <w:multiLevelType w:val="hybridMultilevel"/>
    <w:tmpl w:val="8FF4EA56"/>
    <w:lvl w:ilvl="0" w:tplc="2674804E">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07F1A56"/>
    <w:multiLevelType w:val="hybridMultilevel"/>
    <w:tmpl w:val="F88003D8"/>
    <w:lvl w:ilvl="0" w:tplc="CD46B0F4">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25A44B1"/>
    <w:multiLevelType w:val="hybridMultilevel"/>
    <w:tmpl w:val="BDBA4190"/>
    <w:lvl w:ilvl="0" w:tplc="EA6602E0">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8DA08AE"/>
    <w:multiLevelType w:val="hybridMultilevel"/>
    <w:tmpl w:val="27961F74"/>
    <w:lvl w:ilvl="0" w:tplc="3B2A0C24">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C257D16"/>
    <w:multiLevelType w:val="hybridMultilevel"/>
    <w:tmpl w:val="A3E04CFC"/>
    <w:lvl w:ilvl="0" w:tplc="6B309CF4">
      <w:start w:val="31"/>
      <w:numFmt w:val="bullet"/>
      <w:lvlText w:val="-"/>
      <w:lvlJc w:val="left"/>
      <w:pPr>
        <w:ind w:left="720" w:hanging="360"/>
      </w:pPr>
      <w:rPr>
        <w:rFonts w:ascii="Arial" w:eastAsia="Times New Roman" w:hAnsi="Aria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21A0778"/>
    <w:multiLevelType w:val="hybridMultilevel"/>
    <w:tmpl w:val="4E2A0354"/>
    <w:lvl w:ilvl="0" w:tplc="FAEA6926">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CF90674"/>
    <w:multiLevelType w:val="hybridMultilevel"/>
    <w:tmpl w:val="FD9CF74C"/>
    <w:lvl w:ilvl="0" w:tplc="5DBC847C">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12B7F90"/>
    <w:multiLevelType w:val="hybridMultilevel"/>
    <w:tmpl w:val="0E56389A"/>
    <w:lvl w:ilvl="0" w:tplc="17906026">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2FC2C49"/>
    <w:multiLevelType w:val="hybridMultilevel"/>
    <w:tmpl w:val="549401DE"/>
    <w:lvl w:ilvl="0" w:tplc="08088282">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5483B1E"/>
    <w:multiLevelType w:val="hybridMultilevel"/>
    <w:tmpl w:val="E3A035CE"/>
    <w:lvl w:ilvl="0" w:tplc="C9D4479E">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766083F"/>
    <w:multiLevelType w:val="hybridMultilevel"/>
    <w:tmpl w:val="D116C4A4"/>
    <w:lvl w:ilvl="0" w:tplc="3F54CDC6">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DB4515A"/>
    <w:multiLevelType w:val="hybridMultilevel"/>
    <w:tmpl w:val="0D06F20C"/>
    <w:lvl w:ilvl="0" w:tplc="46603DF4">
      <w:start w:val="31"/>
      <w:numFmt w:val="bullet"/>
      <w:lvlText w:val="-"/>
      <w:lvlJc w:val="left"/>
      <w:pPr>
        <w:ind w:left="881" w:hanging="360"/>
      </w:pPr>
      <w:rPr>
        <w:rFonts w:ascii="Arial" w:eastAsia="Times New Roman" w:hAnsi="Arial" w:hint="default"/>
        <w:sz w:val="22"/>
      </w:rPr>
    </w:lvl>
    <w:lvl w:ilvl="1" w:tplc="04220003" w:tentative="1">
      <w:start w:val="1"/>
      <w:numFmt w:val="bullet"/>
      <w:lvlText w:val="o"/>
      <w:lvlJc w:val="left"/>
      <w:pPr>
        <w:ind w:left="1601" w:hanging="360"/>
      </w:pPr>
      <w:rPr>
        <w:rFonts w:ascii="Courier New" w:hAnsi="Courier New" w:hint="default"/>
      </w:rPr>
    </w:lvl>
    <w:lvl w:ilvl="2" w:tplc="04220005" w:tentative="1">
      <w:start w:val="1"/>
      <w:numFmt w:val="bullet"/>
      <w:lvlText w:val=""/>
      <w:lvlJc w:val="left"/>
      <w:pPr>
        <w:ind w:left="2321" w:hanging="360"/>
      </w:pPr>
      <w:rPr>
        <w:rFonts w:ascii="Wingdings" w:hAnsi="Wingdings" w:hint="default"/>
      </w:rPr>
    </w:lvl>
    <w:lvl w:ilvl="3" w:tplc="04220001" w:tentative="1">
      <w:start w:val="1"/>
      <w:numFmt w:val="bullet"/>
      <w:lvlText w:val=""/>
      <w:lvlJc w:val="left"/>
      <w:pPr>
        <w:ind w:left="3041" w:hanging="360"/>
      </w:pPr>
      <w:rPr>
        <w:rFonts w:ascii="Symbol" w:hAnsi="Symbol" w:hint="default"/>
      </w:rPr>
    </w:lvl>
    <w:lvl w:ilvl="4" w:tplc="04220003" w:tentative="1">
      <w:start w:val="1"/>
      <w:numFmt w:val="bullet"/>
      <w:lvlText w:val="o"/>
      <w:lvlJc w:val="left"/>
      <w:pPr>
        <w:ind w:left="3761" w:hanging="360"/>
      </w:pPr>
      <w:rPr>
        <w:rFonts w:ascii="Courier New" w:hAnsi="Courier New" w:hint="default"/>
      </w:rPr>
    </w:lvl>
    <w:lvl w:ilvl="5" w:tplc="04220005" w:tentative="1">
      <w:start w:val="1"/>
      <w:numFmt w:val="bullet"/>
      <w:lvlText w:val=""/>
      <w:lvlJc w:val="left"/>
      <w:pPr>
        <w:ind w:left="4481" w:hanging="360"/>
      </w:pPr>
      <w:rPr>
        <w:rFonts w:ascii="Wingdings" w:hAnsi="Wingdings" w:hint="default"/>
      </w:rPr>
    </w:lvl>
    <w:lvl w:ilvl="6" w:tplc="04220001" w:tentative="1">
      <w:start w:val="1"/>
      <w:numFmt w:val="bullet"/>
      <w:lvlText w:val=""/>
      <w:lvlJc w:val="left"/>
      <w:pPr>
        <w:ind w:left="5201" w:hanging="360"/>
      </w:pPr>
      <w:rPr>
        <w:rFonts w:ascii="Symbol" w:hAnsi="Symbol" w:hint="default"/>
      </w:rPr>
    </w:lvl>
    <w:lvl w:ilvl="7" w:tplc="04220003" w:tentative="1">
      <w:start w:val="1"/>
      <w:numFmt w:val="bullet"/>
      <w:lvlText w:val="o"/>
      <w:lvlJc w:val="left"/>
      <w:pPr>
        <w:ind w:left="5921" w:hanging="360"/>
      </w:pPr>
      <w:rPr>
        <w:rFonts w:ascii="Courier New" w:hAnsi="Courier New" w:hint="default"/>
      </w:rPr>
    </w:lvl>
    <w:lvl w:ilvl="8" w:tplc="04220005" w:tentative="1">
      <w:start w:val="1"/>
      <w:numFmt w:val="bullet"/>
      <w:lvlText w:val=""/>
      <w:lvlJc w:val="left"/>
      <w:pPr>
        <w:ind w:left="6641" w:hanging="360"/>
      </w:pPr>
      <w:rPr>
        <w:rFonts w:ascii="Wingdings" w:hAnsi="Wingdings" w:hint="default"/>
      </w:rPr>
    </w:lvl>
  </w:abstractNum>
  <w:abstractNum w:abstractNumId="33" w15:restartNumberingAfterBreak="0">
    <w:nsid w:val="6FF7367D"/>
    <w:multiLevelType w:val="hybridMultilevel"/>
    <w:tmpl w:val="A740C65E"/>
    <w:lvl w:ilvl="0" w:tplc="B6DA69DC">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2476739"/>
    <w:multiLevelType w:val="hybridMultilevel"/>
    <w:tmpl w:val="685276E8"/>
    <w:lvl w:ilvl="0" w:tplc="D3202CC2">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6667F91"/>
    <w:multiLevelType w:val="hybridMultilevel"/>
    <w:tmpl w:val="CBF8824C"/>
    <w:lvl w:ilvl="0" w:tplc="99FCCE7A">
      <w:start w:val="31"/>
      <w:numFmt w:val="bullet"/>
      <w:lvlText w:val="-"/>
      <w:lvlJc w:val="left"/>
      <w:pPr>
        <w:ind w:left="720" w:hanging="360"/>
      </w:pPr>
      <w:rPr>
        <w:rFonts w:ascii="Arial" w:eastAsia="Times New Roman" w:hAnsi="Aria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6FA36F8"/>
    <w:multiLevelType w:val="hybridMultilevel"/>
    <w:tmpl w:val="5A12E072"/>
    <w:lvl w:ilvl="0" w:tplc="DE120566">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C9B2168"/>
    <w:multiLevelType w:val="hybridMultilevel"/>
    <w:tmpl w:val="8B189AA8"/>
    <w:lvl w:ilvl="0" w:tplc="6B309CF4">
      <w:start w:val="31"/>
      <w:numFmt w:val="bullet"/>
      <w:lvlText w:val="-"/>
      <w:lvlJc w:val="left"/>
      <w:pPr>
        <w:ind w:left="893" w:hanging="360"/>
      </w:pPr>
      <w:rPr>
        <w:rFonts w:ascii="Arial" w:eastAsia="Times New Roman" w:hAnsi="Arial" w:hint="default"/>
      </w:rPr>
    </w:lvl>
    <w:lvl w:ilvl="1" w:tplc="04220003" w:tentative="1">
      <w:start w:val="1"/>
      <w:numFmt w:val="bullet"/>
      <w:lvlText w:val="o"/>
      <w:lvlJc w:val="left"/>
      <w:pPr>
        <w:ind w:left="1613" w:hanging="360"/>
      </w:pPr>
      <w:rPr>
        <w:rFonts w:ascii="Courier New" w:hAnsi="Courier New" w:hint="default"/>
      </w:rPr>
    </w:lvl>
    <w:lvl w:ilvl="2" w:tplc="04220005" w:tentative="1">
      <w:start w:val="1"/>
      <w:numFmt w:val="bullet"/>
      <w:lvlText w:val=""/>
      <w:lvlJc w:val="left"/>
      <w:pPr>
        <w:ind w:left="2333" w:hanging="360"/>
      </w:pPr>
      <w:rPr>
        <w:rFonts w:ascii="Wingdings" w:hAnsi="Wingdings" w:hint="default"/>
      </w:rPr>
    </w:lvl>
    <w:lvl w:ilvl="3" w:tplc="04220001" w:tentative="1">
      <w:start w:val="1"/>
      <w:numFmt w:val="bullet"/>
      <w:lvlText w:val=""/>
      <w:lvlJc w:val="left"/>
      <w:pPr>
        <w:ind w:left="3053" w:hanging="360"/>
      </w:pPr>
      <w:rPr>
        <w:rFonts w:ascii="Symbol" w:hAnsi="Symbol" w:hint="default"/>
      </w:rPr>
    </w:lvl>
    <w:lvl w:ilvl="4" w:tplc="04220003" w:tentative="1">
      <w:start w:val="1"/>
      <w:numFmt w:val="bullet"/>
      <w:lvlText w:val="o"/>
      <w:lvlJc w:val="left"/>
      <w:pPr>
        <w:ind w:left="3773" w:hanging="360"/>
      </w:pPr>
      <w:rPr>
        <w:rFonts w:ascii="Courier New" w:hAnsi="Courier New" w:hint="default"/>
      </w:rPr>
    </w:lvl>
    <w:lvl w:ilvl="5" w:tplc="04220005" w:tentative="1">
      <w:start w:val="1"/>
      <w:numFmt w:val="bullet"/>
      <w:lvlText w:val=""/>
      <w:lvlJc w:val="left"/>
      <w:pPr>
        <w:ind w:left="4493" w:hanging="360"/>
      </w:pPr>
      <w:rPr>
        <w:rFonts w:ascii="Wingdings" w:hAnsi="Wingdings" w:hint="default"/>
      </w:rPr>
    </w:lvl>
    <w:lvl w:ilvl="6" w:tplc="04220001" w:tentative="1">
      <w:start w:val="1"/>
      <w:numFmt w:val="bullet"/>
      <w:lvlText w:val=""/>
      <w:lvlJc w:val="left"/>
      <w:pPr>
        <w:ind w:left="5213" w:hanging="360"/>
      </w:pPr>
      <w:rPr>
        <w:rFonts w:ascii="Symbol" w:hAnsi="Symbol" w:hint="default"/>
      </w:rPr>
    </w:lvl>
    <w:lvl w:ilvl="7" w:tplc="04220003" w:tentative="1">
      <w:start w:val="1"/>
      <w:numFmt w:val="bullet"/>
      <w:lvlText w:val="o"/>
      <w:lvlJc w:val="left"/>
      <w:pPr>
        <w:ind w:left="5933" w:hanging="360"/>
      </w:pPr>
      <w:rPr>
        <w:rFonts w:ascii="Courier New" w:hAnsi="Courier New" w:hint="default"/>
      </w:rPr>
    </w:lvl>
    <w:lvl w:ilvl="8" w:tplc="04220005" w:tentative="1">
      <w:start w:val="1"/>
      <w:numFmt w:val="bullet"/>
      <w:lvlText w:val=""/>
      <w:lvlJc w:val="left"/>
      <w:pPr>
        <w:ind w:left="6653" w:hanging="360"/>
      </w:pPr>
      <w:rPr>
        <w:rFonts w:ascii="Wingdings" w:hAnsi="Wingdings" w:hint="default"/>
      </w:rPr>
    </w:lvl>
  </w:abstractNum>
  <w:abstractNum w:abstractNumId="38" w15:restartNumberingAfterBreak="0">
    <w:nsid w:val="7D9F0EC8"/>
    <w:multiLevelType w:val="hybridMultilevel"/>
    <w:tmpl w:val="6642903E"/>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E196530"/>
    <w:multiLevelType w:val="hybridMultilevel"/>
    <w:tmpl w:val="739C8474"/>
    <w:lvl w:ilvl="0" w:tplc="E0223A14">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8"/>
  </w:num>
  <w:num w:numId="12">
    <w:abstractNumId w:val="35"/>
  </w:num>
  <w:num w:numId="13">
    <w:abstractNumId w:val="10"/>
  </w:num>
  <w:num w:numId="14">
    <w:abstractNumId w:val="25"/>
  </w:num>
  <w:num w:numId="15">
    <w:abstractNumId w:val="32"/>
  </w:num>
  <w:num w:numId="16">
    <w:abstractNumId w:val="20"/>
  </w:num>
  <w:num w:numId="17">
    <w:abstractNumId w:val="37"/>
  </w:num>
  <w:num w:numId="18">
    <w:abstractNumId w:val="17"/>
  </w:num>
  <w:num w:numId="19">
    <w:abstractNumId w:val="30"/>
  </w:num>
  <w:num w:numId="20">
    <w:abstractNumId w:val="27"/>
  </w:num>
  <w:num w:numId="21">
    <w:abstractNumId w:val="31"/>
  </w:num>
  <w:num w:numId="22">
    <w:abstractNumId w:val="18"/>
  </w:num>
  <w:num w:numId="23">
    <w:abstractNumId w:val="39"/>
  </w:num>
  <w:num w:numId="24">
    <w:abstractNumId w:val="24"/>
  </w:num>
  <w:num w:numId="25">
    <w:abstractNumId w:val="12"/>
  </w:num>
  <w:num w:numId="26">
    <w:abstractNumId w:val="19"/>
  </w:num>
  <w:num w:numId="27">
    <w:abstractNumId w:val="16"/>
  </w:num>
  <w:num w:numId="28">
    <w:abstractNumId w:val="14"/>
  </w:num>
  <w:num w:numId="29">
    <w:abstractNumId w:val="22"/>
  </w:num>
  <w:num w:numId="30">
    <w:abstractNumId w:val="34"/>
  </w:num>
  <w:num w:numId="31">
    <w:abstractNumId w:val="15"/>
  </w:num>
  <w:num w:numId="32">
    <w:abstractNumId w:val="29"/>
  </w:num>
  <w:num w:numId="33">
    <w:abstractNumId w:val="28"/>
  </w:num>
  <w:num w:numId="34">
    <w:abstractNumId w:val="33"/>
  </w:num>
  <w:num w:numId="35">
    <w:abstractNumId w:val="21"/>
  </w:num>
  <w:num w:numId="36">
    <w:abstractNumId w:val="13"/>
  </w:num>
  <w:num w:numId="37">
    <w:abstractNumId w:val="23"/>
  </w:num>
  <w:num w:numId="38">
    <w:abstractNumId w:val="26"/>
  </w:num>
  <w:num w:numId="39">
    <w:abstractNumId w:val="36"/>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7404"/>
    <w:rsid w:val="000010EF"/>
    <w:rsid w:val="00001A45"/>
    <w:rsid w:val="0000260F"/>
    <w:rsid w:val="00004C47"/>
    <w:rsid w:val="00005FC8"/>
    <w:rsid w:val="00006B8D"/>
    <w:rsid w:val="00007067"/>
    <w:rsid w:val="00007983"/>
    <w:rsid w:val="0001325F"/>
    <w:rsid w:val="00013455"/>
    <w:rsid w:val="00013E87"/>
    <w:rsid w:val="00014ACD"/>
    <w:rsid w:val="00014B25"/>
    <w:rsid w:val="00014CA4"/>
    <w:rsid w:val="00014CCF"/>
    <w:rsid w:val="000153B3"/>
    <w:rsid w:val="0001687D"/>
    <w:rsid w:val="000203C0"/>
    <w:rsid w:val="000220D4"/>
    <w:rsid w:val="00024946"/>
    <w:rsid w:val="00024D85"/>
    <w:rsid w:val="00024DDE"/>
    <w:rsid w:val="000250D7"/>
    <w:rsid w:val="00025B97"/>
    <w:rsid w:val="00031A8E"/>
    <w:rsid w:val="00031EB4"/>
    <w:rsid w:val="000351A4"/>
    <w:rsid w:val="0003636E"/>
    <w:rsid w:val="00037368"/>
    <w:rsid w:val="000375EC"/>
    <w:rsid w:val="0004000D"/>
    <w:rsid w:val="00040B28"/>
    <w:rsid w:val="0004206E"/>
    <w:rsid w:val="00042875"/>
    <w:rsid w:val="000430F3"/>
    <w:rsid w:val="000441DB"/>
    <w:rsid w:val="00044430"/>
    <w:rsid w:val="000444A1"/>
    <w:rsid w:val="00045FE6"/>
    <w:rsid w:val="00046419"/>
    <w:rsid w:val="00046E0A"/>
    <w:rsid w:val="00050243"/>
    <w:rsid w:val="00050F2D"/>
    <w:rsid w:val="00051570"/>
    <w:rsid w:val="00052DEF"/>
    <w:rsid w:val="000533ED"/>
    <w:rsid w:val="0005413D"/>
    <w:rsid w:val="00055406"/>
    <w:rsid w:val="000556B7"/>
    <w:rsid w:val="00056550"/>
    <w:rsid w:val="00056767"/>
    <w:rsid w:val="000578C5"/>
    <w:rsid w:val="0006052B"/>
    <w:rsid w:val="00061B8B"/>
    <w:rsid w:val="00064D34"/>
    <w:rsid w:val="00065EFF"/>
    <w:rsid w:val="000668E8"/>
    <w:rsid w:val="00070660"/>
    <w:rsid w:val="00070803"/>
    <w:rsid w:val="000728CC"/>
    <w:rsid w:val="00072FC0"/>
    <w:rsid w:val="0007376B"/>
    <w:rsid w:val="00073A27"/>
    <w:rsid w:val="000741D0"/>
    <w:rsid w:val="00076154"/>
    <w:rsid w:val="000764B9"/>
    <w:rsid w:val="0007653E"/>
    <w:rsid w:val="00077124"/>
    <w:rsid w:val="00077C25"/>
    <w:rsid w:val="00081CF8"/>
    <w:rsid w:val="0008366D"/>
    <w:rsid w:val="00083862"/>
    <w:rsid w:val="000839C0"/>
    <w:rsid w:val="00085222"/>
    <w:rsid w:val="000852BA"/>
    <w:rsid w:val="000859BE"/>
    <w:rsid w:val="000859C5"/>
    <w:rsid w:val="00087B12"/>
    <w:rsid w:val="000904F8"/>
    <w:rsid w:val="00091CED"/>
    <w:rsid w:val="000922B3"/>
    <w:rsid w:val="00092856"/>
    <w:rsid w:val="000929F4"/>
    <w:rsid w:val="00092D1F"/>
    <w:rsid w:val="0009583E"/>
    <w:rsid w:val="00095B04"/>
    <w:rsid w:val="0009656E"/>
    <w:rsid w:val="000A047A"/>
    <w:rsid w:val="000A1D5D"/>
    <w:rsid w:val="000A313B"/>
    <w:rsid w:val="000A50F1"/>
    <w:rsid w:val="000A6744"/>
    <w:rsid w:val="000B032F"/>
    <w:rsid w:val="000B1593"/>
    <w:rsid w:val="000B27F2"/>
    <w:rsid w:val="000B43E4"/>
    <w:rsid w:val="000B4CAA"/>
    <w:rsid w:val="000B5382"/>
    <w:rsid w:val="000B572E"/>
    <w:rsid w:val="000B72B5"/>
    <w:rsid w:val="000C2102"/>
    <w:rsid w:val="000C3821"/>
    <w:rsid w:val="000C396D"/>
    <w:rsid w:val="000C52AB"/>
    <w:rsid w:val="000C65AC"/>
    <w:rsid w:val="000C7565"/>
    <w:rsid w:val="000D00F4"/>
    <w:rsid w:val="000D3135"/>
    <w:rsid w:val="000D4349"/>
    <w:rsid w:val="000D44AC"/>
    <w:rsid w:val="000D50C7"/>
    <w:rsid w:val="000D6E35"/>
    <w:rsid w:val="000D70B4"/>
    <w:rsid w:val="000D7768"/>
    <w:rsid w:val="000D7780"/>
    <w:rsid w:val="000E1633"/>
    <w:rsid w:val="000E1B5F"/>
    <w:rsid w:val="000E47BE"/>
    <w:rsid w:val="000E6ECD"/>
    <w:rsid w:val="000E777C"/>
    <w:rsid w:val="000E77A6"/>
    <w:rsid w:val="000F01CE"/>
    <w:rsid w:val="000F01CF"/>
    <w:rsid w:val="000F27E2"/>
    <w:rsid w:val="000F5162"/>
    <w:rsid w:val="000F58E0"/>
    <w:rsid w:val="000F5C73"/>
    <w:rsid w:val="000F5F2C"/>
    <w:rsid w:val="000F6AF5"/>
    <w:rsid w:val="000F7134"/>
    <w:rsid w:val="001008BB"/>
    <w:rsid w:val="001011B0"/>
    <w:rsid w:val="0010617A"/>
    <w:rsid w:val="00106BAB"/>
    <w:rsid w:val="001101EF"/>
    <w:rsid w:val="00110547"/>
    <w:rsid w:val="0011088C"/>
    <w:rsid w:val="00110904"/>
    <w:rsid w:val="00110C5A"/>
    <w:rsid w:val="00110FAD"/>
    <w:rsid w:val="00111D8A"/>
    <w:rsid w:val="001130C7"/>
    <w:rsid w:val="00113500"/>
    <w:rsid w:val="00113D25"/>
    <w:rsid w:val="00115703"/>
    <w:rsid w:val="00117701"/>
    <w:rsid w:val="0012060A"/>
    <w:rsid w:val="001234D2"/>
    <w:rsid w:val="001240DD"/>
    <w:rsid w:val="00124658"/>
    <w:rsid w:val="00124A64"/>
    <w:rsid w:val="00124FA6"/>
    <w:rsid w:val="001254D5"/>
    <w:rsid w:val="00125589"/>
    <w:rsid w:val="00125744"/>
    <w:rsid w:val="00125852"/>
    <w:rsid w:val="00125E82"/>
    <w:rsid w:val="001262B9"/>
    <w:rsid w:val="001268A2"/>
    <w:rsid w:val="00127905"/>
    <w:rsid w:val="00127B63"/>
    <w:rsid w:val="00131A66"/>
    <w:rsid w:val="00131B77"/>
    <w:rsid w:val="001359FE"/>
    <w:rsid w:val="001369CA"/>
    <w:rsid w:val="00140300"/>
    <w:rsid w:val="00141411"/>
    <w:rsid w:val="00141494"/>
    <w:rsid w:val="00142C9C"/>
    <w:rsid w:val="001433D9"/>
    <w:rsid w:val="00143F4F"/>
    <w:rsid w:val="0014535B"/>
    <w:rsid w:val="00145676"/>
    <w:rsid w:val="00145ADB"/>
    <w:rsid w:val="001468D6"/>
    <w:rsid w:val="00150628"/>
    <w:rsid w:val="0015107B"/>
    <w:rsid w:val="00152F5C"/>
    <w:rsid w:val="00156ED2"/>
    <w:rsid w:val="001614EE"/>
    <w:rsid w:val="00161998"/>
    <w:rsid w:val="00161F0B"/>
    <w:rsid w:val="00162805"/>
    <w:rsid w:val="00162CF3"/>
    <w:rsid w:val="00163B97"/>
    <w:rsid w:val="00164233"/>
    <w:rsid w:val="00166D82"/>
    <w:rsid w:val="0016782F"/>
    <w:rsid w:val="00167F2C"/>
    <w:rsid w:val="00170644"/>
    <w:rsid w:val="001708DF"/>
    <w:rsid w:val="00170CB6"/>
    <w:rsid w:val="00171A54"/>
    <w:rsid w:val="001735F1"/>
    <w:rsid w:val="00175BD5"/>
    <w:rsid w:val="00177BD7"/>
    <w:rsid w:val="001805DA"/>
    <w:rsid w:val="00180EFB"/>
    <w:rsid w:val="00182C06"/>
    <w:rsid w:val="00183A97"/>
    <w:rsid w:val="00186815"/>
    <w:rsid w:val="0018682F"/>
    <w:rsid w:val="001869D7"/>
    <w:rsid w:val="00190DD6"/>
    <w:rsid w:val="001919A1"/>
    <w:rsid w:val="00192C47"/>
    <w:rsid w:val="00193C6C"/>
    <w:rsid w:val="00193FE3"/>
    <w:rsid w:val="00195812"/>
    <w:rsid w:val="00195D91"/>
    <w:rsid w:val="00195EFB"/>
    <w:rsid w:val="0019627B"/>
    <w:rsid w:val="001967DA"/>
    <w:rsid w:val="00196D30"/>
    <w:rsid w:val="001978E2"/>
    <w:rsid w:val="001A02F5"/>
    <w:rsid w:val="001A1125"/>
    <w:rsid w:val="001A1CE0"/>
    <w:rsid w:val="001A35B9"/>
    <w:rsid w:val="001A4146"/>
    <w:rsid w:val="001A44BC"/>
    <w:rsid w:val="001A45CC"/>
    <w:rsid w:val="001A5A92"/>
    <w:rsid w:val="001A6C92"/>
    <w:rsid w:val="001A78A7"/>
    <w:rsid w:val="001B20C8"/>
    <w:rsid w:val="001B4B86"/>
    <w:rsid w:val="001B51A0"/>
    <w:rsid w:val="001B5C96"/>
    <w:rsid w:val="001B7315"/>
    <w:rsid w:val="001B7FC9"/>
    <w:rsid w:val="001C10B7"/>
    <w:rsid w:val="001C15D0"/>
    <w:rsid w:val="001C17B3"/>
    <w:rsid w:val="001C1C56"/>
    <w:rsid w:val="001C3426"/>
    <w:rsid w:val="001C3C47"/>
    <w:rsid w:val="001C4D01"/>
    <w:rsid w:val="001C6669"/>
    <w:rsid w:val="001D1776"/>
    <w:rsid w:val="001D32FB"/>
    <w:rsid w:val="001D3A54"/>
    <w:rsid w:val="001D4216"/>
    <w:rsid w:val="001D61EB"/>
    <w:rsid w:val="001D7E4D"/>
    <w:rsid w:val="001E0400"/>
    <w:rsid w:val="001E0938"/>
    <w:rsid w:val="001E1D97"/>
    <w:rsid w:val="001E25FE"/>
    <w:rsid w:val="001E360E"/>
    <w:rsid w:val="001E4C76"/>
    <w:rsid w:val="001E54D6"/>
    <w:rsid w:val="001E567B"/>
    <w:rsid w:val="001E6860"/>
    <w:rsid w:val="001E74D1"/>
    <w:rsid w:val="001F0021"/>
    <w:rsid w:val="001F362D"/>
    <w:rsid w:val="00201F27"/>
    <w:rsid w:val="0020203B"/>
    <w:rsid w:val="00202F1D"/>
    <w:rsid w:val="00203998"/>
    <w:rsid w:val="00203C84"/>
    <w:rsid w:val="002050F8"/>
    <w:rsid w:val="00205E12"/>
    <w:rsid w:val="0020613A"/>
    <w:rsid w:val="00213737"/>
    <w:rsid w:val="00214AA4"/>
    <w:rsid w:val="00215905"/>
    <w:rsid w:val="00216C42"/>
    <w:rsid w:val="00216FCC"/>
    <w:rsid w:val="00220549"/>
    <w:rsid w:val="00220D82"/>
    <w:rsid w:val="00221307"/>
    <w:rsid w:val="00221509"/>
    <w:rsid w:val="00221728"/>
    <w:rsid w:val="00223F74"/>
    <w:rsid w:val="0023052F"/>
    <w:rsid w:val="00230EA7"/>
    <w:rsid w:val="00233342"/>
    <w:rsid w:val="00235C95"/>
    <w:rsid w:val="00240209"/>
    <w:rsid w:val="0024030A"/>
    <w:rsid w:val="00240D38"/>
    <w:rsid w:val="002434B0"/>
    <w:rsid w:val="00243F65"/>
    <w:rsid w:val="00245917"/>
    <w:rsid w:val="00245A26"/>
    <w:rsid w:val="00245E90"/>
    <w:rsid w:val="00246A35"/>
    <w:rsid w:val="00246D71"/>
    <w:rsid w:val="00247F51"/>
    <w:rsid w:val="00250195"/>
    <w:rsid w:val="00252CC2"/>
    <w:rsid w:val="00253802"/>
    <w:rsid w:val="00253950"/>
    <w:rsid w:val="0025455C"/>
    <w:rsid w:val="0025578C"/>
    <w:rsid w:val="002571FE"/>
    <w:rsid w:val="002579F7"/>
    <w:rsid w:val="00257A7F"/>
    <w:rsid w:val="002618FA"/>
    <w:rsid w:val="00263EF1"/>
    <w:rsid w:val="002640D0"/>
    <w:rsid w:val="00265A83"/>
    <w:rsid w:val="00266F56"/>
    <w:rsid w:val="002676CE"/>
    <w:rsid w:val="00271C72"/>
    <w:rsid w:val="0027205E"/>
    <w:rsid w:val="00273EF3"/>
    <w:rsid w:val="00275725"/>
    <w:rsid w:val="00277533"/>
    <w:rsid w:val="00277ABD"/>
    <w:rsid w:val="00277D65"/>
    <w:rsid w:val="002840AE"/>
    <w:rsid w:val="00284B3A"/>
    <w:rsid w:val="00286241"/>
    <w:rsid w:val="0028641B"/>
    <w:rsid w:val="00286892"/>
    <w:rsid w:val="00287493"/>
    <w:rsid w:val="002909A3"/>
    <w:rsid w:val="002915F6"/>
    <w:rsid w:val="00292021"/>
    <w:rsid w:val="00293A4B"/>
    <w:rsid w:val="00294480"/>
    <w:rsid w:val="00295F51"/>
    <w:rsid w:val="0029634B"/>
    <w:rsid w:val="00297501"/>
    <w:rsid w:val="00297927"/>
    <w:rsid w:val="002A04E2"/>
    <w:rsid w:val="002A19FB"/>
    <w:rsid w:val="002A2E92"/>
    <w:rsid w:val="002A2F0A"/>
    <w:rsid w:val="002B000E"/>
    <w:rsid w:val="002B0D64"/>
    <w:rsid w:val="002B18FD"/>
    <w:rsid w:val="002B260B"/>
    <w:rsid w:val="002B2C14"/>
    <w:rsid w:val="002B4046"/>
    <w:rsid w:val="002B4B99"/>
    <w:rsid w:val="002B570C"/>
    <w:rsid w:val="002B77D6"/>
    <w:rsid w:val="002C0363"/>
    <w:rsid w:val="002C040E"/>
    <w:rsid w:val="002C1329"/>
    <w:rsid w:val="002C1AEA"/>
    <w:rsid w:val="002C1B5B"/>
    <w:rsid w:val="002C1D8E"/>
    <w:rsid w:val="002C31C2"/>
    <w:rsid w:val="002C56A6"/>
    <w:rsid w:val="002C5857"/>
    <w:rsid w:val="002C5985"/>
    <w:rsid w:val="002C5BB5"/>
    <w:rsid w:val="002C6041"/>
    <w:rsid w:val="002C6A03"/>
    <w:rsid w:val="002C6E67"/>
    <w:rsid w:val="002C7E3A"/>
    <w:rsid w:val="002D0655"/>
    <w:rsid w:val="002D1FB4"/>
    <w:rsid w:val="002D34AC"/>
    <w:rsid w:val="002D3926"/>
    <w:rsid w:val="002D4205"/>
    <w:rsid w:val="002D440D"/>
    <w:rsid w:val="002D5A1E"/>
    <w:rsid w:val="002D5BF0"/>
    <w:rsid w:val="002D7BC6"/>
    <w:rsid w:val="002E01ED"/>
    <w:rsid w:val="002E0B7B"/>
    <w:rsid w:val="002E0F18"/>
    <w:rsid w:val="002E4DBA"/>
    <w:rsid w:val="002E68FE"/>
    <w:rsid w:val="002E6B9E"/>
    <w:rsid w:val="002E720E"/>
    <w:rsid w:val="002E7C09"/>
    <w:rsid w:val="002F06EA"/>
    <w:rsid w:val="002F1157"/>
    <w:rsid w:val="002F5423"/>
    <w:rsid w:val="002F6B18"/>
    <w:rsid w:val="00300C12"/>
    <w:rsid w:val="0030267C"/>
    <w:rsid w:val="003029DA"/>
    <w:rsid w:val="003035FB"/>
    <w:rsid w:val="00303C38"/>
    <w:rsid w:val="00304F7A"/>
    <w:rsid w:val="00306FE4"/>
    <w:rsid w:val="00310761"/>
    <w:rsid w:val="00310B7A"/>
    <w:rsid w:val="00310C69"/>
    <w:rsid w:val="00312F26"/>
    <w:rsid w:val="0031409E"/>
    <w:rsid w:val="0031542B"/>
    <w:rsid w:val="0031604E"/>
    <w:rsid w:val="00316513"/>
    <w:rsid w:val="00316708"/>
    <w:rsid w:val="00316E1E"/>
    <w:rsid w:val="0032016B"/>
    <w:rsid w:val="00321E29"/>
    <w:rsid w:val="003225CE"/>
    <w:rsid w:val="00322D85"/>
    <w:rsid w:val="00325717"/>
    <w:rsid w:val="00325A08"/>
    <w:rsid w:val="00325AD7"/>
    <w:rsid w:val="0032789E"/>
    <w:rsid w:val="00330FDD"/>
    <w:rsid w:val="003325A2"/>
    <w:rsid w:val="00332BFD"/>
    <w:rsid w:val="003348F7"/>
    <w:rsid w:val="00334E01"/>
    <w:rsid w:val="0033506B"/>
    <w:rsid w:val="003372E0"/>
    <w:rsid w:val="0033763E"/>
    <w:rsid w:val="00337DCA"/>
    <w:rsid w:val="00337FA5"/>
    <w:rsid w:val="0034237E"/>
    <w:rsid w:val="003424D0"/>
    <w:rsid w:val="003432BC"/>
    <w:rsid w:val="00345E0C"/>
    <w:rsid w:val="003466CA"/>
    <w:rsid w:val="00346BB6"/>
    <w:rsid w:val="00346E43"/>
    <w:rsid w:val="00347D66"/>
    <w:rsid w:val="00347FF8"/>
    <w:rsid w:val="00354359"/>
    <w:rsid w:val="003550A6"/>
    <w:rsid w:val="003603C0"/>
    <w:rsid w:val="0036168A"/>
    <w:rsid w:val="003628DC"/>
    <w:rsid w:val="00362BB5"/>
    <w:rsid w:val="003634CB"/>
    <w:rsid w:val="00363AAE"/>
    <w:rsid w:val="00363D11"/>
    <w:rsid w:val="0036416A"/>
    <w:rsid w:val="003648CE"/>
    <w:rsid w:val="00365AC1"/>
    <w:rsid w:val="00370B90"/>
    <w:rsid w:val="00371C22"/>
    <w:rsid w:val="00372696"/>
    <w:rsid w:val="00372FAA"/>
    <w:rsid w:val="003735A3"/>
    <w:rsid w:val="00374899"/>
    <w:rsid w:val="0037649A"/>
    <w:rsid w:val="003764BA"/>
    <w:rsid w:val="00377EB0"/>
    <w:rsid w:val="0038068B"/>
    <w:rsid w:val="00380F6D"/>
    <w:rsid w:val="003816DC"/>
    <w:rsid w:val="00381B58"/>
    <w:rsid w:val="0038216A"/>
    <w:rsid w:val="00382619"/>
    <w:rsid w:val="00383758"/>
    <w:rsid w:val="0038617F"/>
    <w:rsid w:val="00386722"/>
    <w:rsid w:val="003868C0"/>
    <w:rsid w:val="00386BE3"/>
    <w:rsid w:val="00387DB3"/>
    <w:rsid w:val="0039122C"/>
    <w:rsid w:val="00391342"/>
    <w:rsid w:val="003914D2"/>
    <w:rsid w:val="00391509"/>
    <w:rsid w:val="00391E58"/>
    <w:rsid w:val="003927F8"/>
    <w:rsid w:val="0039423A"/>
    <w:rsid w:val="003A006D"/>
    <w:rsid w:val="003A0A49"/>
    <w:rsid w:val="003A2656"/>
    <w:rsid w:val="003A2C84"/>
    <w:rsid w:val="003A4659"/>
    <w:rsid w:val="003A529C"/>
    <w:rsid w:val="003A5AF3"/>
    <w:rsid w:val="003A7409"/>
    <w:rsid w:val="003A7AE2"/>
    <w:rsid w:val="003B034A"/>
    <w:rsid w:val="003B32F7"/>
    <w:rsid w:val="003B3369"/>
    <w:rsid w:val="003B45F8"/>
    <w:rsid w:val="003B6A4E"/>
    <w:rsid w:val="003B6B22"/>
    <w:rsid w:val="003B7498"/>
    <w:rsid w:val="003B7F30"/>
    <w:rsid w:val="003C271A"/>
    <w:rsid w:val="003C2B6C"/>
    <w:rsid w:val="003C2FC9"/>
    <w:rsid w:val="003C5A66"/>
    <w:rsid w:val="003C5F86"/>
    <w:rsid w:val="003C66D3"/>
    <w:rsid w:val="003D131F"/>
    <w:rsid w:val="003D2451"/>
    <w:rsid w:val="003D34B0"/>
    <w:rsid w:val="003D3BCF"/>
    <w:rsid w:val="003D44BA"/>
    <w:rsid w:val="003D492E"/>
    <w:rsid w:val="003D6883"/>
    <w:rsid w:val="003D6FD8"/>
    <w:rsid w:val="003E0BA4"/>
    <w:rsid w:val="003E0F82"/>
    <w:rsid w:val="003E2033"/>
    <w:rsid w:val="003E37AC"/>
    <w:rsid w:val="003E3C5C"/>
    <w:rsid w:val="003E6273"/>
    <w:rsid w:val="003E6C50"/>
    <w:rsid w:val="003E74AB"/>
    <w:rsid w:val="003F438D"/>
    <w:rsid w:val="003F491C"/>
    <w:rsid w:val="003F63FE"/>
    <w:rsid w:val="003F74A5"/>
    <w:rsid w:val="004005A1"/>
    <w:rsid w:val="00400B12"/>
    <w:rsid w:val="0040102A"/>
    <w:rsid w:val="00403180"/>
    <w:rsid w:val="00403581"/>
    <w:rsid w:val="00404185"/>
    <w:rsid w:val="00404762"/>
    <w:rsid w:val="00404F0B"/>
    <w:rsid w:val="0040513F"/>
    <w:rsid w:val="00407A4D"/>
    <w:rsid w:val="00407B24"/>
    <w:rsid w:val="0041097E"/>
    <w:rsid w:val="0041270A"/>
    <w:rsid w:val="00413E5E"/>
    <w:rsid w:val="00413ECD"/>
    <w:rsid w:val="004145E9"/>
    <w:rsid w:val="0041518E"/>
    <w:rsid w:val="004154F4"/>
    <w:rsid w:val="00415FC9"/>
    <w:rsid w:val="004171DC"/>
    <w:rsid w:val="00417EFD"/>
    <w:rsid w:val="00420A00"/>
    <w:rsid w:val="00423200"/>
    <w:rsid w:val="0042472D"/>
    <w:rsid w:val="00425BB5"/>
    <w:rsid w:val="004260C8"/>
    <w:rsid w:val="00426A7A"/>
    <w:rsid w:val="00430304"/>
    <w:rsid w:val="00430907"/>
    <w:rsid w:val="0043337B"/>
    <w:rsid w:val="00434388"/>
    <w:rsid w:val="004354CC"/>
    <w:rsid w:val="0043750C"/>
    <w:rsid w:val="00437C68"/>
    <w:rsid w:val="0044051D"/>
    <w:rsid w:val="004405FA"/>
    <w:rsid w:val="0044183C"/>
    <w:rsid w:val="00441843"/>
    <w:rsid w:val="00441EE2"/>
    <w:rsid w:val="0044547F"/>
    <w:rsid w:val="00446F01"/>
    <w:rsid w:val="004503A5"/>
    <w:rsid w:val="00451737"/>
    <w:rsid w:val="00451D94"/>
    <w:rsid w:val="00452153"/>
    <w:rsid w:val="00452B6F"/>
    <w:rsid w:val="0045350A"/>
    <w:rsid w:val="00453845"/>
    <w:rsid w:val="00454EBB"/>
    <w:rsid w:val="00455147"/>
    <w:rsid w:val="00457218"/>
    <w:rsid w:val="00457D26"/>
    <w:rsid w:val="004603FF"/>
    <w:rsid w:val="00460DFA"/>
    <w:rsid w:val="00461EFD"/>
    <w:rsid w:val="00462FC9"/>
    <w:rsid w:val="004632F4"/>
    <w:rsid w:val="00464283"/>
    <w:rsid w:val="00465186"/>
    <w:rsid w:val="00472431"/>
    <w:rsid w:val="00473F33"/>
    <w:rsid w:val="004744CF"/>
    <w:rsid w:val="00474AB3"/>
    <w:rsid w:val="00474F04"/>
    <w:rsid w:val="00474FB3"/>
    <w:rsid w:val="00474FFE"/>
    <w:rsid w:val="00475C43"/>
    <w:rsid w:val="00481161"/>
    <w:rsid w:val="004823C1"/>
    <w:rsid w:val="00483497"/>
    <w:rsid w:val="00483A9B"/>
    <w:rsid w:val="00484527"/>
    <w:rsid w:val="00484666"/>
    <w:rsid w:val="00485165"/>
    <w:rsid w:val="0048586D"/>
    <w:rsid w:val="00485E67"/>
    <w:rsid w:val="0049226D"/>
    <w:rsid w:val="004923EF"/>
    <w:rsid w:val="00493619"/>
    <w:rsid w:val="00495F95"/>
    <w:rsid w:val="00497041"/>
    <w:rsid w:val="00497179"/>
    <w:rsid w:val="00497657"/>
    <w:rsid w:val="00497E1F"/>
    <w:rsid w:val="004A01D7"/>
    <w:rsid w:val="004A1021"/>
    <w:rsid w:val="004A116F"/>
    <w:rsid w:val="004A32F3"/>
    <w:rsid w:val="004A5915"/>
    <w:rsid w:val="004A687B"/>
    <w:rsid w:val="004A7381"/>
    <w:rsid w:val="004B0339"/>
    <w:rsid w:val="004B1260"/>
    <w:rsid w:val="004B1530"/>
    <w:rsid w:val="004B20BA"/>
    <w:rsid w:val="004B3017"/>
    <w:rsid w:val="004B5AF3"/>
    <w:rsid w:val="004B65FA"/>
    <w:rsid w:val="004B7413"/>
    <w:rsid w:val="004B77F7"/>
    <w:rsid w:val="004B7BB7"/>
    <w:rsid w:val="004B7E31"/>
    <w:rsid w:val="004C085C"/>
    <w:rsid w:val="004C0CF7"/>
    <w:rsid w:val="004C24F1"/>
    <w:rsid w:val="004C3268"/>
    <w:rsid w:val="004C59F3"/>
    <w:rsid w:val="004C5A9C"/>
    <w:rsid w:val="004C5D6E"/>
    <w:rsid w:val="004C638C"/>
    <w:rsid w:val="004C746F"/>
    <w:rsid w:val="004D0436"/>
    <w:rsid w:val="004D0FE3"/>
    <w:rsid w:val="004D3D11"/>
    <w:rsid w:val="004D58F5"/>
    <w:rsid w:val="004E0DC0"/>
    <w:rsid w:val="004E1311"/>
    <w:rsid w:val="004E3A4F"/>
    <w:rsid w:val="004E405F"/>
    <w:rsid w:val="004E4E4F"/>
    <w:rsid w:val="004E5213"/>
    <w:rsid w:val="004E5474"/>
    <w:rsid w:val="004E5588"/>
    <w:rsid w:val="004F1F26"/>
    <w:rsid w:val="004F27B2"/>
    <w:rsid w:val="004F3047"/>
    <w:rsid w:val="004F3B5F"/>
    <w:rsid w:val="004F3F2D"/>
    <w:rsid w:val="004F4748"/>
    <w:rsid w:val="004F48D5"/>
    <w:rsid w:val="004F50D3"/>
    <w:rsid w:val="004F7539"/>
    <w:rsid w:val="004F7FC9"/>
    <w:rsid w:val="00500500"/>
    <w:rsid w:val="0050125B"/>
    <w:rsid w:val="00501E59"/>
    <w:rsid w:val="00502F9E"/>
    <w:rsid w:val="00503C88"/>
    <w:rsid w:val="005040A9"/>
    <w:rsid w:val="00505C53"/>
    <w:rsid w:val="0050649C"/>
    <w:rsid w:val="00507B4D"/>
    <w:rsid w:val="005103B4"/>
    <w:rsid w:val="00510563"/>
    <w:rsid w:val="00510CFE"/>
    <w:rsid w:val="005110BC"/>
    <w:rsid w:val="00513D97"/>
    <w:rsid w:val="005216EF"/>
    <w:rsid w:val="005222FC"/>
    <w:rsid w:val="00522A8F"/>
    <w:rsid w:val="00522E05"/>
    <w:rsid w:val="00524DD1"/>
    <w:rsid w:val="0052580A"/>
    <w:rsid w:val="00526D00"/>
    <w:rsid w:val="00527577"/>
    <w:rsid w:val="00527735"/>
    <w:rsid w:val="0053000E"/>
    <w:rsid w:val="00530D27"/>
    <w:rsid w:val="005327B1"/>
    <w:rsid w:val="00532E1F"/>
    <w:rsid w:val="00534437"/>
    <w:rsid w:val="005357CB"/>
    <w:rsid w:val="00535CE1"/>
    <w:rsid w:val="00537145"/>
    <w:rsid w:val="0054012D"/>
    <w:rsid w:val="00540198"/>
    <w:rsid w:val="005407E0"/>
    <w:rsid w:val="005422A3"/>
    <w:rsid w:val="0054252B"/>
    <w:rsid w:val="0054364F"/>
    <w:rsid w:val="005442A7"/>
    <w:rsid w:val="00544B46"/>
    <w:rsid w:val="00545C1E"/>
    <w:rsid w:val="005468BC"/>
    <w:rsid w:val="00547DF3"/>
    <w:rsid w:val="00551D92"/>
    <w:rsid w:val="0055204D"/>
    <w:rsid w:val="00552950"/>
    <w:rsid w:val="00552E04"/>
    <w:rsid w:val="0055417C"/>
    <w:rsid w:val="0055686B"/>
    <w:rsid w:val="00556D67"/>
    <w:rsid w:val="00561472"/>
    <w:rsid w:val="005616D5"/>
    <w:rsid w:val="00561BED"/>
    <w:rsid w:val="005639DC"/>
    <w:rsid w:val="00563FA2"/>
    <w:rsid w:val="0056415F"/>
    <w:rsid w:val="00564689"/>
    <w:rsid w:val="00564F93"/>
    <w:rsid w:val="005658F3"/>
    <w:rsid w:val="005659DD"/>
    <w:rsid w:val="00565F15"/>
    <w:rsid w:val="00567DC2"/>
    <w:rsid w:val="0057288A"/>
    <w:rsid w:val="00576F97"/>
    <w:rsid w:val="00576FB6"/>
    <w:rsid w:val="005772DB"/>
    <w:rsid w:val="005803DC"/>
    <w:rsid w:val="005804DA"/>
    <w:rsid w:val="0058215A"/>
    <w:rsid w:val="00584832"/>
    <w:rsid w:val="00585893"/>
    <w:rsid w:val="00586120"/>
    <w:rsid w:val="00586249"/>
    <w:rsid w:val="00590E7B"/>
    <w:rsid w:val="00592F87"/>
    <w:rsid w:val="005934C4"/>
    <w:rsid w:val="005A1019"/>
    <w:rsid w:val="005A256B"/>
    <w:rsid w:val="005A352C"/>
    <w:rsid w:val="005A43FD"/>
    <w:rsid w:val="005A4B58"/>
    <w:rsid w:val="005A4F41"/>
    <w:rsid w:val="005B24EE"/>
    <w:rsid w:val="005B27F5"/>
    <w:rsid w:val="005B3FC0"/>
    <w:rsid w:val="005B54BC"/>
    <w:rsid w:val="005B68E2"/>
    <w:rsid w:val="005B7D92"/>
    <w:rsid w:val="005C2413"/>
    <w:rsid w:val="005C2F92"/>
    <w:rsid w:val="005C3487"/>
    <w:rsid w:val="005C40F4"/>
    <w:rsid w:val="005C414E"/>
    <w:rsid w:val="005C6A43"/>
    <w:rsid w:val="005C6A8C"/>
    <w:rsid w:val="005C6E23"/>
    <w:rsid w:val="005C7272"/>
    <w:rsid w:val="005D29FA"/>
    <w:rsid w:val="005D2E78"/>
    <w:rsid w:val="005D5842"/>
    <w:rsid w:val="005D7AC7"/>
    <w:rsid w:val="005E1DD9"/>
    <w:rsid w:val="005E2E33"/>
    <w:rsid w:val="005E3DF5"/>
    <w:rsid w:val="005E44EE"/>
    <w:rsid w:val="005E7247"/>
    <w:rsid w:val="005F2998"/>
    <w:rsid w:val="005F388E"/>
    <w:rsid w:val="005F3B99"/>
    <w:rsid w:val="005F4796"/>
    <w:rsid w:val="005F4B24"/>
    <w:rsid w:val="005F60A3"/>
    <w:rsid w:val="005F6859"/>
    <w:rsid w:val="005F7B84"/>
    <w:rsid w:val="0060012F"/>
    <w:rsid w:val="0060056E"/>
    <w:rsid w:val="00600A44"/>
    <w:rsid w:val="00601012"/>
    <w:rsid w:val="0060200B"/>
    <w:rsid w:val="00603A8E"/>
    <w:rsid w:val="0060413C"/>
    <w:rsid w:val="0060421B"/>
    <w:rsid w:val="00604CFA"/>
    <w:rsid w:val="006057A7"/>
    <w:rsid w:val="006067C3"/>
    <w:rsid w:val="00606E64"/>
    <w:rsid w:val="006126E2"/>
    <w:rsid w:val="00612C6E"/>
    <w:rsid w:val="0061315F"/>
    <w:rsid w:val="0061443E"/>
    <w:rsid w:val="00614770"/>
    <w:rsid w:val="006147CB"/>
    <w:rsid w:val="0061552A"/>
    <w:rsid w:val="006206CE"/>
    <w:rsid w:val="006225BF"/>
    <w:rsid w:val="00622CE8"/>
    <w:rsid w:val="006234DA"/>
    <w:rsid w:val="00624945"/>
    <w:rsid w:val="00624A92"/>
    <w:rsid w:val="00626277"/>
    <w:rsid w:val="006277B1"/>
    <w:rsid w:val="006278DF"/>
    <w:rsid w:val="006308AC"/>
    <w:rsid w:val="0063124C"/>
    <w:rsid w:val="00632CCE"/>
    <w:rsid w:val="006332AE"/>
    <w:rsid w:val="00634FF8"/>
    <w:rsid w:val="00636829"/>
    <w:rsid w:val="00636DCE"/>
    <w:rsid w:val="00637CC8"/>
    <w:rsid w:val="006402B4"/>
    <w:rsid w:val="006404D0"/>
    <w:rsid w:val="00641F96"/>
    <w:rsid w:val="00641FFB"/>
    <w:rsid w:val="00644711"/>
    <w:rsid w:val="00645C4B"/>
    <w:rsid w:val="00647A45"/>
    <w:rsid w:val="006505F5"/>
    <w:rsid w:val="00651C15"/>
    <w:rsid w:val="0065418F"/>
    <w:rsid w:val="00654F17"/>
    <w:rsid w:val="00655D52"/>
    <w:rsid w:val="0066186E"/>
    <w:rsid w:val="00665646"/>
    <w:rsid w:val="006659FB"/>
    <w:rsid w:val="006675E1"/>
    <w:rsid w:val="006705C8"/>
    <w:rsid w:val="0067063E"/>
    <w:rsid w:val="006713FE"/>
    <w:rsid w:val="00672035"/>
    <w:rsid w:val="006725FB"/>
    <w:rsid w:val="00672C0A"/>
    <w:rsid w:val="006741DF"/>
    <w:rsid w:val="006754CB"/>
    <w:rsid w:val="00675D3F"/>
    <w:rsid w:val="00676922"/>
    <w:rsid w:val="0068694C"/>
    <w:rsid w:val="00686B67"/>
    <w:rsid w:val="0068760C"/>
    <w:rsid w:val="006878FE"/>
    <w:rsid w:val="006879F3"/>
    <w:rsid w:val="00687B05"/>
    <w:rsid w:val="006908A3"/>
    <w:rsid w:val="00690D71"/>
    <w:rsid w:val="00690F5B"/>
    <w:rsid w:val="00692300"/>
    <w:rsid w:val="006925EE"/>
    <w:rsid w:val="006929E7"/>
    <w:rsid w:val="00692FCE"/>
    <w:rsid w:val="00693F3B"/>
    <w:rsid w:val="006950D3"/>
    <w:rsid w:val="00695DBC"/>
    <w:rsid w:val="00696B35"/>
    <w:rsid w:val="00697435"/>
    <w:rsid w:val="0069796B"/>
    <w:rsid w:val="006A0120"/>
    <w:rsid w:val="006A48B1"/>
    <w:rsid w:val="006A5F7B"/>
    <w:rsid w:val="006A66AD"/>
    <w:rsid w:val="006A74A3"/>
    <w:rsid w:val="006B1A02"/>
    <w:rsid w:val="006B1FE1"/>
    <w:rsid w:val="006B2C58"/>
    <w:rsid w:val="006B3175"/>
    <w:rsid w:val="006B37FF"/>
    <w:rsid w:val="006B3E56"/>
    <w:rsid w:val="006B5491"/>
    <w:rsid w:val="006B56CC"/>
    <w:rsid w:val="006B75B0"/>
    <w:rsid w:val="006B7D60"/>
    <w:rsid w:val="006C1F5D"/>
    <w:rsid w:val="006C2177"/>
    <w:rsid w:val="006C3FC9"/>
    <w:rsid w:val="006C56BF"/>
    <w:rsid w:val="006C69FD"/>
    <w:rsid w:val="006C7E16"/>
    <w:rsid w:val="006D3888"/>
    <w:rsid w:val="006D3A8F"/>
    <w:rsid w:val="006D3BAD"/>
    <w:rsid w:val="006D3DA5"/>
    <w:rsid w:val="006D4931"/>
    <w:rsid w:val="006D55F2"/>
    <w:rsid w:val="006D6051"/>
    <w:rsid w:val="006D6E60"/>
    <w:rsid w:val="006D70FE"/>
    <w:rsid w:val="006D720D"/>
    <w:rsid w:val="006E1E6B"/>
    <w:rsid w:val="006E3EB9"/>
    <w:rsid w:val="006E6252"/>
    <w:rsid w:val="006E7FB4"/>
    <w:rsid w:val="006E7FC7"/>
    <w:rsid w:val="006F037C"/>
    <w:rsid w:val="006F1135"/>
    <w:rsid w:val="006F18C5"/>
    <w:rsid w:val="006F21F5"/>
    <w:rsid w:val="006F307E"/>
    <w:rsid w:val="006F41A5"/>
    <w:rsid w:val="006F4A18"/>
    <w:rsid w:val="006F6087"/>
    <w:rsid w:val="006F766A"/>
    <w:rsid w:val="007000FE"/>
    <w:rsid w:val="00700D0A"/>
    <w:rsid w:val="00700D5E"/>
    <w:rsid w:val="00701CDE"/>
    <w:rsid w:val="007026A2"/>
    <w:rsid w:val="00702D13"/>
    <w:rsid w:val="00703C0D"/>
    <w:rsid w:val="00704D34"/>
    <w:rsid w:val="007059A3"/>
    <w:rsid w:val="00706F8F"/>
    <w:rsid w:val="007072A2"/>
    <w:rsid w:val="00711B0E"/>
    <w:rsid w:val="00712BE1"/>
    <w:rsid w:val="007156B3"/>
    <w:rsid w:val="0071606E"/>
    <w:rsid w:val="0071699A"/>
    <w:rsid w:val="00716FE1"/>
    <w:rsid w:val="00717588"/>
    <w:rsid w:val="00720A18"/>
    <w:rsid w:val="00720E90"/>
    <w:rsid w:val="00724AB3"/>
    <w:rsid w:val="007269F8"/>
    <w:rsid w:val="00727272"/>
    <w:rsid w:val="007318B7"/>
    <w:rsid w:val="007324E6"/>
    <w:rsid w:val="00733F09"/>
    <w:rsid w:val="00734110"/>
    <w:rsid w:val="00734A65"/>
    <w:rsid w:val="00734DA9"/>
    <w:rsid w:val="00735651"/>
    <w:rsid w:val="00740A0C"/>
    <w:rsid w:val="00740CAC"/>
    <w:rsid w:val="0074179F"/>
    <w:rsid w:val="0074385E"/>
    <w:rsid w:val="00745FEF"/>
    <w:rsid w:val="00745FF1"/>
    <w:rsid w:val="00746CE5"/>
    <w:rsid w:val="007478A4"/>
    <w:rsid w:val="00747970"/>
    <w:rsid w:val="00747A81"/>
    <w:rsid w:val="00747F21"/>
    <w:rsid w:val="00750573"/>
    <w:rsid w:val="00754E83"/>
    <w:rsid w:val="0076103B"/>
    <w:rsid w:val="007615B8"/>
    <w:rsid w:val="00761A67"/>
    <w:rsid w:val="00762320"/>
    <w:rsid w:val="007623D0"/>
    <w:rsid w:val="00762506"/>
    <w:rsid w:val="00762774"/>
    <w:rsid w:val="007629FC"/>
    <w:rsid w:val="007638BB"/>
    <w:rsid w:val="00763EA0"/>
    <w:rsid w:val="00764A16"/>
    <w:rsid w:val="00764A24"/>
    <w:rsid w:val="0076540C"/>
    <w:rsid w:val="00765F99"/>
    <w:rsid w:val="00767D6F"/>
    <w:rsid w:val="00771FEB"/>
    <w:rsid w:val="007741CD"/>
    <w:rsid w:val="00774CF9"/>
    <w:rsid w:val="00775F3D"/>
    <w:rsid w:val="0077652D"/>
    <w:rsid w:val="00776757"/>
    <w:rsid w:val="00780D44"/>
    <w:rsid w:val="00781430"/>
    <w:rsid w:val="007816BC"/>
    <w:rsid w:val="0078274B"/>
    <w:rsid w:val="007829BB"/>
    <w:rsid w:val="00783DA4"/>
    <w:rsid w:val="00783F93"/>
    <w:rsid w:val="007850B9"/>
    <w:rsid w:val="00786972"/>
    <w:rsid w:val="00787CDE"/>
    <w:rsid w:val="007935F7"/>
    <w:rsid w:val="00793D1A"/>
    <w:rsid w:val="00793E32"/>
    <w:rsid w:val="00794756"/>
    <w:rsid w:val="00795271"/>
    <w:rsid w:val="007958F1"/>
    <w:rsid w:val="00795F41"/>
    <w:rsid w:val="00796456"/>
    <w:rsid w:val="007964CA"/>
    <w:rsid w:val="00796B5C"/>
    <w:rsid w:val="007A0AC0"/>
    <w:rsid w:val="007A0F38"/>
    <w:rsid w:val="007A0FF3"/>
    <w:rsid w:val="007A409C"/>
    <w:rsid w:val="007A4F67"/>
    <w:rsid w:val="007A5658"/>
    <w:rsid w:val="007A5B8D"/>
    <w:rsid w:val="007A7A28"/>
    <w:rsid w:val="007B097A"/>
    <w:rsid w:val="007B11CB"/>
    <w:rsid w:val="007B1F4C"/>
    <w:rsid w:val="007B4DE7"/>
    <w:rsid w:val="007B5456"/>
    <w:rsid w:val="007B54EB"/>
    <w:rsid w:val="007B60E2"/>
    <w:rsid w:val="007C12C6"/>
    <w:rsid w:val="007C1466"/>
    <w:rsid w:val="007C1E67"/>
    <w:rsid w:val="007C46BE"/>
    <w:rsid w:val="007C4E06"/>
    <w:rsid w:val="007C5018"/>
    <w:rsid w:val="007C5710"/>
    <w:rsid w:val="007C675E"/>
    <w:rsid w:val="007D215B"/>
    <w:rsid w:val="007D2D85"/>
    <w:rsid w:val="007D37FC"/>
    <w:rsid w:val="007D43A4"/>
    <w:rsid w:val="007D4BB4"/>
    <w:rsid w:val="007D4E7F"/>
    <w:rsid w:val="007D54A0"/>
    <w:rsid w:val="007E12DE"/>
    <w:rsid w:val="007E17AC"/>
    <w:rsid w:val="007E1D56"/>
    <w:rsid w:val="007E1D63"/>
    <w:rsid w:val="007E1FC1"/>
    <w:rsid w:val="007E4CA5"/>
    <w:rsid w:val="007E5CEA"/>
    <w:rsid w:val="007E63B5"/>
    <w:rsid w:val="007E6CB2"/>
    <w:rsid w:val="007E6F3A"/>
    <w:rsid w:val="007E7237"/>
    <w:rsid w:val="007F2FFF"/>
    <w:rsid w:val="007F74B6"/>
    <w:rsid w:val="007F7EF2"/>
    <w:rsid w:val="00800BA1"/>
    <w:rsid w:val="00800CFE"/>
    <w:rsid w:val="00801857"/>
    <w:rsid w:val="00801EB3"/>
    <w:rsid w:val="00802D1E"/>
    <w:rsid w:val="008040BE"/>
    <w:rsid w:val="00810215"/>
    <w:rsid w:val="00810907"/>
    <w:rsid w:val="00810A80"/>
    <w:rsid w:val="00811611"/>
    <w:rsid w:val="00812E87"/>
    <w:rsid w:val="00813666"/>
    <w:rsid w:val="00813D5E"/>
    <w:rsid w:val="008166CA"/>
    <w:rsid w:val="008175E8"/>
    <w:rsid w:val="00817A0B"/>
    <w:rsid w:val="00820362"/>
    <w:rsid w:val="008209F8"/>
    <w:rsid w:val="00821362"/>
    <w:rsid w:val="008221A3"/>
    <w:rsid w:val="008228F0"/>
    <w:rsid w:val="0082375D"/>
    <w:rsid w:val="00824A70"/>
    <w:rsid w:val="00825051"/>
    <w:rsid w:val="0082615C"/>
    <w:rsid w:val="00826FE8"/>
    <w:rsid w:val="00827F56"/>
    <w:rsid w:val="008327C4"/>
    <w:rsid w:val="00833F18"/>
    <w:rsid w:val="008353EE"/>
    <w:rsid w:val="00837053"/>
    <w:rsid w:val="00840FA8"/>
    <w:rsid w:val="008416C1"/>
    <w:rsid w:val="008417AF"/>
    <w:rsid w:val="0084217C"/>
    <w:rsid w:val="00842A1F"/>
    <w:rsid w:val="00845454"/>
    <w:rsid w:val="00850712"/>
    <w:rsid w:val="008517F0"/>
    <w:rsid w:val="00852B0E"/>
    <w:rsid w:val="00853704"/>
    <w:rsid w:val="00853993"/>
    <w:rsid w:val="0085447F"/>
    <w:rsid w:val="00856319"/>
    <w:rsid w:val="008571B1"/>
    <w:rsid w:val="00857A59"/>
    <w:rsid w:val="00857BEC"/>
    <w:rsid w:val="008604D8"/>
    <w:rsid w:val="00863CB4"/>
    <w:rsid w:val="00864D52"/>
    <w:rsid w:val="008658C7"/>
    <w:rsid w:val="00865E44"/>
    <w:rsid w:val="0086698A"/>
    <w:rsid w:val="00866BCE"/>
    <w:rsid w:val="00866C10"/>
    <w:rsid w:val="00867DB7"/>
    <w:rsid w:val="008701B0"/>
    <w:rsid w:val="008710E4"/>
    <w:rsid w:val="00871129"/>
    <w:rsid w:val="0087239F"/>
    <w:rsid w:val="008725D5"/>
    <w:rsid w:val="00876790"/>
    <w:rsid w:val="0088100A"/>
    <w:rsid w:val="008813E6"/>
    <w:rsid w:val="00881CD5"/>
    <w:rsid w:val="00881E45"/>
    <w:rsid w:val="008826C0"/>
    <w:rsid w:val="00882F39"/>
    <w:rsid w:val="00883925"/>
    <w:rsid w:val="00883E65"/>
    <w:rsid w:val="008841F7"/>
    <w:rsid w:val="008846F8"/>
    <w:rsid w:val="00884837"/>
    <w:rsid w:val="00884BFF"/>
    <w:rsid w:val="008854DB"/>
    <w:rsid w:val="00885F1E"/>
    <w:rsid w:val="00886266"/>
    <w:rsid w:val="0088647C"/>
    <w:rsid w:val="008865F0"/>
    <w:rsid w:val="0088758D"/>
    <w:rsid w:val="00887AE8"/>
    <w:rsid w:val="00891CB1"/>
    <w:rsid w:val="00892239"/>
    <w:rsid w:val="00894A5C"/>
    <w:rsid w:val="00894E65"/>
    <w:rsid w:val="00896BF0"/>
    <w:rsid w:val="008979C2"/>
    <w:rsid w:val="00897BD3"/>
    <w:rsid w:val="008A44F0"/>
    <w:rsid w:val="008A48ED"/>
    <w:rsid w:val="008A6A09"/>
    <w:rsid w:val="008B07CA"/>
    <w:rsid w:val="008B0884"/>
    <w:rsid w:val="008B5541"/>
    <w:rsid w:val="008B70B4"/>
    <w:rsid w:val="008B719F"/>
    <w:rsid w:val="008B73C0"/>
    <w:rsid w:val="008C1E60"/>
    <w:rsid w:val="008C1F96"/>
    <w:rsid w:val="008C2BA4"/>
    <w:rsid w:val="008C3410"/>
    <w:rsid w:val="008C4118"/>
    <w:rsid w:val="008C5022"/>
    <w:rsid w:val="008C630B"/>
    <w:rsid w:val="008C7304"/>
    <w:rsid w:val="008C76D0"/>
    <w:rsid w:val="008D00C2"/>
    <w:rsid w:val="008D09D5"/>
    <w:rsid w:val="008D0C87"/>
    <w:rsid w:val="008D1263"/>
    <w:rsid w:val="008D2412"/>
    <w:rsid w:val="008D3B77"/>
    <w:rsid w:val="008D3C7A"/>
    <w:rsid w:val="008D3CD7"/>
    <w:rsid w:val="008D462C"/>
    <w:rsid w:val="008D5ED1"/>
    <w:rsid w:val="008D66F8"/>
    <w:rsid w:val="008D6BCB"/>
    <w:rsid w:val="008D77AA"/>
    <w:rsid w:val="008E099C"/>
    <w:rsid w:val="008E0B7E"/>
    <w:rsid w:val="008E154B"/>
    <w:rsid w:val="008E1B7C"/>
    <w:rsid w:val="008E1DE3"/>
    <w:rsid w:val="008E3ADA"/>
    <w:rsid w:val="008E3C45"/>
    <w:rsid w:val="008E5BC3"/>
    <w:rsid w:val="008E6976"/>
    <w:rsid w:val="008F0644"/>
    <w:rsid w:val="008F0B09"/>
    <w:rsid w:val="008F1640"/>
    <w:rsid w:val="008F1A59"/>
    <w:rsid w:val="008F1EC6"/>
    <w:rsid w:val="008F4482"/>
    <w:rsid w:val="008F5852"/>
    <w:rsid w:val="008F604F"/>
    <w:rsid w:val="008F62DB"/>
    <w:rsid w:val="008F726A"/>
    <w:rsid w:val="0090257E"/>
    <w:rsid w:val="00902C1C"/>
    <w:rsid w:val="00902C43"/>
    <w:rsid w:val="00905ADD"/>
    <w:rsid w:val="00907206"/>
    <w:rsid w:val="00907371"/>
    <w:rsid w:val="00907644"/>
    <w:rsid w:val="009076E5"/>
    <w:rsid w:val="00907EF1"/>
    <w:rsid w:val="009106D7"/>
    <w:rsid w:val="00914798"/>
    <w:rsid w:val="00915447"/>
    <w:rsid w:val="0092062F"/>
    <w:rsid w:val="00923025"/>
    <w:rsid w:val="00923333"/>
    <w:rsid w:val="00924347"/>
    <w:rsid w:val="009260A0"/>
    <w:rsid w:val="009263C4"/>
    <w:rsid w:val="009319F8"/>
    <w:rsid w:val="00932429"/>
    <w:rsid w:val="00932DB3"/>
    <w:rsid w:val="00933554"/>
    <w:rsid w:val="00934F45"/>
    <w:rsid w:val="00935A2E"/>
    <w:rsid w:val="009368D7"/>
    <w:rsid w:val="00936DCA"/>
    <w:rsid w:val="00936E57"/>
    <w:rsid w:val="00937C66"/>
    <w:rsid w:val="00941C56"/>
    <w:rsid w:val="00941D33"/>
    <w:rsid w:val="0094348C"/>
    <w:rsid w:val="0094608A"/>
    <w:rsid w:val="009530F7"/>
    <w:rsid w:val="0095497E"/>
    <w:rsid w:val="00955597"/>
    <w:rsid w:val="00956305"/>
    <w:rsid w:val="0095729E"/>
    <w:rsid w:val="00960105"/>
    <w:rsid w:val="00962320"/>
    <w:rsid w:val="0096257F"/>
    <w:rsid w:val="00963D2C"/>
    <w:rsid w:val="009646D5"/>
    <w:rsid w:val="0096487C"/>
    <w:rsid w:val="009652FF"/>
    <w:rsid w:val="00967680"/>
    <w:rsid w:val="00967B1A"/>
    <w:rsid w:val="00972618"/>
    <w:rsid w:val="00972760"/>
    <w:rsid w:val="00974F2A"/>
    <w:rsid w:val="0097505D"/>
    <w:rsid w:val="00977D50"/>
    <w:rsid w:val="00981085"/>
    <w:rsid w:val="00981E20"/>
    <w:rsid w:val="00983B04"/>
    <w:rsid w:val="00984B1C"/>
    <w:rsid w:val="00985754"/>
    <w:rsid w:val="0098772C"/>
    <w:rsid w:val="00990AB7"/>
    <w:rsid w:val="00991488"/>
    <w:rsid w:val="009919C5"/>
    <w:rsid w:val="00991BD5"/>
    <w:rsid w:val="0099240B"/>
    <w:rsid w:val="0099289C"/>
    <w:rsid w:val="00995C53"/>
    <w:rsid w:val="00996F5A"/>
    <w:rsid w:val="00997451"/>
    <w:rsid w:val="0099780F"/>
    <w:rsid w:val="00997E09"/>
    <w:rsid w:val="009A0C3D"/>
    <w:rsid w:val="009A2734"/>
    <w:rsid w:val="009A2876"/>
    <w:rsid w:val="009A2E22"/>
    <w:rsid w:val="009A4477"/>
    <w:rsid w:val="009A4BA4"/>
    <w:rsid w:val="009A4E8C"/>
    <w:rsid w:val="009A682E"/>
    <w:rsid w:val="009B0BA1"/>
    <w:rsid w:val="009B0DBA"/>
    <w:rsid w:val="009B193D"/>
    <w:rsid w:val="009B2F84"/>
    <w:rsid w:val="009B305D"/>
    <w:rsid w:val="009B3196"/>
    <w:rsid w:val="009B343E"/>
    <w:rsid w:val="009B4636"/>
    <w:rsid w:val="009B5118"/>
    <w:rsid w:val="009B586E"/>
    <w:rsid w:val="009B6611"/>
    <w:rsid w:val="009B66CF"/>
    <w:rsid w:val="009C14CB"/>
    <w:rsid w:val="009C1A95"/>
    <w:rsid w:val="009C25C5"/>
    <w:rsid w:val="009C2F0B"/>
    <w:rsid w:val="009C4F32"/>
    <w:rsid w:val="009C53FA"/>
    <w:rsid w:val="009C6058"/>
    <w:rsid w:val="009C7C55"/>
    <w:rsid w:val="009C7FB3"/>
    <w:rsid w:val="009D1431"/>
    <w:rsid w:val="009D1F83"/>
    <w:rsid w:val="009D2393"/>
    <w:rsid w:val="009D2897"/>
    <w:rsid w:val="009D3523"/>
    <w:rsid w:val="009D3E27"/>
    <w:rsid w:val="009D5E8B"/>
    <w:rsid w:val="009D5EB0"/>
    <w:rsid w:val="009D6B98"/>
    <w:rsid w:val="009D7E43"/>
    <w:rsid w:val="009E0656"/>
    <w:rsid w:val="009E0C43"/>
    <w:rsid w:val="009E1E92"/>
    <w:rsid w:val="009E229D"/>
    <w:rsid w:val="009E6DE2"/>
    <w:rsid w:val="009E7BC5"/>
    <w:rsid w:val="009E7C55"/>
    <w:rsid w:val="009F17B8"/>
    <w:rsid w:val="009F20B6"/>
    <w:rsid w:val="009F2712"/>
    <w:rsid w:val="009F3BDC"/>
    <w:rsid w:val="009F49DC"/>
    <w:rsid w:val="009F731C"/>
    <w:rsid w:val="00A01A75"/>
    <w:rsid w:val="00A0304F"/>
    <w:rsid w:val="00A044F5"/>
    <w:rsid w:val="00A05C9D"/>
    <w:rsid w:val="00A0679D"/>
    <w:rsid w:val="00A070C3"/>
    <w:rsid w:val="00A0778A"/>
    <w:rsid w:val="00A07BE7"/>
    <w:rsid w:val="00A120FF"/>
    <w:rsid w:val="00A15677"/>
    <w:rsid w:val="00A15D1A"/>
    <w:rsid w:val="00A24CD3"/>
    <w:rsid w:val="00A26599"/>
    <w:rsid w:val="00A268E2"/>
    <w:rsid w:val="00A31439"/>
    <w:rsid w:val="00A327A5"/>
    <w:rsid w:val="00A3352E"/>
    <w:rsid w:val="00A34143"/>
    <w:rsid w:val="00A342A5"/>
    <w:rsid w:val="00A34F2C"/>
    <w:rsid w:val="00A353BF"/>
    <w:rsid w:val="00A357E3"/>
    <w:rsid w:val="00A37EB8"/>
    <w:rsid w:val="00A37F1C"/>
    <w:rsid w:val="00A37FB7"/>
    <w:rsid w:val="00A4027C"/>
    <w:rsid w:val="00A4042E"/>
    <w:rsid w:val="00A40C10"/>
    <w:rsid w:val="00A4134C"/>
    <w:rsid w:val="00A41802"/>
    <w:rsid w:val="00A42AE5"/>
    <w:rsid w:val="00A4490C"/>
    <w:rsid w:val="00A44B1D"/>
    <w:rsid w:val="00A45C1A"/>
    <w:rsid w:val="00A466D9"/>
    <w:rsid w:val="00A47167"/>
    <w:rsid w:val="00A514F4"/>
    <w:rsid w:val="00A52E34"/>
    <w:rsid w:val="00A53ABF"/>
    <w:rsid w:val="00A53F3F"/>
    <w:rsid w:val="00A56714"/>
    <w:rsid w:val="00A61470"/>
    <w:rsid w:val="00A62508"/>
    <w:rsid w:val="00A63501"/>
    <w:rsid w:val="00A66A1C"/>
    <w:rsid w:val="00A7016B"/>
    <w:rsid w:val="00A717E6"/>
    <w:rsid w:val="00A71A86"/>
    <w:rsid w:val="00A730D0"/>
    <w:rsid w:val="00A7370B"/>
    <w:rsid w:val="00A7469B"/>
    <w:rsid w:val="00A75994"/>
    <w:rsid w:val="00A75A36"/>
    <w:rsid w:val="00A75E36"/>
    <w:rsid w:val="00A762C6"/>
    <w:rsid w:val="00A77FB5"/>
    <w:rsid w:val="00A81C59"/>
    <w:rsid w:val="00A8440F"/>
    <w:rsid w:val="00A849F7"/>
    <w:rsid w:val="00A850BD"/>
    <w:rsid w:val="00A856CF"/>
    <w:rsid w:val="00A85ED6"/>
    <w:rsid w:val="00A86682"/>
    <w:rsid w:val="00A90076"/>
    <w:rsid w:val="00A9222C"/>
    <w:rsid w:val="00A946F1"/>
    <w:rsid w:val="00A94B5F"/>
    <w:rsid w:val="00A9586D"/>
    <w:rsid w:val="00A95CBC"/>
    <w:rsid w:val="00A97200"/>
    <w:rsid w:val="00AA030E"/>
    <w:rsid w:val="00AA0728"/>
    <w:rsid w:val="00AA1FC4"/>
    <w:rsid w:val="00AA443C"/>
    <w:rsid w:val="00AA6C45"/>
    <w:rsid w:val="00AA7404"/>
    <w:rsid w:val="00AB0BAE"/>
    <w:rsid w:val="00AB1EA4"/>
    <w:rsid w:val="00AB366C"/>
    <w:rsid w:val="00AB40D2"/>
    <w:rsid w:val="00AB4B4C"/>
    <w:rsid w:val="00AB54AC"/>
    <w:rsid w:val="00AC1968"/>
    <w:rsid w:val="00AC2203"/>
    <w:rsid w:val="00AC4E7F"/>
    <w:rsid w:val="00AC5063"/>
    <w:rsid w:val="00AC6606"/>
    <w:rsid w:val="00AC7117"/>
    <w:rsid w:val="00AD32FC"/>
    <w:rsid w:val="00AD50D3"/>
    <w:rsid w:val="00AE1112"/>
    <w:rsid w:val="00AE121A"/>
    <w:rsid w:val="00AE145F"/>
    <w:rsid w:val="00AE201E"/>
    <w:rsid w:val="00AE40CE"/>
    <w:rsid w:val="00AE5EE3"/>
    <w:rsid w:val="00AE6E1A"/>
    <w:rsid w:val="00AE704E"/>
    <w:rsid w:val="00AE7B6F"/>
    <w:rsid w:val="00AF027E"/>
    <w:rsid w:val="00AF2238"/>
    <w:rsid w:val="00AF29C5"/>
    <w:rsid w:val="00AF2B7F"/>
    <w:rsid w:val="00AF2FF9"/>
    <w:rsid w:val="00AF3FB1"/>
    <w:rsid w:val="00AF437C"/>
    <w:rsid w:val="00AF4E52"/>
    <w:rsid w:val="00AF52F1"/>
    <w:rsid w:val="00AF5CFD"/>
    <w:rsid w:val="00AF7526"/>
    <w:rsid w:val="00B00C73"/>
    <w:rsid w:val="00B023F4"/>
    <w:rsid w:val="00B04254"/>
    <w:rsid w:val="00B04CEB"/>
    <w:rsid w:val="00B050E9"/>
    <w:rsid w:val="00B0796B"/>
    <w:rsid w:val="00B07BAF"/>
    <w:rsid w:val="00B10ABF"/>
    <w:rsid w:val="00B10F53"/>
    <w:rsid w:val="00B11ABE"/>
    <w:rsid w:val="00B12219"/>
    <w:rsid w:val="00B126A4"/>
    <w:rsid w:val="00B15FFE"/>
    <w:rsid w:val="00B160EF"/>
    <w:rsid w:val="00B16498"/>
    <w:rsid w:val="00B20428"/>
    <w:rsid w:val="00B2112D"/>
    <w:rsid w:val="00B21F0A"/>
    <w:rsid w:val="00B222DF"/>
    <w:rsid w:val="00B2266D"/>
    <w:rsid w:val="00B2513A"/>
    <w:rsid w:val="00B25EA7"/>
    <w:rsid w:val="00B2785F"/>
    <w:rsid w:val="00B27F13"/>
    <w:rsid w:val="00B316A3"/>
    <w:rsid w:val="00B31C93"/>
    <w:rsid w:val="00B32B45"/>
    <w:rsid w:val="00B341D5"/>
    <w:rsid w:val="00B343F9"/>
    <w:rsid w:val="00B3529A"/>
    <w:rsid w:val="00B359BC"/>
    <w:rsid w:val="00B3667F"/>
    <w:rsid w:val="00B378A1"/>
    <w:rsid w:val="00B37EB9"/>
    <w:rsid w:val="00B408A4"/>
    <w:rsid w:val="00B40F19"/>
    <w:rsid w:val="00B425DE"/>
    <w:rsid w:val="00B43E23"/>
    <w:rsid w:val="00B43F3F"/>
    <w:rsid w:val="00B44D06"/>
    <w:rsid w:val="00B47A72"/>
    <w:rsid w:val="00B510E8"/>
    <w:rsid w:val="00B51B33"/>
    <w:rsid w:val="00B51D01"/>
    <w:rsid w:val="00B5209E"/>
    <w:rsid w:val="00B52619"/>
    <w:rsid w:val="00B53E5C"/>
    <w:rsid w:val="00B54B67"/>
    <w:rsid w:val="00B54D06"/>
    <w:rsid w:val="00B6015C"/>
    <w:rsid w:val="00B60F5E"/>
    <w:rsid w:val="00B61928"/>
    <w:rsid w:val="00B626C0"/>
    <w:rsid w:val="00B64A59"/>
    <w:rsid w:val="00B67C11"/>
    <w:rsid w:val="00B701EB"/>
    <w:rsid w:val="00B70558"/>
    <w:rsid w:val="00B70BB0"/>
    <w:rsid w:val="00B71238"/>
    <w:rsid w:val="00B71CF3"/>
    <w:rsid w:val="00B7433C"/>
    <w:rsid w:val="00B74CF7"/>
    <w:rsid w:val="00B750A7"/>
    <w:rsid w:val="00B76399"/>
    <w:rsid w:val="00B77C85"/>
    <w:rsid w:val="00B80B7F"/>
    <w:rsid w:val="00B81713"/>
    <w:rsid w:val="00B81F28"/>
    <w:rsid w:val="00B8285D"/>
    <w:rsid w:val="00B83279"/>
    <w:rsid w:val="00B83BE0"/>
    <w:rsid w:val="00B84685"/>
    <w:rsid w:val="00B84AA5"/>
    <w:rsid w:val="00B85A95"/>
    <w:rsid w:val="00B86804"/>
    <w:rsid w:val="00B879F0"/>
    <w:rsid w:val="00B916D9"/>
    <w:rsid w:val="00B953B9"/>
    <w:rsid w:val="00B9557D"/>
    <w:rsid w:val="00B95C2C"/>
    <w:rsid w:val="00BA0606"/>
    <w:rsid w:val="00BA07C4"/>
    <w:rsid w:val="00BA3E2A"/>
    <w:rsid w:val="00BA510A"/>
    <w:rsid w:val="00BA5F2F"/>
    <w:rsid w:val="00BA7B41"/>
    <w:rsid w:val="00BB0186"/>
    <w:rsid w:val="00BB0DC7"/>
    <w:rsid w:val="00BB1A09"/>
    <w:rsid w:val="00BB3210"/>
    <w:rsid w:val="00BB493C"/>
    <w:rsid w:val="00BB5C34"/>
    <w:rsid w:val="00BB67D8"/>
    <w:rsid w:val="00BB6FCA"/>
    <w:rsid w:val="00BC394A"/>
    <w:rsid w:val="00BC4B0D"/>
    <w:rsid w:val="00BC4B4F"/>
    <w:rsid w:val="00BC580B"/>
    <w:rsid w:val="00BC7BE1"/>
    <w:rsid w:val="00BD1254"/>
    <w:rsid w:val="00BD13BC"/>
    <w:rsid w:val="00BD2D22"/>
    <w:rsid w:val="00BD3C49"/>
    <w:rsid w:val="00BD3F29"/>
    <w:rsid w:val="00BD53BF"/>
    <w:rsid w:val="00BD5C28"/>
    <w:rsid w:val="00BD625C"/>
    <w:rsid w:val="00BD65EE"/>
    <w:rsid w:val="00BE0BD8"/>
    <w:rsid w:val="00BE3E6A"/>
    <w:rsid w:val="00BE5D90"/>
    <w:rsid w:val="00BE7BD7"/>
    <w:rsid w:val="00BF1040"/>
    <w:rsid w:val="00BF21AE"/>
    <w:rsid w:val="00BF247F"/>
    <w:rsid w:val="00BF319A"/>
    <w:rsid w:val="00BF35A5"/>
    <w:rsid w:val="00BF448D"/>
    <w:rsid w:val="00BF65D5"/>
    <w:rsid w:val="00BF6F93"/>
    <w:rsid w:val="00C0113B"/>
    <w:rsid w:val="00C02901"/>
    <w:rsid w:val="00C03185"/>
    <w:rsid w:val="00C034F5"/>
    <w:rsid w:val="00C03B28"/>
    <w:rsid w:val="00C06089"/>
    <w:rsid w:val="00C066DE"/>
    <w:rsid w:val="00C070ED"/>
    <w:rsid w:val="00C113F2"/>
    <w:rsid w:val="00C14845"/>
    <w:rsid w:val="00C1579A"/>
    <w:rsid w:val="00C15B80"/>
    <w:rsid w:val="00C177A1"/>
    <w:rsid w:val="00C177E9"/>
    <w:rsid w:val="00C20C01"/>
    <w:rsid w:val="00C21C37"/>
    <w:rsid w:val="00C2240D"/>
    <w:rsid w:val="00C23A90"/>
    <w:rsid w:val="00C24090"/>
    <w:rsid w:val="00C2507B"/>
    <w:rsid w:val="00C2535B"/>
    <w:rsid w:val="00C2556E"/>
    <w:rsid w:val="00C269E8"/>
    <w:rsid w:val="00C26A5F"/>
    <w:rsid w:val="00C2773C"/>
    <w:rsid w:val="00C2774F"/>
    <w:rsid w:val="00C27E00"/>
    <w:rsid w:val="00C30361"/>
    <w:rsid w:val="00C31567"/>
    <w:rsid w:val="00C334D4"/>
    <w:rsid w:val="00C34750"/>
    <w:rsid w:val="00C36B03"/>
    <w:rsid w:val="00C3735B"/>
    <w:rsid w:val="00C404CA"/>
    <w:rsid w:val="00C41D80"/>
    <w:rsid w:val="00C4352E"/>
    <w:rsid w:val="00C437E5"/>
    <w:rsid w:val="00C43A8E"/>
    <w:rsid w:val="00C45A05"/>
    <w:rsid w:val="00C4720C"/>
    <w:rsid w:val="00C5118B"/>
    <w:rsid w:val="00C5270D"/>
    <w:rsid w:val="00C53BE7"/>
    <w:rsid w:val="00C55B24"/>
    <w:rsid w:val="00C55D00"/>
    <w:rsid w:val="00C56BC7"/>
    <w:rsid w:val="00C60651"/>
    <w:rsid w:val="00C62221"/>
    <w:rsid w:val="00C6235E"/>
    <w:rsid w:val="00C627CA"/>
    <w:rsid w:val="00C62C39"/>
    <w:rsid w:val="00C635DF"/>
    <w:rsid w:val="00C6432C"/>
    <w:rsid w:val="00C64C85"/>
    <w:rsid w:val="00C657B2"/>
    <w:rsid w:val="00C667F8"/>
    <w:rsid w:val="00C66984"/>
    <w:rsid w:val="00C67712"/>
    <w:rsid w:val="00C71E68"/>
    <w:rsid w:val="00C7216A"/>
    <w:rsid w:val="00C72D39"/>
    <w:rsid w:val="00C74277"/>
    <w:rsid w:val="00C7485C"/>
    <w:rsid w:val="00C76A03"/>
    <w:rsid w:val="00C77D3E"/>
    <w:rsid w:val="00C80049"/>
    <w:rsid w:val="00C805FA"/>
    <w:rsid w:val="00C81762"/>
    <w:rsid w:val="00C8290F"/>
    <w:rsid w:val="00C8358B"/>
    <w:rsid w:val="00C83D4C"/>
    <w:rsid w:val="00C857F5"/>
    <w:rsid w:val="00C866AE"/>
    <w:rsid w:val="00C86C0A"/>
    <w:rsid w:val="00C87495"/>
    <w:rsid w:val="00C905E4"/>
    <w:rsid w:val="00C9153F"/>
    <w:rsid w:val="00C97494"/>
    <w:rsid w:val="00C97C13"/>
    <w:rsid w:val="00CA0AC3"/>
    <w:rsid w:val="00CA0CDD"/>
    <w:rsid w:val="00CA33B5"/>
    <w:rsid w:val="00CA418D"/>
    <w:rsid w:val="00CA4E4D"/>
    <w:rsid w:val="00CA4F7A"/>
    <w:rsid w:val="00CA5741"/>
    <w:rsid w:val="00CA7838"/>
    <w:rsid w:val="00CA7CAE"/>
    <w:rsid w:val="00CB0A94"/>
    <w:rsid w:val="00CB1069"/>
    <w:rsid w:val="00CB480B"/>
    <w:rsid w:val="00CB4FEE"/>
    <w:rsid w:val="00CB6231"/>
    <w:rsid w:val="00CB73EA"/>
    <w:rsid w:val="00CB7943"/>
    <w:rsid w:val="00CC0FE3"/>
    <w:rsid w:val="00CC127F"/>
    <w:rsid w:val="00CC19D3"/>
    <w:rsid w:val="00CC25A1"/>
    <w:rsid w:val="00CC29EF"/>
    <w:rsid w:val="00CC2D65"/>
    <w:rsid w:val="00CC4ACB"/>
    <w:rsid w:val="00CC4CDE"/>
    <w:rsid w:val="00CC5293"/>
    <w:rsid w:val="00CC5587"/>
    <w:rsid w:val="00CC5601"/>
    <w:rsid w:val="00CC7113"/>
    <w:rsid w:val="00CC7B58"/>
    <w:rsid w:val="00CD11A6"/>
    <w:rsid w:val="00CD1E22"/>
    <w:rsid w:val="00CD25A5"/>
    <w:rsid w:val="00CD3BF9"/>
    <w:rsid w:val="00CD4445"/>
    <w:rsid w:val="00CD5278"/>
    <w:rsid w:val="00CD635A"/>
    <w:rsid w:val="00CD693B"/>
    <w:rsid w:val="00CD69AB"/>
    <w:rsid w:val="00CD7561"/>
    <w:rsid w:val="00CE03EE"/>
    <w:rsid w:val="00CE11F1"/>
    <w:rsid w:val="00CE2754"/>
    <w:rsid w:val="00CE3483"/>
    <w:rsid w:val="00CE5054"/>
    <w:rsid w:val="00CE56CC"/>
    <w:rsid w:val="00CE63C4"/>
    <w:rsid w:val="00CE7D02"/>
    <w:rsid w:val="00CF172F"/>
    <w:rsid w:val="00CF1F57"/>
    <w:rsid w:val="00CF3A7F"/>
    <w:rsid w:val="00CF46AE"/>
    <w:rsid w:val="00CF5D06"/>
    <w:rsid w:val="00CF617E"/>
    <w:rsid w:val="00CF7410"/>
    <w:rsid w:val="00CF7E38"/>
    <w:rsid w:val="00D0103F"/>
    <w:rsid w:val="00D01B4C"/>
    <w:rsid w:val="00D02D43"/>
    <w:rsid w:val="00D037F4"/>
    <w:rsid w:val="00D049D8"/>
    <w:rsid w:val="00D05539"/>
    <w:rsid w:val="00D11D39"/>
    <w:rsid w:val="00D12066"/>
    <w:rsid w:val="00D141D6"/>
    <w:rsid w:val="00D14201"/>
    <w:rsid w:val="00D14B38"/>
    <w:rsid w:val="00D150C4"/>
    <w:rsid w:val="00D15ACA"/>
    <w:rsid w:val="00D160BA"/>
    <w:rsid w:val="00D22868"/>
    <w:rsid w:val="00D23AED"/>
    <w:rsid w:val="00D23DDC"/>
    <w:rsid w:val="00D240AA"/>
    <w:rsid w:val="00D252CE"/>
    <w:rsid w:val="00D25603"/>
    <w:rsid w:val="00D26D47"/>
    <w:rsid w:val="00D26F1D"/>
    <w:rsid w:val="00D27B2D"/>
    <w:rsid w:val="00D27D71"/>
    <w:rsid w:val="00D301AA"/>
    <w:rsid w:val="00D301EB"/>
    <w:rsid w:val="00D30BE8"/>
    <w:rsid w:val="00D31B29"/>
    <w:rsid w:val="00D3262A"/>
    <w:rsid w:val="00D328DA"/>
    <w:rsid w:val="00D33192"/>
    <w:rsid w:val="00D34B0E"/>
    <w:rsid w:val="00D35BD2"/>
    <w:rsid w:val="00D36BF5"/>
    <w:rsid w:val="00D37E6F"/>
    <w:rsid w:val="00D425C5"/>
    <w:rsid w:val="00D4381B"/>
    <w:rsid w:val="00D43850"/>
    <w:rsid w:val="00D43D17"/>
    <w:rsid w:val="00D44A29"/>
    <w:rsid w:val="00D45D51"/>
    <w:rsid w:val="00D4753F"/>
    <w:rsid w:val="00D475C8"/>
    <w:rsid w:val="00D500B5"/>
    <w:rsid w:val="00D50C4D"/>
    <w:rsid w:val="00D50EBD"/>
    <w:rsid w:val="00D52573"/>
    <w:rsid w:val="00D52831"/>
    <w:rsid w:val="00D56916"/>
    <w:rsid w:val="00D569B1"/>
    <w:rsid w:val="00D60BDB"/>
    <w:rsid w:val="00D60DDC"/>
    <w:rsid w:val="00D6251F"/>
    <w:rsid w:val="00D63717"/>
    <w:rsid w:val="00D64411"/>
    <w:rsid w:val="00D65158"/>
    <w:rsid w:val="00D660B1"/>
    <w:rsid w:val="00D741C1"/>
    <w:rsid w:val="00D74F0C"/>
    <w:rsid w:val="00D75659"/>
    <w:rsid w:val="00D75F4B"/>
    <w:rsid w:val="00D7666B"/>
    <w:rsid w:val="00D77E2B"/>
    <w:rsid w:val="00D811F3"/>
    <w:rsid w:val="00D81757"/>
    <w:rsid w:val="00D81A7B"/>
    <w:rsid w:val="00D8363A"/>
    <w:rsid w:val="00D845C9"/>
    <w:rsid w:val="00D8530D"/>
    <w:rsid w:val="00D861C7"/>
    <w:rsid w:val="00D867DB"/>
    <w:rsid w:val="00D86A38"/>
    <w:rsid w:val="00D871B3"/>
    <w:rsid w:val="00D876A8"/>
    <w:rsid w:val="00D9162E"/>
    <w:rsid w:val="00D94234"/>
    <w:rsid w:val="00DA027B"/>
    <w:rsid w:val="00DA0AFD"/>
    <w:rsid w:val="00DA0C69"/>
    <w:rsid w:val="00DA1969"/>
    <w:rsid w:val="00DA1FBD"/>
    <w:rsid w:val="00DA2857"/>
    <w:rsid w:val="00DA2C27"/>
    <w:rsid w:val="00DA343D"/>
    <w:rsid w:val="00DA3F1E"/>
    <w:rsid w:val="00DA5B1E"/>
    <w:rsid w:val="00DA6046"/>
    <w:rsid w:val="00DA6887"/>
    <w:rsid w:val="00DA78FE"/>
    <w:rsid w:val="00DA7C58"/>
    <w:rsid w:val="00DB10F0"/>
    <w:rsid w:val="00DB1BAA"/>
    <w:rsid w:val="00DB35E5"/>
    <w:rsid w:val="00DB4A96"/>
    <w:rsid w:val="00DB6325"/>
    <w:rsid w:val="00DC08E2"/>
    <w:rsid w:val="00DC3093"/>
    <w:rsid w:val="00DC3661"/>
    <w:rsid w:val="00DC47CA"/>
    <w:rsid w:val="00DD0394"/>
    <w:rsid w:val="00DD08F1"/>
    <w:rsid w:val="00DD1C1C"/>
    <w:rsid w:val="00DD2574"/>
    <w:rsid w:val="00DD48B1"/>
    <w:rsid w:val="00DD5726"/>
    <w:rsid w:val="00DD58FC"/>
    <w:rsid w:val="00DD663D"/>
    <w:rsid w:val="00DD6E1A"/>
    <w:rsid w:val="00DE0247"/>
    <w:rsid w:val="00DE0BB7"/>
    <w:rsid w:val="00DE10CE"/>
    <w:rsid w:val="00DE1E78"/>
    <w:rsid w:val="00DE2786"/>
    <w:rsid w:val="00DE2E04"/>
    <w:rsid w:val="00DE39BD"/>
    <w:rsid w:val="00DE3EF1"/>
    <w:rsid w:val="00DE56EA"/>
    <w:rsid w:val="00DE5EB6"/>
    <w:rsid w:val="00DE6131"/>
    <w:rsid w:val="00DE716D"/>
    <w:rsid w:val="00DF28D9"/>
    <w:rsid w:val="00DF37DC"/>
    <w:rsid w:val="00DF3EFD"/>
    <w:rsid w:val="00DF628D"/>
    <w:rsid w:val="00DF72F2"/>
    <w:rsid w:val="00E01CB4"/>
    <w:rsid w:val="00E064BA"/>
    <w:rsid w:val="00E0690A"/>
    <w:rsid w:val="00E06BEC"/>
    <w:rsid w:val="00E10412"/>
    <w:rsid w:val="00E11759"/>
    <w:rsid w:val="00E11AF3"/>
    <w:rsid w:val="00E11F7B"/>
    <w:rsid w:val="00E13A80"/>
    <w:rsid w:val="00E13CC4"/>
    <w:rsid w:val="00E13D9F"/>
    <w:rsid w:val="00E14499"/>
    <w:rsid w:val="00E152EE"/>
    <w:rsid w:val="00E1647B"/>
    <w:rsid w:val="00E17DC9"/>
    <w:rsid w:val="00E21F0D"/>
    <w:rsid w:val="00E22507"/>
    <w:rsid w:val="00E2377D"/>
    <w:rsid w:val="00E23D94"/>
    <w:rsid w:val="00E25001"/>
    <w:rsid w:val="00E250E4"/>
    <w:rsid w:val="00E2530B"/>
    <w:rsid w:val="00E2624D"/>
    <w:rsid w:val="00E26847"/>
    <w:rsid w:val="00E269D3"/>
    <w:rsid w:val="00E30561"/>
    <w:rsid w:val="00E30774"/>
    <w:rsid w:val="00E310D3"/>
    <w:rsid w:val="00E31306"/>
    <w:rsid w:val="00E32A3E"/>
    <w:rsid w:val="00E34357"/>
    <w:rsid w:val="00E3441B"/>
    <w:rsid w:val="00E34B3D"/>
    <w:rsid w:val="00E374E8"/>
    <w:rsid w:val="00E42478"/>
    <w:rsid w:val="00E427E7"/>
    <w:rsid w:val="00E43436"/>
    <w:rsid w:val="00E44923"/>
    <w:rsid w:val="00E46A15"/>
    <w:rsid w:val="00E5076F"/>
    <w:rsid w:val="00E50997"/>
    <w:rsid w:val="00E51538"/>
    <w:rsid w:val="00E526F4"/>
    <w:rsid w:val="00E53364"/>
    <w:rsid w:val="00E54793"/>
    <w:rsid w:val="00E551D4"/>
    <w:rsid w:val="00E55416"/>
    <w:rsid w:val="00E5672A"/>
    <w:rsid w:val="00E57176"/>
    <w:rsid w:val="00E575E0"/>
    <w:rsid w:val="00E57B4A"/>
    <w:rsid w:val="00E612B5"/>
    <w:rsid w:val="00E61AB7"/>
    <w:rsid w:val="00E623A8"/>
    <w:rsid w:val="00E627EF"/>
    <w:rsid w:val="00E62946"/>
    <w:rsid w:val="00E62EA3"/>
    <w:rsid w:val="00E65C2A"/>
    <w:rsid w:val="00E6610B"/>
    <w:rsid w:val="00E665A3"/>
    <w:rsid w:val="00E66D36"/>
    <w:rsid w:val="00E67BC2"/>
    <w:rsid w:val="00E70C4D"/>
    <w:rsid w:val="00E71253"/>
    <w:rsid w:val="00E71E47"/>
    <w:rsid w:val="00E72E1C"/>
    <w:rsid w:val="00E73093"/>
    <w:rsid w:val="00E73919"/>
    <w:rsid w:val="00E763F7"/>
    <w:rsid w:val="00E76EB4"/>
    <w:rsid w:val="00E77CAB"/>
    <w:rsid w:val="00E77E74"/>
    <w:rsid w:val="00E80A65"/>
    <w:rsid w:val="00E8111C"/>
    <w:rsid w:val="00E819DF"/>
    <w:rsid w:val="00E8263F"/>
    <w:rsid w:val="00E82A9D"/>
    <w:rsid w:val="00E843BF"/>
    <w:rsid w:val="00E85143"/>
    <w:rsid w:val="00E86CB1"/>
    <w:rsid w:val="00E90035"/>
    <w:rsid w:val="00E90FAB"/>
    <w:rsid w:val="00E910A4"/>
    <w:rsid w:val="00E9151A"/>
    <w:rsid w:val="00E92665"/>
    <w:rsid w:val="00E92FF2"/>
    <w:rsid w:val="00E939E7"/>
    <w:rsid w:val="00E9487F"/>
    <w:rsid w:val="00E949C6"/>
    <w:rsid w:val="00E96054"/>
    <w:rsid w:val="00EA0D1F"/>
    <w:rsid w:val="00EA0EDF"/>
    <w:rsid w:val="00EA11C5"/>
    <w:rsid w:val="00EA17B4"/>
    <w:rsid w:val="00EA1A19"/>
    <w:rsid w:val="00EA1F82"/>
    <w:rsid w:val="00EA233B"/>
    <w:rsid w:val="00EA26E8"/>
    <w:rsid w:val="00EA3A19"/>
    <w:rsid w:val="00EA48DD"/>
    <w:rsid w:val="00EA58AD"/>
    <w:rsid w:val="00EA5D02"/>
    <w:rsid w:val="00EA6474"/>
    <w:rsid w:val="00EA6BC9"/>
    <w:rsid w:val="00EA6C89"/>
    <w:rsid w:val="00EA7169"/>
    <w:rsid w:val="00EB036C"/>
    <w:rsid w:val="00EB1B54"/>
    <w:rsid w:val="00EB33EC"/>
    <w:rsid w:val="00EB44DC"/>
    <w:rsid w:val="00EB5CC2"/>
    <w:rsid w:val="00EB6AA7"/>
    <w:rsid w:val="00EB78B1"/>
    <w:rsid w:val="00EB7DB0"/>
    <w:rsid w:val="00EC385E"/>
    <w:rsid w:val="00EC41C1"/>
    <w:rsid w:val="00EC4444"/>
    <w:rsid w:val="00EC483B"/>
    <w:rsid w:val="00EC6D78"/>
    <w:rsid w:val="00EC7171"/>
    <w:rsid w:val="00ED09AA"/>
    <w:rsid w:val="00ED3A5D"/>
    <w:rsid w:val="00ED43F9"/>
    <w:rsid w:val="00ED6407"/>
    <w:rsid w:val="00ED7C41"/>
    <w:rsid w:val="00EE1D22"/>
    <w:rsid w:val="00EE4AAD"/>
    <w:rsid w:val="00EE6F35"/>
    <w:rsid w:val="00EE6F4A"/>
    <w:rsid w:val="00EF12B9"/>
    <w:rsid w:val="00EF336E"/>
    <w:rsid w:val="00EF393D"/>
    <w:rsid w:val="00EF3B0A"/>
    <w:rsid w:val="00EF3EA7"/>
    <w:rsid w:val="00EF4006"/>
    <w:rsid w:val="00EF427A"/>
    <w:rsid w:val="00EF5AB4"/>
    <w:rsid w:val="00EF6062"/>
    <w:rsid w:val="00EF6513"/>
    <w:rsid w:val="00EF67B1"/>
    <w:rsid w:val="00EF7917"/>
    <w:rsid w:val="00F0127A"/>
    <w:rsid w:val="00F0152B"/>
    <w:rsid w:val="00F022E3"/>
    <w:rsid w:val="00F0301B"/>
    <w:rsid w:val="00F030C4"/>
    <w:rsid w:val="00F037DA"/>
    <w:rsid w:val="00F045B7"/>
    <w:rsid w:val="00F0640F"/>
    <w:rsid w:val="00F06A7D"/>
    <w:rsid w:val="00F102C2"/>
    <w:rsid w:val="00F11C87"/>
    <w:rsid w:val="00F14AA7"/>
    <w:rsid w:val="00F20733"/>
    <w:rsid w:val="00F21A5D"/>
    <w:rsid w:val="00F21F39"/>
    <w:rsid w:val="00F221AC"/>
    <w:rsid w:val="00F22A45"/>
    <w:rsid w:val="00F25511"/>
    <w:rsid w:val="00F25E09"/>
    <w:rsid w:val="00F26067"/>
    <w:rsid w:val="00F27862"/>
    <w:rsid w:val="00F31265"/>
    <w:rsid w:val="00F32135"/>
    <w:rsid w:val="00F32DEE"/>
    <w:rsid w:val="00F33227"/>
    <w:rsid w:val="00F345EF"/>
    <w:rsid w:val="00F34846"/>
    <w:rsid w:val="00F35857"/>
    <w:rsid w:val="00F369E5"/>
    <w:rsid w:val="00F37368"/>
    <w:rsid w:val="00F374BF"/>
    <w:rsid w:val="00F3773F"/>
    <w:rsid w:val="00F37D91"/>
    <w:rsid w:val="00F41404"/>
    <w:rsid w:val="00F42884"/>
    <w:rsid w:val="00F428AA"/>
    <w:rsid w:val="00F42E94"/>
    <w:rsid w:val="00F43B7A"/>
    <w:rsid w:val="00F45099"/>
    <w:rsid w:val="00F459AE"/>
    <w:rsid w:val="00F45D1D"/>
    <w:rsid w:val="00F506B7"/>
    <w:rsid w:val="00F5099A"/>
    <w:rsid w:val="00F52E5E"/>
    <w:rsid w:val="00F532CE"/>
    <w:rsid w:val="00F532DF"/>
    <w:rsid w:val="00F53309"/>
    <w:rsid w:val="00F53661"/>
    <w:rsid w:val="00F5430F"/>
    <w:rsid w:val="00F56002"/>
    <w:rsid w:val="00F565F3"/>
    <w:rsid w:val="00F56C0E"/>
    <w:rsid w:val="00F57BC7"/>
    <w:rsid w:val="00F60F26"/>
    <w:rsid w:val="00F64C30"/>
    <w:rsid w:val="00F65766"/>
    <w:rsid w:val="00F7095D"/>
    <w:rsid w:val="00F71243"/>
    <w:rsid w:val="00F738A3"/>
    <w:rsid w:val="00F747FC"/>
    <w:rsid w:val="00F77A6E"/>
    <w:rsid w:val="00F823B8"/>
    <w:rsid w:val="00F828A9"/>
    <w:rsid w:val="00F82D7F"/>
    <w:rsid w:val="00F83312"/>
    <w:rsid w:val="00F83E6B"/>
    <w:rsid w:val="00F85203"/>
    <w:rsid w:val="00F85E3E"/>
    <w:rsid w:val="00F8749C"/>
    <w:rsid w:val="00F876D1"/>
    <w:rsid w:val="00F90F22"/>
    <w:rsid w:val="00F91AC7"/>
    <w:rsid w:val="00F9220B"/>
    <w:rsid w:val="00F95026"/>
    <w:rsid w:val="00F9612A"/>
    <w:rsid w:val="00F961B4"/>
    <w:rsid w:val="00F96226"/>
    <w:rsid w:val="00F97053"/>
    <w:rsid w:val="00FA0894"/>
    <w:rsid w:val="00FA1573"/>
    <w:rsid w:val="00FA4048"/>
    <w:rsid w:val="00FA4814"/>
    <w:rsid w:val="00FA4FE0"/>
    <w:rsid w:val="00FA595B"/>
    <w:rsid w:val="00FA612B"/>
    <w:rsid w:val="00FB01CD"/>
    <w:rsid w:val="00FB1677"/>
    <w:rsid w:val="00FB1E4D"/>
    <w:rsid w:val="00FB21E1"/>
    <w:rsid w:val="00FB5D7C"/>
    <w:rsid w:val="00FB5DD1"/>
    <w:rsid w:val="00FB6920"/>
    <w:rsid w:val="00FB6BBA"/>
    <w:rsid w:val="00FB78FC"/>
    <w:rsid w:val="00FC11EA"/>
    <w:rsid w:val="00FC2E8C"/>
    <w:rsid w:val="00FC3B34"/>
    <w:rsid w:val="00FC3F5E"/>
    <w:rsid w:val="00FC41E0"/>
    <w:rsid w:val="00FC422C"/>
    <w:rsid w:val="00FC6474"/>
    <w:rsid w:val="00FD404D"/>
    <w:rsid w:val="00FD48B4"/>
    <w:rsid w:val="00FD4E46"/>
    <w:rsid w:val="00FD56EC"/>
    <w:rsid w:val="00FD5B88"/>
    <w:rsid w:val="00FD6208"/>
    <w:rsid w:val="00FD6AF7"/>
    <w:rsid w:val="00FD7144"/>
    <w:rsid w:val="00FE005F"/>
    <w:rsid w:val="00FE0648"/>
    <w:rsid w:val="00FE0CEB"/>
    <w:rsid w:val="00FE1FBF"/>
    <w:rsid w:val="00FE22FE"/>
    <w:rsid w:val="00FE2891"/>
    <w:rsid w:val="00FE53AC"/>
    <w:rsid w:val="00FE5CF0"/>
    <w:rsid w:val="00FE7B47"/>
    <w:rsid w:val="00FF069C"/>
    <w:rsid w:val="00FF10E4"/>
    <w:rsid w:val="00FF16B9"/>
    <w:rsid w:val="00FF23F6"/>
    <w:rsid w:val="00FF40AC"/>
    <w:rsid w:val="00FF4B9C"/>
    <w:rsid w:val="00FF4F9F"/>
    <w:rsid w:val="00FF5616"/>
    <w:rsid w:val="00FF5759"/>
    <w:rsid w:val="00FF5B39"/>
    <w:rsid w:val="00FF621A"/>
    <w:rsid w:val="00FF6B91"/>
    <w:rsid w:val="00FF75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D1D6BF"/>
  <w15:docId w15:val="{41B9173B-7632-48DB-B318-7EA590DD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404"/>
    <w:pPr>
      <w:suppressAutoHyphens/>
    </w:pPr>
    <w:rPr>
      <w:rFonts w:ascii="Times New Roman" w:eastAsia="Times New Roman" w:hAnsi="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Основной текст (2)2"/>
    <w:uiPriority w:val="99"/>
    <w:rsid w:val="00F0640F"/>
  </w:style>
  <w:style w:type="table" w:styleId="a3">
    <w:name w:val="Table Grid"/>
    <w:basedOn w:val="a1"/>
    <w:uiPriority w:val="99"/>
    <w:rsid w:val="00C52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uiPriority w:val="99"/>
    <w:rsid w:val="00216C42"/>
    <w:rPr>
      <w:rFonts w:ascii="Courier New" w:hAnsi="Courier New"/>
      <w:sz w:val="20"/>
    </w:rPr>
  </w:style>
  <w:style w:type="paragraph" w:styleId="a4">
    <w:name w:val="Body Text Indent"/>
    <w:basedOn w:val="a"/>
    <w:link w:val="a5"/>
    <w:uiPriority w:val="99"/>
    <w:rsid w:val="00216C42"/>
    <w:pPr>
      <w:suppressAutoHyphens w:val="0"/>
      <w:spacing w:after="120"/>
      <w:ind w:left="283"/>
    </w:pPr>
    <w:rPr>
      <w:rFonts w:eastAsia="Calibri"/>
      <w:szCs w:val="20"/>
      <w:lang w:eastAsia="uk-UA"/>
    </w:rPr>
  </w:style>
  <w:style w:type="character" w:customStyle="1" w:styleId="a5">
    <w:name w:val="Основний текст з відступом Знак"/>
    <w:link w:val="a4"/>
    <w:uiPriority w:val="99"/>
    <w:locked/>
    <w:rsid w:val="00216C42"/>
    <w:rPr>
      <w:rFonts w:ascii="Times New Roman" w:hAnsi="Times New Roman" w:cs="Times New Roman"/>
      <w:sz w:val="24"/>
      <w:lang w:eastAsia="uk-UA"/>
    </w:rPr>
  </w:style>
  <w:style w:type="paragraph" w:customStyle="1" w:styleId="a6">
    <w:name w:val="Нормальний текст"/>
    <w:basedOn w:val="a"/>
    <w:uiPriority w:val="99"/>
    <w:rsid w:val="00216C42"/>
    <w:pPr>
      <w:suppressAutoHyphens w:val="0"/>
      <w:spacing w:before="120"/>
      <w:ind w:firstLine="567"/>
    </w:pPr>
    <w:rPr>
      <w:rFonts w:ascii="Antiqua" w:hAnsi="Antiqua"/>
      <w:sz w:val="26"/>
      <w:szCs w:val="20"/>
      <w:lang w:eastAsia="ru-RU"/>
    </w:rPr>
  </w:style>
  <w:style w:type="paragraph" w:styleId="a7">
    <w:name w:val="No Spacing"/>
    <w:link w:val="a8"/>
    <w:uiPriority w:val="1"/>
    <w:qFormat/>
    <w:rsid w:val="0038617F"/>
    <w:pPr>
      <w:suppressAutoHyphens/>
    </w:pPr>
    <w:rPr>
      <w:rFonts w:ascii="Times New Roman" w:eastAsia="Times New Roman" w:hAnsi="Times New Roman"/>
      <w:sz w:val="24"/>
      <w:szCs w:val="24"/>
      <w:lang w:eastAsia="ar-SA"/>
    </w:rPr>
  </w:style>
  <w:style w:type="paragraph" w:styleId="a9">
    <w:name w:val="footer"/>
    <w:basedOn w:val="a"/>
    <w:link w:val="aa"/>
    <w:uiPriority w:val="99"/>
    <w:rsid w:val="0043750C"/>
    <w:pPr>
      <w:tabs>
        <w:tab w:val="center" w:pos="4677"/>
        <w:tab w:val="right" w:pos="9355"/>
      </w:tabs>
    </w:pPr>
    <w:rPr>
      <w:rFonts w:eastAsia="Calibri"/>
      <w:szCs w:val="20"/>
    </w:rPr>
  </w:style>
  <w:style w:type="character" w:customStyle="1" w:styleId="aa">
    <w:name w:val="Нижній колонтитул Знак"/>
    <w:link w:val="a9"/>
    <w:uiPriority w:val="99"/>
    <w:semiHidden/>
    <w:locked/>
    <w:rsid w:val="00A85ED6"/>
    <w:rPr>
      <w:rFonts w:ascii="Times New Roman" w:hAnsi="Times New Roman" w:cs="Times New Roman"/>
      <w:sz w:val="24"/>
      <w:lang w:val="uk-UA" w:eastAsia="ar-SA" w:bidi="ar-SA"/>
    </w:rPr>
  </w:style>
  <w:style w:type="character" w:styleId="ab">
    <w:name w:val="page number"/>
    <w:uiPriority w:val="99"/>
    <w:rsid w:val="0043750C"/>
    <w:rPr>
      <w:rFonts w:cs="Times New Roman"/>
    </w:rPr>
  </w:style>
  <w:style w:type="paragraph" w:styleId="ac">
    <w:name w:val="header"/>
    <w:basedOn w:val="a"/>
    <w:link w:val="ad"/>
    <w:uiPriority w:val="99"/>
    <w:rsid w:val="0043750C"/>
    <w:pPr>
      <w:tabs>
        <w:tab w:val="center" w:pos="4677"/>
        <w:tab w:val="right" w:pos="9355"/>
      </w:tabs>
    </w:pPr>
    <w:rPr>
      <w:rFonts w:eastAsia="Calibri"/>
      <w:szCs w:val="20"/>
    </w:rPr>
  </w:style>
  <w:style w:type="character" w:customStyle="1" w:styleId="ad">
    <w:name w:val="Верхній колонтитул Знак"/>
    <w:link w:val="ac"/>
    <w:uiPriority w:val="99"/>
    <w:locked/>
    <w:rsid w:val="00A85ED6"/>
    <w:rPr>
      <w:rFonts w:ascii="Times New Roman" w:hAnsi="Times New Roman" w:cs="Times New Roman"/>
      <w:sz w:val="24"/>
      <w:lang w:val="uk-UA" w:eastAsia="ar-SA" w:bidi="ar-SA"/>
    </w:rPr>
  </w:style>
  <w:style w:type="paragraph" w:customStyle="1" w:styleId="1">
    <w:name w:val="Без интервала1"/>
    <w:uiPriority w:val="99"/>
    <w:rsid w:val="001E0400"/>
    <w:pPr>
      <w:suppressAutoHyphens/>
    </w:pPr>
    <w:rPr>
      <w:rFonts w:ascii="Times New Roman" w:eastAsia="Times New Roman" w:hAnsi="Times New Roman"/>
      <w:sz w:val="24"/>
      <w:szCs w:val="24"/>
      <w:lang w:eastAsia="ar-SA"/>
    </w:rPr>
  </w:style>
  <w:style w:type="paragraph" w:styleId="ae">
    <w:name w:val="Balloon Text"/>
    <w:basedOn w:val="a"/>
    <w:link w:val="af"/>
    <w:uiPriority w:val="99"/>
    <w:semiHidden/>
    <w:rsid w:val="0009583E"/>
    <w:rPr>
      <w:rFonts w:ascii="Segoe UI" w:eastAsia="Calibri" w:hAnsi="Segoe UI"/>
      <w:sz w:val="18"/>
      <w:szCs w:val="20"/>
    </w:rPr>
  </w:style>
  <w:style w:type="character" w:customStyle="1" w:styleId="af">
    <w:name w:val="Текст у виносці Знак"/>
    <w:link w:val="ae"/>
    <w:uiPriority w:val="99"/>
    <w:semiHidden/>
    <w:locked/>
    <w:rsid w:val="0009583E"/>
    <w:rPr>
      <w:rFonts w:ascii="Segoe UI" w:hAnsi="Segoe UI" w:cs="Times New Roman"/>
      <w:sz w:val="18"/>
      <w:lang w:eastAsia="ar-SA" w:bidi="ar-SA"/>
    </w:rPr>
  </w:style>
  <w:style w:type="character" w:styleId="af0">
    <w:name w:val="annotation reference"/>
    <w:uiPriority w:val="99"/>
    <w:semiHidden/>
    <w:rsid w:val="00485E67"/>
    <w:rPr>
      <w:rFonts w:cs="Times New Roman"/>
      <w:sz w:val="16"/>
    </w:rPr>
  </w:style>
  <w:style w:type="paragraph" w:styleId="af1">
    <w:name w:val="annotation text"/>
    <w:basedOn w:val="a"/>
    <w:link w:val="af2"/>
    <w:uiPriority w:val="99"/>
    <w:semiHidden/>
    <w:rsid w:val="00485E67"/>
    <w:rPr>
      <w:rFonts w:eastAsia="Calibri"/>
      <w:sz w:val="20"/>
      <w:szCs w:val="20"/>
    </w:rPr>
  </w:style>
  <w:style w:type="character" w:customStyle="1" w:styleId="af2">
    <w:name w:val="Текст примітки Знак"/>
    <w:link w:val="af1"/>
    <w:uiPriority w:val="99"/>
    <w:semiHidden/>
    <w:locked/>
    <w:rsid w:val="00485E67"/>
    <w:rPr>
      <w:rFonts w:ascii="Times New Roman" w:hAnsi="Times New Roman" w:cs="Times New Roman"/>
      <w:sz w:val="20"/>
      <w:lang w:eastAsia="ar-SA" w:bidi="ar-SA"/>
    </w:rPr>
  </w:style>
  <w:style w:type="paragraph" w:styleId="af3">
    <w:name w:val="annotation subject"/>
    <w:basedOn w:val="af1"/>
    <w:next w:val="af1"/>
    <w:link w:val="af4"/>
    <w:uiPriority w:val="99"/>
    <w:semiHidden/>
    <w:rsid w:val="00485E67"/>
    <w:rPr>
      <w:b/>
    </w:rPr>
  </w:style>
  <w:style w:type="character" w:customStyle="1" w:styleId="af4">
    <w:name w:val="Тема примітки Знак"/>
    <w:link w:val="af3"/>
    <w:uiPriority w:val="99"/>
    <w:semiHidden/>
    <w:locked/>
    <w:rsid w:val="00485E67"/>
    <w:rPr>
      <w:rFonts w:ascii="Times New Roman" w:hAnsi="Times New Roman" w:cs="Times New Roman"/>
      <w:b/>
      <w:sz w:val="20"/>
      <w:lang w:eastAsia="ar-SA" w:bidi="ar-SA"/>
    </w:rPr>
  </w:style>
  <w:style w:type="character" w:styleId="af5">
    <w:name w:val="Hyperlink"/>
    <w:uiPriority w:val="99"/>
    <w:rsid w:val="00143F4F"/>
    <w:rPr>
      <w:rFonts w:cs="Times New Roman"/>
      <w:color w:val="0000FF"/>
      <w:u w:val="single"/>
    </w:rPr>
  </w:style>
  <w:style w:type="paragraph" w:customStyle="1" w:styleId="rvps2">
    <w:name w:val="rvps2"/>
    <w:basedOn w:val="a"/>
    <w:uiPriority w:val="99"/>
    <w:rsid w:val="00354359"/>
    <w:pPr>
      <w:suppressAutoHyphens w:val="0"/>
      <w:spacing w:before="100" w:beforeAutospacing="1" w:after="100" w:afterAutospacing="1"/>
    </w:pPr>
    <w:rPr>
      <w:rFonts w:eastAsia="Calibri"/>
      <w:lang w:eastAsia="uk-UA"/>
    </w:rPr>
  </w:style>
  <w:style w:type="character" w:customStyle="1" w:styleId="rvts46">
    <w:name w:val="rvts46"/>
    <w:uiPriority w:val="99"/>
    <w:rsid w:val="00354359"/>
  </w:style>
  <w:style w:type="paragraph" w:styleId="af6">
    <w:name w:val="Body Text"/>
    <w:basedOn w:val="a"/>
    <w:link w:val="af7"/>
    <w:uiPriority w:val="99"/>
    <w:rsid w:val="00C404CA"/>
    <w:pPr>
      <w:spacing w:after="120"/>
    </w:pPr>
  </w:style>
  <w:style w:type="character" w:customStyle="1" w:styleId="af7">
    <w:name w:val="Основний текст Знак"/>
    <w:link w:val="af6"/>
    <w:uiPriority w:val="99"/>
    <w:semiHidden/>
    <w:locked/>
    <w:rsid w:val="00801857"/>
    <w:rPr>
      <w:rFonts w:ascii="Times New Roman" w:hAnsi="Times New Roman" w:cs="Times New Roman"/>
      <w:sz w:val="24"/>
      <w:szCs w:val="24"/>
      <w:lang w:eastAsia="ar-SA" w:bidi="ar-SA"/>
    </w:rPr>
  </w:style>
  <w:style w:type="character" w:customStyle="1" w:styleId="a8">
    <w:name w:val="Без інтервалів Знак"/>
    <w:link w:val="a7"/>
    <w:uiPriority w:val="1"/>
    <w:locked/>
    <w:rsid w:val="00CD69AB"/>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487-2022-%D0%B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22</Pages>
  <Words>30502</Words>
  <Characters>17387</Characters>
  <Application>Microsoft Office Word</Application>
  <DocSecurity>0</DocSecurity>
  <Lines>144</Lines>
  <Paragraphs>95</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47794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Качмарик Оксана</dc:creator>
  <cp:keywords/>
  <dc:description/>
  <cp:lastModifiedBy>kachmaryk.oksana</cp:lastModifiedBy>
  <cp:revision>9</cp:revision>
  <cp:lastPrinted>2025-01-21T07:58:00Z</cp:lastPrinted>
  <dcterms:created xsi:type="dcterms:W3CDTF">2024-12-19T12:28:00Z</dcterms:created>
  <dcterms:modified xsi:type="dcterms:W3CDTF">2025-01-23T06:20:00Z</dcterms:modified>
</cp:coreProperties>
</file>