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67" w:rsidRPr="004F0A0C" w:rsidRDefault="006A495F" w:rsidP="000728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</w:t>
      </w:r>
      <w:bookmarkStart w:id="0" w:name="_GoBack"/>
      <w:bookmarkEnd w:id="0"/>
      <w:r w:rsidRPr="004F0A0C">
        <w:rPr>
          <w:rFonts w:ascii="Arial" w:hAnsi="Arial" w:cs="Arial"/>
          <w:sz w:val="26"/>
          <w:szCs w:val="26"/>
        </w:rPr>
        <w:t>Д</w:t>
      </w:r>
      <w:r w:rsidR="00EB5F67" w:rsidRPr="004F0A0C">
        <w:rPr>
          <w:rFonts w:ascii="Arial" w:hAnsi="Arial" w:cs="Arial"/>
          <w:sz w:val="26"/>
          <w:szCs w:val="26"/>
        </w:rPr>
        <w:t>одаток</w:t>
      </w:r>
    </w:p>
    <w:p w:rsidR="00EB5F67" w:rsidRPr="004F0A0C" w:rsidRDefault="006A495F" w:rsidP="00072847">
      <w:pPr>
        <w:jc w:val="both"/>
        <w:rPr>
          <w:rFonts w:ascii="Arial" w:hAnsi="Arial" w:cs="Arial"/>
          <w:sz w:val="26"/>
          <w:szCs w:val="26"/>
        </w:rPr>
      </w:pPr>
      <w:r w:rsidRPr="004F0A0C">
        <w:rPr>
          <w:rFonts w:ascii="Arial" w:hAnsi="Arial" w:cs="Arial"/>
          <w:sz w:val="26"/>
          <w:szCs w:val="26"/>
        </w:rPr>
        <w:tab/>
      </w:r>
      <w:r w:rsidRPr="004F0A0C">
        <w:rPr>
          <w:rFonts w:ascii="Arial" w:hAnsi="Arial" w:cs="Arial"/>
          <w:sz w:val="26"/>
          <w:szCs w:val="26"/>
        </w:rPr>
        <w:tab/>
      </w:r>
      <w:r w:rsidRPr="004F0A0C">
        <w:rPr>
          <w:rFonts w:ascii="Arial" w:hAnsi="Arial" w:cs="Arial"/>
          <w:sz w:val="26"/>
          <w:szCs w:val="26"/>
        </w:rPr>
        <w:tab/>
      </w:r>
      <w:r w:rsidRPr="004F0A0C">
        <w:rPr>
          <w:rFonts w:ascii="Arial" w:hAnsi="Arial" w:cs="Arial"/>
          <w:sz w:val="26"/>
          <w:szCs w:val="26"/>
        </w:rPr>
        <w:tab/>
      </w:r>
      <w:r w:rsidRPr="004F0A0C">
        <w:rPr>
          <w:rFonts w:ascii="Arial" w:hAnsi="Arial" w:cs="Arial"/>
          <w:sz w:val="26"/>
          <w:szCs w:val="26"/>
        </w:rPr>
        <w:tab/>
      </w:r>
      <w:r w:rsidRPr="004F0A0C">
        <w:rPr>
          <w:rFonts w:ascii="Arial" w:hAnsi="Arial" w:cs="Arial"/>
          <w:sz w:val="26"/>
          <w:szCs w:val="26"/>
        </w:rPr>
        <w:tab/>
      </w:r>
      <w:r w:rsidRPr="004F0A0C">
        <w:rPr>
          <w:rFonts w:ascii="Arial" w:hAnsi="Arial" w:cs="Arial"/>
          <w:sz w:val="26"/>
          <w:szCs w:val="26"/>
        </w:rPr>
        <w:tab/>
      </w:r>
      <w:r w:rsidRPr="004F0A0C">
        <w:rPr>
          <w:rFonts w:ascii="Arial" w:hAnsi="Arial" w:cs="Arial"/>
          <w:sz w:val="26"/>
          <w:szCs w:val="26"/>
        </w:rPr>
        <w:tab/>
      </w:r>
      <w:r w:rsidR="00EB5F67" w:rsidRPr="004F0A0C">
        <w:rPr>
          <w:rFonts w:ascii="Arial" w:hAnsi="Arial" w:cs="Arial"/>
          <w:sz w:val="26"/>
          <w:szCs w:val="26"/>
        </w:rPr>
        <w:t>до рішення виконкому</w:t>
      </w:r>
    </w:p>
    <w:p w:rsidR="00EB5F67" w:rsidRPr="004F0A0C" w:rsidRDefault="006A495F" w:rsidP="00072847">
      <w:pPr>
        <w:jc w:val="both"/>
        <w:rPr>
          <w:rFonts w:ascii="Arial" w:hAnsi="Arial" w:cs="Arial"/>
          <w:sz w:val="26"/>
          <w:szCs w:val="26"/>
        </w:rPr>
      </w:pPr>
      <w:r w:rsidRPr="004F0A0C">
        <w:rPr>
          <w:rFonts w:ascii="Arial" w:hAnsi="Arial" w:cs="Arial"/>
          <w:sz w:val="26"/>
          <w:szCs w:val="26"/>
        </w:rPr>
        <w:tab/>
      </w:r>
      <w:r w:rsidRPr="004F0A0C">
        <w:rPr>
          <w:rFonts w:ascii="Arial" w:hAnsi="Arial" w:cs="Arial"/>
          <w:sz w:val="26"/>
          <w:szCs w:val="26"/>
        </w:rPr>
        <w:tab/>
      </w:r>
      <w:r w:rsidRPr="004F0A0C">
        <w:rPr>
          <w:rFonts w:ascii="Arial" w:hAnsi="Arial" w:cs="Arial"/>
          <w:sz w:val="26"/>
          <w:szCs w:val="26"/>
        </w:rPr>
        <w:tab/>
      </w:r>
      <w:r w:rsidRPr="004F0A0C">
        <w:rPr>
          <w:rFonts w:ascii="Arial" w:hAnsi="Arial" w:cs="Arial"/>
          <w:sz w:val="26"/>
          <w:szCs w:val="26"/>
        </w:rPr>
        <w:tab/>
      </w:r>
      <w:r w:rsidRPr="004F0A0C">
        <w:rPr>
          <w:rFonts w:ascii="Arial" w:hAnsi="Arial" w:cs="Arial"/>
          <w:sz w:val="26"/>
          <w:szCs w:val="26"/>
        </w:rPr>
        <w:tab/>
      </w:r>
      <w:r w:rsidRPr="004F0A0C">
        <w:rPr>
          <w:rFonts w:ascii="Arial" w:hAnsi="Arial" w:cs="Arial"/>
          <w:sz w:val="26"/>
          <w:szCs w:val="26"/>
        </w:rPr>
        <w:tab/>
      </w:r>
      <w:r w:rsidRPr="004F0A0C">
        <w:rPr>
          <w:rFonts w:ascii="Arial" w:hAnsi="Arial" w:cs="Arial"/>
          <w:sz w:val="26"/>
          <w:szCs w:val="26"/>
        </w:rPr>
        <w:tab/>
      </w:r>
      <w:r w:rsidRPr="004F0A0C">
        <w:rPr>
          <w:rFonts w:ascii="Arial" w:hAnsi="Arial" w:cs="Arial"/>
          <w:sz w:val="26"/>
          <w:szCs w:val="26"/>
        </w:rPr>
        <w:tab/>
      </w:r>
      <w:r w:rsidR="00EB5F67" w:rsidRPr="004F0A0C">
        <w:rPr>
          <w:rFonts w:ascii="Arial" w:hAnsi="Arial" w:cs="Arial"/>
          <w:sz w:val="26"/>
          <w:szCs w:val="26"/>
        </w:rPr>
        <w:t xml:space="preserve">від </w:t>
      </w:r>
      <w:r w:rsidR="003A3417">
        <w:rPr>
          <w:rFonts w:ascii="Arial" w:hAnsi="Arial" w:cs="Arial"/>
          <w:sz w:val="26"/>
          <w:szCs w:val="26"/>
        </w:rPr>
        <w:t>08.06.2018 № 615</w:t>
      </w:r>
    </w:p>
    <w:p w:rsidR="00EB5F67" w:rsidRPr="004F0A0C" w:rsidRDefault="00EB5F67" w:rsidP="00072847">
      <w:pPr>
        <w:jc w:val="both"/>
        <w:rPr>
          <w:rFonts w:ascii="Arial" w:hAnsi="Arial" w:cs="Arial"/>
          <w:sz w:val="26"/>
          <w:szCs w:val="26"/>
        </w:rPr>
      </w:pPr>
    </w:p>
    <w:p w:rsidR="00EB5F67" w:rsidRPr="004F0A0C" w:rsidRDefault="00EB5F67" w:rsidP="00072847">
      <w:pPr>
        <w:jc w:val="both"/>
        <w:rPr>
          <w:rFonts w:ascii="Arial" w:hAnsi="Arial" w:cs="Arial"/>
          <w:sz w:val="26"/>
          <w:szCs w:val="26"/>
        </w:rPr>
      </w:pPr>
    </w:p>
    <w:p w:rsidR="00EB5F67" w:rsidRPr="004F0A0C" w:rsidRDefault="00EB5F67" w:rsidP="006A495F">
      <w:pPr>
        <w:jc w:val="center"/>
        <w:rPr>
          <w:rFonts w:ascii="Arial" w:hAnsi="Arial" w:cs="Arial"/>
          <w:sz w:val="26"/>
          <w:szCs w:val="26"/>
        </w:rPr>
      </w:pPr>
      <w:r w:rsidRPr="004F0A0C">
        <w:rPr>
          <w:rFonts w:ascii="Arial" w:hAnsi="Arial" w:cs="Arial"/>
          <w:sz w:val="26"/>
          <w:szCs w:val="26"/>
        </w:rPr>
        <w:t>СХЕМА</w:t>
      </w:r>
    </w:p>
    <w:p w:rsidR="00EB5F67" w:rsidRPr="004F0A0C" w:rsidRDefault="00A42E62" w:rsidP="006A495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детального плану території у</w:t>
      </w:r>
      <w:r w:rsidR="00EB5F67" w:rsidRPr="004F0A0C">
        <w:rPr>
          <w:rFonts w:ascii="Arial" w:hAnsi="Arial" w:cs="Arial"/>
          <w:sz w:val="26"/>
          <w:szCs w:val="26"/>
        </w:rPr>
        <w:t xml:space="preserve"> районі вул. Стрийської,</w:t>
      </w:r>
    </w:p>
    <w:p w:rsidR="00EB5F67" w:rsidRPr="004F0A0C" w:rsidRDefault="006A495F" w:rsidP="006A495F">
      <w:pPr>
        <w:jc w:val="center"/>
        <w:rPr>
          <w:rFonts w:ascii="Arial" w:hAnsi="Arial" w:cs="Arial"/>
          <w:sz w:val="26"/>
          <w:szCs w:val="26"/>
        </w:rPr>
      </w:pPr>
      <w:r w:rsidRPr="004F0A0C">
        <w:rPr>
          <w:rFonts w:ascii="Arial" w:hAnsi="Arial" w:cs="Arial"/>
          <w:sz w:val="26"/>
          <w:szCs w:val="26"/>
        </w:rPr>
        <w:t>вул. Княгині Ольги п</w:t>
      </w:r>
      <w:r w:rsidR="00EB5F67" w:rsidRPr="004F0A0C">
        <w:rPr>
          <w:rFonts w:ascii="Arial" w:hAnsi="Arial" w:cs="Arial"/>
          <w:sz w:val="26"/>
          <w:szCs w:val="26"/>
        </w:rPr>
        <w:t>роектованої, межі міста</w:t>
      </w:r>
    </w:p>
    <w:p w:rsidR="00EB5F67" w:rsidRPr="004F0A0C" w:rsidRDefault="00EB5F67" w:rsidP="00072847">
      <w:pPr>
        <w:jc w:val="both"/>
        <w:rPr>
          <w:rFonts w:ascii="Arial" w:hAnsi="Arial" w:cs="Arial"/>
          <w:sz w:val="26"/>
          <w:szCs w:val="26"/>
        </w:rPr>
      </w:pPr>
    </w:p>
    <w:p w:rsidR="00EB5F67" w:rsidRPr="00072847" w:rsidRDefault="00EB5F67" w:rsidP="00072847">
      <w:pPr>
        <w:jc w:val="both"/>
        <w:rPr>
          <w:rFonts w:ascii="Svoboda" w:hAnsi="Svoboda"/>
          <w:sz w:val="26"/>
          <w:szCs w:val="26"/>
        </w:rPr>
      </w:pPr>
    </w:p>
    <w:p w:rsidR="00EB5F67" w:rsidRPr="00072847" w:rsidRDefault="00EB5F67" w:rsidP="00072847">
      <w:pPr>
        <w:jc w:val="both"/>
        <w:rPr>
          <w:rFonts w:ascii="Svoboda" w:hAnsi="Svoboda"/>
          <w:sz w:val="26"/>
          <w:szCs w:val="26"/>
        </w:rPr>
      </w:pPr>
      <w:r w:rsidRPr="00072847">
        <w:rPr>
          <w:rFonts w:ascii="Svoboda" w:hAnsi="Svoboda"/>
          <w:noProof/>
          <w:sz w:val="26"/>
          <w:szCs w:val="26"/>
          <w:lang w:eastAsia="uk-UA"/>
        </w:rPr>
        <w:drawing>
          <wp:inline distT="0" distB="0" distL="0" distR="0">
            <wp:extent cx="5867400" cy="4013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67" w:rsidRPr="00072847" w:rsidRDefault="00EB5F67" w:rsidP="00072847">
      <w:pPr>
        <w:jc w:val="both"/>
        <w:rPr>
          <w:rFonts w:ascii="Svoboda" w:hAnsi="Svoboda"/>
          <w:sz w:val="26"/>
          <w:szCs w:val="26"/>
        </w:rPr>
      </w:pPr>
    </w:p>
    <w:p w:rsidR="00EB5F67" w:rsidRPr="00072847" w:rsidRDefault="00EB5F67" w:rsidP="00072847">
      <w:pPr>
        <w:jc w:val="both"/>
        <w:rPr>
          <w:rFonts w:ascii="Svoboda" w:hAnsi="Svoboda"/>
          <w:sz w:val="26"/>
          <w:szCs w:val="26"/>
        </w:rPr>
      </w:pPr>
    </w:p>
    <w:p w:rsidR="00EB5F67" w:rsidRPr="004F0A0C" w:rsidRDefault="00EB5F67" w:rsidP="00072847">
      <w:pPr>
        <w:jc w:val="both"/>
        <w:rPr>
          <w:rFonts w:ascii="Arial" w:hAnsi="Arial" w:cs="Arial"/>
          <w:sz w:val="26"/>
          <w:szCs w:val="26"/>
        </w:rPr>
      </w:pPr>
      <w:r w:rsidRPr="004F0A0C">
        <w:rPr>
          <w:rFonts w:ascii="Arial" w:hAnsi="Arial" w:cs="Arial"/>
          <w:sz w:val="26"/>
          <w:szCs w:val="26"/>
        </w:rPr>
        <w:t>Умовні позначення:</w:t>
      </w:r>
    </w:p>
    <w:p w:rsidR="00EB5F67" w:rsidRPr="004F0A0C" w:rsidRDefault="00EB5F67" w:rsidP="00072847">
      <w:pPr>
        <w:jc w:val="both"/>
        <w:rPr>
          <w:rFonts w:ascii="Arial" w:hAnsi="Arial" w:cs="Arial"/>
          <w:sz w:val="26"/>
          <w:szCs w:val="26"/>
        </w:rPr>
      </w:pPr>
      <w:r w:rsidRPr="004F0A0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c">
            <w:drawing>
              <wp:inline distT="0" distB="0" distL="0" distR="0">
                <wp:extent cx="1143000" cy="344170"/>
                <wp:effectExtent l="38100" t="0" r="0" b="4635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42979"/>
                            <a:ext cx="1028700" cy="119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BD3E40" id="Полотно 3" o:spid="_x0000_s1026" editas="canvas" style="width:90pt;height:27.1pt;mso-position-horizontal-relative:char;mso-position-vertical-relative:line" coordsize="11430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;height:344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3429" to="10287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" strokecolor="#ff6565" strokeweight="6pt"/>
                <w10:anchorlock/>
              </v:group>
            </w:pict>
          </mc:Fallback>
        </mc:AlternateContent>
      </w:r>
      <w:r w:rsidRPr="004F0A0C">
        <w:rPr>
          <w:rFonts w:ascii="Arial" w:hAnsi="Arial" w:cs="Arial"/>
          <w:sz w:val="26"/>
          <w:szCs w:val="26"/>
        </w:rPr>
        <w:t xml:space="preserve"> - територія, охоплена детальним планом</w:t>
      </w:r>
    </w:p>
    <w:p w:rsidR="00EB5F67" w:rsidRPr="004F0A0C" w:rsidRDefault="00EB5F67" w:rsidP="00072847">
      <w:pPr>
        <w:jc w:val="both"/>
        <w:rPr>
          <w:rFonts w:ascii="Arial" w:hAnsi="Arial" w:cs="Arial"/>
          <w:sz w:val="26"/>
          <w:szCs w:val="26"/>
        </w:rPr>
      </w:pPr>
    </w:p>
    <w:p w:rsidR="00EB5F67" w:rsidRPr="004F0A0C" w:rsidRDefault="00EB5F67" w:rsidP="00072847">
      <w:pPr>
        <w:jc w:val="both"/>
        <w:rPr>
          <w:rFonts w:ascii="Arial" w:hAnsi="Arial" w:cs="Arial"/>
          <w:sz w:val="26"/>
          <w:szCs w:val="26"/>
        </w:rPr>
      </w:pPr>
    </w:p>
    <w:p w:rsidR="00EB5F67" w:rsidRPr="004F0A0C" w:rsidRDefault="00EB5F67" w:rsidP="00072847">
      <w:pPr>
        <w:jc w:val="both"/>
        <w:rPr>
          <w:rFonts w:ascii="Arial" w:hAnsi="Arial" w:cs="Arial"/>
          <w:sz w:val="26"/>
          <w:szCs w:val="26"/>
        </w:rPr>
      </w:pPr>
    </w:p>
    <w:p w:rsidR="00EB5F67" w:rsidRDefault="00EB5F67" w:rsidP="00072847">
      <w:pPr>
        <w:jc w:val="both"/>
        <w:rPr>
          <w:rFonts w:ascii="Arial" w:hAnsi="Arial" w:cs="Arial"/>
          <w:sz w:val="26"/>
          <w:szCs w:val="26"/>
        </w:rPr>
      </w:pPr>
    </w:p>
    <w:p w:rsidR="003A3417" w:rsidRPr="004F0A0C" w:rsidRDefault="003A3417" w:rsidP="00072847">
      <w:pPr>
        <w:jc w:val="both"/>
        <w:rPr>
          <w:rFonts w:ascii="Arial" w:hAnsi="Arial" w:cs="Arial"/>
          <w:sz w:val="26"/>
          <w:szCs w:val="26"/>
        </w:rPr>
      </w:pPr>
    </w:p>
    <w:p w:rsidR="00EB5F67" w:rsidRPr="004F0A0C" w:rsidRDefault="00EB5F67" w:rsidP="00072847">
      <w:pPr>
        <w:jc w:val="both"/>
        <w:rPr>
          <w:rFonts w:ascii="Arial" w:hAnsi="Arial" w:cs="Arial"/>
          <w:sz w:val="26"/>
          <w:szCs w:val="26"/>
        </w:rPr>
      </w:pPr>
    </w:p>
    <w:p w:rsidR="00EB5F67" w:rsidRPr="004F0A0C" w:rsidRDefault="00EB5F67" w:rsidP="00072847">
      <w:pPr>
        <w:jc w:val="both"/>
        <w:rPr>
          <w:rFonts w:ascii="Arial" w:hAnsi="Arial" w:cs="Arial"/>
          <w:sz w:val="26"/>
          <w:szCs w:val="26"/>
        </w:rPr>
      </w:pPr>
      <w:r w:rsidRPr="004F0A0C">
        <w:rPr>
          <w:rFonts w:ascii="Arial" w:hAnsi="Arial" w:cs="Arial"/>
          <w:sz w:val="26"/>
          <w:szCs w:val="26"/>
        </w:rPr>
        <w:t>Ке</w:t>
      </w:r>
      <w:r w:rsidR="006A495F" w:rsidRPr="004F0A0C">
        <w:rPr>
          <w:rFonts w:ascii="Arial" w:hAnsi="Arial" w:cs="Arial"/>
          <w:sz w:val="26"/>
          <w:szCs w:val="26"/>
        </w:rPr>
        <w:t>руючий справами виконкому</w:t>
      </w:r>
      <w:r w:rsidR="006A495F" w:rsidRPr="004F0A0C">
        <w:rPr>
          <w:rFonts w:ascii="Arial" w:hAnsi="Arial" w:cs="Arial"/>
          <w:sz w:val="26"/>
          <w:szCs w:val="26"/>
        </w:rPr>
        <w:tab/>
      </w:r>
      <w:r w:rsidR="006A495F" w:rsidRPr="004F0A0C">
        <w:rPr>
          <w:rFonts w:ascii="Arial" w:hAnsi="Arial" w:cs="Arial"/>
          <w:sz w:val="26"/>
          <w:szCs w:val="26"/>
        </w:rPr>
        <w:tab/>
      </w:r>
      <w:r w:rsidR="006A495F" w:rsidRPr="004F0A0C">
        <w:rPr>
          <w:rFonts w:ascii="Arial" w:hAnsi="Arial" w:cs="Arial"/>
          <w:sz w:val="26"/>
          <w:szCs w:val="26"/>
        </w:rPr>
        <w:tab/>
      </w:r>
      <w:r w:rsidR="006A495F" w:rsidRPr="004F0A0C">
        <w:rPr>
          <w:rFonts w:ascii="Arial" w:hAnsi="Arial" w:cs="Arial"/>
          <w:sz w:val="26"/>
          <w:szCs w:val="26"/>
        </w:rPr>
        <w:tab/>
      </w:r>
      <w:r w:rsidR="006A495F" w:rsidRPr="004F0A0C">
        <w:rPr>
          <w:rFonts w:ascii="Arial" w:hAnsi="Arial" w:cs="Arial"/>
          <w:sz w:val="26"/>
          <w:szCs w:val="26"/>
        </w:rPr>
        <w:tab/>
      </w:r>
      <w:r w:rsidRPr="004F0A0C">
        <w:rPr>
          <w:rFonts w:ascii="Arial" w:hAnsi="Arial" w:cs="Arial"/>
          <w:sz w:val="26"/>
          <w:szCs w:val="26"/>
        </w:rPr>
        <w:t>М. Литвинюк</w:t>
      </w:r>
    </w:p>
    <w:p w:rsidR="00EB5F67" w:rsidRPr="004F0A0C" w:rsidRDefault="00EB5F67" w:rsidP="00072847">
      <w:pPr>
        <w:jc w:val="both"/>
        <w:rPr>
          <w:rFonts w:ascii="Arial" w:hAnsi="Arial" w:cs="Arial"/>
          <w:sz w:val="26"/>
          <w:szCs w:val="26"/>
        </w:rPr>
      </w:pPr>
    </w:p>
    <w:p w:rsidR="00EB5F67" w:rsidRPr="004F0A0C" w:rsidRDefault="00EB5F67" w:rsidP="00072847">
      <w:pPr>
        <w:jc w:val="both"/>
        <w:rPr>
          <w:rFonts w:ascii="Arial" w:hAnsi="Arial" w:cs="Arial"/>
          <w:sz w:val="26"/>
          <w:szCs w:val="26"/>
        </w:rPr>
      </w:pPr>
    </w:p>
    <w:p w:rsidR="00EB5F67" w:rsidRPr="004F0A0C" w:rsidRDefault="00EB5F67" w:rsidP="00072847">
      <w:pPr>
        <w:jc w:val="both"/>
        <w:rPr>
          <w:rFonts w:ascii="Arial" w:hAnsi="Arial" w:cs="Arial"/>
          <w:sz w:val="26"/>
          <w:szCs w:val="26"/>
        </w:rPr>
      </w:pPr>
      <w:r w:rsidRPr="004F0A0C">
        <w:rPr>
          <w:rFonts w:ascii="Arial" w:hAnsi="Arial" w:cs="Arial"/>
          <w:sz w:val="26"/>
          <w:szCs w:val="26"/>
        </w:rPr>
        <w:t>Віза:</w:t>
      </w:r>
    </w:p>
    <w:p w:rsidR="00EB5F67" w:rsidRPr="004F0A0C" w:rsidRDefault="00EB5F67" w:rsidP="00072847">
      <w:pPr>
        <w:jc w:val="both"/>
        <w:rPr>
          <w:rFonts w:ascii="Arial" w:hAnsi="Arial" w:cs="Arial"/>
          <w:sz w:val="26"/>
          <w:szCs w:val="26"/>
        </w:rPr>
      </w:pPr>
      <w:r w:rsidRPr="004F0A0C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F74FFB" w:rsidRPr="003A3417" w:rsidRDefault="00EB5F67" w:rsidP="00072847">
      <w:pPr>
        <w:jc w:val="both"/>
        <w:rPr>
          <w:rFonts w:ascii="Arial" w:hAnsi="Arial" w:cs="Arial"/>
          <w:sz w:val="26"/>
          <w:szCs w:val="26"/>
        </w:rPr>
      </w:pPr>
      <w:r w:rsidRPr="004F0A0C">
        <w:rPr>
          <w:rFonts w:ascii="Arial" w:hAnsi="Arial" w:cs="Arial"/>
          <w:sz w:val="26"/>
          <w:szCs w:val="26"/>
        </w:rPr>
        <w:t>ар</w:t>
      </w:r>
      <w:r w:rsidR="006A495F" w:rsidRPr="004F0A0C">
        <w:rPr>
          <w:rFonts w:ascii="Arial" w:hAnsi="Arial" w:cs="Arial"/>
          <w:sz w:val="26"/>
          <w:szCs w:val="26"/>
        </w:rPr>
        <w:t>хітектури та урбаністики</w:t>
      </w:r>
      <w:r w:rsidR="006A495F" w:rsidRPr="004F0A0C">
        <w:rPr>
          <w:rFonts w:ascii="Arial" w:hAnsi="Arial" w:cs="Arial"/>
          <w:sz w:val="26"/>
          <w:szCs w:val="26"/>
        </w:rPr>
        <w:tab/>
      </w:r>
      <w:r w:rsidR="006A495F" w:rsidRPr="004F0A0C">
        <w:rPr>
          <w:rFonts w:ascii="Arial" w:hAnsi="Arial" w:cs="Arial"/>
          <w:sz w:val="26"/>
          <w:szCs w:val="26"/>
        </w:rPr>
        <w:tab/>
      </w:r>
      <w:r w:rsidR="006A495F" w:rsidRPr="004F0A0C">
        <w:rPr>
          <w:rFonts w:ascii="Arial" w:hAnsi="Arial" w:cs="Arial"/>
          <w:sz w:val="26"/>
          <w:szCs w:val="26"/>
        </w:rPr>
        <w:tab/>
      </w:r>
      <w:r w:rsidR="006A495F" w:rsidRPr="004F0A0C">
        <w:rPr>
          <w:rFonts w:ascii="Arial" w:hAnsi="Arial" w:cs="Arial"/>
          <w:sz w:val="26"/>
          <w:szCs w:val="26"/>
        </w:rPr>
        <w:tab/>
      </w:r>
      <w:r w:rsidR="006A495F" w:rsidRPr="004F0A0C">
        <w:rPr>
          <w:rFonts w:ascii="Arial" w:hAnsi="Arial" w:cs="Arial"/>
          <w:sz w:val="26"/>
          <w:szCs w:val="26"/>
        </w:rPr>
        <w:tab/>
      </w:r>
      <w:r w:rsidR="006A495F" w:rsidRPr="004F0A0C">
        <w:rPr>
          <w:rFonts w:ascii="Arial" w:hAnsi="Arial" w:cs="Arial"/>
          <w:sz w:val="26"/>
          <w:szCs w:val="26"/>
        </w:rPr>
        <w:tab/>
      </w:r>
      <w:r w:rsidR="003A3417">
        <w:rPr>
          <w:rFonts w:ascii="Arial" w:hAnsi="Arial" w:cs="Arial"/>
          <w:sz w:val="26"/>
          <w:szCs w:val="26"/>
        </w:rPr>
        <w:t>Ю. Чаплінський</w:t>
      </w:r>
    </w:p>
    <w:sectPr w:rsidR="00F74FFB" w:rsidRPr="003A3417" w:rsidSect="00F74FFB">
      <w:headerReference w:type="default" r:id="rId9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295" w:rsidRDefault="00497295" w:rsidP="00CD7E20">
      <w:r>
        <w:separator/>
      </w:r>
    </w:p>
  </w:endnote>
  <w:endnote w:type="continuationSeparator" w:id="0">
    <w:p w:rsidR="00497295" w:rsidRDefault="00497295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295" w:rsidRDefault="00497295" w:rsidP="00CD7E20">
      <w:r>
        <w:separator/>
      </w:r>
    </w:p>
  </w:footnote>
  <w:footnote w:type="continuationSeparator" w:id="0">
    <w:p w:rsidR="00497295" w:rsidRDefault="00497295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417" w:rsidRPr="003A3417">
          <w:rPr>
            <w:noProof/>
            <w:lang w:val="ru-RU"/>
          </w:rPr>
          <w:t>3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769E"/>
    <w:rsid w:val="000123AA"/>
    <w:rsid w:val="00017946"/>
    <w:rsid w:val="00034978"/>
    <w:rsid w:val="00036B74"/>
    <w:rsid w:val="00037C3D"/>
    <w:rsid w:val="00040DE9"/>
    <w:rsid w:val="00062554"/>
    <w:rsid w:val="00072847"/>
    <w:rsid w:val="00087E0A"/>
    <w:rsid w:val="000974A3"/>
    <w:rsid w:val="000A3328"/>
    <w:rsid w:val="000A6980"/>
    <w:rsid w:val="000B3B67"/>
    <w:rsid w:val="000D4DD2"/>
    <w:rsid w:val="000D7EFB"/>
    <w:rsid w:val="000E0C9A"/>
    <w:rsid w:val="00125BF7"/>
    <w:rsid w:val="00135E95"/>
    <w:rsid w:val="0014631A"/>
    <w:rsid w:val="001470F9"/>
    <w:rsid w:val="00171504"/>
    <w:rsid w:val="00177010"/>
    <w:rsid w:val="00182B08"/>
    <w:rsid w:val="001846A1"/>
    <w:rsid w:val="001D74CE"/>
    <w:rsid w:val="001E63A9"/>
    <w:rsid w:val="0020683D"/>
    <w:rsid w:val="002226DA"/>
    <w:rsid w:val="00231457"/>
    <w:rsid w:val="00233890"/>
    <w:rsid w:val="00242366"/>
    <w:rsid w:val="00243FA9"/>
    <w:rsid w:val="00244B50"/>
    <w:rsid w:val="00251E50"/>
    <w:rsid w:val="0025225F"/>
    <w:rsid w:val="002547EA"/>
    <w:rsid w:val="00267BC1"/>
    <w:rsid w:val="002861F4"/>
    <w:rsid w:val="00292BE3"/>
    <w:rsid w:val="002A4BDF"/>
    <w:rsid w:val="002B763F"/>
    <w:rsid w:val="00306818"/>
    <w:rsid w:val="003110C4"/>
    <w:rsid w:val="00317150"/>
    <w:rsid w:val="0034035E"/>
    <w:rsid w:val="00347A23"/>
    <w:rsid w:val="003559CB"/>
    <w:rsid w:val="00362BA2"/>
    <w:rsid w:val="00374F95"/>
    <w:rsid w:val="00396045"/>
    <w:rsid w:val="00396517"/>
    <w:rsid w:val="003A19AC"/>
    <w:rsid w:val="003A3417"/>
    <w:rsid w:val="003B6F11"/>
    <w:rsid w:val="003E5D4D"/>
    <w:rsid w:val="004179B1"/>
    <w:rsid w:val="00434E94"/>
    <w:rsid w:val="004379AF"/>
    <w:rsid w:val="004405D8"/>
    <w:rsid w:val="00440D45"/>
    <w:rsid w:val="00476374"/>
    <w:rsid w:val="004838B1"/>
    <w:rsid w:val="00497295"/>
    <w:rsid w:val="004A195F"/>
    <w:rsid w:val="004B60BC"/>
    <w:rsid w:val="004C18BC"/>
    <w:rsid w:val="004C6A64"/>
    <w:rsid w:val="004E4276"/>
    <w:rsid w:val="004F0A0C"/>
    <w:rsid w:val="004F14C5"/>
    <w:rsid w:val="0051018F"/>
    <w:rsid w:val="0051690D"/>
    <w:rsid w:val="005277C8"/>
    <w:rsid w:val="00531FF5"/>
    <w:rsid w:val="00532A91"/>
    <w:rsid w:val="00544034"/>
    <w:rsid w:val="00553AC4"/>
    <w:rsid w:val="005623C5"/>
    <w:rsid w:val="005A0DE3"/>
    <w:rsid w:val="005E016E"/>
    <w:rsid w:val="00600115"/>
    <w:rsid w:val="00616CA4"/>
    <w:rsid w:val="00620463"/>
    <w:rsid w:val="00634D23"/>
    <w:rsid w:val="00642169"/>
    <w:rsid w:val="00643C8B"/>
    <w:rsid w:val="006576A9"/>
    <w:rsid w:val="00687EA0"/>
    <w:rsid w:val="006A32D9"/>
    <w:rsid w:val="006A495F"/>
    <w:rsid w:val="006B3C48"/>
    <w:rsid w:val="006D741F"/>
    <w:rsid w:val="006E3229"/>
    <w:rsid w:val="006E3F4F"/>
    <w:rsid w:val="006F096F"/>
    <w:rsid w:val="006F4A97"/>
    <w:rsid w:val="007264CF"/>
    <w:rsid w:val="00726808"/>
    <w:rsid w:val="00732C3F"/>
    <w:rsid w:val="00734C5D"/>
    <w:rsid w:val="0077331E"/>
    <w:rsid w:val="00777824"/>
    <w:rsid w:val="00781965"/>
    <w:rsid w:val="00784913"/>
    <w:rsid w:val="00786D95"/>
    <w:rsid w:val="00797D46"/>
    <w:rsid w:val="007B09D5"/>
    <w:rsid w:val="007B33BB"/>
    <w:rsid w:val="007B4C5B"/>
    <w:rsid w:val="007C0D02"/>
    <w:rsid w:val="007C39F1"/>
    <w:rsid w:val="007C7130"/>
    <w:rsid w:val="007C73C5"/>
    <w:rsid w:val="007E1412"/>
    <w:rsid w:val="007E500B"/>
    <w:rsid w:val="00800EDE"/>
    <w:rsid w:val="008110A9"/>
    <w:rsid w:val="008174BB"/>
    <w:rsid w:val="008177F9"/>
    <w:rsid w:val="00820862"/>
    <w:rsid w:val="0082245E"/>
    <w:rsid w:val="00826638"/>
    <w:rsid w:val="00844E23"/>
    <w:rsid w:val="00851206"/>
    <w:rsid w:val="00864230"/>
    <w:rsid w:val="00865C46"/>
    <w:rsid w:val="0087665F"/>
    <w:rsid w:val="008A51C1"/>
    <w:rsid w:val="008B5D93"/>
    <w:rsid w:val="008C346A"/>
    <w:rsid w:val="008D1E35"/>
    <w:rsid w:val="008D244C"/>
    <w:rsid w:val="008F0FD7"/>
    <w:rsid w:val="009423EF"/>
    <w:rsid w:val="00944062"/>
    <w:rsid w:val="00951346"/>
    <w:rsid w:val="00953750"/>
    <w:rsid w:val="00956CA5"/>
    <w:rsid w:val="009770C7"/>
    <w:rsid w:val="00977422"/>
    <w:rsid w:val="00977F01"/>
    <w:rsid w:val="00985D80"/>
    <w:rsid w:val="00992B71"/>
    <w:rsid w:val="009A0AC0"/>
    <w:rsid w:val="009B3B8C"/>
    <w:rsid w:val="009D3DDF"/>
    <w:rsid w:val="009E63B3"/>
    <w:rsid w:val="009E7132"/>
    <w:rsid w:val="00A06C02"/>
    <w:rsid w:val="00A1775A"/>
    <w:rsid w:val="00A42E62"/>
    <w:rsid w:val="00A81F2F"/>
    <w:rsid w:val="00A828F3"/>
    <w:rsid w:val="00A82A6F"/>
    <w:rsid w:val="00A86995"/>
    <w:rsid w:val="00AC12E9"/>
    <w:rsid w:val="00AC367B"/>
    <w:rsid w:val="00AC623C"/>
    <w:rsid w:val="00AC691C"/>
    <w:rsid w:val="00AD1D1F"/>
    <w:rsid w:val="00B0333D"/>
    <w:rsid w:val="00B125D3"/>
    <w:rsid w:val="00B12691"/>
    <w:rsid w:val="00B16D1E"/>
    <w:rsid w:val="00B34EAD"/>
    <w:rsid w:val="00B357DC"/>
    <w:rsid w:val="00B444E3"/>
    <w:rsid w:val="00B62649"/>
    <w:rsid w:val="00B82AFC"/>
    <w:rsid w:val="00B846E7"/>
    <w:rsid w:val="00B9312B"/>
    <w:rsid w:val="00B939F9"/>
    <w:rsid w:val="00BB007B"/>
    <w:rsid w:val="00BB33AC"/>
    <w:rsid w:val="00BB3F78"/>
    <w:rsid w:val="00BD6AEC"/>
    <w:rsid w:val="00C04404"/>
    <w:rsid w:val="00C05A60"/>
    <w:rsid w:val="00C05C09"/>
    <w:rsid w:val="00C501D2"/>
    <w:rsid w:val="00C6735A"/>
    <w:rsid w:val="00C8776B"/>
    <w:rsid w:val="00C9729E"/>
    <w:rsid w:val="00CB654A"/>
    <w:rsid w:val="00CB6654"/>
    <w:rsid w:val="00CB6DAE"/>
    <w:rsid w:val="00CC4674"/>
    <w:rsid w:val="00CD51D0"/>
    <w:rsid w:val="00CD5EC3"/>
    <w:rsid w:val="00CD7E20"/>
    <w:rsid w:val="00CF33C6"/>
    <w:rsid w:val="00D11378"/>
    <w:rsid w:val="00D1490D"/>
    <w:rsid w:val="00D2666D"/>
    <w:rsid w:val="00D2714F"/>
    <w:rsid w:val="00D336F4"/>
    <w:rsid w:val="00D35D18"/>
    <w:rsid w:val="00D579A6"/>
    <w:rsid w:val="00D72E99"/>
    <w:rsid w:val="00D77B15"/>
    <w:rsid w:val="00D813F8"/>
    <w:rsid w:val="00D831F3"/>
    <w:rsid w:val="00D977BE"/>
    <w:rsid w:val="00DB10BC"/>
    <w:rsid w:val="00DC2192"/>
    <w:rsid w:val="00DD4E6D"/>
    <w:rsid w:val="00DF0347"/>
    <w:rsid w:val="00DF568C"/>
    <w:rsid w:val="00DF653F"/>
    <w:rsid w:val="00DF7C95"/>
    <w:rsid w:val="00E219FF"/>
    <w:rsid w:val="00E33B74"/>
    <w:rsid w:val="00E350C8"/>
    <w:rsid w:val="00E41E80"/>
    <w:rsid w:val="00E604A9"/>
    <w:rsid w:val="00E6280D"/>
    <w:rsid w:val="00E81A7B"/>
    <w:rsid w:val="00E974FD"/>
    <w:rsid w:val="00EA2124"/>
    <w:rsid w:val="00EB107A"/>
    <w:rsid w:val="00EB5F67"/>
    <w:rsid w:val="00EB6E2A"/>
    <w:rsid w:val="00EC0316"/>
    <w:rsid w:val="00EC09DA"/>
    <w:rsid w:val="00ED3DAC"/>
    <w:rsid w:val="00EE2E61"/>
    <w:rsid w:val="00EE7938"/>
    <w:rsid w:val="00F038D1"/>
    <w:rsid w:val="00F164DB"/>
    <w:rsid w:val="00F17C5E"/>
    <w:rsid w:val="00F263F2"/>
    <w:rsid w:val="00F2651A"/>
    <w:rsid w:val="00F351CC"/>
    <w:rsid w:val="00F56865"/>
    <w:rsid w:val="00F72210"/>
    <w:rsid w:val="00F74FFB"/>
    <w:rsid w:val="00FA5084"/>
    <w:rsid w:val="00FB1911"/>
    <w:rsid w:val="00FC1D31"/>
    <w:rsid w:val="00FC371B"/>
    <w:rsid w:val="00FD01C8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422DB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99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uiPriority w:val="99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uiPriority w:val="99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756F-DF6E-4D88-AD85-91262539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Брайлян Людмила</cp:lastModifiedBy>
  <cp:revision>13</cp:revision>
  <cp:lastPrinted>2018-05-31T06:50:00Z</cp:lastPrinted>
  <dcterms:created xsi:type="dcterms:W3CDTF">2018-05-24T14:20:00Z</dcterms:created>
  <dcterms:modified xsi:type="dcterms:W3CDTF">2018-06-08T12:49:00Z</dcterms:modified>
</cp:coreProperties>
</file>