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3E1" w:rsidRPr="007C2EA6" w:rsidRDefault="00F573E1" w:rsidP="00F573E1">
      <w:pPr>
        <w:ind w:left="6372" w:firstLine="708"/>
        <w:rPr>
          <w:rFonts w:ascii="Arial" w:hAnsi="Arial" w:cs="Arial"/>
          <w:sz w:val="24"/>
          <w:szCs w:val="24"/>
        </w:rPr>
      </w:pPr>
      <w:bookmarkStart w:id="0" w:name="_GoBack"/>
      <w:r w:rsidRPr="007C2EA6">
        <w:rPr>
          <w:rFonts w:ascii="Arial" w:hAnsi="Arial" w:cs="Arial"/>
          <w:sz w:val="24"/>
          <w:szCs w:val="24"/>
        </w:rPr>
        <w:t>Додаток 2</w:t>
      </w:r>
    </w:p>
    <w:p w:rsidR="00F573E1" w:rsidRPr="007C2EA6" w:rsidRDefault="00F573E1" w:rsidP="00F573E1">
      <w:pPr>
        <w:ind w:left="6372" w:firstLine="708"/>
        <w:rPr>
          <w:rFonts w:ascii="Arial" w:hAnsi="Arial" w:cs="Arial"/>
          <w:sz w:val="24"/>
          <w:szCs w:val="24"/>
        </w:rPr>
      </w:pPr>
      <w:r w:rsidRPr="007C2EA6">
        <w:rPr>
          <w:rFonts w:ascii="Arial" w:hAnsi="Arial" w:cs="Arial"/>
          <w:sz w:val="24"/>
          <w:szCs w:val="24"/>
        </w:rPr>
        <w:t>Затверджено</w:t>
      </w:r>
    </w:p>
    <w:p w:rsidR="00F573E1" w:rsidRPr="007C2EA6" w:rsidRDefault="00F573E1" w:rsidP="00F573E1">
      <w:pPr>
        <w:ind w:left="5664" w:firstLine="708"/>
        <w:rPr>
          <w:rFonts w:ascii="Arial" w:hAnsi="Arial" w:cs="Arial"/>
          <w:sz w:val="24"/>
          <w:szCs w:val="24"/>
        </w:rPr>
      </w:pPr>
      <w:r w:rsidRPr="007C2EA6">
        <w:rPr>
          <w:rFonts w:ascii="Arial" w:hAnsi="Arial" w:cs="Arial"/>
          <w:sz w:val="24"/>
          <w:szCs w:val="24"/>
        </w:rPr>
        <w:t>ухвалою міської ради</w:t>
      </w:r>
    </w:p>
    <w:p w:rsidR="00F573E1" w:rsidRPr="007C2EA6" w:rsidRDefault="00F573E1" w:rsidP="00F573E1">
      <w:pPr>
        <w:ind w:left="5664" w:firstLine="708"/>
        <w:rPr>
          <w:rFonts w:ascii="Arial" w:hAnsi="Arial" w:cs="Arial"/>
          <w:sz w:val="24"/>
          <w:szCs w:val="24"/>
        </w:rPr>
      </w:pPr>
      <w:r w:rsidRPr="007C2EA6">
        <w:rPr>
          <w:rFonts w:ascii="Arial" w:hAnsi="Arial" w:cs="Arial"/>
          <w:sz w:val="24"/>
          <w:szCs w:val="24"/>
        </w:rPr>
        <w:t>від ________ № ____</w:t>
      </w:r>
    </w:p>
    <w:p w:rsidR="00F573E1" w:rsidRPr="007C2EA6" w:rsidRDefault="00F573E1" w:rsidP="00F573E1">
      <w:pPr>
        <w:rPr>
          <w:rFonts w:ascii="Arial" w:hAnsi="Arial" w:cs="Arial"/>
          <w:sz w:val="24"/>
          <w:szCs w:val="24"/>
        </w:rPr>
      </w:pPr>
    </w:p>
    <w:p w:rsidR="00F573E1" w:rsidRPr="007C2EA6" w:rsidRDefault="00F573E1" w:rsidP="00F573E1">
      <w:pPr>
        <w:jc w:val="center"/>
        <w:rPr>
          <w:rFonts w:ascii="Arial" w:hAnsi="Arial" w:cs="Arial"/>
          <w:sz w:val="24"/>
          <w:szCs w:val="24"/>
        </w:rPr>
      </w:pPr>
      <w:r w:rsidRPr="007C2EA6">
        <w:rPr>
          <w:rFonts w:ascii="Arial" w:hAnsi="Arial" w:cs="Arial"/>
          <w:sz w:val="24"/>
          <w:szCs w:val="24"/>
        </w:rPr>
        <w:t>ПЕРЕЛІК</w:t>
      </w:r>
    </w:p>
    <w:p w:rsidR="00DC6437" w:rsidRPr="007C2EA6" w:rsidRDefault="00F573E1" w:rsidP="00F573E1">
      <w:pPr>
        <w:jc w:val="center"/>
        <w:rPr>
          <w:rFonts w:ascii="Arial" w:hAnsi="Arial" w:cs="Arial"/>
          <w:sz w:val="24"/>
          <w:szCs w:val="24"/>
        </w:rPr>
      </w:pPr>
      <w:r w:rsidRPr="007C2EA6">
        <w:rPr>
          <w:rFonts w:ascii="Arial" w:hAnsi="Arial" w:cs="Arial"/>
          <w:sz w:val="24"/>
          <w:szCs w:val="24"/>
        </w:rPr>
        <w:t xml:space="preserve">ухвал міської ради, </w:t>
      </w:r>
      <w:r w:rsidR="00931A52" w:rsidRPr="007C2EA6">
        <w:rPr>
          <w:rFonts w:ascii="Arial" w:hAnsi="Arial" w:cs="Arial"/>
          <w:sz w:val="24"/>
          <w:szCs w:val="24"/>
        </w:rPr>
        <w:t xml:space="preserve">в </w:t>
      </w:r>
      <w:r w:rsidRPr="007C2EA6">
        <w:rPr>
          <w:rFonts w:ascii="Arial" w:hAnsi="Arial" w:cs="Arial"/>
          <w:sz w:val="24"/>
          <w:szCs w:val="24"/>
        </w:rPr>
        <w:t>як</w:t>
      </w:r>
      <w:r w:rsidR="00931A52" w:rsidRPr="007C2EA6">
        <w:rPr>
          <w:rFonts w:ascii="Arial" w:hAnsi="Arial" w:cs="Arial"/>
          <w:sz w:val="24"/>
          <w:szCs w:val="24"/>
        </w:rPr>
        <w:t>их</w:t>
      </w:r>
      <w:r w:rsidRPr="007C2EA6">
        <w:rPr>
          <w:rFonts w:ascii="Arial" w:hAnsi="Arial" w:cs="Arial"/>
          <w:sz w:val="24"/>
          <w:szCs w:val="24"/>
        </w:rPr>
        <w:t xml:space="preserve"> скас</w:t>
      </w:r>
      <w:r w:rsidR="00931A52" w:rsidRPr="007C2EA6">
        <w:rPr>
          <w:rFonts w:ascii="Arial" w:hAnsi="Arial" w:cs="Arial"/>
          <w:sz w:val="24"/>
          <w:szCs w:val="24"/>
        </w:rPr>
        <w:t>о</w:t>
      </w:r>
      <w:r w:rsidRPr="007C2EA6">
        <w:rPr>
          <w:rFonts w:ascii="Arial" w:hAnsi="Arial" w:cs="Arial"/>
          <w:sz w:val="24"/>
          <w:szCs w:val="24"/>
        </w:rPr>
        <w:t>в</w:t>
      </w:r>
      <w:r w:rsidR="00931A52" w:rsidRPr="007C2EA6">
        <w:rPr>
          <w:rFonts w:ascii="Arial" w:hAnsi="Arial" w:cs="Arial"/>
          <w:sz w:val="24"/>
          <w:szCs w:val="24"/>
        </w:rPr>
        <w:t xml:space="preserve">уються відповідні пункти або ухвали </w:t>
      </w:r>
    </w:p>
    <w:p w:rsidR="00F573E1" w:rsidRPr="007C2EA6" w:rsidRDefault="00931A52" w:rsidP="00F573E1">
      <w:pPr>
        <w:jc w:val="center"/>
        <w:rPr>
          <w:rFonts w:ascii="Arial" w:hAnsi="Arial" w:cs="Arial"/>
          <w:sz w:val="24"/>
          <w:szCs w:val="24"/>
        </w:rPr>
      </w:pPr>
      <w:r w:rsidRPr="007C2EA6">
        <w:rPr>
          <w:rFonts w:ascii="Arial" w:hAnsi="Arial" w:cs="Arial"/>
          <w:sz w:val="24"/>
          <w:szCs w:val="24"/>
        </w:rPr>
        <w:t>в</w:t>
      </w:r>
      <w:r w:rsidR="00DC6437" w:rsidRPr="007C2EA6">
        <w:rPr>
          <w:rFonts w:ascii="Arial" w:hAnsi="Arial" w:cs="Arial"/>
          <w:sz w:val="24"/>
          <w:szCs w:val="24"/>
        </w:rPr>
        <w:t xml:space="preserve"> </w:t>
      </w:r>
      <w:r w:rsidRPr="007C2EA6">
        <w:rPr>
          <w:rFonts w:ascii="Arial" w:hAnsi="Arial" w:cs="Arial"/>
          <w:sz w:val="24"/>
          <w:szCs w:val="24"/>
        </w:rPr>
        <w:t>цілому</w:t>
      </w:r>
    </w:p>
    <w:p w:rsidR="00F573E1" w:rsidRPr="007C2EA6" w:rsidRDefault="00F573E1" w:rsidP="00F573E1">
      <w:pPr>
        <w:rPr>
          <w:rFonts w:ascii="Arial" w:hAnsi="Arial" w:cs="Arial"/>
          <w:sz w:val="24"/>
          <w:szCs w:val="24"/>
        </w:rPr>
      </w:pPr>
    </w:p>
    <w:p w:rsidR="00F573E1" w:rsidRPr="007C2EA6" w:rsidRDefault="00F573E1" w:rsidP="00F573E1">
      <w:pPr>
        <w:ind w:firstLine="708"/>
        <w:rPr>
          <w:rFonts w:ascii="Arial" w:hAnsi="Arial" w:cs="Arial"/>
          <w:sz w:val="24"/>
          <w:szCs w:val="24"/>
        </w:rPr>
      </w:pPr>
      <w:r w:rsidRPr="007C2EA6">
        <w:rPr>
          <w:rFonts w:ascii="Arial" w:hAnsi="Arial" w:cs="Arial"/>
          <w:sz w:val="24"/>
          <w:szCs w:val="24"/>
        </w:rPr>
        <w:t xml:space="preserve">1. Пункти 1, 4 </w:t>
      </w:r>
      <w:r w:rsidR="0022123E" w:rsidRPr="007C2EA6">
        <w:rPr>
          <w:rFonts w:ascii="Arial" w:hAnsi="Arial" w:cs="Arial"/>
          <w:sz w:val="24"/>
          <w:szCs w:val="24"/>
        </w:rPr>
        <w:t xml:space="preserve">додатка до </w:t>
      </w:r>
      <w:r w:rsidRPr="007C2EA6">
        <w:rPr>
          <w:rFonts w:ascii="Arial" w:hAnsi="Arial" w:cs="Arial"/>
          <w:sz w:val="24"/>
          <w:szCs w:val="24"/>
        </w:rPr>
        <w:t>ухвали міської ради від 10.11.2016 № 1214 "Про затвердження переліку об’єктів комунальної власності м. Львова, які підлягають приватизації способом продажу на аукціоні".</w:t>
      </w:r>
    </w:p>
    <w:p w:rsidR="00F573E1" w:rsidRPr="007C2EA6" w:rsidRDefault="00F573E1" w:rsidP="00F573E1">
      <w:pPr>
        <w:ind w:firstLine="708"/>
        <w:rPr>
          <w:rFonts w:ascii="Arial" w:hAnsi="Arial" w:cs="Arial"/>
          <w:sz w:val="24"/>
          <w:szCs w:val="24"/>
        </w:rPr>
      </w:pPr>
      <w:r w:rsidRPr="007C2EA6">
        <w:rPr>
          <w:rFonts w:ascii="Arial" w:hAnsi="Arial" w:cs="Arial"/>
          <w:sz w:val="24"/>
          <w:szCs w:val="24"/>
        </w:rPr>
        <w:t>2. Ухвала міської ради від 20.09.2018 № 3922 "Про приватизацію способом продажу на аук</w:t>
      </w:r>
      <w:r w:rsidR="00000F82" w:rsidRPr="007C2EA6">
        <w:rPr>
          <w:rFonts w:ascii="Arial" w:hAnsi="Arial" w:cs="Arial"/>
          <w:sz w:val="24"/>
          <w:szCs w:val="24"/>
        </w:rPr>
        <w:t xml:space="preserve">ціоні нежитлового приміщення на </w:t>
      </w:r>
      <w:r w:rsidRPr="007C2EA6">
        <w:rPr>
          <w:rFonts w:ascii="Arial" w:hAnsi="Arial" w:cs="Arial"/>
          <w:sz w:val="24"/>
          <w:szCs w:val="24"/>
        </w:rPr>
        <w:t>вул. Володимира Великого, 34".</w:t>
      </w:r>
    </w:p>
    <w:p w:rsidR="00F573E1" w:rsidRPr="007C2EA6" w:rsidRDefault="00F573E1" w:rsidP="00F573E1">
      <w:pPr>
        <w:ind w:firstLine="708"/>
        <w:rPr>
          <w:rFonts w:ascii="Arial" w:hAnsi="Arial" w:cs="Arial"/>
          <w:sz w:val="24"/>
          <w:szCs w:val="24"/>
        </w:rPr>
      </w:pPr>
      <w:r w:rsidRPr="007C2EA6">
        <w:rPr>
          <w:rFonts w:ascii="Arial" w:hAnsi="Arial" w:cs="Arial"/>
          <w:sz w:val="24"/>
          <w:szCs w:val="24"/>
        </w:rPr>
        <w:t>3. Ухвала міської ради від 20.06.2019 № 5187 "Про приватизацію способом продажу на аукціоні нежитлового приміщення на вул. Героїв Крут, 9".</w:t>
      </w:r>
    </w:p>
    <w:p w:rsidR="00F573E1" w:rsidRPr="007C2EA6" w:rsidRDefault="0022123E" w:rsidP="0022123E">
      <w:pPr>
        <w:ind w:firstLine="708"/>
        <w:rPr>
          <w:rFonts w:ascii="Arial" w:hAnsi="Arial" w:cs="Arial"/>
          <w:sz w:val="24"/>
          <w:szCs w:val="24"/>
        </w:rPr>
      </w:pPr>
      <w:r w:rsidRPr="007C2EA6">
        <w:rPr>
          <w:rFonts w:ascii="Arial" w:hAnsi="Arial" w:cs="Arial"/>
          <w:sz w:val="24"/>
          <w:szCs w:val="24"/>
        </w:rPr>
        <w:t xml:space="preserve">4. </w:t>
      </w:r>
      <w:r w:rsidR="00F573E1" w:rsidRPr="007C2EA6">
        <w:rPr>
          <w:rFonts w:ascii="Arial" w:hAnsi="Arial" w:cs="Arial"/>
          <w:sz w:val="24"/>
          <w:szCs w:val="24"/>
        </w:rPr>
        <w:t>Пункти 1, 4, 7, 11, 13, 16, 20, 24, 34, 35, 37, 39, 40, 41, 42, 43, 44, 47, 52, 53, 62, 67, 68, 76, 90, 95, 100, 101, 104, 105, 106, 107, 109</w:t>
      </w:r>
      <w:r w:rsidRPr="007C2EA6">
        <w:rPr>
          <w:rFonts w:ascii="Arial" w:hAnsi="Arial" w:cs="Arial"/>
          <w:sz w:val="24"/>
          <w:szCs w:val="24"/>
        </w:rPr>
        <w:t xml:space="preserve"> </w:t>
      </w:r>
      <w:r w:rsidR="00F573E1" w:rsidRPr="007C2EA6">
        <w:rPr>
          <w:rFonts w:ascii="Arial" w:hAnsi="Arial" w:cs="Arial"/>
          <w:sz w:val="24"/>
          <w:szCs w:val="24"/>
        </w:rPr>
        <w:t xml:space="preserve">додатка 1 до ухвали міської ради від 12.12.2019 № 6017 </w:t>
      </w:r>
      <w:r w:rsidRPr="007C2EA6">
        <w:rPr>
          <w:rFonts w:ascii="Arial" w:hAnsi="Arial" w:cs="Arial"/>
          <w:sz w:val="24"/>
          <w:szCs w:val="24"/>
        </w:rPr>
        <w:t>"</w:t>
      </w:r>
      <w:r w:rsidR="00F573E1" w:rsidRPr="007C2EA6">
        <w:rPr>
          <w:rFonts w:ascii="Arial" w:hAnsi="Arial" w:cs="Arial"/>
          <w:sz w:val="24"/>
          <w:szCs w:val="24"/>
        </w:rPr>
        <w:t>Про затвердження переліку об’єктів малої приватизації комунальної власності територіальної громади м. Львова, які підлягають приватизації у 2020 році способом аукціону</w:t>
      </w:r>
      <w:r w:rsidRPr="007C2EA6">
        <w:rPr>
          <w:rFonts w:ascii="Arial" w:hAnsi="Arial" w:cs="Arial"/>
          <w:sz w:val="24"/>
          <w:szCs w:val="24"/>
        </w:rPr>
        <w:t>"</w:t>
      </w:r>
      <w:r w:rsidR="00F573E1" w:rsidRPr="007C2EA6">
        <w:rPr>
          <w:rFonts w:ascii="Arial" w:hAnsi="Arial" w:cs="Arial"/>
          <w:sz w:val="24"/>
          <w:szCs w:val="24"/>
        </w:rPr>
        <w:t>.</w:t>
      </w:r>
    </w:p>
    <w:p w:rsidR="00F573E1" w:rsidRPr="007C2EA6" w:rsidRDefault="0022123E" w:rsidP="0022123E">
      <w:pPr>
        <w:ind w:firstLine="708"/>
        <w:rPr>
          <w:rFonts w:ascii="Arial" w:hAnsi="Arial" w:cs="Arial"/>
          <w:sz w:val="24"/>
          <w:szCs w:val="24"/>
        </w:rPr>
      </w:pPr>
      <w:r w:rsidRPr="007C2EA6">
        <w:rPr>
          <w:rFonts w:ascii="Arial" w:hAnsi="Arial" w:cs="Arial"/>
          <w:sz w:val="24"/>
          <w:szCs w:val="24"/>
        </w:rPr>
        <w:t xml:space="preserve">5. </w:t>
      </w:r>
      <w:r w:rsidR="00F573E1" w:rsidRPr="007C2EA6">
        <w:rPr>
          <w:rFonts w:ascii="Arial" w:hAnsi="Arial" w:cs="Arial"/>
          <w:sz w:val="24"/>
          <w:szCs w:val="24"/>
        </w:rPr>
        <w:t xml:space="preserve">Пункти </w:t>
      </w:r>
      <w:r w:rsidR="000753A0" w:rsidRPr="007C2EA6">
        <w:rPr>
          <w:rFonts w:ascii="Arial" w:hAnsi="Arial" w:cs="Arial"/>
          <w:sz w:val="24"/>
          <w:szCs w:val="24"/>
        </w:rPr>
        <w:t xml:space="preserve">7, </w:t>
      </w:r>
      <w:r w:rsidR="00F573E1" w:rsidRPr="007C2EA6">
        <w:rPr>
          <w:rFonts w:ascii="Arial" w:hAnsi="Arial" w:cs="Arial"/>
          <w:sz w:val="24"/>
          <w:szCs w:val="24"/>
        </w:rPr>
        <w:t xml:space="preserve">11, 13, 18, 19, </w:t>
      </w:r>
      <w:r w:rsidR="000753A0" w:rsidRPr="007C2EA6">
        <w:rPr>
          <w:rFonts w:ascii="Arial" w:hAnsi="Arial" w:cs="Arial"/>
          <w:sz w:val="24"/>
          <w:szCs w:val="24"/>
        </w:rPr>
        <w:t xml:space="preserve">20, </w:t>
      </w:r>
      <w:r w:rsidR="00F573E1" w:rsidRPr="007C2EA6">
        <w:rPr>
          <w:rFonts w:ascii="Arial" w:hAnsi="Arial" w:cs="Arial"/>
          <w:sz w:val="24"/>
          <w:szCs w:val="24"/>
        </w:rPr>
        <w:t xml:space="preserve">26, 36, 40, 41, 45, 52, 53, </w:t>
      </w:r>
      <w:r w:rsidR="000753A0" w:rsidRPr="007C2EA6">
        <w:rPr>
          <w:rFonts w:ascii="Arial" w:hAnsi="Arial" w:cs="Arial"/>
          <w:sz w:val="24"/>
          <w:szCs w:val="24"/>
        </w:rPr>
        <w:t xml:space="preserve">58, </w:t>
      </w:r>
      <w:r w:rsidR="00F573E1" w:rsidRPr="007C2EA6">
        <w:rPr>
          <w:rFonts w:ascii="Arial" w:hAnsi="Arial" w:cs="Arial"/>
          <w:sz w:val="24"/>
          <w:szCs w:val="24"/>
        </w:rPr>
        <w:t>60, 64, 67, 69, 71, 74,</w:t>
      </w:r>
      <w:r w:rsidR="000753A0" w:rsidRPr="007C2EA6">
        <w:rPr>
          <w:rFonts w:ascii="Arial" w:hAnsi="Arial" w:cs="Arial"/>
          <w:sz w:val="24"/>
          <w:szCs w:val="24"/>
        </w:rPr>
        <w:t xml:space="preserve"> 75,</w:t>
      </w:r>
      <w:r w:rsidR="00F573E1" w:rsidRPr="007C2EA6">
        <w:rPr>
          <w:rFonts w:ascii="Arial" w:hAnsi="Arial" w:cs="Arial"/>
          <w:sz w:val="24"/>
          <w:szCs w:val="24"/>
        </w:rPr>
        <w:t xml:space="preserve"> 76, 83, 86, 88, 93, </w:t>
      </w:r>
      <w:r w:rsidR="000753A0" w:rsidRPr="007C2EA6">
        <w:rPr>
          <w:rFonts w:ascii="Arial" w:hAnsi="Arial" w:cs="Arial"/>
          <w:sz w:val="24"/>
          <w:szCs w:val="24"/>
        </w:rPr>
        <w:t xml:space="preserve">94, </w:t>
      </w:r>
      <w:r w:rsidR="00F573E1" w:rsidRPr="007C2EA6">
        <w:rPr>
          <w:rFonts w:ascii="Arial" w:hAnsi="Arial" w:cs="Arial"/>
          <w:sz w:val="24"/>
          <w:szCs w:val="24"/>
        </w:rPr>
        <w:t>95, 96, 116, 129, 131, 132,</w:t>
      </w:r>
      <w:r w:rsidR="000753A0" w:rsidRPr="007C2EA6">
        <w:rPr>
          <w:rFonts w:ascii="Arial" w:hAnsi="Arial" w:cs="Arial"/>
          <w:sz w:val="24"/>
          <w:szCs w:val="24"/>
        </w:rPr>
        <w:t xml:space="preserve"> 161,</w:t>
      </w:r>
      <w:r w:rsidR="00F573E1" w:rsidRPr="007C2EA6">
        <w:rPr>
          <w:rFonts w:ascii="Arial" w:hAnsi="Arial" w:cs="Arial"/>
          <w:sz w:val="24"/>
          <w:szCs w:val="24"/>
        </w:rPr>
        <w:t xml:space="preserve"> 167, 174, 179, 184, 185, 186, 190, 193, 194, 195, 196, 197, 198 додатка до ухвали міської ради від 04.02.2021 № 74 </w:t>
      </w:r>
      <w:r w:rsidRPr="007C2EA6">
        <w:rPr>
          <w:rFonts w:ascii="Arial" w:hAnsi="Arial" w:cs="Arial"/>
          <w:sz w:val="24"/>
          <w:szCs w:val="24"/>
        </w:rPr>
        <w:t>"</w:t>
      </w:r>
      <w:r w:rsidR="00F573E1" w:rsidRPr="007C2EA6">
        <w:rPr>
          <w:rFonts w:ascii="Arial" w:hAnsi="Arial" w:cs="Arial"/>
          <w:sz w:val="24"/>
          <w:szCs w:val="24"/>
        </w:rPr>
        <w:t>Про затвердження переліку об’єктів малої приватизації комунальної власності Львівської міської територіальної громади, які підлягають приватизації у 2021 році способом аукціону</w:t>
      </w:r>
      <w:r w:rsidRPr="007C2EA6">
        <w:rPr>
          <w:rFonts w:ascii="Arial" w:hAnsi="Arial" w:cs="Arial"/>
          <w:sz w:val="24"/>
          <w:szCs w:val="24"/>
        </w:rPr>
        <w:t>"</w:t>
      </w:r>
      <w:r w:rsidR="00F573E1" w:rsidRPr="007C2EA6">
        <w:rPr>
          <w:rFonts w:ascii="Arial" w:hAnsi="Arial" w:cs="Arial"/>
          <w:sz w:val="24"/>
          <w:szCs w:val="24"/>
        </w:rPr>
        <w:t>.</w:t>
      </w:r>
    </w:p>
    <w:p w:rsidR="0037163D" w:rsidRPr="007C2EA6" w:rsidRDefault="0037163D" w:rsidP="00F573E1">
      <w:pPr>
        <w:rPr>
          <w:rFonts w:ascii="Arial" w:hAnsi="Arial" w:cs="Arial"/>
          <w:sz w:val="24"/>
          <w:szCs w:val="24"/>
        </w:rPr>
      </w:pPr>
    </w:p>
    <w:p w:rsidR="0022123E" w:rsidRPr="007C2EA6" w:rsidRDefault="0022123E" w:rsidP="00F573E1">
      <w:pPr>
        <w:rPr>
          <w:rFonts w:ascii="Arial" w:hAnsi="Arial" w:cs="Arial"/>
          <w:sz w:val="24"/>
          <w:szCs w:val="24"/>
        </w:rPr>
      </w:pPr>
    </w:p>
    <w:p w:rsidR="0022123E" w:rsidRPr="007C2EA6" w:rsidRDefault="0022123E" w:rsidP="00F573E1">
      <w:pPr>
        <w:rPr>
          <w:rFonts w:ascii="Arial" w:hAnsi="Arial" w:cs="Arial"/>
          <w:sz w:val="24"/>
          <w:szCs w:val="24"/>
        </w:rPr>
      </w:pPr>
    </w:p>
    <w:p w:rsidR="0022123E" w:rsidRPr="007C2EA6" w:rsidRDefault="0022123E" w:rsidP="00F573E1">
      <w:pPr>
        <w:rPr>
          <w:rFonts w:ascii="Arial" w:hAnsi="Arial" w:cs="Arial"/>
          <w:sz w:val="24"/>
          <w:szCs w:val="24"/>
        </w:rPr>
      </w:pPr>
      <w:r w:rsidRPr="007C2EA6">
        <w:rPr>
          <w:rFonts w:ascii="Arial" w:hAnsi="Arial" w:cs="Arial"/>
          <w:sz w:val="24"/>
          <w:szCs w:val="24"/>
        </w:rPr>
        <w:t>Секретар ради</w:t>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t>Маркіян ЛОПАЧАК</w:t>
      </w:r>
    </w:p>
    <w:p w:rsidR="0022123E" w:rsidRPr="007C2EA6" w:rsidRDefault="0022123E" w:rsidP="00F573E1">
      <w:pPr>
        <w:rPr>
          <w:rFonts w:ascii="Arial" w:hAnsi="Arial" w:cs="Arial"/>
          <w:sz w:val="24"/>
          <w:szCs w:val="24"/>
        </w:rPr>
      </w:pPr>
    </w:p>
    <w:p w:rsidR="0022123E" w:rsidRPr="007C2EA6" w:rsidRDefault="0022123E" w:rsidP="00F573E1">
      <w:pPr>
        <w:rPr>
          <w:rFonts w:ascii="Arial" w:hAnsi="Arial" w:cs="Arial"/>
          <w:sz w:val="24"/>
          <w:szCs w:val="24"/>
        </w:rPr>
      </w:pPr>
      <w:r w:rsidRPr="007C2EA6">
        <w:rPr>
          <w:rFonts w:ascii="Arial" w:hAnsi="Arial" w:cs="Arial"/>
          <w:sz w:val="24"/>
          <w:szCs w:val="24"/>
        </w:rPr>
        <w:tab/>
        <w:t>Віза:</w:t>
      </w:r>
    </w:p>
    <w:p w:rsidR="0022123E" w:rsidRPr="007C2EA6" w:rsidRDefault="0022123E" w:rsidP="00F573E1">
      <w:pPr>
        <w:rPr>
          <w:rFonts w:ascii="Arial" w:hAnsi="Arial" w:cs="Arial"/>
          <w:sz w:val="24"/>
          <w:szCs w:val="24"/>
        </w:rPr>
      </w:pPr>
    </w:p>
    <w:p w:rsidR="0022123E" w:rsidRPr="007C2EA6" w:rsidRDefault="0022123E" w:rsidP="00F573E1">
      <w:pPr>
        <w:rPr>
          <w:rFonts w:ascii="Arial" w:hAnsi="Arial" w:cs="Arial"/>
          <w:sz w:val="24"/>
          <w:szCs w:val="24"/>
        </w:rPr>
      </w:pPr>
      <w:r w:rsidRPr="007C2EA6">
        <w:rPr>
          <w:rFonts w:ascii="Arial" w:hAnsi="Arial" w:cs="Arial"/>
          <w:sz w:val="24"/>
          <w:szCs w:val="24"/>
        </w:rPr>
        <w:t>Начальник управління</w:t>
      </w:r>
    </w:p>
    <w:p w:rsidR="0022123E" w:rsidRPr="007C2EA6" w:rsidRDefault="0022123E" w:rsidP="00F573E1">
      <w:pPr>
        <w:rPr>
          <w:rFonts w:ascii="Arial" w:hAnsi="Arial" w:cs="Arial"/>
          <w:sz w:val="24"/>
          <w:szCs w:val="24"/>
        </w:rPr>
      </w:pPr>
      <w:r w:rsidRPr="007C2EA6">
        <w:rPr>
          <w:rFonts w:ascii="Arial" w:hAnsi="Arial" w:cs="Arial"/>
          <w:sz w:val="24"/>
          <w:szCs w:val="24"/>
        </w:rPr>
        <w:t>комунальної власності</w:t>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r>
      <w:r w:rsidRPr="007C2EA6">
        <w:rPr>
          <w:rFonts w:ascii="Arial" w:hAnsi="Arial" w:cs="Arial"/>
          <w:sz w:val="24"/>
          <w:szCs w:val="24"/>
        </w:rPr>
        <w:tab/>
        <w:t>Інна СВИСТУН</w:t>
      </w:r>
      <w:bookmarkEnd w:id="0"/>
    </w:p>
    <w:sectPr w:rsidR="0022123E" w:rsidRPr="007C2EA6" w:rsidSect="00E07A42">
      <w:headerReference w:type="default" r:id="rId6"/>
      <w:pgSz w:w="11906" w:h="16838"/>
      <w:pgMar w:top="851" w:right="851" w:bottom="851" w:left="1985"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4A" w:rsidRDefault="0032254A" w:rsidP="00F573E1">
      <w:r>
        <w:separator/>
      </w:r>
    </w:p>
  </w:endnote>
  <w:endnote w:type="continuationSeparator" w:id="0">
    <w:p w:rsidR="0032254A" w:rsidRDefault="0032254A" w:rsidP="00F5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4A" w:rsidRDefault="0032254A" w:rsidP="00F573E1">
      <w:r>
        <w:separator/>
      </w:r>
    </w:p>
  </w:footnote>
  <w:footnote w:type="continuationSeparator" w:id="0">
    <w:p w:rsidR="0032254A" w:rsidRDefault="0032254A" w:rsidP="00F57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81288"/>
      <w:docPartObj>
        <w:docPartGallery w:val="Page Numbers (Top of Page)"/>
        <w:docPartUnique/>
      </w:docPartObj>
    </w:sdtPr>
    <w:sdtEndPr/>
    <w:sdtContent>
      <w:p w:rsidR="00F573E1" w:rsidRDefault="00603B2D" w:rsidP="00603B2D">
        <w:pPr>
          <w:pStyle w:val="a3"/>
          <w:jc w:val="center"/>
        </w:pPr>
        <w:r>
          <w:t>1</w:t>
        </w:r>
        <w:r w:rsidR="00E07A42">
          <w:t>6</w:t>
        </w:r>
      </w:p>
    </w:sdtContent>
  </w:sdt>
  <w:p w:rsidR="00F573E1" w:rsidRDefault="00F573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00F82"/>
    <w:rsid w:val="00057F49"/>
    <w:rsid w:val="000753A0"/>
    <w:rsid w:val="0022123E"/>
    <w:rsid w:val="0024500E"/>
    <w:rsid w:val="00296521"/>
    <w:rsid w:val="002B06A4"/>
    <w:rsid w:val="0032254A"/>
    <w:rsid w:val="00332197"/>
    <w:rsid w:val="0037163D"/>
    <w:rsid w:val="00573C2E"/>
    <w:rsid w:val="00603B2D"/>
    <w:rsid w:val="00720D23"/>
    <w:rsid w:val="007C2EA6"/>
    <w:rsid w:val="0088465E"/>
    <w:rsid w:val="00931A52"/>
    <w:rsid w:val="00956A51"/>
    <w:rsid w:val="00DC6437"/>
    <w:rsid w:val="00E0300F"/>
    <w:rsid w:val="00E07A42"/>
    <w:rsid w:val="00F3461C"/>
    <w:rsid w:val="00F573E1"/>
    <w:rsid w:val="00F90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3E1"/>
    <w:pPr>
      <w:tabs>
        <w:tab w:val="center" w:pos="4819"/>
        <w:tab w:val="right" w:pos="9639"/>
      </w:tabs>
    </w:pPr>
  </w:style>
  <w:style w:type="character" w:customStyle="1" w:styleId="a4">
    <w:name w:val="Верхній колонтитул Знак"/>
    <w:basedOn w:val="a0"/>
    <w:link w:val="a3"/>
    <w:uiPriority w:val="99"/>
    <w:rsid w:val="00F573E1"/>
  </w:style>
  <w:style w:type="paragraph" w:styleId="a5">
    <w:name w:val="footer"/>
    <w:basedOn w:val="a"/>
    <w:link w:val="a6"/>
    <w:uiPriority w:val="99"/>
    <w:unhideWhenUsed/>
    <w:rsid w:val="00F573E1"/>
    <w:pPr>
      <w:tabs>
        <w:tab w:val="center" w:pos="4819"/>
        <w:tab w:val="right" w:pos="9639"/>
      </w:tabs>
    </w:pPr>
  </w:style>
  <w:style w:type="character" w:customStyle="1" w:styleId="a6">
    <w:name w:val="Нижній колонтитул Знак"/>
    <w:basedOn w:val="a0"/>
    <w:link w:val="a5"/>
    <w:uiPriority w:val="99"/>
    <w:rsid w:val="00F573E1"/>
  </w:style>
  <w:style w:type="paragraph" w:styleId="a7">
    <w:name w:val="List Paragraph"/>
    <w:basedOn w:val="a"/>
    <w:uiPriority w:val="34"/>
    <w:qFormat/>
    <w:rsid w:val="00F573E1"/>
    <w:pPr>
      <w:ind w:left="720"/>
      <w:contextualSpacing/>
    </w:pPr>
  </w:style>
  <w:style w:type="paragraph" w:styleId="a8">
    <w:name w:val="Balloon Text"/>
    <w:basedOn w:val="a"/>
    <w:link w:val="a9"/>
    <w:uiPriority w:val="99"/>
    <w:semiHidden/>
    <w:unhideWhenUsed/>
    <w:rsid w:val="00573C2E"/>
    <w:rPr>
      <w:rFonts w:ascii="Segoe UI" w:hAnsi="Segoe UI" w:cs="Segoe UI"/>
      <w:sz w:val="18"/>
      <w:szCs w:val="18"/>
    </w:rPr>
  </w:style>
  <w:style w:type="character" w:customStyle="1" w:styleId="a9">
    <w:name w:val="Текст у виносці Знак"/>
    <w:basedOn w:val="a0"/>
    <w:link w:val="a8"/>
    <w:uiPriority w:val="99"/>
    <w:semiHidden/>
    <w:rsid w:val="00573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994</Words>
  <Characters>568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6</cp:revision>
  <cp:lastPrinted>2022-07-08T09:05:00Z</cp:lastPrinted>
  <dcterms:created xsi:type="dcterms:W3CDTF">2022-06-29T12:02:00Z</dcterms:created>
  <dcterms:modified xsi:type="dcterms:W3CDTF">2022-10-25T10:41:00Z</dcterms:modified>
</cp:coreProperties>
</file>