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AB4" w:rsidRPr="00984608" w:rsidRDefault="00A91038" w:rsidP="00AF2AB4">
      <w:pPr>
        <w:ind w:left="6372" w:firstLine="708"/>
        <w:jc w:val="both"/>
        <w:rPr>
          <w:rFonts w:ascii="Arial" w:hAnsi="Arial" w:cs="Arial"/>
          <w:sz w:val="26"/>
          <w:szCs w:val="26"/>
        </w:rPr>
      </w:pPr>
      <w:r w:rsidRPr="00984608">
        <w:rPr>
          <w:rFonts w:ascii="Arial" w:hAnsi="Arial" w:cs="Arial"/>
          <w:sz w:val="26"/>
          <w:szCs w:val="26"/>
        </w:rPr>
        <w:t xml:space="preserve">         </w:t>
      </w:r>
      <w:r w:rsidR="00AF2AB4" w:rsidRPr="00984608">
        <w:rPr>
          <w:rFonts w:ascii="Arial" w:hAnsi="Arial" w:cs="Arial"/>
          <w:sz w:val="26"/>
          <w:szCs w:val="26"/>
        </w:rPr>
        <w:t>Додаток 1</w:t>
      </w:r>
    </w:p>
    <w:p w:rsidR="00AF2AB4" w:rsidRPr="00984608" w:rsidRDefault="00AF2AB4" w:rsidP="00AF2AB4">
      <w:pPr>
        <w:jc w:val="both"/>
        <w:rPr>
          <w:rFonts w:ascii="Arial" w:hAnsi="Arial" w:cs="Arial"/>
          <w:sz w:val="26"/>
          <w:szCs w:val="26"/>
        </w:rPr>
      </w:pP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t>Затверджено</w:t>
      </w:r>
    </w:p>
    <w:p w:rsidR="00AF2AB4" w:rsidRPr="00984608" w:rsidRDefault="00AF2AB4" w:rsidP="00AF2AB4">
      <w:pPr>
        <w:jc w:val="both"/>
        <w:rPr>
          <w:rFonts w:ascii="Arial" w:hAnsi="Arial" w:cs="Arial"/>
          <w:sz w:val="26"/>
          <w:szCs w:val="26"/>
        </w:rPr>
      </w:pP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t xml:space="preserve">ухвалою  міської  ради </w:t>
      </w:r>
    </w:p>
    <w:p w:rsidR="00AF2AB4" w:rsidRPr="00984608" w:rsidRDefault="00AF2AB4" w:rsidP="00AF2AB4">
      <w:pPr>
        <w:jc w:val="both"/>
        <w:rPr>
          <w:rFonts w:ascii="Arial" w:hAnsi="Arial" w:cs="Arial"/>
          <w:sz w:val="26"/>
          <w:szCs w:val="26"/>
        </w:rPr>
      </w:pP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t>від___________№____</w:t>
      </w: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F2AB4" w:rsidRPr="00984608" w:rsidRDefault="00AF2AB4" w:rsidP="00AF2AB4">
      <w:pPr>
        <w:jc w:val="center"/>
        <w:rPr>
          <w:rFonts w:ascii="Arial" w:hAnsi="Arial" w:cs="Arial"/>
          <w:sz w:val="26"/>
          <w:szCs w:val="26"/>
        </w:rPr>
      </w:pPr>
      <w:r w:rsidRPr="00984608">
        <w:rPr>
          <w:rFonts w:ascii="Arial" w:hAnsi="Arial" w:cs="Arial"/>
          <w:sz w:val="26"/>
          <w:szCs w:val="26"/>
        </w:rPr>
        <w:t>ПРОГРАМА</w:t>
      </w:r>
    </w:p>
    <w:p w:rsidR="00AF2AB4" w:rsidRPr="00984608" w:rsidRDefault="00AF2AB4" w:rsidP="00AF2AB4">
      <w:pPr>
        <w:jc w:val="center"/>
        <w:rPr>
          <w:rFonts w:ascii="Arial" w:hAnsi="Arial" w:cs="Arial"/>
          <w:sz w:val="26"/>
          <w:szCs w:val="26"/>
        </w:rPr>
      </w:pPr>
      <w:r w:rsidRPr="00984608">
        <w:rPr>
          <w:rFonts w:ascii="Arial" w:hAnsi="Arial" w:cs="Arial"/>
          <w:sz w:val="26"/>
          <w:szCs w:val="26"/>
        </w:rPr>
        <w:t>відзначення працівників музейних закладів Львівської міської територіальної громади</w:t>
      </w:r>
    </w:p>
    <w:p w:rsidR="00AF2AB4" w:rsidRPr="00984608" w:rsidRDefault="00AF2AB4" w:rsidP="00AF2AB4">
      <w:pPr>
        <w:jc w:val="center"/>
        <w:rPr>
          <w:rFonts w:ascii="Arial" w:hAnsi="Arial" w:cs="Arial"/>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1. Загальні положення</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1.1. Музеї відіграють важливу роль у </w:t>
      </w:r>
      <w:bookmarkStart w:id="0" w:name="_GoBack"/>
      <w:r w:rsidRPr="00984608">
        <w:rPr>
          <w:rFonts w:ascii="Arial" w:hAnsi="Arial" w:cs="Arial"/>
          <w:sz w:val="26"/>
          <w:szCs w:val="26"/>
        </w:rPr>
        <w:t>розви</w:t>
      </w:r>
      <w:r w:rsidR="00434F91" w:rsidRPr="00984608">
        <w:rPr>
          <w:rFonts w:ascii="Arial" w:hAnsi="Arial" w:cs="Arial"/>
          <w:sz w:val="26"/>
          <w:szCs w:val="26"/>
        </w:rPr>
        <w:t>тк</w:t>
      </w:r>
      <w:bookmarkEnd w:id="0"/>
      <w:r w:rsidR="00434F91" w:rsidRPr="00984608">
        <w:rPr>
          <w:rFonts w:ascii="Arial" w:hAnsi="Arial" w:cs="Arial"/>
          <w:sz w:val="26"/>
          <w:szCs w:val="26"/>
        </w:rPr>
        <w:t>у культурного середовища громади</w:t>
      </w:r>
      <w:r w:rsidRPr="00984608">
        <w:rPr>
          <w:rFonts w:ascii="Arial" w:hAnsi="Arial" w:cs="Arial"/>
          <w:sz w:val="26"/>
          <w:szCs w:val="26"/>
        </w:rPr>
        <w:t>. Вони здійснюють вагомий внесок у презентацію історичної та культурної спадщини через представлення колекцій, їх дослідження, інтерпретацію та промоцію. Саме музеї виступають елементом освітнього дозвілля та джерелом нових знань, стають майданчиками для неформальної освіти та набуття нових компетенцій. Основними учасниками реалізації місії музейних закладів є їхні працівники.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1.2. Програма відзначення працівників музейних закладів Львівської міської територіальної громади (надалі – Програма) передбачає проведення конкурсного відбору з метою визначення переможців (надалі – конкурсу) та відзначення грошовими винагородами переможців конкурсу – працівників музейних закладів Львівської міської територіальної громади за досягнення у професійній музейній діяльності, реалізацію нових музейних проектів чи музейних подій.</w:t>
      </w:r>
    </w:p>
    <w:p w:rsidR="00AF2AB4" w:rsidRPr="00984608" w:rsidRDefault="00AF2AB4" w:rsidP="00AF2AB4">
      <w:pPr>
        <w:ind w:firstLine="708"/>
        <w:jc w:val="center"/>
        <w:rPr>
          <w:rFonts w:ascii="Arial" w:hAnsi="Arial" w:cs="Arial"/>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2. Мета і завдання  Програми</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2.1. Метою Програми є мотивування до розвитку та реалізації сучасних підходів у музейній діяльності, розвиток творчих ініціатив у музейному середовищі Львівської міської територіальної громади, які мають загальноміське, всеукраїнське та міжнародне значення, здійснюють включення української культури у світовий контекст.</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2.2. Завданнями Програми є відзначення найкращих музейних практик та заохочення реалізації нових, творчих та експериментальних проектів у музейній справі Львівської міської територіальної громади.</w:t>
      </w:r>
    </w:p>
    <w:p w:rsidR="00AF2AB4" w:rsidRPr="00984608" w:rsidRDefault="00AF2AB4" w:rsidP="00AF2AB4">
      <w:pPr>
        <w:ind w:firstLine="708"/>
        <w:jc w:val="center"/>
        <w:rPr>
          <w:rFonts w:ascii="Arial" w:hAnsi="Arial" w:cs="Arial"/>
          <w:sz w:val="26"/>
          <w:szCs w:val="26"/>
        </w:rPr>
      </w:pPr>
    </w:p>
    <w:p w:rsidR="00AF2AB4" w:rsidRPr="00984608" w:rsidRDefault="00AF2AB4" w:rsidP="00AF2AB4">
      <w:pPr>
        <w:ind w:firstLine="708"/>
        <w:jc w:val="center"/>
        <w:rPr>
          <w:rFonts w:ascii="Arial" w:hAnsi="Arial" w:cs="Arial"/>
          <w:b/>
          <w:sz w:val="26"/>
          <w:szCs w:val="26"/>
        </w:rPr>
      </w:pPr>
      <w:r w:rsidRPr="00984608">
        <w:rPr>
          <w:rFonts w:ascii="Arial" w:hAnsi="Arial" w:cs="Arial"/>
          <w:b/>
          <w:sz w:val="26"/>
          <w:szCs w:val="26"/>
        </w:rPr>
        <w:t>3. Номінації конкурсу</w:t>
      </w:r>
    </w:p>
    <w:p w:rsidR="00AF2AB4" w:rsidRPr="00984608" w:rsidRDefault="00AF2AB4" w:rsidP="00AF2AB4">
      <w:pPr>
        <w:ind w:firstLine="708"/>
        <w:jc w:val="center"/>
        <w:rPr>
          <w:rFonts w:ascii="Arial" w:hAnsi="Arial" w:cs="Arial"/>
          <w:b/>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 Основними номінаціями конкурсу в рамках Програми є:</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3.1.1. Номінація “Збереження та популяризація музейного фонду“, яка </w:t>
      </w:r>
      <w:r w:rsidR="00925D96" w:rsidRPr="00984608">
        <w:rPr>
          <w:rFonts w:ascii="Arial" w:hAnsi="Arial" w:cs="Arial"/>
          <w:sz w:val="26"/>
          <w:szCs w:val="26"/>
        </w:rPr>
        <w:t>містить</w:t>
      </w:r>
      <w:r w:rsidRPr="00984608">
        <w:rPr>
          <w:rFonts w:ascii="Arial" w:hAnsi="Arial" w:cs="Arial"/>
          <w:sz w:val="26"/>
          <w:szCs w:val="26"/>
        </w:rPr>
        <w:t xml:space="preserve"> такі напрями: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3.1.1.1. Поповнення, наукове опрацювання (дослідження, систематизація) та інтерпретація музейних колекцій.</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3.1.1.2. Реставрація музейних колекцій та предметів.</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3.1.1.3. </w:t>
      </w:r>
      <w:proofErr w:type="spellStart"/>
      <w:r w:rsidRPr="00984608">
        <w:rPr>
          <w:rFonts w:ascii="Arial" w:hAnsi="Arial" w:cs="Arial"/>
          <w:sz w:val="26"/>
          <w:szCs w:val="26"/>
        </w:rPr>
        <w:t>Оцифрування</w:t>
      </w:r>
      <w:proofErr w:type="spellEnd"/>
      <w:r w:rsidRPr="00984608">
        <w:rPr>
          <w:rFonts w:ascii="Arial" w:hAnsi="Arial" w:cs="Arial"/>
          <w:sz w:val="26"/>
          <w:szCs w:val="26"/>
        </w:rPr>
        <w:t xml:space="preserve"> і каталогізація музейних колекцій та предметів.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3.1.1.4. Популяризація музейних колекцій та предметів (друковані та електронні видання, фільми, інтерв’ю тощо).</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lastRenderedPageBreak/>
        <w:t xml:space="preserve">3.1.2. Номінація “Виставково-експозиційна діяльність“, яка </w:t>
      </w:r>
      <w:r w:rsidR="00925D96" w:rsidRPr="00984608">
        <w:rPr>
          <w:rFonts w:ascii="Arial" w:hAnsi="Arial" w:cs="Arial"/>
          <w:sz w:val="26"/>
          <w:szCs w:val="26"/>
        </w:rPr>
        <w:t>містить</w:t>
      </w:r>
      <w:r w:rsidRPr="00984608">
        <w:rPr>
          <w:rFonts w:ascii="Arial" w:hAnsi="Arial" w:cs="Arial"/>
          <w:sz w:val="26"/>
          <w:szCs w:val="26"/>
        </w:rPr>
        <w:t xml:space="preserve"> такі напрями: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3.1.2.1. Відображення актуальних проблем у виставці.</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3.1.2.2. Відвідуваність та публічний резонанс.</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3.1.2.3. Супровідна виставкова діяльність (лекції, зустрічі, майстер-класи тощо).</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3.1.2.4. Новаторські підходи у виставковій діяльності.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3.1.3. Номінація “Освітня діяльність“, яка включає такі напрями: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3.1.3.1. Створення та реалізація освітніх проектів та програм.</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3.1.3.2. Співпраця з освітніми установами.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3.1.3.3. Сучасні підходи до освітнього процесу у музеї.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3.1.4. Номінація “Промоція та маркетинг музейної діяльності“, яка включає такі напрями: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3.1.4.1. Активні програми соціального медіа маркетингу (SMM).</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3.1.4.2. Робота із засобами масової інформації та власними інтернет-ресурсами.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3.1.4.3. Створення </w:t>
      </w:r>
      <w:proofErr w:type="spellStart"/>
      <w:r w:rsidRPr="00984608">
        <w:rPr>
          <w:rFonts w:ascii="Arial" w:hAnsi="Arial" w:cs="Arial"/>
          <w:sz w:val="26"/>
          <w:szCs w:val="26"/>
        </w:rPr>
        <w:t>промоційних</w:t>
      </w:r>
      <w:proofErr w:type="spellEnd"/>
      <w:r w:rsidRPr="00984608">
        <w:rPr>
          <w:rFonts w:ascii="Arial" w:hAnsi="Arial" w:cs="Arial"/>
          <w:sz w:val="26"/>
          <w:szCs w:val="26"/>
        </w:rPr>
        <w:t xml:space="preserve"> матеріалів (друковані видання, фільми, сайти тощо).</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3.1.5. Номінація “Сучасні технології у музеї“, яка включає такі напрями: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3.1.5.1. Використання інноваційних технологій та рішень у реалізації музейних проектів.</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3.1.5.2. Розвиток цифрових технологій у музеї.</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3.1.5.3. Створення онлайн-ресурсів відповідного спрямування.</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3.1.6. Номінація “Музейна подія року“. В межах цієї номінації відзначаються проекти, які відповідають таким критеріям:</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3.1.6.1. Комплексність дослідження проблеми та висвітлення теми проекту.</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3.1.6.2. </w:t>
      </w:r>
      <w:proofErr w:type="spellStart"/>
      <w:r w:rsidRPr="00984608">
        <w:rPr>
          <w:rFonts w:ascii="Arial" w:hAnsi="Arial" w:cs="Arial"/>
          <w:sz w:val="26"/>
          <w:szCs w:val="26"/>
        </w:rPr>
        <w:t>Інноваційність</w:t>
      </w:r>
      <w:proofErr w:type="spellEnd"/>
      <w:r w:rsidRPr="00984608">
        <w:rPr>
          <w:rFonts w:ascii="Arial" w:hAnsi="Arial" w:cs="Arial"/>
          <w:sz w:val="26"/>
          <w:szCs w:val="26"/>
        </w:rPr>
        <w:t xml:space="preserve"> підходів, дотримання всіх стандартів та норм у міжнародній музейній практиці.</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3.1.6.3. </w:t>
      </w:r>
      <w:proofErr w:type="spellStart"/>
      <w:r w:rsidRPr="00984608">
        <w:rPr>
          <w:rFonts w:ascii="Arial" w:hAnsi="Arial" w:cs="Arial"/>
          <w:sz w:val="26"/>
          <w:szCs w:val="26"/>
        </w:rPr>
        <w:t>Міждисциплінарність</w:t>
      </w:r>
      <w:proofErr w:type="spellEnd"/>
      <w:r w:rsidRPr="00984608">
        <w:rPr>
          <w:rFonts w:ascii="Arial" w:hAnsi="Arial" w:cs="Arial"/>
          <w:sz w:val="26"/>
          <w:szCs w:val="26"/>
        </w:rPr>
        <w:t xml:space="preserve"> проекту та залучення фахівців із партнерських інституцій.</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3.1.6.4. Суспільна значимість проблематики, </w:t>
      </w:r>
      <w:proofErr w:type="spellStart"/>
      <w:r w:rsidRPr="00984608">
        <w:rPr>
          <w:rFonts w:ascii="Arial" w:hAnsi="Arial" w:cs="Arial"/>
          <w:sz w:val="26"/>
          <w:szCs w:val="26"/>
        </w:rPr>
        <w:t>резонансність</w:t>
      </w:r>
      <w:proofErr w:type="spellEnd"/>
      <w:r w:rsidRPr="00984608">
        <w:rPr>
          <w:rFonts w:ascii="Arial" w:hAnsi="Arial" w:cs="Arial"/>
          <w:sz w:val="26"/>
          <w:szCs w:val="26"/>
        </w:rPr>
        <w:t xml:space="preserve"> події та якість її реалізації.</w:t>
      </w:r>
    </w:p>
    <w:p w:rsidR="00AF2AB4" w:rsidRPr="00984608" w:rsidRDefault="00AF2AB4" w:rsidP="00AF2AB4">
      <w:pPr>
        <w:jc w:val="center"/>
        <w:rPr>
          <w:rFonts w:ascii="Arial" w:hAnsi="Arial" w:cs="Arial"/>
          <w:b/>
          <w:sz w:val="26"/>
          <w:szCs w:val="26"/>
        </w:rPr>
      </w:pPr>
    </w:p>
    <w:p w:rsidR="00AF2AB4" w:rsidRPr="00984608" w:rsidRDefault="00AF2AB4" w:rsidP="00AF2AB4">
      <w:pPr>
        <w:ind w:firstLine="708"/>
        <w:jc w:val="center"/>
        <w:rPr>
          <w:rFonts w:ascii="Arial" w:hAnsi="Arial" w:cs="Arial"/>
          <w:b/>
          <w:sz w:val="26"/>
          <w:szCs w:val="26"/>
        </w:rPr>
      </w:pPr>
      <w:r w:rsidRPr="00984608">
        <w:rPr>
          <w:rFonts w:ascii="Arial" w:hAnsi="Arial" w:cs="Arial"/>
          <w:b/>
          <w:sz w:val="26"/>
          <w:szCs w:val="26"/>
        </w:rPr>
        <w:t>4. Кваліфікаційні вимоги та Участь у конкурсі</w:t>
      </w:r>
    </w:p>
    <w:p w:rsidR="00AF2AB4" w:rsidRPr="00984608" w:rsidRDefault="00AF2AB4" w:rsidP="00AF2AB4">
      <w:pPr>
        <w:ind w:firstLine="708"/>
        <w:jc w:val="center"/>
        <w:rPr>
          <w:rFonts w:ascii="Arial" w:hAnsi="Arial" w:cs="Arial"/>
          <w:b/>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4.1. На відзначення можуть претендувати штатні адміністративні, наукові та творчі працівники музейних закладів Львівської міської територіальної громади незалежно від статусу, типу та підпорядкування музейного закладу (державні, комунальні, приватні організації,  установи, заклади та підприємства, а також громадські організації, благодійні фонди або творчі спілки відповідного спрямування).</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4.2. Для участі у конкурсі працівники музейних закладів (</w:t>
      </w:r>
      <w:r w:rsidRPr="00984608">
        <w:rPr>
          <w:rFonts w:ascii="Arial" w:hAnsi="Arial" w:cs="Arial"/>
          <w:sz w:val="26"/>
          <w:szCs w:val="26"/>
        </w:rPr>
        <w:t>надалі – Претенденти</w:t>
      </w:r>
      <w:r w:rsidRPr="00984608">
        <w:rPr>
          <w:rFonts w:ascii="Arial" w:hAnsi="Arial" w:cs="Arial"/>
          <w:sz w:val="26"/>
          <w:szCs w:val="26"/>
          <w:highlight w:val="white"/>
        </w:rPr>
        <w:t xml:space="preserve">) подають через Центр надання адміністративних послуг </w:t>
      </w:r>
      <w:r w:rsidR="00925D96" w:rsidRPr="00984608">
        <w:rPr>
          <w:rFonts w:ascii="Arial" w:hAnsi="Arial" w:cs="Arial"/>
          <w:sz w:val="26"/>
          <w:szCs w:val="26"/>
          <w:highlight w:val="white"/>
        </w:rPr>
        <w:t xml:space="preserve">                </w:t>
      </w:r>
      <w:r w:rsidRPr="00984608">
        <w:rPr>
          <w:rFonts w:ascii="Arial" w:hAnsi="Arial" w:cs="Arial"/>
          <w:sz w:val="26"/>
          <w:szCs w:val="26"/>
          <w:highlight w:val="white"/>
        </w:rPr>
        <w:t>м. Львова чи його територіальні підрозділи, або способом подачі електронного звернення на офіційному сайті Львівської міської ради такий пакет документів:</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4.2.1. Заяву на участь у конкурсі та згоду на використання і обробку персональних даних (додаток 1.1 до цієї Програми) із обов'язковим зазначенням номінації, в рамках якої подається претендент.</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lastRenderedPageBreak/>
        <w:t xml:space="preserve">4.2.2. Опис діяльності </w:t>
      </w:r>
      <w:r w:rsidRPr="00984608">
        <w:rPr>
          <w:rFonts w:ascii="Arial" w:hAnsi="Arial" w:cs="Arial"/>
          <w:sz w:val="26"/>
          <w:szCs w:val="26"/>
        </w:rPr>
        <w:t>П</w:t>
      </w:r>
      <w:r w:rsidRPr="00984608">
        <w:rPr>
          <w:rFonts w:ascii="Arial" w:hAnsi="Arial" w:cs="Arial"/>
          <w:sz w:val="26"/>
          <w:szCs w:val="26"/>
          <w:highlight w:val="white"/>
        </w:rPr>
        <w:t xml:space="preserve">ретендента за останні 12 місяців, оформлений машинописом (з ілюстраціями у разі необхідності) та у вигляді електронної презентації чи </w:t>
      </w:r>
      <w:proofErr w:type="spellStart"/>
      <w:r w:rsidRPr="00984608">
        <w:rPr>
          <w:rFonts w:ascii="Arial" w:hAnsi="Arial" w:cs="Arial"/>
          <w:sz w:val="26"/>
          <w:szCs w:val="26"/>
          <w:highlight w:val="white"/>
        </w:rPr>
        <w:t>відеопрезентації</w:t>
      </w:r>
      <w:proofErr w:type="spellEnd"/>
      <w:r w:rsidRPr="00984608">
        <w:rPr>
          <w:rFonts w:ascii="Arial" w:hAnsi="Arial" w:cs="Arial"/>
          <w:sz w:val="26"/>
          <w:szCs w:val="26"/>
          <w:highlight w:val="white"/>
        </w:rPr>
        <w:t xml:space="preserve"> про діяльність </w:t>
      </w:r>
      <w:r w:rsidRPr="00984608">
        <w:rPr>
          <w:rFonts w:ascii="Arial" w:hAnsi="Arial" w:cs="Arial"/>
          <w:sz w:val="26"/>
          <w:szCs w:val="26"/>
        </w:rPr>
        <w:t>П</w:t>
      </w:r>
      <w:r w:rsidRPr="00984608">
        <w:rPr>
          <w:rFonts w:ascii="Arial" w:hAnsi="Arial" w:cs="Arial"/>
          <w:sz w:val="26"/>
          <w:szCs w:val="26"/>
          <w:highlight w:val="white"/>
        </w:rPr>
        <w:t xml:space="preserve">ретендента тривалістю до </w:t>
      </w:r>
      <w:r w:rsidR="00925D96" w:rsidRPr="00984608">
        <w:rPr>
          <w:rFonts w:ascii="Arial" w:hAnsi="Arial" w:cs="Arial"/>
          <w:sz w:val="26"/>
          <w:szCs w:val="26"/>
          <w:highlight w:val="white"/>
        </w:rPr>
        <w:t xml:space="preserve">           </w:t>
      </w:r>
      <w:r w:rsidRPr="00984608">
        <w:rPr>
          <w:rFonts w:ascii="Arial" w:hAnsi="Arial" w:cs="Arial"/>
          <w:sz w:val="26"/>
          <w:szCs w:val="26"/>
          <w:highlight w:val="white"/>
        </w:rPr>
        <w:t xml:space="preserve">3-х хвилин (файл у форматі </w:t>
      </w:r>
      <w:proofErr w:type="spellStart"/>
      <w:r w:rsidRPr="00984608">
        <w:rPr>
          <w:rFonts w:ascii="Arial" w:hAnsi="Arial" w:cs="Arial"/>
          <w:sz w:val="26"/>
          <w:szCs w:val="26"/>
          <w:highlight w:val="white"/>
        </w:rPr>
        <w:t>аві</w:t>
      </w:r>
      <w:proofErr w:type="spellEnd"/>
      <w:r w:rsidRPr="00984608">
        <w:rPr>
          <w:rFonts w:ascii="Arial" w:hAnsi="Arial" w:cs="Arial"/>
          <w:sz w:val="26"/>
          <w:szCs w:val="26"/>
          <w:highlight w:val="white"/>
        </w:rPr>
        <w:t xml:space="preserve"> (</w:t>
      </w:r>
      <w:proofErr w:type="spellStart"/>
      <w:r w:rsidRPr="00984608">
        <w:rPr>
          <w:rFonts w:ascii="Arial" w:hAnsi="Arial" w:cs="Arial"/>
          <w:sz w:val="26"/>
          <w:szCs w:val="26"/>
          <w:highlight w:val="white"/>
        </w:rPr>
        <w:t>avi</w:t>
      </w:r>
      <w:proofErr w:type="spellEnd"/>
      <w:r w:rsidRPr="00984608">
        <w:rPr>
          <w:rFonts w:ascii="Arial" w:hAnsi="Arial" w:cs="Arial"/>
          <w:sz w:val="26"/>
          <w:szCs w:val="26"/>
          <w:highlight w:val="white"/>
        </w:rPr>
        <w:t xml:space="preserve">), мпег-4 (mpeg4) або </w:t>
      </w:r>
      <w:proofErr w:type="spellStart"/>
      <w:r w:rsidRPr="00984608">
        <w:rPr>
          <w:rFonts w:ascii="Arial" w:hAnsi="Arial" w:cs="Arial"/>
          <w:sz w:val="26"/>
          <w:szCs w:val="26"/>
          <w:highlight w:val="white"/>
        </w:rPr>
        <w:t>мкв</w:t>
      </w:r>
      <w:proofErr w:type="spellEnd"/>
      <w:r w:rsidRPr="00984608">
        <w:rPr>
          <w:rFonts w:ascii="Arial" w:hAnsi="Arial" w:cs="Arial"/>
          <w:sz w:val="26"/>
          <w:szCs w:val="26"/>
          <w:highlight w:val="white"/>
        </w:rPr>
        <w:t xml:space="preserve"> (</w:t>
      </w:r>
      <w:proofErr w:type="spellStart"/>
      <w:r w:rsidRPr="00984608">
        <w:rPr>
          <w:rFonts w:ascii="Arial" w:hAnsi="Arial" w:cs="Arial"/>
          <w:sz w:val="26"/>
          <w:szCs w:val="26"/>
          <w:highlight w:val="white"/>
        </w:rPr>
        <w:t>mkv</w:t>
      </w:r>
      <w:proofErr w:type="spellEnd"/>
      <w:r w:rsidRPr="00984608">
        <w:rPr>
          <w:rFonts w:ascii="Arial" w:hAnsi="Arial" w:cs="Arial"/>
          <w:sz w:val="26"/>
          <w:szCs w:val="26"/>
          <w:highlight w:val="white"/>
        </w:rPr>
        <w:t>) подається на USB флеш-носії або через посилання на хмарне</w:t>
      </w:r>
      <w:r w:rsidR="00434F91" w:rsidRPr="00984608">
        <w:rPr>
          <w:rFonts w:ascii="Arial" w:hAnsi="Arial" w:cs="Arial"/>
          <w:sz w:val="26"/>
          <w:szCs w:val="26"/>
          <w:highlight w:val="white"/>
        </w:rPr>
        <w:t xml:space="preserve"> сховище із файлом презентації/</w:t>
      </w:r>
      <w:proofErr w:type="spellStart"/>
      <w:r w:rsidRPr="00984608">
        <w:rPr>
          <w:rFonts w:ascii="Arial" w:hAnsi="Arial" w:cs="Arial"/>
          <w:sz w:val="26"/>
          <w:szCs w:val="26"/>
          <w:highlight w:val="white"/>
        </w:rPr>
        <w:t>відеопрезентації</w:t>
      </w:r>
      <w:proofErr w:type="spellEnd"/>
      <w:r w:rsidRPr="00984608">
        <w:rPr>
          <w:rFonts w:ascii="Arial" w:hAnsi="Arial" w:cs="Arial"/>
          <w:sz w:val="26"/>
          <w:szCs w:val="26"/>
          <w:highlight w:val="white"/>
        </w:rPr>
        <w:t>). Зазначаючи в описі діяльності реалізовані проекти або проекти, до реалізації яких претендент був залучений, необхідно обов'язково вказувати роль та функціональні обов'язки претендента у реалізації кожного такого проекту. Якщо такої інформації претендентом не надано, такі проекти претендента не враховуються при оцінюванні конкурсною комісією.</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4.2.3. Рецензію на роботу </w:t>
      </w:r>
      <w:r w:rsidRPr="00984608">
        <w:rPr>
          <w:rFonts w:ascii="Arial" w:hAnsi="Arial" w:cs="Arial"/>
          <w:sz w:val="26"/>
          <w:szCs w:val="26"/>
        </w:rPr>
        <w:t>П</w:t>
      </w:r>
      <w:r w:rsidRPr="00984608">
        <w:rPr>
          <w:rFonts w:ascii="Arial" w:hAnsi="Arial" w:cs="Arial"/>
          <w:sz w:val="26"/>
          <w:szCs w:val="26"/>
          <w:highlight w:val="white"/>
        </w:rPr>
        <w:t>ретендента та рекомендаційні листи (за наявності).</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4.2.4. Завірену копію паспорта громадянина України.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4.2.5. Копію довідки про присвоєння індивідуального податкового номера.</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4.3. При подачі заяви на участь у конкурсі претендент обов'язково вказує назву номінації, в межах якої братиме участь у конкурсі.</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4.4. В рамках номінації “Музейна подія року“ допускається подання на участь у конкурсі колективу авторів (співвиконавців) проекту. В такому разі заява на участь у конкурсі подається від імені керівника чи представника такого колективу із обов'язковим зазначенням у тексті заяви переліку учасників колективу та зазначення функціональних обов'язків кожного з учасників в рамках реалізації проекту.</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4.5.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highlight w:val="white"/>
        </w:rPr>
        <w:t xml:space="preserve"> здійснює попередню перевірку поданих пакетів документів на відповідність умовам Програми.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4.6. Переможців визначає конкурсна комісія.</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4.7. Відповідальним виконавцем Програми та головним розпорядником бюджетних коштів, які використовуються відповідно до цієї Програми, є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highlight w:val="white"/>
        </w:rPr>
        <w:t>.</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4.8. Відповідальність за достовірність документів, які подані на розгляд, покладається на працівника музейного закладу.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highlight w:val="white"/>
        </w:rPr>
        <w:t>4.9. Відсутність повного переліку документів є підставою для відмови у розгляді заяви на участь у конкурсі.</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4.10. Головними критеріями для визначення переможців є </w:t>
      </w:r>
      <w:proofErr w:type="spellStart"/>
      <w:r w:rsidRPr="00984608">
        <w:rPr>
          <w:rFonts w:ascii="Arial" w:hAnsi="Arial" w:cs="Arial"/>
          <w:sz w:val="26"/>
          <w:szCs w:val="26"/>
        </w:rPr>
        <w:t>інноваційність</w:t>
      </w:r>
      <w:proofErr w:type="spellEnd"/>
      <w:r w:rsidRPr="00984608">
        <w:rPr>
          <w:rFonts w:ascii="Arial" w:hAnsi="Arial" w:cs="Arial"/>
          <w:sz w:val="26"/>
          <w:szCs w:val="26"/>
        </w:rPr>
        <w:t xml:space="preserve"> підходів, суспільна значущість їх діяльності та резонанс, вплив та роль у музейному середовищі громади, позитивна оцінка їх діяльності та сприйняття публікою.</w:t>
      </w:r>
    </w:p>
    <w:p w:rsidR="00AF2AB4" w:rsidRPr="00984608" w:rsidRDefault="00AF2AB4" w:rsidP="00AF2AB4">
      <w:pPr>
        <w:jc w:val="both"/>
        <w:rPr>
          <w:rFonts w:ascii="Arial" w:hAnsi="Arial" w:cs="Arial"/>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5. Порядок реалізації Програми</w:t>
      </w:r>
    </w:p>
    <w:p w:rsidR="00AF2AB4" w:rsidRPr="00984608" w:rsidRDefault="00AF2AB4" w:rsidP="00AF2AB4">
      <w:pPr>
        <w:jc w:val="both"/>
        <w:rPr>
          <w:rFonts w:ascii="Arial" w:hAnsi="Arial" w:cs="Arial"/>
          <w:sz w:val="26"/>
          <w:szCs w:val="26"/>
          <w:highlight w:val="white"/>
        </w:rPr>
      </w:pP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5.1. Конкурс на участь у Програмі оголошується шляхом публікації відповідного оголошення на офіційному сайті Львівської міської ради.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5.2. Прийом документів для участі у Програмі проводиться у місячний термін з дати оголошення конкурсу.</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5.3. Інформацію про початок конкурсного відбору згідно з цією Програмою готує і оприлюднює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highlight w:val="white"/>
        </w:rPr>
        <w:t xml:space="preserve"> через розміщення на офіційному сайті Львівської міської ради.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lastRenderedPageBreak/>
        <w:t xml:space="preserve">5.4.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highlight w:val="white"/>
        </w:rPr>
        <w:t xml:space="preserve"> має право продовжувати термін подання заявок на участь у Програмі, про що публікує відповідну новину на офіційному сайті Львівської міської ради.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5.5. Список </w:t>
      </w:r>
      <w:r w:rsidRPr="00984608">
        <w:rPr>
          <w:rFonts w:ascii="Arial" w:hAnsi="Arial" w:cs="Arial"/>
          <w:sz w:val="26"/>
          <w:szCs w:val="26"/>
        </w:rPr>
        <w:t>П</w:t>
      </w:r>
      <w:r w:rsidRPr="00984608">
        <w:rPr>
          <w:rFonts w:ascii="Arial" w:hAnsi="Arial" w:cs="Arial"/>
          <w:sz w:val="26"/>
          <w:szCs w:val="26"/>
          <w:highlight w:val="white"/>
        </w:rPr>
        <w:t xml:space="preserve">ретендентів на отримання премії (одноразової грошової винагороди) формує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highlight w:val="white"/>
        </w:rPr>
        <w:t xml:space="preserve"> на підставі поданих </w:t>
      </w:r>
      <w:r w:rsidRPr="00984608">
        <w:rPr>
          <w:rFonts w:ascii="Arial" w:hAnsi="Arial" w:cs="Arial"/>
          <w:sz w:val="26"/>
          <w:szCs w:val="26"/>
        </w:rPr>
        <w:t>П</w:t>
      </w:r>
      <w:r w:rsidRPr="00984608">
        <w:rPr>
          <w:rFonts w:ascii="Arial" w:hAnsi="Arial" w:cs="Arial"/>
          <w:sz w:val="26"/>
          <w:szCs w:val="26"/>
          <w:highlight w:val="white"/>
        </w:rPr>
        <w:t>ретендентами заяв, їх відповідності вимогам цієї Програми та надає пакети документів для оцінювання усім членам конкурсної комісії.</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5.6. Конкурсна комісія протягом 7 календарних днів з моменту отримання пакетів документів Претендентів здійснює попереднє оцінювання поданих заявок. </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5.7. Голова конкурсної комісії призначає дату засідання конкурсної комісії, про що секретар конкурсної комісії повідомляє усіх членів конкурсної комісії та претендентів (якщо конкурсна комісія прийняла рішення запросити претендентів до публічної презентації).</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5.8. Під час засідання конкурсна комісія за потреби заслуховує презентації Претендентів та проводить оцінювання Претендентів із врахуванням критеріїв, зазначених у пункті 4.10 Програми</w:t>
      </w:r>
      <w:r w:rsidR="00925D96" w:rsidRPr="00984608">
        <w:rPr>
          <w:rFonts w:ascii="Arial" w:hAnsi="Arial" w:cs="Arial"/>
          <w:sz w:val="26"/>
          <w:szCs w:val="26"/>
          <w:highlight w:val="white"/>
        </w:rPr>
        <w:t>,</w:t>
      </w:r>
      <w:r w:rsidRPr="00984608">
        <w:rPr>
          <w:rFonts w:ascii="Arial" w:hAnsi="Arial" w:cs="Arial"/>
          <w:sz w:val="26"/>
          <w:szCs w:val="26"/>
          <w:highlight w:val="white"/>
        </w:rPr>
        <w:t xml:space="preserve"> за 10 бальною шкалою, де 0 балів – повна невідповідність критеріям, а 10 балів – максимальна відповідність критеріям.</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5.9. У разі, якщо під час оцінювання Претендентів конкурсна комісія виявляє невідповідність поданого пакету документу та, відповідно, здійсненої роботи Претендента напрямам та критеріям обраної номінації, конкурсна комісія має право прийняти рішення про зміну номінації, в якій братиме участь такий Претендент, що відображається у протоколі.</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5.10. Перелік переможців визначається шляхом формування рейтингу в розрізі кожної номінації, ухвалюється шляхом відкритого голосування та відображається у протоколі комісії.</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5.11. У разі, якщо у одній чи декількох номінаціях не було визначено переможця, конкурсна комісія має право прийняти рішення про визначення додаткових переможців </w:t>
      </w:r>
      <w:r w:rsidR="00434F91" w:rsidRPr="00984608">
        <w:rPr>
          <w:rFonts w:ascii="Arial" w:hAnsi="Arial" w:cs="Arial"/>
          <w:sz w:val="26"/>
          <w:szCs w:val="26"/>
          <w:highlight w:val="white"/>
        </w:rPr>
        <w:t>у інших номінаціях. Ц</w:t>
      </w:r>
      <w:r w:rsidRPr="00984608">
        <w:rPr>
          <w:rFonts w:ascii="Arial" w:hAnsi="Arial" w:cs="Arial"/>
          <w:sz w:val="26"/>
          <w:szCs w:val="26"/>
          <w:highlight w:val="white"/>
        </w:rPr>
        <w:t>е рішення приймається шляхом відкритого голосування та відображається у протоколі конкурсної комісії.</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5.12. За результатами конкурсу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highlight w:val="white"/>
        </w:rPr>
        <w:t xml:space="preserve"> інформує </w:t>
      </w:r>
      <w:r w:rsidRPr="00984608">
        <w:rPr>
          <w:rFonts w:ascii="Arial" w:hAnsi="Arial" w:cs="Arial"/>
          <w:sz w:val="26"/>
          <w:szCs w:val="26"/>
        </w:rPr>
        <w:t>П</w:t>
      </w:r>
      <w:r w:rsidRPr="00984608">
        <w:rPr>
          <w:rFonts w:ascii="Arial" w:hAnsi="Arial" w:cs="Arial"/>
          <w:sz w:val="26"/>
          <w:szCs w:val="26"/>
          <w:highlight w:val="white"/>
        </w:rPr>
        <w:t>ретендентів про прийняті рішення засобами електронного зв'язку чи телефоном.</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5.13. Виплату одноразової грошової винагороди здійснює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highlight w:val="white"/>
        </w:rPr>
        <w:t xml:space="preserve"> на підставі рішення конкурсної комісії та розпорядження Львівського міського голови за рахунок коштів, передбачених у бюджеті Львівської міської територіальної громади.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5.14. Одноразова грошова винагорода надається згідно з цією Програмою переможцям та виплачується у грошовій формі на особові рахунки заявників.</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rPr>
        <w:t>5.15. Працівники музейних закладів Львівської міської територіальної громади – переможці конкурсу відзначаються дипломами та грошовою винагородою.</w:t>
      </w:r>
    </w:p>
    <w:p w:rsidR="00AF2AB4" w:rsidRPr="00984608" w:rsidRDefault="00AF2AB4" w:rsidP="00AF2AB4">
      <w:pPr>
        <w:jc w:val="center"/>
        <w:rPr>
          <w:rFonts w:ascii="Arial" w:hAnsi="Arial" w:cs="Arial"/>
          <w:b/>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6. Конкурсна комісія</w:t>
      </w:r>
    </w:p>
    <w:p w:rsidR="00AF2AB4" w:rsidRPr="00984608" w:rsidRDefault="00AF2AB4" w:rsidP="00AF2AB4">
      <w:pPr>
        <w:jc w:val="both"/>
        <w:rPr>
          <w:rFonts w:ascii="Arial" w:hAnsi="Arial" w:cs="Arial"/>
          <w:sz w:val="26"/>
          <w:szCs w:val="26"/>
          <w:highlight w:val="white"/>
        </w:rPr>
      </w:pP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6.1. Конкурсний відбір серед </w:t>
      </w:r>
      <w:r w:rsidRPr="00984608">
        <w:rPr>
          <w:rFonts w:ascii="Arial" w:hAnsi="Arial" w:cs="Arial"/>
          <w:sz w:val="26"/>
          <w:szCs w:val="26"/>
        </w:rPr>
        <w:t>П</w:t>
      </w:r>
      <w:r w:rsidRPr="00984608">
        <w:rPr>
          <w:rFonts w:ascii="Arial" w:hAnsi="Arial" w:cs="Arial"/>
          <w:sz w:val="26"/>
          <w:szCs w:val="26"/>
          <w:highlight w:val="white"/>
        </w:rPr>
        <w:t xml:space="preserve">ретендентів здійснює конкурсна комісія. </w:t>
      </w:r>
    </w:p>
    <w:p w:rsidR="00661DBB" w:rsidRPr="00984608" w:rsidRDefault="00661DBB" w:rsidP="007A2474">
      <w:pPr>
        <w:ind w:firstLine="708"/>
        <w:jc w:val="both"/>
        <w:rPr>
          <w:rFonts w:ascii="Arial" w:hAnsi="Arial" w:cs="Arial"/>
          <w:sz w:val="26"/>
          <w:szCs w:val="26"/>
        </w:rPr>
      </w:pPr>
      <w:r w:rsidRPr="00984608">
        <w:rPr>
          <w:rFonts w:ascii="Arial" w:hAnsi="Arial" w:cs="Arial"/>
          <w:sz w:val="26"/>
          <w:szCs w:val="26"/>
        </w:rPr>
        <w:t xml:space="preserve">6.2. До складу комісії входять директор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 xml:space="preserve">, начальник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 xml:space="preserve">, </w:t>
      </w:r>
      <w:r w:rsidRPr="00984608">
        <w:rPr>
          <w:rFonts w:ascii="Arial" w:hAnsi="Arial" w:cs="Arial"/>
          <w:sz w:val="26"/>
          <w:szCs w:val="26"/>
        </w:rPr>
        <w:lastRenderedPageBreak/>
        <w:t xml:space="preserve">заступник начальника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 xml:space="preserve">, начальник відділу програм та проектів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 xml:space="preserve">, представник (-и) постійної комісії культури, молоді, спорту та зовнішніх </w:t>
      </w:r>
      <w:proofErr w:type="spellStart"/>
      <w:r w:rsidRPr="00984608">
        <w:rPr>
          <w:rFonts w:ascii="Arial" w:hAnsi="Arial" w:cs="Arial"/>
          <w:sz w:val="26"/>
          <w:szCs w:val="26"/>
        </w:rPr>
        <w:t>зв’язків</w:t>
      </w:r>
      <w:proofErr w:type="spellEnd"/>
      <w:r w:rsidRPr="00984608">
        <w:rPr>
          <w:rFonts w:ascii="Arial" w:hAnsi="Arial" w:cs="Arial"/>
          <w:sz w:val="26"/>
          <w:szCs w:val="26"/>
        </w:rPr>
        <w:t xml:space="preserve"> (за згодою), від трьох до п’яти представників культурно-мистецького середовища Львівської міської територіальної громади (за згодою), які відповідають </w:t>
      </w:r>
      <w:r w:rsidR="007A2474" w:rsidRPr="00984608">
        <w:rPr>
          <w:rFonts w:ascii="Arial" w:hAnsi="Arial" w:cs="Arial"/>
          <w:sz w:val="26"/>
          <w:szCs w:val="26"/>
        </w:rPr>
        <w:t>так</w:t>
      </w:r>
      <w:r w:rsidRPr="00984608">
        <w:rPr>
          <w:rFonts w:ascii="Arial" w:hAnsi="Arial" w:cs="Arial"/>
          <w:sz w:val="26"/>
          <w:szCs w:val="26"/>
        </w:rPr>
        <w:t xml:space="preserve">им критеріям: вища освіта другого і вище рівня; досвід діяльності за відповідним напрямом культури не менше 5 років; досвід ефективного управління </w:t>
      </w:r>
      <w:proofErr w:type="spellStart"/>
      <w:r w:rsidRPr="00984608">
        <w:rPr>
          <w:rFonts w:ascii="Arial" w:hAnsi="Arial" w:cs="Arial"/>
          <w:sz w:val="26"/>
          <w:szCs w:val="26"/>
        </w:rPr>
        <w:t>про</w:t>
      </w:r>
      <w:r w:rsidR="007A2474" w:rsidRPr="00984608">
        <w:rPr>
          <w:rFonts w:ascii="Arial" w:hAnsi="Arial" w:cs="Arial"/>
          <w:sz w:val="26"/>
          <w:szCs w:val="26"/>
        </w:rPr>
        <w:t>є</w:t>
      </w:r>
      <w:r w:rsidRPr="00984608">
        <w:rPr>
          <w:rFonts w:ascii="Arial" w:hAnsi="Arial" w:cs="Arial"/>
          <w:sz w:val="26"/>
          <w:szCs w:val="26"/>
        </w:rPr>
        <w:t>ктами</w:t>
      </w:r>
      <w:proofErr w:type="spellEnd"/>
      <w:r w:rsidRPr="00984608">
        <w:rPr>
          <w:rFonts w:ascii="Arial" w:hAnsi="Arial" w:cs="Arial"/>
          <w:sz w:val="26"/>
          <w:szCs w:val="26"/>
        </w:rPr>
        <w:t xml:space="preserve"> у галузі культури; наявність бездоганної ділової репутації та суспільного авторитету.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6.3. Комісію очолює голова комісії – директор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 xml:space="preserve">. Заступником голови комісії та секретарем комісії (з правом голосу) є відповідно начальник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 xml:space="preserve"> і начальник відділу програм та проектів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 xml:space="preserve">.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6.4. Робота комісії здійснюється у формі засідань. Засідання комісії є правочинними, якщо у ньому бере участь більше половини її членів.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6.5. До повноважень комісії належ</w:t>
      </w:r>
      <w:r w:rsidR="00925D96" w:rsidRPr="00984608">
        <w:rPr>
          <w:rFonts w:ascii="Arial" w:hAnsi="Arial" w:cs="Arial"/>
          <w:sz w:val="26"/>
          <w:szCs w:val="26"/>
        </w:rPr>
        <w:t>а</w:t>
      </w:r>
      <w:r w:rsidRPr="00984608">
        <w:rPr>
          <w:rFonts w:ascii="Arial" w:hAnsi="Arial" w:cs="Arial"/>
          <w:sz w:val="26"/>
          <w:szCs w:val="26"/>
        </w:rPr>
        <w:t>ть:</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6.5.1. Здійснення попереднього оцінювання документів, поданих Претендентами для участі у конкурсі.</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6.5.2. Заслуховування у разі потреби публічних презентацій Претендентів, співбесіда з Претендентами.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6.5.3. </w:t>
      </w:r>
      <w:r w:rsidRPr="00984608">
        <w:rPr>
          <w:rFonts w:ascii="Arial" w:hAnsi="Arial" w:cs="Arial"/>
          <w:sz w:val="26"/>
          <w:szCs w:val="26"/>
          <w:highlight w:val="white"/>
        </w:rPr>
        <w:t xml:space="preserve">Формування переліку </w:t>
      </w:r>
      <w:r w:rsidRPr="00984608">
        <w:rPr>
          <w:rFonts w:ascii="Arial" w:hAnsi="Arial" w:cs="Arial"/>
          <w:sz w:val="26"/>
          <w:szCs w:val="26"/>
        </w:rPr>
        <w:t>П</w:t>
      </w:r>
      <w:r w:rsidRPr="00984608">
        <w:rPr>
          <w:rFonts w:ascii="Arial" w:hAnsi="Arial" w:cs="Arial"/>
          <w:sz w:val="26"/>
          <w:szCs w:val="26"/>
          <w:highlight w:val="white"/>
        </w:rPr>
        <w:t>ретендентів – переможців конкурсу, яким комісія рекомендує надати одноразову грошову винагороду за рахунок коштів бюджету Львівської міської територіальної громади відповідно до критеріїв Програми.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6.6. Результати засіданн</w:t>
      </w:r>
      <w:r w:rsidR="00434F91" w:rsidRPr="00984608">
        <w:rPr>
          <w:rFonts w:ascii="Arial" w:hAnsi="Arial" w:cs="Arial"/>
          <w:sz w:val="26"/>
          <w:szCs w:val="26"/>
        </w:rPr>
        <w:t>я комісії оформляються протоколом</w:t>
      </w:r>
      <w:r w:rsidRPr="00984608">
        <w:rPr>
          <w:rFonts w:ascii="Arial" w:hAnsi="Arial" w:cs="Arial"/>
          <w:sz w:val="26"/>
          <w:szCs w:val="26"/>
        </w:rPr>
        <w:t>.</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6.7. Членам конкурсної комісії забороняється розголошувати будь-яку інформацію стосовно конкурсного відбору до моменту офіційного оголошення результатів конкурсу.</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6.8. У разі виявлення конфлікту інтересів член конкурсної комісії зобов’язується повідомити про це конкурсну комісію до початку голосування та не допускається до оцінювання і голосування у розрізі претендента, з яким пов’язаний такий конфлікт інтересів.</w:t>
      </w:r>
    </w:p>
    <w:p w:rsidR="00AF2AB4" w:rsidRPr="00984608" w:rsidRDefault="00AF2AB4" w:rsidP="00AF2AB4">
      <w:pPr>
        <w:jc w:val="both"/>
        <w:rPr>
          <w:rFonts w:ascii="Arial" w:hAnsi="Arial" w:cs="Arial"/>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7. Фінансове забезпечення</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rPr>
        <w:t xml:space="preserve">7.1. </w:t>
      </w:r>
      <w:r w:rsidRPr="00984608">
        <w:rPr>
          <w:rFonts w:ascii="Arial" w:hAnsi="Arial" w:cs="Arial"/>
          <w:sz w:val="26"/>
          <w:szCs w:val="26"/>
          <w:highlight w:val="white"/>
        </w:rPr>
        <w:t>Видатки на виплату грошових винагород проводяться у межах коштів, передбачених у бюджеті Львівської міської територіальної громади на відповідний рік.</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7.2. Виплату одноразової грошової винагороди здійснює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highlight w:val="white"/>
        </w:rPr>
        <w:t xml:space="preserve"> на підставі рішення конкурсної комісії та розпорядження Львівського міського голови</w:t>
      </w:r>
      <w:r w:rsidR="00925D96" w:rsidRPr="00984608">
        <w:rPr>
          <w:rFonts w:ascii="Arial" w:hAnsi="Arial" w:cs="Arial"/>
          <w:sz w:val="26"/>
          <w:szCs w:val="26"/>
          <w:highlight w:val="white"/>
        </w:rPr>
        <w:t>.</w:t>
      </w:r>
      <w:r w:rsidRPr="00984608">
        <w:rPr>
          <w:rFonts w:ascii="Arial" w:hAnsi="Arial" w:cs="Arial"/>
          <w:sz w:val="26"/>
          <w:szCs w:val="26"/>
          <w:highlight w:val="white"/>
        </w:rPr>
        <w:t xml:space="preserve">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highlight w:val="white"/>
        </w:rPr>
        <w:t xml:space="preserve">7.3. Фінансування Програми проводиться у межах видатків, передбачених у кошторисі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highlight w:val="white"/>
        </w:rPr>
        <w:t xml:space="preserve"> за КПКВКМБ 1014082 “Інші заходи в галузі культури і мистецтва“.</w:t>
      </w:r>
    </w:p>
    <w:p w:rsidR="00AF2AB4" w:rsidRPr="00984608" w:rsidRDefault="00AF2AB4" w:rsidP="00AF2AB4">
      <w:pPr>
        <w:jc w:val="both"/>
        <w:rPr>
          <w:rFonts w:ascii="Arial" w:hAnsi="Arial" w:cs="Arial"/>
          <w:sz w:val="26"/>
          <w:szCs w:val="26"/>
        </w:rPr>
      </w:pPr>
      <w:r w:rsidRPr="00984608">
        <w:rPr>
          <w:rFonts w:ascii="Arial" w:hAnsi="Arial" w:cs="Arial"/>
          <w:sz w:val="26"/>
          <w:szCs w:val="26"/>
        </w:rPr>
        <w:t xml:space="preserve"> </w:t>
      </w: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8. Очікувані результати</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8.1. Відзначення та матеріальне заохочення потенціалу музейних працівників, стимулювання готовності та спроможності до продуктивного </w:t>
      </w:r>
      <w:r w:rsidRPr="00984608">
        <w:rPr>
          <w:rFonts w:ascii="Arial" w:hAnsi="Arial" w:cs="Arial"/>
          <w:sz w:val="26"/>
          <w:szCs w:val="26"/>
        </w:rPr>
        <w:lastRenderedPageBreak/>
        <w:t xml:space="preserve">впровадження нових підходів і </w:t>
      </w:r>
      <w:proofErr w:type="spellStart"/>
      <w:r w:rsidRPr="00984608">
        <w:rPr>
          <w:rFonts w:ascii="Arial" w:hAnsi="Arial" w:cs="Arial"/>
          <w:sz w:val="26"/>
          <w:szCs w:val="26"/>
        </w:rPr>
        <w:t>методик</w:t>
      </w:r>
      <w:proofErr w:type="spellEnd"/>
      <w:r w:rsidRPr="00984608">
        <w:rPr>
          <w:rFonts w:ascii="Arial" w:hAnsi="Arial" w:cs="Arial"/>
          <w:sz w:val="26"/>
          <w:szCs w:val="26"/>
        </w:rPr>
        <w:t xml:space="preserve"> музейної роботи, нового концептуального вирішення, творення якісно нового, цікавого музейного продукту.</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8.2. Активізація нових знань та технологій серед інших членів музейної спільноти, що забезпечить розвиток музейної справи.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8.3. Заохочення популяризації культурних надбань та підтримка реалізації уже існуючих ефективних програм музейної діяльності.</w:t>
      </w:r>
    </w:p>
    <w:p w:rsidR="00AF2AB4" w:rsidRPr="00984608" w:rsidRDefault="00AF2AB4" w:rsidP="00AF2AB4">
      <w:pPr>
        <w:jc w:val="both"/>
        <w:rPr>
          <w:rFonts w:ascii="Arial" w:hAnsi="Arial" w:cs="Arial"/>
          <w:b/>
          <w:sz w:val="26"/>
          <w:szCs w:val="26"/>
        </w:rPr>
      </w:pPr>
      <w:r w:rsidRPr="00984608">
        <w:rPr>
          <w:rFonts w:ascii="Arial" w:hAnsi="Arial" w:cs="Arial"/>
          <w:sz w:val="26"/>
          <w:szCs w:val="26"/>
        </w:rPr>
        <w:t xml:space="preserve"> </w:t>
      </w: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9. Координація та контроль за ходом виконання Програми</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9.1. Виконавцем і координатором Програми є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9.2.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9.2.1. Контролює хід реалізації Програми.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9.2.2. Забезпечує використання бюджетних коштів за призначенням.</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9.2.3. Вносить пропозиції щодо змін до Програми.</w:t>
      </w: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r w:rsidRPr="00984608">
        <w:rPr>
          <w:rFonts w:ascii="Arial" w:hAnsi="Arial" w:cs="Arial"/>
          <w:sz w:val="26"/>
          <w:szCs w:val="26"/>
        </w:rPr>
        <w:t>Секретар ради</w:t>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t>Маркіян ЛОПАЧАК</w:t>
      </w: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r w:rsidRPr="00984608">
        <w:rPr>
          <w:rFonts w:ascii="Arial" w:hAnsi="Arial" w:cs="Arial"/>
          <w:sz w:val="26"/>
          <w:szCs w:val="26"/>
        </w:rPr>
        <w:t>Віз</w:t>
      </w:r>
      <w:r w:rsidR="001409AE" w:rsidRPr="00984608">
        <w:rPr>
          <w:rFonts w:ascii="Arial" w:hAnsi="Arial" w:cs="Arial"/>
          <w:sz w:val="26"/>
          <w:szCs w:val="26"/>
        </w:rPr>
        <w:t>и</w:t>
      </w:r>
      <w:r w:rsidRPr="00984608">
        <w:rPr>
          <w:rFonts w:ascii="Arial" w:hAnsi="Arial" w:cs="Arial"/>
          <w:sz w:val="26"/>
          <w:szCs w:val="26"/>
        </w:rPr>
        <w:t>:</w:t>
      </w:r>
    </w:p>
    <w:p w:rsidR="00A91038" w:rsidRPr="00984608" w:rsidRDefault="00A91038" w:rsidP="00AF2AB4">
      <w:pPr>
        <w:jc w:val="both"/>
        <w:rPr>
          <w:rFonts w:ascii="Arial" w:hAnsi="Arial" w:cs="Arial"/>
          <w:sz w:val="26"/>
          <w:szCs w:val="26"/>
        </w:rPr>
      </w:pPr>
    </w:p>
    <w:p w:rsidR="00AF2AB4" w:rsidRPr="00984608" w:rsidRDefault="00A91038" w:rsidP="00AF2AB4">
      <w:pPr>
        <w:jc w:val="both"/>
        <w:rPr>
          <w:rFonts w:ascii="Arial" w:hAnsi="Arial" w:cs="Arial"/>
          <w:sz w:val="26"/>
          <w:szCs w:val="26"/>
        </w:rPr>
      </w:pPr>
      <w:r w:rsidRPr="00984608">
        <w:rPr>
          <w:rFonts w:ascii="Arial" w:hAnsi="Arial" w:cs="Arial"/>
          <w:sz w:val="26"/>
          <w:szCs w:val="26"/>
        </w:rPr>
        <w:t>В</w:t>
      </w:r>
      <w:r w:rsidR="00AF2AB4" w:rsidRPr="00984608">
        <w:rPr>
          <w:rFonts w:ascii="Arial" w:hAnsi="Arial" w:cs="Arial"/>
          <w:sz w:val="26"/>
          <w:szCs w:val="26"/>
        </w:rPr>
        <w:t>.о. начальника управління</w:t>
      </w:r>
    </w:p>
    <w:p w:rsidR="00AF2AB4" w:rsidRPr="00984608" w:rsidRDefault="00AF2AB4" w:rsidP="00AF2AB4">
      <w:pPr>
        <w:jc w:val="both"/>
        <w:rPr>
          <w:rFonts w:ascii="Arial" w:hAnsi="Arial" w:cs="Arial"/>
          <w:sz w:val="26"/>
          <w:szCs w:val="26"/>
        </w:rPr>
      </w:pPr>
      <w:r w:rsidRPr="00984608">
        <w:rPr>
          <w:rFonts w:ascii="Arial" w:hAnsi="Arial" w:cs="Arial"/>
          <w:sz w:val="26"/>
          <w:szCs w:val="26"/>
        </w:rPr>
        <w:t>культури</w:t>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t>Оксана РУДЕНКО</w:t>
      </w:r>
    </w:p>
    <w:p w:rsidR="001409AE" w:rsidRPr="00984608" w:rsidRDefault="001409AE" w:rsidP="00AF2AB4">
      <w:pPr>
        <w:jc w:val="both"/>
        <w:rPr>
          <w:rFonts w:ascii="Arial" w:hAnsi="Arial" w:cs="Arial"/>
          <w:sz w:val="26"/>
          <w:szCs w:val="26"/>
        </w:rPr>
      </w:pPr>
    </w:p>
    <w:p w:rsidR="001409AE" w:rsidRPr="00984608" w:rsidRDefault="001409AE" w:rsidP="00AF2AB4">
      <w:pPr>
        <w:jc w:val="both"/>
        <w:rPr>
          <w:rFonts w:ascii="Arial" w:hAnsi="Arial" w:cs="Arial"/>
          <w:sz w:val="26"/>
          <w:szCs w:val="26"/>
        </w:rPr>
      </w:pPr>
      <w:r w:rsidRPr="00984608">
        <w:rPr>
          <w:rFonts w:ascii="Arial" w:hAnsi="Arial" w:cs="Arial"/>
          <w:sz w:val="26"/>
          <w:szCs w:val="26"/>
        </w:rPr>
        <w:t>Член редакційної комісії</w:t>
      </w: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F2AB4" w:rsidRPr="00984608" w:rsidRDefault="00AF2AB4" w:rsidP="00AF2AB4">
      <w:pPr>
        <w:ind w:left="6372" w:firstLine="708"/>
        <w:jc w:val="both"/>
        <w:rPr>
          <w:rFonts w:ascii="Arial" w:hAnsi="Arial" w:cs="Arial"/>
          <w:sz w:val="26"/>
          <w:szCs w:val="26"/>
          <w:highlight w:val="white"/>
        </w:rPr>
      </w:pPr>
      <w:r w:rsidRPr="00984608">
        <w:rPr>
          <w:rFonts w:ascii="Arial" w:hAnsi="Arial" w:cs="Arial"/>
          <w:sz w:val="26"/>
          <w:szCs w:val="26"/>
          <w:highlight w:val="white"/>
        </w:rPr>
        <w:lastRenderedPageBreak/>
        <w:t>Додаток 1.1</w:t>
      </w:r>
    </w:p>
    <w:p w:rsidR="00AF2AB4" w:rsidRPr="00984608" w:rsidRDefault="00AF2AB4" w:rsidP="00AF2AB4">
      <w:pPr>
        <w:ind w:left="5664"/>
        <w:jc w:val="both"/>
        <w:rPr>
          <w:rFonts w:ascii="Arial" w:hAnsi="Arial" w:cs="Arial"/>
          <w:sz w:val="26"/>
          <w:szCs w:val="26"/>
          <w:highlight w:val="white"/>
        </w:rPr>
      </w:pPr>
      <w:r w:rsidRPr="00984608">
        <w:rPr>
          <w:rFonts w:ascii="Arial" w:hAnsi="Arial" w:cs="Arial"/>
          <w:sz w:val="26"/>
          <w:szCs w:val="26"/>
          <w:highlight w:val="white"/>
        </w:rPr>
        <w:t>до Програми відзначення працівників музейних закладів Львівської міської територіальної громади</w:t>
      </w:r>
    </w:p>
    <w:p w:rsidR="00AF2AB4" w:rsidRPr="00984608" w:rsidRDefault="00AF2AB4" w:rsidP="00AF2AB4">
      <w:pPr>
        <w:jc w:val="both"/>
        <w:rPr>
          <w:rFonts w:ascii="Arial" w:hAnsi="Arial" w:cs="Arial"/>
          <w:sz w:val="26"/>
          <w:szCs w:val="26"/>
        </w:rPr>
      </w:pPr>
    </w:p>
    <w:p w:rsidR="00AF2AB4" w:rsidRPr="00984608" w:rsidRDefault="00AF2AB4" w:rsidP="00AF2AB4">
      <w:pPr>
        <w:ind w:left="5670"/>
        <w:rPr>
          <w:rFonts w:ascii="Arial" w:hAnsi="Arial" w:cs="Arial"/>
          <w:sz w:val="26"/>
          <w:szCs w:val="26"/>
        </w:rPr>
      </w:pPr>
      <w:r w:rsidRPr="00984608">
        <w:rPr>
          <w:rFonts w:ascii="Arial" w:hAnsi="Arial" w:cs="Arial"/>
          <w:sz w:val="26"/>
          <w:szCs w:val="26"/>
        </w:rPr>
        <w:t xml:space="preserve">Начальнику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 xml:space="preserve"> </w:t>
      </w:r>
      <w:r w:rsidR="00A91038" w:rsidRPr="00984608">
        <w:rPr>
          <w:rFonts w:ascii="Arial" w:hAnsi="Arial" w:cs="Arial"/>
          <w:sz w:val="26"/>
          <w:szCs w:val="26"/>
        </w:rPr>
        <w:t>_________________________</w:t>
      </w:r>
    </w:p>
    <w:p w:rsidR="00AF2AB4" w:rsidRPr="00984608" w:rsidRDefault="00AF2AB4" w:rsidP="00AF2AB4">
      <w:pPr>
        <w:ind w:left="5670"/>
        <w:rPr>
          <w:rFonts w:ascii="Arial" w:hAnsi="Arial" w:cs="Arial"/>
          <w:sz w:val="26"/>
          <w:szCs w:val="26"/>
        </w:rPr>
      </w:pPr>
    </w:p>
    <w:p w:rsidR="00AF2AB4" w:rsidRPr="00984608" w:rsidRDefault="00AF2AB4" w:rsidP="00AF2AB4">
      <w:pPr>
        <w:jc w:val="center"/>
        <w:rPr>
          <w:rFonts w:ascii="Arial" w:hAnsi="Arial" w:cs="Arial"/>
          <w:sz w:val="26"/>
          <w:szCs w:val="26"/>
        </w:rPr>
      </w:pPr>
      <w:r w:rsidRPr="00984608">
        <w:rPr>
          <w:rFonts w:ascii="Arial" w:hAnsi="Arial" w:cs="Arial"/>
          <w:sz w:val="26"/>
          <w:szCs w:val="26"/>
        </w:rPr>
        <w:t>ЗАЯВА</w:t>
      </w:r>
    </w:p>
    <w:p w:rsidR="00AF2AB4" w:rsidRPr="00984608" w:rsidRDefault="00AF2AB4" w:rsidP="00AF2AB4">
      <w:pPr>
        <w:jc w:val="center"/>
        <w:rPr>
          <w:rFonts w:ascii="Arial" w:hAnsi="Arial" w:cs="Arial"/>
          <w:sz w:val="26"/>
          <w:szCs w:val="26"/>
        </w:rPr>
      </w:pPr>
      <w:r w:rsidRPr="00984608">
        <w:rPr>
          <w:rFonts w:ascii="Arial" w:hAnsi="Arial" w:cs="Arial"/>
          <w:sz w:val="26"/>
          <w:szCs w:val="26"/>
        </w:rPr>
        <w:t>про участь у конкурсі за Програмою відзначення працівників музейних закладів Львівської міської територіальної громади</w:t>
      </w: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від ___________________________________</w:t>
      </w:r>
      <w:r w:rsidR="00A91038"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зареєстрованого (-</w:t>
      </w:r>
      <w:proofErr w:type="spellStart"/>
      <w:r w:rsidRPr="00984608">
        <w:rPr>
          <w:rFonts w:ascii="Arial" w:hAnsi="Arial" w:cs="Arial"/>
          <w:sz w:val="26"/>
          <w:szCs w:val="26"/>
          <w:highlight w:val="white"/>
        </w:rPr>
        <w:t>ої</w:t>
      </w:r>
      <w:proofErr w:type="spellEnd"/>
      <w:r w:rsidRPr="00984608">
        <w:rPr>
          <w:rFonts w:ascii="Arial" w:hAnsi="Arial" w:cs="Arial"/>
          <w:sz w:val="26"/>
          <w:szCs w:val="26"/>
          <w:highlight w:val="white"/>
        </w:rPr>
        <w:t xml:space="preserve">) за </w:t>
      </w:r>
      <w:proofErr w:type="spellStart"/>
      <w:r w:rsidRPr="00984608">
        <w:rPr>
          <w:rFonts w:ascii="Arial" w:hAnsi="Arial" w:cs="Arial"/>
          <w:sz w:val="26"/>
          <w:szCs w:val="26"/>
          <w:highlight w:val="white"/>
        </w:rPr>
        <w:t>адресою</w:t>
      </w:r>
      <w:proofErr w:type="spellEnd"/>
      <w:r w:rsidRPr="00984608">
        <w:rPr>
          <w:rFonts w:ascii="Arial" w:hAnsi="Arial" w:cs="Arial"/>
          <w:sz w:val="26"/>
          <w:szCs w:val="26"/>
          <w:highlight w:val="white"/>
        </w:rPr>
        <w:t xml:space="preserve"> _________</w:t>
      </w:r>
      <w:r w:rsidR="00A91038" w:rsidRPr="00984608">
        <w:rPr>
          <w:rFonts w:ascii="Arial" w:hAnsi="Arial" w:cs="Arial"/>
          <w:sz w:val="26"/>
          <w:szCs w:val="26"/>
          <w:highlight w:val="white"/>
        </w:rPr>
        <w:t>___________________________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Паспорт: серія _____ № _________________,</w:t>
      </w:r>
      <w:r w:rsidR="00A91038" w:rsidRPr="00984608">
        <w:rPr>
          <w:rFonts w:ascii="Arial" w:hAnsi="Arial" w:cs="Arial"/>
          <w:sz w:val="26"/>
          <w:szCs w:val="26"/>
          <w:highlight w:val="white"/>
        </w:rPr>
        <w:t xml:space="preserve"> виданий 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A91038"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Ідентифікаційний № ____________________</w:t>
      </w:r>
      <w:r w:rsidR="00A91038" w:rsidRPr="00984608">
        <w:rPr>
          <w:rFonts w:ascii="Arial" w:hAnsi="Arial" w:cs="Arial"/>
          <w:sz w:val="26"/>
          <w:szCs w:val="26"/>
          <w:highlight w:val="white"/>
        </w:rPr>
        <w:t>___________________________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Контактний телефон ____________________</w:t>
      </w:r>
      <w:r w:rsidR="00A91038" w:rsidRPr="00984608">
        <w:rPr>
          <w:rFonts w:ascii="Arial" w:hAnsi="Arial" w:cs="Arial"/>
          <w:sz w:val="26"/>
          <w:szCs w:val="26"/>
          <w:highlight w:val="white"/>
        </w:rPr>
        <w:t>___________________________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Назва номінації, на яку подається заява</w:t>
      </w:r>
      <w:r w:rsidR="00A91038" w:rsidRPr="00984608">
        <w:rPr>
          <w:rFonts w:ascii="Arial" w:hAnsi="Arial" w:cs="Arial"/>
          <w:sz w:val="26"/>
          <w:szCs w:val="26"/>
          <w:highlight w:val="white"/>
        </w:rPr>
        <w:t xml:space="preserve"> </w:t>
      </w:r>
      <w:r w:rsidRPr="00984608">
        <w:rPr>
          <w:rFonts w:ascii="Arial" w:hAnsi="Arial" w:cs="Arial"/>
          <w:sz w:val="26"/>
          <w:szCs w:val="26"/>
          <w:highlight w:val="white"/>
        </w:rPr>
        <w:t>_______________________________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Опис діяльності претендента, який подається на участь у конкурсі:</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A91038"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Основне місце праці ____________________</w:t>
      </w:r>
      <w:r w:rsidR="00A91038"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A91038"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Додаткове обґрунтування Заявника (у разі наявності):</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A91038"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A91038"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A91038"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A91038" w:rsidRPr="00984608">
        <w:rPr>
          <w:rFonts w:ascii="Arial" w:hAnsi="Arial" w:cs="Arial"/>
          <w:sz w:val="26"/>
          <w:szCs w:val="26"/>
          <w:highlight w:val="white"/>
        </w:rPr>
        <w:t>__________________________</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Я усвідомлюю, що наведені мною відомості, які вплинули або можуть вплинути на отримання одноразової грошової винагороди, будуть перевірені відповідно до законодавства України.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Про відмову у призначенні (ненаданні) або поверненні нарахованих/виплачених коштів у разі подання мною у заяві, у таблиці узагальнення конкурсних даних, а також у підтверджуючих документах неповних чи недостовірних відомостей, які необхідні для отримання одноразової грошової винагороди відповідно до Програми відзначення працівників музейних закладів Львівської міської територіальної громади, мене </w:t>
      </w:r>
      <w:proofErr w:type="spellStart"/>
      <w:r w:rsidRPr="00984608">
        <w:rPr>
          <w:rFonts w:ascii="Arial" w:hAnsi="Arial" w:cs="Arial"/>
          <w:sz w:val="26"/>
          <w:szCs w:val="26"/>
          <w:highlight w:val="white"/>
        </w:rPr>
        <w:t>попереджено</w:t>
      </w:r>
      <w:proofErr w:type="spellEnd"/>
      <w:r w:rsidRPr="00984608">
        <w:rPr>
          <w:rFonts w:ascii="Arial" w:hAnsi="Arial" w:cs="Arial"/>
          <w:sz w:val="26"/>
          <w:szCs w:val="26"/>
          <w:highlight w:val="white"/>
        </w:rPr>
        <w:t>.</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Мене повідомлено про умови та порядок визначення переможців, нарахування та виплати одноразової грошової винагороди відповідно до Програми відзначення працівників музейних закладів </w:t>
      </w:r>
      <w:r w:rsidR="00434F91" w:rsidRPr="00984608">
        <w:rPr>
          <w:rFonts w:ascii="Arial" w:hAnsi="Arial" w:cs="Arial"/>
          <w:sz w:val="26"/>
          <w:szCs w:val="26"/>
          <w:highlight w:val="white"/>
        </w:rPr>
        <w:t>Львівської міської територіальної громади</w:t>
      </w:r>
      <w:r w:rsidRPr="00984608">
        <w:rPr>
          <w:rFonts w:ascii="Arial" w:hAnsi="Arial" w:cs="Arial"/>
          <w:sz w:val="26"/>
          <w:szCs w:val="26"/>
          <w:highlight w:val="white"/>
        </w:rPr>
        <w:t>, про права осіб, щодо яких здійснюється обробка персональних даних, мету збору та осіб, яким передаються такі дані.</w:t>
      </w:r>
    </w:p>
    <w:p w:rsidR="00AF2AB4" w:rsidRPr="00984608" w:rsidRDefault="00AF2AB4" w:rsidP="00AF2AB4">
      <w:pPr>
        <w:jc w:val="both"/>
        <w:rPr>
          <w:rFonts w:ascii="Arial" w:hAnsi="Arial" w:cs="Arial"/>
          <w:sz w:val="26"/>
          <w:szCs w:val="26"/>
          <w:highlight w:val="white"/>
        </w:rPr>
      </w:pPr>
    </w:p>
    <w:p w:rsidR="00AF2AB4" w:rsidRPr="00984608" w:rsidRDefault="00A91038" w:rsidP="00AF2AB4">
      <w:pPr>
        <w:jc w:val="both"/>
        <w:rPr>
          <w:rFonts w:ascii="Arial" w:hAnsi="Arial" w:cs="Arial"/>
          <w:sz w:val="26"/>
          <w:szCs w:val="26"/>
          <w:highlight w:val="white"/>
        </w:rPr>
      </w:pPr>
      <w:r w:rsidRPr="00984608">
        <w:rPr>
          <w:rFonts w:ascii="Arial" w:hAnsi="Arial" w:cs="Arial"/>
          <w:sz w:val="26"/>
          <w:szCs w:val="26"/>
          <w:highlight w:val="white"/>
        </w:rPr>
        <w:t xml:space="preserve">Дата ____________________ </w:t>
      </w:r>
      <w:r w:rsidRPr="00984608">
        <w:rPr>
          <w:rFonts w:ascii="Arial" w:hAnsi="Arial" w:cs="Arial"/>
          <w:sz w:val="26"/>
          <w:szCs w:val="26"/>
          <w:highlight w:val="white"/>
        </w:rPr>
        <w:tab/>
      </w:r>
      <w:r w:rsidRPr="00984608">
        <w:rPr>
          <w:rFonts w:ascii="Arial" w:hAnsi="Arial" w:cs="Arial"/>
          <w:sz w:val="26"/>
          <w:szCs w:val="26"/>
          <w:highlight w:val="white"/>
        </w:rPr>
        <w:tab/>
      </w:r>
      <w:r w:rsidRPr="00984608">
        <w:rPr>
          <w:rFonts w:ascii="Arial" w:hAnsi="Arial" w:cs="Arial"/>
          <w:sz w:val="26"/>
          <w:szCs w:val="26"/>
          <w:highlight w:val="white"/>
        </w:rPr>
        <w:tab/>
      </w:r>
      <w:r w:rsidRPr="00984608">
        <w:rPr>
          <w:rFonts w:ascii="Arial" w:hAnsi="Arial" w:cs="Arial"/>
          <w:sz w:val="26"/>
          <w:szCs w:val="26"/>
          <w:highlight w:val="white"/>
        </w:rPr>
        <w:tab/>
      </w:r>
      <w:r w:rsidR="00AF2AB4" w:rsidRPr="00984608">
        <w:rPr>
          <w:rFonts w:ascii="Arial" w:hAnsi="Arial" w:cs="Arial"/>
          <w:sz w:val="26"/>
          <w:szCs w:val="26"/>
          <w:highlight w:val="white"/>
        </w:rPr>
        <w:t>Підпис ______________</w:t>
      </w: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r w:rsidRPr="00984608">
        <w:rPr>
          <w:rFonts w:ascii="Arial" w:hAnsi="Arial" w:cs="Arial"/>
          <w:sz w:val="26"/>
          <w:szCs w:val="26"/>
        </w:rPr>
        <w:t>В.о. начальника управління</w:t>
      </w:r>
      <w:r w:rsidR="00A91038" w:rsidRPr="00984608">
        <w:rPr>
          <w:rFonts w:ascii="Arial" w:hAnsi="Arial" w:cs="Arial"/>
          <w:sz w:val="26"/>
          <w:szCs w:val="26"/>
        </w:rPr>
        <w:t xml:space="preserve"> </w:t>
      </w:r>
      <w:r w:rsidRPr="00984608">
        <w:rPr>
          <w:rFonts w:ascii="Arial" w:hAnsi="Arial" w:cs="Arial"/>
          <w:sz w:val="26"/>
          <w:szCs w:val="26"/>
        </w:rPr>
        <w:t>культури</w:t>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t>Оксана РУДЕНКО</w:t>
      </w:r>
    </w:p>
    <w:p w:rsidR="00AF2AB4" w:rsidRPr="00984608" w:rsidRDefault="00A91038" w:rsidP="00AF2AB4">
      <w:pPr>
        <w:ind w:left="6372" w:firstLine="708"/>
        <w:jc w:val="both"/>
        <w:rPr>
          <w:rFonts w:ascii="Arial" w:hAnsi="Arial" w:cs="Arial"/>
          <w:sz w:val="26"/>
          <w:szCs w:val="26"/>
        </w:rPr>
      </w:pPr>
      <w:r w:rsidRPr="00984608">
        <w:rPr>
          <w:rFonts w:ascii="Arial" w:hAnsi="Arial" w:cs="Arial"/>
          <w:sz w:val="26"/>
          <w:szCs w:val="26"/>
        </w:rPr>
        <w:lastRenderedPageBreak/>
        <w:t xml:space="preserve">        </w:t>
      </w:r>
      <w:r w:rsidR="00AF2AB4" w:rsidRPr="00984608">
        <w:rPr>
          <w:rFonts w:ascii="Arial" w:hAnsi="Arial" w:cs="Arial"/>
          <w:sz w:val="26"/>
          <w:szCs w:val="26"/>
        </w:rPr>
        <w:t>Додаток 2</w:t>
      </w:r>
    </w:p>
    <w:p w:rsidR="00AF2AB4" w:rsidRPr="00984608" w:rsidRDefault="00AF2AB4" w:rsidP="00AF2AB4">
      <w:pPr>
        <w:ind w:left="6372" w:firstLine="708"/>
        <w:jc w:val="both"/>
        <w:rPr>
          <w:rFonts w:ascii="Arial" w:hAnsi="Arial" w:cs="Arial"/>
          <w:sz w:val="26"/>
          <w:szCs w:val="26"/>
        </w:rPr>
      </w:pPr>
      <w:r w:rsidRPr="00984608">
        <w:rPr>
          <w:rFonts w:ascii="Arial" w:hAnsi="Arial" w:cs="Arial"/>
          <w:sz w:val="26"/>
          <w:szCs w:val="26"/>
        </w:rPr>
        <w:t>Затверджено</w:t>
      </w:r>
    </w:p>
    <w:p w:rsidR="00AF2AB4" w:rsidRPr="00984608" w:rsidRDefault="00AF2AB4" w:rsidP="00AF2AB4">
      <w:pPr>
        <w:ind w:left="5664" w:firstLine="708"/>
        <w:jc w:val="both"/>
        <w:rPr>
          <w:rFonts w:ascii="Arial" w:hAnsi="Arial" w:cs="Arial"/>
          <w:sz w:val="26"/>
          <w:szCs w:val="26"/>
        </w:rPr>
      </w:pPr>
      <w:r w:rsidRPr="00984608">
        <w:rPr>
          <w:rFonts w:ascii="Arial" w:hAnsi="Arial" w:cs="Arial"/>
          <w:sz w:val="26"/>
          <w:szCs w:val="26"/>
        </w:rPr>
        <w:t>ухвалою міської ради</w:t>
      </w:r>
    </w:p>
    <w:p w:rsidR="00AF2AB4" w:rsidRPr="00984608" w:rsidRDefault="00AF2AB4" w:rsidP="00AF2AB4">
      <w:pPr>
        <w:ind w:left="5664" w:firstLine="708"/>
        <w:jc w:val="both"/>
        <w:rPr>
          <w:rFonts w:ascii="Arial" w:hAnsi="Arial" w:cs="Arial"/>
          <w:sz w:val="26"/>
          <w:szCs w:val="26"/>
        </w:rPr>
      </w:pPr>
      <w:r w:rsidRPr="00984608">
        <w:rPr>
          <w:rFonts w:ascii="Arial" w:hAnsi="Arial" w:cs="Arial"/>
          <w:sz w:val="26"/>
          <w:szCs w:val="26"/>
        </w:rPr>
        <w:t>від __________№_____</w:t>
      </w:r>
    </w:p>
    <w:p w:rsidR="00AF2AB4" w:rsidRPr="00984608" w:rsidRDefault="00AF2AB4" w:rsidP="00AF2AB4">
      <w:pPr>
        <w:jc w:val="both"/>
        <w:rPr>
          <w:rFonts w:ascii="Arial" w:hAnsi="Arial" w:cs="Arial"/>
          <w:sz w:val="26"/>
          <w:szCs w:val="26"/>
        </w:rPr>
      </w:pPr>
    </w:p>
    <w:p w:rsidR="00AF2AB4" w:rsidRPr="00984608" w:rsidRDefault="00AF2AB4" w:rsidP="00AF2AB4">
      <w:pPr>
        <w:jc w:val="center"/>
        <w:rPr>
          <w:rFonts w:ascii="Arial" w:hAnsi="Arial" w:cs="Arial"/>
          <w:sz w:val="26"/>
          <w:szCs w:val="26"/>
        </w:rPr>
      </w:pPr>
      <w:r w:rsidRPr="00984608">
        <w:rPr>
          <w:rFonts w:ascii="Arial" w:hAnsi="Arial" w:cs="Arial"/>
          <w:sz w:val="26"/>
          <w:szCs w:val="26"/>
        </w:rPr>
        <w:t>ПРОГРАМА</w:t>
      </w:r>
    </w:p>
    <w:p w:rsidR="00AF2AB4" w:rsidRPr="00984608" w:rsidRDefault="00AF2AB4" w:rsidP="00AF2AB4">
      <w:pPr>
        <w:jc w:val="center"/>
        <w:rPr>
          <w:rFonts w:ascii="Arial" w:hAnsi="Arial" w:cs="Arial"/>
          <w:sz w:val="26"/>
          <w:szCs w:val="26"/>
        </w:rPr>
      </w:pPr>
      <w:r w:rsidRPr="00984608">
        <w:rPr>
          <w:rFonts w:ascii="Arial" w:hAnsi="Arial" w:cs="Arial"/>
          <w:sz w:val="26"/>
          <w:szCs w:val="26"/>
        </w:rPr>
        <w:t>відзначення працівників культури Львівської міської територіальної громади</w:t>
      </w:r>
    </w:p>
    <w:p w:rsidR="00AF2AB4" w:rsidRPr="00984608" w:rsidRDefault="00AF2AB4" w:rsidP="00AF2AB4">
      <w:pPr>
        <w:jc w:val="center"/>
        <w:rPr>
          <w:rFonts w:ascii="Arial" w:hAnsi="Arial" w:cs="Arial"/>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1. Загальні положення</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1.1. Працівники сфери культури Львівської міської територіальної громади формують солідарну, відповідальну та креативну спільноту творчої свободи, які допомагають переосмислювати, розвивати та передавати наступним поколінням нашу культурну спадщину, творять приязне культурне середовище, відкрите для інноваційних культурних практик і творчих рефлексій.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1.2. Програма відзначення працівників культури Львівської міської територіальної громади (надалі – Програма) передбачає проведення конкурсного відбору з метою визначення переможців (надалі – конкурсу) та відзначення грошовими винагородами переможців конкурсу – працівників культури Львівської міської територіальної громади за досягнення у професійній діяльності, реалізацію інноваційних культурних практик та іміджевих проектів, які стали знаковими для локальної і національної культури за попередній рік.</w:t>
      </w:r>
    </w:p>
    <w:p w:rsidR="00AF2AB4" w:rsidRPr="00984608" w:rsidRDefault="00AF2AB4" w:rsidP="00AF2AB4">
      <w:pPr>
        <w:jc w:val="center"/>
        <w:rPr>
          <w:rFonts w:ascii="Arial" w:hAnsi="Arial" w:cs="Arial"/>
          <w:b/>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2. Мета і завдання Програми</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2.1. Метою Програми є підтримка розвитку куль</w:t>
      </w:r>
      <w:r w:rsidR="00434F91" w:rsidRPr="00984608">
        <w:rPr>
          <w:rFonts w:ascii="Arial" w:hAnsi="Arial" w:cs="Arial"/>
          <w:sz w:val="26"/>
          <w:szCs w:val="26"/>
        </w:rPr>
        <w:t>турно-мистецьких ініціатив громади</w:t>
      </w:r>
      <w:r w:rsidRPr="00984608">
        <w:rPr>
          <w:rFonts w:ascii="Arial" w:hAnsi="Arial" w:cs="Arial"/>
          <w:sz w:val="26"/>
          <w:szCs w:val="26"/>
        </w:rPr>
        <w:t>, впровадження інноваційних методів роботи у галузі культури.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2.2. Завданням Програми є заохочення та підтримка кращих працівників культури Львівської міської територіальної громади, які проявляють професіоналізм, ініціативність, творчість та </w:t>
      </w:r>
      <w:proofErr w:type="spellStart"/>
      <w:r w:rsidRPr="00984608">
        <w:rPr>
          <w:rFonts w:ascii="Arial" w:hAnsi="Arial" w:cs="Arial"/>
          <w:sz w:val="26"/>
          <w:szCs w:val="26"/>
        </w:rPr>
        <w:t>інноваційність</w:t>
      </w:r>
      <w:proofErr w:type="spellEnd"/>
      <w:r w:rsidRPr="00984608">
        <w:rPr>
          <w:rFonts w:ascii="Arial" w:hAnsi="Arial" w:cs="Arial"/>
          <w:sz w:val="26"/>
          <w:szCs w:val="26"/>
        </w:rPr>
        <w:t xml:space="preserve"> у роботі, здійснюють систематичну, результативну й суспільно значущу роботу у галузі культури. </w:t>
      </w:r>
    </w:p>
    <w:p w:rsidR="00AF2AB4" w:rsidRPr="00984608" w:rsidRDefault="00AF2AB4" w:rsidP="00AF2AB4">
      <w:pPr>
        <w:jc w:val="both"/>
        <w:rPr>
          <w:rFonts w:ascii="Arial" w:hAnsi="Arial" w:cs="Arial"/>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3. Основні номінації Програми</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 Виконання Програми здійснюється через відзначення працівників галузі культури за такими номінаціями: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3.1.1. Бібліотечна справа.</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3.1.2. Театральне мистецтво.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3.1.3. Музичне мистецтво.</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3.1.4. Хореографічне мистецтво і народна творчість.</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3.1.5. Візуальне мистецтво (живопис, скульптура, фотографія, кіно тощо).</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3.1.6. Менеджмент міждисциплінарних проектів у сфері культури.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3.1.7. Спеціальна відзнака “Культурна подія року“</w:t>
      </w:r>
      <w:r w:rsidR="00925D96" w:rsidRPr="00984608">
        <w:rPr>
          <w:rFonts w:ascii="Arial" w:hAnsi="Arial" w:cs="Arial"/>
          <w:sz w:val="26"/>
          <w:szCs w:val="26"/>
        </w:rPr>
        <w:t>.</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w:t>
      </w:r>
      <w:r w:rsidR="00925D96" w:rsidRPr="00984608">
        <w:rPr>
          <w:rFonts w:ascii="Arial" w:hAnsi="Arial" w:cs="Arial"/>
          <w:sz w:val="26"/>
          <w:szCs w:val="26"/>
        </w:rPr>
        <w:t>2</w:t>
      </w:r>
      <w:r w:rsidRPr="00984608">
        <w:rPr>
          <w:rFonts w:ascii="Arial" w:hAnsi="Arial" w:cs="Arial"/>
          <w:sz w:val="26"/>
          <w:szCs w:val="26"/>
        </w:rPr>
        <w:t xml:space="preserve">. У кожній номінації (за винятком спеціальної відзнаки “Культурна подія року“) визначається до 3 переможців. </w:t>
      </w:r>
    </w:p>
    <w:p w:rsidR="00AF2AB4" w:rsidRPr="00984608" w:rsidRDefault="00AF2AB4" w:rsidP="00AF2AB4">
      <w:pPr>
        <w:ind w:firstLine="708"/>
        <w:jc w:val="center"/>
        <w:rPr>
          <w:rFonts w:ascii="Arial" w:hAnsi="Arial" w:cs="Arial"/>
          <w:b/>
          <w:sz w:val="26"/>
          <w:szCs w:val="26"/>
        </w:rPr>
      </w:pPr>
      <w:r w:rsidRPr="00984608">
        <w:rPr>
          <w:rFonts w:ascii="Arial" w:hAnsi="Arial" w:cs="Arial"/>
          <w:b/>
          <w:sz w:val="26"/>
          <w:szCs w:val="26"/>
        </w:rPr>
        <w:lastRenderedPageBreak/>
        <w:t xml:space="preserve">4. Кваліфікаційні вимоги та </w:t>
      </w:r>
      <w:r w:rsidR="00A91038" w:rsidRPr="00984608">
        <w:rPr>
          <w:rFonts w:ascii="Arial" w:hAnsi="Arial" w:cs="Arial"/>
          <w:b/>
          <w:sz w:val="26"/>
          <w:szCs w:val="26"/>
        </w:rPr>
        <w:t>у</w:t>
      </w:r>
      <w:r w:rsidRPr="00984608">
        <w:rPr>
          <w:rFonts w:ascii="Arial" w:hAnsi="Arial" w:cs="Arial"/>
          <w:b/>
          <w:sz w:val="26"/>
          <w:szCs w:val="26"/>
        </w:rPr>
        <w:t>часть у конкурсі</w:t>
      </w:r>
    </w:p>
    <w:p w:rsidR="00AF2AB4" w:rsidRPr="00984608" w:rsidRDefault="00AF2AB4" w:rsidP="00AF2AB4">
      <w:pPr>
        <w:ind w:firstLine="708"/>
        <w:jc w:val="center"/>
        <w:rPr>
          <w:rFonts w:ascii="Arial" w:hAnsi="Arial" w:cs="Arial"/>
          <w:b/>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4.1. На відзначення можуть претендувати фізичні особи, які провадять професійну творчу діяльність у сфері культури на території Львівської міської територіальної громади незалежно від місця праці та форми зайнятості.</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4.2. Для участі у конкурсі працівники сфери культури (</w:t>
      </w:r>
      <w:r w:rsidRPr="00984608">
        <w:rPr>
          <w:rFonts w:ascii="Arial" w:hAnsi="Arial" w:cs="Arial"/>
          <w:sz w:val="26"/>
          <w:szCs w:val="26"/>
        </w:rPr>
        <w:t>надалі – Претенденти</w:t>
      </w:r>
      <w:r w:rsidRPr="00984608">
        <w:rPr>
          <w:rFonts w:ascii="Arial" w:hAnsi="Arial" w:cs="Arial"/>
          <w:sz w:val="26"/>
          <w:szCs w:val="26"/>
          <w:highlight w:val="white"/>
        </w:rPr>
        <w:t>) подають через Центр надання адміністративних послуг</w:t>
      </w:r>
      <w:r w:rsidRPr="00984608">
        <w:rPr>
          <w:rFonts w:ascii="Arial" w:hAnsi="Arial" w:cs="Arial"/>
          <w:sz w:val="26"/>
          <w:szCs w:val="26"/>
          <w:highlight w:val="white"/>
          <w:lang w:val="ru-RU"/>
        </w:rPr>
        <w:t xml:space="preserve"> </w:t>
      </w:r>
      <w:r w:rsidR="00925D96" w:rsidRPr="00984608">
        <w:rPr>
          <w:rFonts w:ascii="Arial" w:hAnsi="Arial" w:cs="Arial"/>
          <w:sz w:val="26"/>
          <w:szCs w:val="26"/>
          <w:highlight w:val="white"/>
          <w:lang w:val="ru-RU"/>
        </w:rPr>
        <w:t xml:space="preserve">             </w:t>
      </w:r>
      <w:r w:rsidRPr="00984608">
        <w:rPr>
          <w:rFonts w:ascii="Arial" w:hAnsi="Arial" w:cs="Arial"/>
          <w:sz w:val="26"/>
          <w:szCs w:val="26"/>
          <w:highlight w:val="white"/>
        </w:rPr>
        <w:t>м. Львова, його територіальні підрозділи або способом подачі електронного звернення на офіційному сайті Львівської міської ради такий пакет документів:</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4.2.1. Заяву на участь у конкурсі та згоду на використання і обробк</w:t>
      </w:r>
      <w:r w:rsidR="00434F91" w:rsidRPr="00984608">
        <w:rPr>
          <w:rFonts w:ascii="Arial" w:hAnsi="Arial" w:cs="Arial"/>
          <w:sz w:val="26"/>
          <w:szCs w:val="26"/>
          <w:highlight w:val="white"/>
        </w:rPr>
        <w:t xml:space="preserve">у персональних даних (додаток </w:t>
      </w:r>
      <w:r w:rsidRPr="00984608">
        <w:rPr>
          <w:rFonts w:ascii="Arial" w:hAnsi="Arial" w:cs="Arial"/>
          <w:sz w:val="26"/>
          <w:szCs w:val="26"/>
          <w:highlight w:val="white"/>
        </w:rPr>
        <w:t>2</w:t>
      </w:r>
      <w:r w:rsidR="00434F91" w:rsidRPr="00984608">
        <w:rPr>
          <w:rFonts w:ascii="Arial" w:hAnsi="Arial" w:cs="Arial"/>
          <w:sz w:val="26"/>
          <w:szCs w:val="26"/>
          <w:highlight w:val="white"/>
        </w:rPr>
        <w:t>.1</w:t>
      </w:r>
      <w:r w:rsidRPr="00984608">
        <w:rPr>
          <w:rFonts w:ascii="Arial" w:hAnsi="Arial" w:cs="Arial"/>
          <w:sz w:val="26"/>
          <w:szCs w:val="26"/>
          <w:highlight w:val="white"/>
        </w:rPr>
        <w:t xml:space="preserve"> до цієї Програми) із обов'язковим зазначенням номінації, в рамках якої подається Претендент.</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4.2.2. Опис діяльності </w:t>
      </w:r>
      <w:r w:rsidRPr="00984608">
        <w:rPr>
          <w:rFonts w:ascii="Arial" w:hAnsi="Arial" w:cs="Arial"/>
          <w:sz w:val="26"/>
          <w:szCs w:val="26"/>
        </w:rPr>
        <w:t>П</w:t>
      </w:r>
      <w:r w:rsidRPr="00984608">
        <w:rPr>
          <w:rFonts w:ascii="Arial" w:hAnsi="Arial" w:cs="Arial"/>
          <w:sz w:val="26"/>
          <w:szCs w:val="26"/>
          <w:highlight w:val="white"/>
        </w:rPr>
        <w:t xml:space="preserve">ретендента за останні 12 місяців, оформлений машинописом (з ілюстраціями у разі необхідності) та у вигляді електронної презентації чи </w:t>
      </w:r>
      <w:proofErr w:type="spellStart"/>
      <w:r w:rsidRPr="00984608">
        <w:rPr>
          <w:rFonts w:ascii="Arial" w:hAnsi="Arial" w:cs="Arial"/>
          <w:sz w:val="26"/>
          <w:szCs w:val="26"/>
          <w:highlight w:val="white"/>
        </w:rPr>
        <w:t>відеопрезентації</w:t>
      </w:r>
      <w:proofErr w:type="spellEnd"/>
      <w:r w:rsidRPr="00984608">
        <w:rPr>
          <w:rFonts w:ascii="Arial" w:hAnsi="Arial" w:cs="Arial"/>
          <w:sz w:val="26"/>
          <w:szCs w:val="26"/>
          <w:highlight w:val="white"/>
        </w:rPr>
        <w:t xml:space="preserve"> про діяльність </w:t>
      </w:r>
      <w:r w:rsidRPr="00984608">
        <w:rPr>
          <w:rFonts w:ascii="Arial" w:hAnsi="Arial" w:cs="Arial"/>
          <w:sz w:val="26"/>
          <w:szCs w:val="26"/>
        </w:rPr>
        <w:t>П</w:t>
      </w:r>
      <w:r w:rsidRPr="00984608">
        <w:rPr>
          <w:rFonts w:ascii="Arial" w:hAnsi="Arial" w:cs="Arial"/>
          <w:sz w:val="26"/>
          <w:szCs w:val="26"/>
          <w:highlight w:val="white"/>
        </w:rPr>
        <w:t xml:space="preserve">ретендента тривалістю до </w:t>
      </w:r>
      <w:r w:rsidR="00925D96" w:rsidRPr="00984608">
        <w:rPr>
          <w:rFonts w:ascii="Arial" w:hAnsi="Arial" w:cs="Arial"/>
          <w:sz w:val="26"/>
          <w:szCs w:val="26"/>
          <w:highlight w:val="white"/>
        </w:rPr>
        <w:t xml:space="preserve">           </w:t>
      </w:r>
      <w:r w:rsidRPr="00984608">
        <w:rPr>
          <w:rFonts w:ascii="Arial" w:hAnsi="Arial" w:cs="Arial"/>
          <w:sz w:val="26"/>
          <w:szCs w:val="26"/>
          <w:highlight w:val="white"/>
        </w:rPr>
        <w:t xml:space="preserve">3-х хвилин (файл у форматі </w:t>
      </w:r>
      <w:proofErr w:type="spellStart"/>
      <w:r w:rsidRPr="00984608">
        <w:rPr>
          <w:rFonts w:ascii="Arial" w:hAnsi="Arial" w:cs="Arial"/>
          <w:sz w:val="26"/>
          <w:szCs w:val="26"/>
          <w:highlight w:val="white"/>
        </w:rPr>
        <w:t>аві</w:t>
      </w:r>
      <w:proofErr w:type="spellEnd"/>
      <w:r w:rsidRPr="00984608">
        <w:rPr>
          <w:rFonts w:ascii="Arial" w:hAnsi="Arial" w:cs="Arial"/>
          <w:sz w:val="26"/>
          <w:szCs w:val="26"/>
          <w:highlight w:val="white"/>
        </w:rPr>
        <w:t xml:space="preserve"> (</w:t>
      </w:r>
      <w:proofErr w:type="spellStart"/>
      <w:r w:rsidRPr="00984608">
        <w:rPr>
          <w:rFonts w:ascii="Arial" w:hAnsi="Arial" w:cs="Arial"/>
          <w:sz w:val="26"/>
          <w:szCs w:val="26"/>
          <w:highlight w:val="white"/>
        </w:rPr>
        <w:t>avi</w:t>
      </w:r>
      <w:proofErr w:type="spellEnd"/>
      <w:r w:rsidRPr="00984608">
        <w:rPr>
          <w:rFonts w:ascii="Arial" w:hAnsi="Arial" w:cs="Arial"/>
          <w:sz w:val="26"/>
          <w:szCs w:val="26"/>
          <w:highlight w:val="white"/>
        </w:rPr>
        <w:t xml:space="preserve">), мпег-4 (mpeg4) або </w:t>
      </w:r>
      <w:proofErr w:type="spellStart"/>
      <w:r w:rsidRPr="00984608">
        <w:rPr>
          <w:rFonts w:ascii="Arial" w:hAnsi="Arial" w:cs="Arial"/>
          <w:sz w:val="26"/>
          <w:szCs w:val="26"/>
          <w:highlight w:val="white"/>
        </w:rPr>
        <w:t>мкв</w:t>
      </w:r>
      <w:proofErr w:type="spellEnd"/>
      <w:r w:rsidRPr="00984608">
        <w:rPr>
          <w:rFonts w:ascii="Arial" w:hAnsi="Arial" w:cs="Arial"/>
          <w:sz w:val="26"/>
          <w:szCs w:val="26"/>
          <w:highlight w:val="white"/>
        </w:rPr>
        <w:t xml:space="preserve"> (</w:t>
      </w:r>
      <w:proofErr w:type="spellStart"/>
      <w:r w:rsidRPr="00984608">
        <w:rPr>
          <w:rFonts w:ascii="Arial" w:hAnsi="Arial" w:cs="Arial"/>
          <w:sz w:val="26"/>
          <w:szCs w:val="26"/>
          <w:highlight w:val="white"/>
        </w:rPr>
        <w:t>mkv</w:t>
      </w:r>
      <w:proofErr w:type="spellEnd"/>
      <w:r w:rsidRPr="00984608">
        <w:rPr>
          <w:rFonts w:ascii="Arial" w:hAnsi="Arial" w:cs="Arial"/>
          <w:sz w:val="26"/>
          <w:szCs w:val="26"/>
          <w:highlight w:val="white"/>
        </w:rPr>
        <w:t>) подається на USB флеш-носії або через посилання на хмарне сховище із файлом презентації/</w:t>
      </w:r>
      <w:proofErr w:type="spellStart"/>
      <w:r w:rsidRPr="00984608">
        <w:rPr>
          <w:rFonts w:ascii="Arial" w:hAnsi="Arial" w:cs="Arial"/>
          <w:sz w:val="26"/>
          <w:szCs w:val="26"/>
          <w:highlight w:val="white"/>
        </w:rPr>
        <w:t>відеопрезентації</w:t>
      </w:r>
      <w:proofErr w:type="spellEnd"/>
      <w:r w:rsidRPr="00984608">
        <w:rPr>
          <w:rFonts w:ascii="Arial" w:hAnsi="Arial" w:cs="Arial"/>
          <w:sz w:val="26"/>
          <w:szCs w:val="26"/>
          <w:highlight w:val="white"/>
        </w:rPr>
        <w:t>). Зазначаючи в описі діяльності реалізовані проекти або проекти, до реалізації яких претендент був залучений, необхідно обов'язково вказувати роль та функціональні обов'язки претендента у реалізації кожного такого проекту. Якщо такої інформації претендентом не надано, такі проекти претендента не враховуються при оцінюванні конкурсною комісією.</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4.2.3. Рецензію на роботу </w:t>
      </w:r>
      <w:r w:rsidRPr="00984608">
        <w:rPr>
          <w:rFonts w:ascii="Arial" w:hAnsi="Arial" w:cs="Arial"/>
          <w:sz w:val="26"/>
          <w:szCs w:val="26"/>
        </w:rPr>
        <w:t>П</w:t>
      </w:r>
      <w:r w:rsidRPr="00984608">
        <w:rPr>
          <w:rFonts w:ascii="Arial" w:hAnsi="Arial" w:cs="Arial"/>
          <w:sz w:val="26"/>
          <w:szCs w:val="26"/>
          <w:highlight w:val="white"/>
        </w:rPr>
        <w:t>ретендента та рекомендаційні листи (за наявності).</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4.2.4. Завірену копію паспорта громадянина України.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4.2.5. Копію довідки про присвоєння індивідуального податкового номера.</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4.3. При подачі заяви на участь у конкурсі претендент обов'язково вказує назву номінації, в межах якої прийматиме участь у конкурсі.</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4.4. В рамках номінації “Культурна подія року“ допускається подання на участь у конкурсі колективу авторів (співвиконавців) проекту. В такому разі заява на участь у конкурсі подається від імені керівника чи представника такого колективу із обов'язковим зазначенням у тексті заяви переліку учасників колективу та зазначення функціональних обов'язків кожного з учасників в рамках реалізації проекту.</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4.5.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highlight w:val="white"/>
        </w:rPr>
        <w:t xml:space="preserve"> здійснює попередню перевірку поданих пакетів документів на відповідність умовам Програми.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4.6. Переможців визначає конкурсна комісія.</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4.7. Відповідальним виконавцем Програми та головним розпорядником бюджетних коштів, які використовуються відповідно до цієї Програми, є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highlight w:val="white"/>
        </w:rPr>
        <w:t>.</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4.8. Відповідальність за достовірність документів, які пода</w:t>
      </w:r>
      <w:r w:rsidR="00434F91" w:rsidRPr="00984608">
        <w:rPr>
          <w:rFonts w:ascii="Arial" w:hAnsi="Arial" w:cs="Arial"/>
          <w:sz w:val="26"/>
          <w:szCs w:val="26"/>
          <w:highlight w:val="white"/>
        </w:rPr>
        <w:t>ні на розгляд, покладається на П</w:t>
      </w:r>
      <w:r w:rsidRPr="00984608">
        <w:rPr>
          <w:rFonts w:ascii="Arial" w:hAnsi="Arial" w:cs="Arial"/>
          <w:sz w:val="26"/>
          <w:szCs w:val="26"/>
          <w:highlight w:val="white"/>
        </w:rPr>
        <w:t xml:space="preserve">ретендента.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highlight w:val="white"/>
        </w:rPr>
        <w:t>4.9. Відсутність повного переліку документів є підставою для відмови у розгляді заяви на участь у конкурсі.</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4.10. Головними критеріями для визначення переможців є:</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4.10.1. </w:t>
      </w:r>
      <w:proofErr w:type="spellStart"/>
      <w:r w:rsidRPr="00984608">
        <w:rPr>
          <w:rFonts w:ascii="Arial" w:hAnsi="Arial" w:cs="Arial"/>
          <w:sz w:val="26"/>
          <w:szCs w:val="26"/>
          <w:highlight w:val="white"/>
        </w:rPr>
        <w:t>Інноваційність</w:t>
      </w:r>
      <w:proofErr w:type="spellEnd"/>
      <w:r w:rsidRPr="00984608">
        <w:rPr>
          <w:rFonts w:ascii="Arial" w:hAnsi="Arial" w:cs="Arial"/>
          <w:sz w:val="26"/>
          <w:szCs w:val="26"/>
          <w:highlight w:val="white"/>
        </w:rPr>
        <w:t xml:space="preserve"> та креативність втілених проектів.</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lastRenderedPageBreak/>
        <w:t xml:space="preserve">4.10.2. Наявність соціальної складової у втілених проектах: соціальна значимість реалізованих </w:t>
      </w:r>
      <w:r w:rsidRPr="00984608">
        <w:rPr>
          <w:rFonts w:ascii="Arial" w:hAnsi="Arial" w:cs="Arial"/>
          <w:sz w:val="26"/>
          <w:szCs w:val="26"/>
        </w:rPr>
        <w:t>П</w:t>
      </w:r>
      <w:r w:rsidRPr="00984608">
        <w:rPr>
          <w:rFonts w:ascii="Arial" w:hAnsi="Arial" w:cs="Arial"/>
          <w:sz w:val="26"/>
          <w:szCs w:val="26"/>
          <w:highlight w:val="white"/>
        </w:rPr>
        <w:t>ретендентом проектів, культурний розвиток дітей та підлітків, робота із вразливими верствами населення.</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4.10.3. Наявність реалізованих проектів, які </w:t>
      </w:r>
      <w:proofErr w:type="spellStart"/>
      <w:r w:rsidRPr="00984608">
        <w:rPr>
          <w:rFonts w:ascii="Arial" w:hAnsi="Arial" w:cs="Arial"/>
          <w:sz w:val="26"/>
          <w:szCs w:val="26"/>
          <w:highlight w:val="white"/>
        </w:rPr>
        <w:t>каталізують</w:t>
      </w:r>
      <w:proofErr w:type="spellEnd"/>
      <w:r w:rsidRPr="00984608">
        <w:rPr>
          <w:rFonts w:ascii="Arial" w:hAnsi="Arial" w:cs="Arial"/>
          <w:sz w:val="26"/>
          <w:szCs w:val="26"/>
          <w:highlight w:val="white"/>
        </w:rPr>
        <w:t xml:space="preserve"> структурні зміни в культурі.</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4.10.4. Налагодження та підтримка </w:t>
      </w:r>
      <w:proofErr w:type="spellStart"/>
      <w:r w:rsidRPr="00984608">
        <w:rPr>
          <w:rFonts w:ascii="Arial" w:hAnsi="Arial" w:cs="Arial"/>
          <w:sz w:val="26"/>
          <w:szCs w:val="26"/>
          <w:highlight w:val="white"/>
        </w:rPr>
        <w:t>партнерств</w:t>
      </w:r>
      <w:proofErr w:type="spellEnd"/>
      <w:r w:rsidRPr="00984608">
        <w:rPr>
          <w:rFonts w:ascii="Arial" w:hAnsi="Arial" w:cs="Arial"/>
          <w:sz w:val="26"/>
          <w:szCs w:val="26"/>
          <w:highlight w:val="white"/>
        </w:rPr>
        <w:t xml:space="preserve"> і міжнародної співпраці у реалізованих </w:t>
      </w:r>
      <w:r w:rsidRPr="00984608">
        <w:rPr>
          <w:rFonts w:ascii="Arial" w:hAnsi="Arial" w:cs="Arial"/>
          <w:sz w:val="26"/>
          <w:szCs w:val="26"/>
        </w:rPr>
        <w:t>П</w:t>
      </w:r>
      <w:r w:rsidRPr="00984608">
        <w:rPr>
          <w:rFonts w:ascii="Arial" w:hAnsi="Arial" w:cs="Arial"/>
          <w:sz w:val="26"/>
          <w:szCs w:val="26"/>
          <w:highlight w:val="white"/>
        </w:rPr>
        <w:t>ретендентом проектах, провадження культурної дипломатії.</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highlight w:val="white"/>
        </w:rPr>
        <w:t xml:space="preserve">4.10.5. Вплив на культурний розвиток периферійних районів </w:t>
      </w:r>
      <w:r w:rsidRPr="00984608">
        <w:rPr>
          <w:rFonts w:ascii="Arial" w:hAnsi="Arial" w:cs="Arial"/>
          <w:sz w:val="26"/>
          <w:szCs w:val="26"/>
        </w:rPr>
        <w:t xml:space="preserve">Львівської міської територіальної громади. </w:t>
      </w:r>
    </w:p>
    <w:p w:rsidR="00AF2AB4" w:rsidRPr="00984608" w:rsidRDefault="00AF2AB4" w:rsidP="00AF2AB4">
      <w:pPr>
        <w:jc w:val="center"/>
        <w:rPr>
          <w:rFonts w:ascii="Arial" w:hAnsi="Arial" w:cs="Arial"/>
          <w:b/>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5. Порядок реалізації Програми</w:t>
      </w:r>
    </w:p>
    <w:p w:rsidR="00AF2AB4" w:rsidRPr="00984608" w:rsidRDefault="00AF2AB4" w:rsidP="00AF2AB4">
      <w:pPr>
        <w:jc w:val="both"/>
        <w:rPr>
          <w:rFonts w:ascii="Arial" w:hAnsi="Arial" w:cs="Arial"/>
          <w:sz w:val="26"/>
          <w:szCs w:val="26"/>
          <w:highlight w:val="white"/>
        </w:rPr>
      </w:pP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5.1. Конкурс на участь у Програмі оголошується шляхом публікації відповідного оголошення на офіційному сайті Львівської міської ради.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5.2. Прийом документів для участі у Програмі проводиться у місячний термін з дати оголошення конкурсу.</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5.3. Інформацію про початок конкурсного відбору згідно з цією Програмою готує і оприлюднює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highlight w:val="white"/>
        </w:rPr>
        <w:t xml:space="preserve"> через розміщення на офіційному сайті Львівської міської ради.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5.4.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highlight w:val="white"/>
        </w:rPr>
        <w:t xml:space="preserve"> має право продовжувати термін подання заявок на участь у Програмі, про що публікує відповідну новину на офіційному сайті Львівської міської ради.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5.5. Список </w:t>
      </w:r>
      <w:r w:rsidRPr="00984608">
        <w:rPr>
          <w:rFonts w:ascii="Arial" w:hAnsi="Arial" w:cs="Arial"/>
          <w:sz w:val="26"/>
          <w:szCs w:val="26"/>
        </w:rPr>
        <w:t>П</w:t>
      </w:r>
      <w:r w:rsidRPr="00984608">
        <w:rPr>
          <w:rFonts w:ascii="Arial" w:hAnsi="Arial" w:cs="Arial"/>
          <w:sz w:val="26"/>
          <w:szCs w:val="26"/>
          <w:highlight w:val="white"/>
        </w:rPr>
        <w:t xml:space="preserve">ретендентів на отримання премії (одноразової грошової винагороди) формує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highlight w:val="white"/>
        </w:rPr>
        <w:t xml:space="preserve"> на підставі поданих </w:t>
      </w:r>
      <w:r w:rsidRPr="00984608">
        <w:rPr>
          <w:rFonts w:ascii="Arial" w:hAnsi="Arial" w:cs="Arial"/>
          <w:sz w:val="26"/>
          <w:szCs w:val="26"/>
        </w:rPr>
        <w:t>П</w:t>
      </w:r>
      <w:r w:rsidRPr="00984608">
        <w:rPr>
          <w:rFonts w:ascii="Arial" w:hAnsi="Arial" w:cs="Arial"/>
          <w:sz w:val="26"/>
          <w:szCs w:val="26"/>
          <w:highlight w:val="white"/>
        </w:rPr>
        <w:t>ретендентами заяв, їх відповідності вимогам цієї Програми та надає пакети документів для оцінювання усім членам конкурсної комісії.</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5.6. Конкурсна комісія протя</w:t>
      </w:r>
      <w:r w:rsidR="00434F91" w:rsidRPr="00984608">
        <w:rPr>
          <w:rFonts w:ascii="Arial" w:hAnsi="Arial" w:cs="Arial"/>
          <w:sz w:val="26"/>
          <w:szCs w:val="26"/>
          <w:highlight w:val="white"/>
        </w:rPr>
        <w:t>гом 7 календарних днів від дня</w:t>
      </w:r>
      <w:r w:rsidRPr="00984608">
        <w:rPr>
          <w:rFonts w:ascii="Arial" w:hAnsi="Arial" w:cs="Arial"/>
          <w:sz w:val="26"/>
          <w:szCs w:val="26"/>
          <w:highlight w:val="white"/>
        </w:rPr>
        <w:t xml:space="preserve"> отримання пакетів документів Претендентів здійснює попереднє оцінювання поданих заявок. </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5.7. Голова конкурсної комісії призначає дату засідання конкурсної комісії, про що секретар конкурсної комісії повідомляє усіх членів конкурсної комісії та претендентів (якщо конкурсна комісія прийняла рішення запросити претендентів до публічної презентації).</w:t>
      </w:r>
    </w:p>
    <w:p w:rsidR="00AF2AB4" w:rsidRPr="00984608" w:rsidRDefault="00331DD1" w:rsidP="00AF2AB4">
      <w:pPr>
        <w:ind w:firstLine="708"/>
        <w:jc w:val="both"/>
        <w:rPr>
          <w:rFonts w:ascii="Arial" w:hAnsi="Arial" w:cs="Arial"/>
          <w:sz w:val="26"/>
          <w:szCs w:val="26"/>
          <w:highlight w:val="white"/>
        </w:rPr>
      </w:pPr>
      <w:r w:rsidRPr="00984608">
        <w:rPr>
          <w:rFonts w:ascii="Arial" w:hAnsi="Arial" w:cs="Arial"/>
          <w:sz w:val="26"/>
          <w:szCs w:val="26"/>
          <w:highlight w:val="white"/>
        </w:rPr>
        <w:t>5.8</w:t>
      </w:r>
      <w:r w:rsidR="00AF2AB4" w:rsidRPr="00984608">
        <w:rPr>
          <w:rFonts w:ascii="Arial" w:hAnsi="Arial" w:cs="Arial"/>
          <w:sz w:val="26"/>
          <w:szCs w:val="26"/>
          <w:highlight w:val="white"/>
        </w:rPr>
        <w:t>. Під час засідання конкурсна комісія за потреби заслуховує презентації Претендентів та проводить оцінювання Претендентів із врахуванням критеріїв, зазначених у пункті 4.10 Програми</w:t>
      </w:r>
      <w:r w:rsidR="00925D96" w:rsidRPr="00984608">
        <w:rPr>
          <w:rFonts w:ascii="Arial" w:hAnsi="Arial" w:cs="Arial"/>
          <w:sz w:val="26"/>
          <w:szCs w:val="26"/>
          <w:highlight w:val="white"/>
        </w:rPr>
        <w:t>,</w:t>
      </w:r>
      <w:r w:rsidR="00AF2AB4" w:rsidRPr="00984608">
        <w:rPr>
          <w:rFonts w:ascii="Arial" w:hAnsi="Arial" w:cs="Arial"/>
          <w:sz w:val="26"/>
          <w:szCs w:val="26"/>
          <w:highlight w:val="white"/>
        </w:rPr>
        <w:t xml:space="preserve"> за 10 бальною шкалою, де 0 балів – повна невідповідність критеріям, а 10 балів – максимальна відповідність критеріям.</w:t>
      </w:r>
    </w:p>
    <w:p w:rsidR="00AF2AB4" w:rsidRPr="00984608" w:rsidRDefault="00331DD1" w:rsidP="00AF2AB4">
      <w:pPr>
        <w:ind w:firstLine="708"/>
        <w:jc w:val="both"/>
        <w:rPr>
          <w:rFonts w:ascii="Arial" w:hAnsi="Arial" w:cs="Arial"/>
          <w:sz w:val="26"/>
          <w:szCs w:val="26"/>
          <w:highlight w:val="white"/>
        </w:rPr>
      </w:pPr>
      <w:r w:rsidRPr="00984608">
        <w:rPr>
          <w:rFonts w:ascii="Arial" w:hAnsi="Arial" w:cs="Arial"/>
          <w:sz w:val="26"/>
          <w:szCs w:val="26"/>
          <w:highlight w:val="white"/>
        </w:rPr>
        <w:t>5.9</w:t>
      </w:r>
      <w:r w:rsidR="00AF2AB4" w:rsidRPr="00984608">
        <w:rPr>
          <w:rFonts w:ascii="Arial" w:hAnsi="Arial" w:cs="Arial"/>
          <w:sz w:val="26"/>
          <w:szCs w:val="26"/>
          <w:highlight w:val="white"/>
        </w:rPr>
        <w:t>. У разі, якщо під час оцінювання</w:t>
      </w:r>
      <w:r w:rsidR="00434F91" w:rsidRPr="00984608">
        <w:rPr>
          <w:rFonts w:ascii="Arial" w:hAnsi="Arial" w:cs="Arial"/>
          <w:sz w:val="26"/>
          <w:szCs w:val="26"/>
          <w:highlight w:val="white"/>
        </w:rPr>
        <w:t xml:space="preserve"> Претендента</w:t>
      </w:r>
      <w:r w:rsidR="00AF2AB4" w:rsidRPr="00984608">
        <w:rPr>
          <w:rFonts w:ascii="Arial" w:hAnsi="Arial" w:cs="Arial"/>
          <w:sz w:val="26"/>
          <w:szCs w:val="26"/>
          <w:highlight w:val="white"/>
        </w:rPr>
        <w:t xml:space="preserve"> конкурсна комісія виявляє невідповідність поданого пакету документу та, відповідно, здійсненої роботи Претендента напрямам та критеріям обраної номінації, конкурсна комісія має право прийняти рішення про зміну номінації, в якій братиме участь такий Претендент, що відображається у протоколі.</w:t>
      </w:r>
    </w:p>
    <w:p w:rsidR="00AF2AB4" w:rsidRPr="00984608" w:rsidRDefault="00331DD1" w:rsidP="00AF2AB4">
      <w:pPr>
        <w:ind w:firstLine="708"/>
        <w:jc w:val="both"/>
        <w:rPr>
          <w:rFonts w:ascii="Arial" w:hAnsi="Arial" w:cs="Arial"/>
          <w:sz w:val="26"/>
          <w:szCs w:val="26"/>
          <w:highlight w:val="white"/>
        </w:rPr>
      </w:pPr>
      <w:r w:rsidRPr="00984608">
        <w:rPr>
          <w:rFonts w:ascii="Arial" w:hAnsi="Arial" w:cs="Arial"/>
          <w:sz w:val="26"/>
          <w:szCs w:val="26"/>
          <w:highlight w:val="white"/>
        </w:rPr>
        <w:t>5.10</w:t>
      </w:r>
      <w:r w:rsidR="00AF2AB4" w:rsidRPr="00984608">
        <w:rPr>
          <w:rFonts w:ascii="Arial" w:hAnsi="Arial" w:cs="Arial"/>
          <w:sz w:val="26"/>
          <w:szCs w:val="26"/>
          <w:highlight w:val="white"/>
        </w:rPr>
        <w:t>. Перелік переможців визначається шляхом формування рейтингу в розрізі кожної номінації, ухвалюється шляхом відкритого голосування та відображається у протоколі комісії.</w:t>
      </w:r>
    </w:p>
    <w:p w:rsidR="00AF2AB4" w:rsidRPr="00984608" w:rsidRDefault="00331DD1" w:rsidP="00AF2AB4">
      <w:pPr>
        <w:ind w:firstLine="708"/>
        <w:jc w:val="both"/>
        <w:rPr>
          <w:rFonts w:ascii="Arial" w:hAnsi="Arial" w:cs="Arial"/>
          <w:sz w:val="26"/>
          <w:szCs w:val="26"/>
        </w:rPr>
      </w:pPr>
      <w:r w:rsidRPr="00984608">
        <w:rPr>
          <w:rFonts w:ascii="Arial" w:hAnsi="Arial" w:cs="Arial"/>
          <w:sz w:val="26"/>
          <w:szCs w:val="26"/>
          <w:highlight w:val="white"/>
        </w:rPr>
        <w:t>5.11</w:t>
      </w:r>
      <w:r w:rsidR="00AF2AB4" w:rsidRPr="00984608">
        <w:rPr>
          <w:rFonts w:ascii="Arial" w:hAnsi="Arial" w:cs="Arial"/>
          <w:sz w:val="26"/>
          <w:szCs w:val="26"/>
          <w:highlight w:val="white"/>
        </w:rPr>
        <w:t xml:space="preserve">. </w:t>
      </w:r>
      <w:r w:rsidR="00AF2AB4" w:rsidRPr="00984608">
        <w:rPr>
          <w:rFonts w:ascii="Arial" w:hAnsi="Arial" w:cs="Arial"/>
          <w:sz w:val="26"/>
          <w:szCs w:val="26"/>
        </w:rPr>
        <w:t xml:space="preserve">У разі відсутності 3 переможців в одній з номінацій за рішенням конкурсної комісії дозволяється відповідне збільшення кількості переможців у іншій номінації або визначення додаткового одержувача </w:t>
      </w:r>
      <w:proofErr w:type="spellStart"/>
      <w:r w:rsidR="00AF2AB4" w:rsidRPr="00984608">
        <w:rPr>
          <w:rFonts w:ascii="Arial" w:hAnsi="Arial" w:cs="Arial"/>
          <w:sz w:val="26"/>
          <w:szCs w:val="26"/>
        </w:rPr>
        <w:t>спецвідзнаки</w:t>
      </w:r>
      <w:proofErr w:type="spellEnd"/>
      <w:r w:rsidR="00AF2AB4" w:rsidRPr="00984608">
        <w:rPr>
          <w:rFonts w:ascii="Arial" w:hAnsi="Arial" w:cs="Arial"/>
          <w:sz w:val="26"/>
          <w:szCs w:val="26"/>
        </w:rPr>
        <w:t xml:space="preserve"> </w:t>
      </w:r>
      <w:r w:rsidR="00AF2AB4" w:rsidRPr="00984608">
        <w:rPr>
          <w:rFonts w:ascii="Arial" w:hAnsi="Arial" w:cs="Arial"/>
          <w:sz w:val="26"/>
          <w:szCs w:val="26"/>
        </w:rPr>
        <w:lastRenderedPageBreak/>
        <w:t xml:space="preserve">“Культурна подія року“. </w:t>
      </w:r>
      <w:r w:rsidR="00434F91" w:rsidRPr="00984608">
        <w:rPr>
          <w:rFonts w:ascii="Arial" w:hAnsi="Arial" w:cs="Arial"/>
          <w:sz w:val="26"/>
          <w:szCs w:val="26"/>
          <w:highlight w:val="white"/>
        </w:rPr>
        <w:t>Вказан</w:t>
      </w:r>
      <w:r w:rsidR="00AF2AB4" w:rsidRPr="00984608">
        <w:rPr>
          <w:rFonts w:ascii="Arial" w:hAnsi="Arial" w:cs="Arial"/>
          <w:sz w:val="26"/>
          <w:szCs w:val="26"/>
          <w:highlight w:val="white"/>
        </w:rPr>
        <w:t>е рішення приймається шляхом відкритого голосування та відображається у протоколі конкурсної комісії.</w:t>
      </w:r>
    </w:p>
    <w:p w:rsidR="00AF2AB4" w:rsidRPr="00984608" w:rsidRDefault="00331DD1" w:rsidP="00AF2AB4">
      <w:pPr>
        <w:ind w:firstLine="708"/>
        <w:jc w:val="both"/>
        <w:rPr>
          <w:rFonts w:ascii="Arial" w:hAnsi="Arial" w:cs="Arial"/>
          <w:sz w:val="26"/>
          <w:szCs w:val="26"/>
          <w:highlight w:val="white"/>
        </w:rPr>
      </w:pPr>
      <w:r w:rsidRPr="00984608">
        <w:rPr>
          <w:rFonts w:ascii="Arial" w:hAnsi="Arial" w:cs="Arial"/>
          <w:sz w:val="26"/>
          <w:szCs w:val="26"/>
          <w:highlight w:val="white"/>
        </w:rPr>
        <w:t>5.12</w:t>
      </w:r>
      <w:r w:rsidR="00AF2AB4" w:rsidRPr="00984608">
        <w:rPr>
          <w:rFonts w:ascii="Arial" w:hAnsi="Arial" w:cs="Arial"/>
          <w:sz w:val="26"/>
          <w:szCs w:val="26"/>
          <w:highlight w:val="white"/>
        </w:rPr>
        <w:t xml:space="preserve">. За результатами конкурсу управління культури департаменту </w:t>
      </w:r>
      <w:r w:rsidR="000F60D0">
        <w:rPr>
          <w:rFonts w:ascii="Arial" w:hAnsi="Arial" w:cs="Arial"/>
          <w:color w:val="000000"/>
          <w:sz w:val="26"/>
          <w:szCs w:val="26"/>
          <w:lang w:eastAsia="uk-UA"/>
        </w:rPr>
        <w:t>освіти та культури</w:t>
      </w:r>
      <w:r w:rsidR="00AF2AB4" w:rsidRPr="00984608">
        <w:rPr>
          <w:rFonts w:ascii="Arial" w:hAnsi="Arial" w:cs="Arial"/>
          <w:sz w:val="26"/>
          <w:szCs w:val="26"/>
          <w:highlight w:val="white"/>
        </w:rPr>
        <w:t xml:space="preserve"> інформує </w:t>
      </w:r>
      <w:r w:rsidR="00AF2AB4" w:rsidRPr="00984608">
        <w:rPr>
          <w:rFonts w:ascii="Arial" w:hAnsi="Arial" w:cs="Arial"/>
          <w:sz w:val="26"/>
          <w:szCs w:val="26"/>
        </w:rPr>
        <w:t>П</w:t>
      </w:r>
      <w:r w:rsidR="00AF2AB4" w:rsidRPr="00984608">
        <w:rPr>
          <w:rFonts w:ascii="Arial" w:hAnsi="Arial" w:cs="Arial"/>
          <w:sz w:val="26"/>
          <w:szCs w:val="26"/>
          <w:highlight w:val="white"/>
        </w:rPr>
        <w:t>ретендентів про прийняті рішення засобами електронного зв'язку чи телефоном.</w:t>
      </w:r>
    </w:p>
    <w:p w:rsidR="00AF2AB4" w:rsidRPr="00984608" w:rsidRDefault="00331DD1" w:rsidP="00AF2AB4">
      <w:pPr>
        <w:ind w:firstLine="708"/>
        <w:jc w:val="both"/>
        <w:rPr>
          <w:rFonts w:ascii="Arial" w:hAnsi="Arial" w:cs="Arial"/>
          <w:sz w:val="26"/>
          <w:szCs w:val="26"/>
          <w:highlight w:val="white"/>
        </w:rPr>
      </w:pPr>
      <w:r w:rsidRPr="00984608">
        <w:rPr>
          <w:rFonts w:ascii="Arial" w:hAnsi="Arial" w:cs="Arial"/>
          <w:sz w:val="26"/>
          <w:szCs w:val="26"/>
          <w:highlight w:val="white"/>
        </w:rPr>
        <w:t>5.13</w:t>
      </w:r>
      <w:r w:rsidR="00AF2AB4" w:rsidRPr="00984608">
        <w:rPr>
          <w:rFonts w:ascii="Arial" w:hAnsi="Arial" w:cs="Arial"/>
          <w:sz w:val="26"/>
          <w:szCs w:val="26"/>
          <w:highlight w:val="white"/>
        </w:rPr>
        <w:t xml:space="preserve">. Виплату одноразової грошової винагороди здійснює управління культури департаменту </w:t>
      </w:r>
      <w:r w:rsidR="000F60D0">
        <w:rPr>
          <w:rFonts w:ascii="Arial" w:hAnsi="Arial" w:cs="Arial"/>
          <w:color w:val="000000"/>
          <w:sz w:val="26"/>
          <w:szCs w:val="26"/>
          <w:lang w:eastAsia="uk-UA"/>
        </w:rPr>
        <w:t>освіти та культури</w:t>
      </w:r>
      <w:r w:rsidR="00AF2AB4" w:rsidRPr="00984608">
        <w:rPr>
          <w:rFonts w:ascii="Arial" w:hAnsi="Arial" w:cs="Arial"/>
          <w:sz w:val="26"/>
          <w:szCs w:val="26"/>
          <w:highlight w:val="white"/>
        </w:rPr>
        <w:t xml:space="preserve"> на підставі рішення конкурсної комісії та розпорядження Львівського міського голови за рахунок коштів, передбачених у бюджеті Львівської міської територіальної громади.</w:t>
      </w:r>
    </w:p>
    <w:p w:rsidR="00AF2AB4" w:rsidRPr="00984608" w:rsidRDefault="00331DD1" w:rsidP="00AF2AB4">
      <w:pPr>
        <w:ind w:firstLine="708"/>
        <w:jc w:val="both"/>
        <w:rPr>
          <w:rFonts w:ascii="Arial" w:hAnsi="Arial" w:cs="Arial"/>
          <w:sz w:val="26"/>
          <w:szCs w:val="26"/>
          <w:highlight w:val="white"/>
        </w:rPr>
      </w:pPr>
      <w:r w:rsidRPr="00984608">
        <w:rPr>
          <w:rFonts w:ascii="Arial" w:hAnsi="Arial" w:cs="Arial"/>
          <w:sz w:val="26"/>
          <w:szCs w:val="26"/>
          <w:highlight w:val="white"/>
        </w:rPr>
        <w:t>5.14</w:t>
      </w:r>
      <w:r w:rsidR="00AF2AB4" w:rsidRPr="00984608">
        <w:rPr>
          <w:rFonts w:ascii="Arial" w:hAnsi="Arial" w:cs="Arial"/>
          <w:sz w:val="26"/>
          <w:szCs w:val="26"/>
          <w:highlight w:val="white"/>
        </w:rPr>
        <w:t>. Одноразова грошова винагорода надається згідно з цією Програмою переможцям та виплачується у грошовій формі на особові рахунки заявників.</w:t>
      </w:r>
    </w:p>
    <w:p w:rsidR="00AF2AB4" w:rsidRPr="00984608" w:rsidRDefault="00331DD1" w:rsidP="00AF2AB4">
      <w:pPr>
        <w:ind w:firstLine="708"/>
        <w:jc w:val="both"/>
        <w:rPr>
          <w:rFonts w:ascii="Arial" w:hAnsi="Arial" w:cs="Arial"/>
          <w:sz w:val="26"/>
          <w:szCs w:val="26"/>
          <w:highlight w:val="white"/>
        </w:rPr>
      </w:pPr>
      <w:r w:rsidRPr="00984608">
        <w:rPr>
          <w:rFonts w:ascii="Arial" w:hAnsi="Arial" w:cs="Arial"/>
          <w:sz w:val="26"/>
          <w:szCs w:val="26"/>
        </w:rPr>
        <w:t>5.15</w:t>
      </w:r>
      <w:r w:rsidR="00AF2AB4" w:rsidRPr="00984608">
        <w:rPr>
          <w:rFonts w:ascii="Arial" w:hAnsi="Arial" w:cs="Arial"/>
          <w:sz w:val="26"/>
          <w:szCs w:val="26"/>
        </w:rPr>
        <w:t>. Переможці конкурсу відзначаються дипломами та грошовою винагородою.</w:t>
      </w:r>
    </w:p>
    <w:p w:rsidR="00AF2AB4" w:rsidRPr="00984608" w:rsidRDefault="00AF2AB4" w:rsidP="00AF2AB4">
      <w:pPr>
        <w:jc w:val="center"/>
        <w:rPr>
          <w:rFonts w:ascii="Arial" w:hAnsi="Arial" w:cs="Arial"/>
          <w:b/>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6. Конкурсна комісія</w:t>
      </w:r>
    </w:p>
    <w:p w:rsidR="00AF2AB4" w:rsidRPr="00984608" w:rsidRDefault="00AF2AB4" w:rsidP="00AF2AB4">
      <w:pPr>
        <w:jc w:val="both"/>
        <w:rPr>
          <w:rFonts w:ascii="Arial" w:hAnsi="Arial" w:cs="Arial"/>
          <w:sz w:val="26"/>
          <w:szCs w:val="26"/>
          <w:highlight w:val="white"/>
        </w:rPr>
      </w:pP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6.1. Конкурсний відбір серед </w:t>
      </w:r>
      <w:r w:rsidRPr="00984608">
        <w:rPr>
          <w:rFonts w:ascii="Arial" w:hAnsi="Arial" w:cs="Arial"/>
          <w:sz w:val="26"/>
          <w:szCs w:val="26"/>
        </w:rPr>
        <w:t>П</w:t>
      </w:r>
      <w:r w:rsidRPr="00984608">
        <w:rPr>
          <w:rFonts w:ascii="Arial" w:hAnsi="Arial" w:cs="Arial"/>
          <w:sz w:val="26"/>
          <w:szCs w:val="26"/>
          <w:highlight w:val="white"/>
        </w:rPr>
        <w:t xml:space="preserve">ретендентів здійснює конкурсна комісія. </w:t>
      </w:r>
    </w:p>
    <w:p w:rsidR="00684F9F" w:rsidRPr="00984608" w:rsidRDefault="00684F9F" w:rsidP="00684F9F">
      <w:pPr>
        <w:ind w:firstLine="708"/>
        <w:jc w:val="both"/>
        <w:rPr>
          <w:rFonts w:ascii="Arial" w:hAnsi="Arial" w:cs="Arial"/>
          <w:sz w:val="26"/>
          <w:szCs w:val="26"/>
        </w:rPr>
      </w:pPr>
      <w:r w:rsidRPr="00984608">
        <w:rPr>
          <w:rFonts w:ascii="Arial" w:hAnsi="Arial" w:cs="Arial"/>
          <w:sz w:val="26"/>
          <w:szCs w:val="26"/>
        </w:rPr>
        <w:t xml:space="preserve">6.2. До складу комісії входять директор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 xml:space="preserve">, начальник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 xml:space="preserve">, заступник начальника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 xml:space="preserve">, начальник відділу програм та проектів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 xml:space="preserve">, представник (-и) постійної комісії культури, молоді, спорту та зовнішніх </w:t>
      </w:r>
      <w:proofErr w:type="spellStart"/>
      <w:r w:rsidRPr="00984608">
        <w:rPr>
          <w:rFonts w:ascii="Arial" w:hAnsi="Arial" w:cs="Arial"/>
          <w:sz w:val="26"/>
          <w:szCs w:val="26"/>
        </w:rPr>
        <w:t>зв’язків</w:t>
      </w:r>
      <w:proofErr w:type="spellEnd"/>
      <w:r w:rsidRPr="00984608">
        <w:rPr>
          <w:rFonts w:ascii="Arial" w:hAnsi="Arial" w:cs="Arial"/>
          <w:sz w:val="26"/>
          <w:szCs w:val="26"/>
        </w:rPr>
        <w:t xml:space="preserve"> (за згодою), від трьох до п’яти представників культурно-мистецького середовища Львівської міської територіальної громади (за згодою), які відповідають таким критеріям: вища освіта другого і вище рівня; досвід діяльності за відповідним напрямом культури не менше 5 років; досвід ефективного управління </w:t>
      </w:r>
      <w:proofErr w:type="spellStart"/>
      <w:r w:rsidRPr="00984608">
        <w:rPr>
          <w:rFonts w:ascii="Arial" w:hAnsi="Arial" w:cs="Arial"/>
          <w:sz w:val="26"/>
          <w:szCs w:val="26"/>
        </w:rPr>
        <w:t>проєктами</w:t>
      </w:r>
      <w:proofErr w:type="spellEnd"/>
      <w:r w:rsidRPr="00984608">
        <w:rPr>
          <w:rFonts w:ascii="Arial" w:hAnsi="Arial" w:cs="Arial"/>
          <w:sz w:val="26"/>
          <w:szCs w:val="26"/>
        </w:rPr>
        <w:t xml:space="preserve"> у галузі культури; наявність бездоганної ділової репутації та суспільного авторитету.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6.3. Комісію очолює голова комісії – директор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 xml:space="preserve">. Заступником голови комісії та секретарем комісії (з правом голосу) є відповідно начальник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 xml:space="preserve"> і начальник відділу програм та проектів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 xml:space="preserve">.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6.4. Робота комісії здійснюється у формі засідань. Засідання комісії є правочинними, якщо у ньому бере участь більше половини її членів.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6.5. До повноважень комісії належ</w:t>
      </w:r>
      <w:r w:rsidR="00925D96" w:rsidRPr="00984608">
        <w:rPr>
          <w:rFonts w:ascii="Arial" w:hAnsi="Arial" w:cs="Arial"/>
          <w:sz w:val="26"/>
          <w:szCs w:val="26"/>
        </w:rPr>
        <w:t>а</w:t>
      </w:r>
      <w:r w:rsidRPr="00984608">
        <w:rPr>
          <w:rFonts w:ascii="Arial" w:hAnsi="Arial" w:cs="Arial"/>
          <w:sz w:val="26"/>
          <w:szCs w:val="26"/>
        </w:rPr>
        <w:t>ть:</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6.5.1. Здійснення попереднього оцінювання документів, поданих Претендентами для участі у конкурсі.</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6.5.2. Заслуховування у разі потреби публічних презентацій Претендентів, співбесіда з Претендентами.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6.5.3. </w:t>
      </w:r>
      <w:r w:rsidRPr="00984608">
        <w:rPr>
          <w:rFonts w:ascii="Arial" w:hAnsi="Arial" w:cs="Arial"/>
          <w:sz w:val="26"/>
          <w:szCs w:val="26"/>
          <w:highlight w:val="white"/>
        </w:rPr>
        <w:t xml:space="preserve">Формування переліку </w:t>
      </w:r>
      <w:r w:rsidRPr="00984608">
        <w:rPr>
          <w:rFonts w:ascii="Arial" w:hAnsi="Arial" w:cs="Arial"/>
          <w:sz w:val="26"/>
          <w:szCs w:val="26"/>
        </w:rPr>
        <w:t>П</w:t>
      </w:r>
      <w:r w:rsidRPr="00984608">
        <w:rPr>
          <w:rFonts w:ascii="Arial" w:hAnsi="Arial" w:cs="Arial"/>
          <w:sz w:val="26"/>
          <w:szCs w:val="26"/>
          <w:highlight w:val="white"/>
        </w:rPr>
        <w:t>ретендентів – переможців конкурсу, яким комісія рекомендує надати одноразову грошову винагороду за рахунок коштів бюджету Львівської міської територіальної громади відповідно до критеріїв Програми.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6.6. Резу</w:t>
      </w:r>
      <w:r w:rsidR="00434F91" w:rsidRPr="00984608">
        <w:rPr>
          <w:rFonts w:ascii="Arial" w:hAnsi="Arial" w:cs="Arial"/>
          <w:sz w:val="26"/>
          <w:szCs w:val="26"/>
        </w:rPr>
        <w:t>льтати засідання комісії оформлюються протоколом</w:t>
      </w:r>
      <w:r w:rsidRPr="00984608">
        <w:rPr>
          <w:rFonts w:ascii="Arial" w:hAnsi="Arial" w:cs="Arial"/>
          <w:sz w:val="26"/>
          <w:szCs w:val="26"/>
        </w:rPr>
        <w:t>.</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6.7. Членам конкурсної комісії забороняється розголошувати будь-яку інформацію стосовно конкурсного відбору до моменту офіційного оголошення результатів конкурсу.</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lastRenderedPageBreak/>
        <w:t>6.8. У разі виявлення конфлікту інтересів член конкурсної комісії зобов’язується повідомити про це конкурсну комісію до початку голосування та не допускається до оцінювання і голосування у розрізі претендента, з яким пов’язаний такий конфлікт інтересів.</w:t>
      </w:r>
    </w:p>
    <w:p w:rsidR="00AF2AB4" w:rsidRPr="00984608" w:rsidRDefault="00AF2AB4" w:rsidP="00AF2AB4">
      <w:pPr>
        <w:jc w:val="center"/>
        <w:rPr>
          <w:rFonts w:ascii="Arial" w:hAnsi="Arial" w:cs="Arial"/>
          <w:b/>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7. Фінансове забезпечення виконання Програми</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rPr>
        <w:t xml:space="preserve">7.1. </w:t>
      </w:r>
      <w:r w:rsidRPr="00984608">
        <w:rPr>
          <w:rFonts w:ascii="Arial" w:hAnsi="Arial" w:cs="Arial"/>
          <w:sz w:val="26"/>
          <w:szCs w:val="26"/>
          <w:highlight w:val="white"/>
        </w:rPr>
        <w:t>Видатки на виплату грошових винагород проводяться у межах коштів, передбачених у бюджеті Львівської міської територіальної громади на відповідний рік.</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7.2. Виплату одноразової грошової винагороди здійснює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highlight w:val="white"/>
        </w:rPr>
        <w:t xml:space="preserve"> на підставі рішення конкурсної комісії та розпорядже</w:t>
      </w:r>
      <w:r w:rsidR="00925D96" w:rsidRPr="00984608">
        <w:rPr>
          <w:rFonts w:ascii="Arial" w:hAnsi="Arial" w:cs="Arial"/>
          <w:sz w:val="26"/>
          <w:szCs w:val="26"/>
          <w:highlight w:val="white"/>
        </w:rPr>
        <w:t>ння Львівського міського голови.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highlight w:val="white"/>
        </w:rPr>
        <w:t xml:space="preserve">7.3. Фінансування Програми проводиться у межах видатків, передбачених у кошторисі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highlight w:val="white"/>
        </w:rPr>
        <w:t xml:space="preserve"> за КПКВКМБ 1014082 “Інші заходи в галузі культури і мистецтва“.</w:t>
      </w:r>
    </w:p>
    <w:p w:rsidR="00AF2AB4" w:rsidRPr="00984608" w:rsidRDefault="00AF2AB4" w:rsidP="00AF2AB4">
      <w:pPr>
        <w:jc w:val="both"/>
        <w:rPr>
          <w:rFonts w:ascii="Arial" w:hAnsi="Arial" w:cs="Arial"/>
          <w:sz w:val="26"/>
          <w:szCs w:val="26"/>
        </w:rPr>
      </w:pPr>
      <w:r w:rsidRPr="00984608">
        <w:rPr>
          <w:rFonts w:ascii="Arial" w:hAnsi="Arial" w:cs="Arial"/>
          <w:sz w:val="26"/>
          <w:szCs w:val="26"/>
        </w:rPr>
        <w:t xml:space="preserve"> </w:t>
      </w: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8. Очікувані результати виконання Програми</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8.1. Виконання програми сприятиме:</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8.1.1. Активному залученню працівників культури міста до участі у соціально-культурних проектах, вирішенню важливих питань комплексного розвитку галузі культури.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8.1.2. Впровадженню інноваційних методів роботи у галузі культури.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8.1.3. Налагодженню співпраці з місцевими органами влади.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8.1.4. Якісним структурним змінам у сфері культури.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8.1.5. Розвитку креативних індустрій міста.</w:t>
      </w:r>
    </w:p>
    <w:p w:rsidR="00AF2AB4" w:rsidRPr="00984608" w:rsidRDefault="00AF2AB4" w:rsidP="00AF2AB4">
      <w:pPr>
        <w:ind w:firstLine="708"/>
        <w:jc w:val="both"/>
        <w:rPr>
          <w:rFonts w:ascii="Arial" w:hAnsi="Arial" w:cs="Arial"/>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9. Координація та контроль за ходом виконання Програми</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9.1. Виконавцем і координатором Програми є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9.2.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9.2.1. Контролює хід реалізації Програми.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9.2.2. Забезпечує використання бюджетних коштів за призначенням.</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9.2.3. Вносить пропозиції щодо змін до Програми.</w:t>
      </w: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r w:rsidRPr="00984608">
        <w:rPr>
          <w:rFonts w:ascii="Arial" w:hAnsi="Arial" w:cs="Arial"/>
          <w:sz w:val="26"/>
          <w:szCs w:val="26"/>
        </w:rPr>
        <w:t>Секретар ради</w:t>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t>Маркіян ЛОПАЧАК</w:t>
      </w: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r w:rsidRPr="00984608">
        <w:rPr>
          <w:rFonts w:ascii="Arial" w:hAnsi="Arial" w:cs="Arial"/>
          <w:sz w:val="26"/>
          <w:szCs w:val="26"/>
        </w:rPr>
        <w:t>Віз</w:t>
      </w:r>
      <w:r w:rsidR="001409AE" w:rsidRPr="00984608">
        <w:rPr>
          <w:rFonts w:ascii="Arial" w:hAnsi="Arial" w:cs="Arial"/>
          <w:sz w:val="26"/>
          <w:szCs w:val="26"/>
        </w:rPr>
        <w:t>и</w:t>
      </w:r>
      <w:r w:rsidRPr="00984608">
        <w:rPr>
          <w:rFonts w:ascii="Arial" w:hAnsi="Arial" w:cs="Arial"/>
          <w:sz w:val="26"/>
          <w:szCs w:val="26"/>
        </w:rPr>
        <w:t>:</w:t>
      </w:r>
    </w:p>
    <w:p w:rsidR="00A91038" w:rsidRPr="00984608" w:rsidRDefault="00A91038" w:rsidP="00AF2AB4">
      <w:pPr>
        <w:jc w:val="both"/>
        <w:rPr>
          <w:rFonts w:ascii="Arial" w:hAnsi="Arial" w:cs="Arial"/>
          <w:sz w:val="26"/>
          <w:szCs w:val="26"/>
        </w:rPr>
      </w:pPr>
    </w:p>
    <w:p w:rsidR="00717F39" w:rsidRPr="00984608" w:rsidRDefault="00717F39" w:rsidP="00717F39">
      <w:pPr>
        <w:jc w:val="both"/>
        <w:rPr>
          <w:rFonts w:ascii="Arial" w:hAnsi="Arial" w:cs="Arial"/>
          <w:sz w:val="26"/>
          <w:szCs w:val="26"/>
        </w:rPr>
      </w:pPr>
      <w:r w:rsidRPr="00984608">
        <w:rPr>
          <w:rFonts w:ascii="Arial" w:hAnsi="Arial" w:cs="Arial"/>
          <w:sz w:val="26"/>
          <w:szCs w:val="26"/>
        </w:rPr>
        <w:t>В.о. начальника управління</w:t>
      </w:r>
    </w:p>
    <w:p w:rsidR="00717F39" w:rsidRPr="00984608" w:rsidRDefault="00717F39" w:rsidP="00717F39">
      <w:pPr>
        <w:jc w:val="both"/>
        <w:rPr>
          <w:rFonts w:ascii="Arial" w:hAnsi="Arial" w:cs="Arial"/>
          <w:sz w:val="26"/>
          <w:szCs w:val="26"/>
        </w:rPr>
      </w:pPr>
      <w:r w:rsidRPr="00984608">
        <w:rPr>
          <w:rFonts w:ascii="Arial" w:hAnsi="Arial" w:cs="Arial"/>
          <w:sz w:val="26"/>
          <w:szCs w:val="26"/>
        </w:rPr>
        <w:t>культури</w:t>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t>Оксана РУДЕНКО</w:t>
      </w:r>
    </w:p>
    <w:p w:rsidR="001409AE" w:rsidRPr="00984608" w:rsidRDefault="001409AE" w:rsidP="00717F39">
      <w:pPr>
        <w:jc w:val="both"/>
        <w:rPr>
          <w:rFonts w:ascii="Arial" w:hAnsi="Arial" w:cs="Arial"/>
          <w:sz w:val="26"/>
          <w:szCs w:val="26"/>
        </w:rPr>
      </w:pPr>
    </w:p>
    <w:p w:rsidR="001409AE" w:rsidRPr="00984608" w:rsidRDefault="001409AE" w:rsidP="001409AE">
      <w:pPr>
        <w:jc w:val="both"/>
        <w:rPr>
          <w:rFonts w:ascii="Arial" w:hAnsi="Arial" w:cs="Arial"/>
          <w:sz w:val="26"/>
          <w:szCs w:val="26"/>
        </w:rPr>
      </w:pPr>
      <w:r w:rsidRPr="00984608">
        <w:rPr>
          <w:rFonts w:ascii="Arial" w:hAnsi="Arial" w:cs="Arial"/>
          <w:sz w:val="26"/>
          <w:szCs w:val="26"/>
        </w:rPr>
        <w:t>Член редакційної комісії</w:t>
      </w:r>
    </w:p>
    <w:p w:rsidR="001409AE" w:rsidRPr="00984608" w:rsidRDefault="001409AE" w:rsidP="00717F39">
      <w:pPr>
        <w:jc w:val="both"/>
        <w:rPr>
          <w:rFonts w:ascii="Arial" w:hAnsi="Arial" w:cs="Arial"/>
          <w:sz w:val="26"/>
          <w:szCs w:val="26"/>
        </w:rPr>
      </w:pPr>
    </w:p>
    <w:p w:rsidR="00AF2AB4" w:rsidRPr="00984608" w:rsidRDefault="00AF2AB4" w:rsidP="00AF2AB4">
      <w:pPr>
        <w:jc w:val="both"/>
        <w:rPr>
          <w:rFonts w:ascii="Arial" w:hAnsi="Arial" w:cs="Arial"/>
          <w:sz w:val="26"/>
          <w:szCs w:val="26"/>
          <w:highlight w:val="white"/>
        </w:rPr>
      </w:pPr>
    </w:p>
    <w:p w:rsidR="00AF2AB4" w:rsidRPr="00984608" w:rsidRDefault="00AF2AB4" w:rsidP="00AF2AB4">
      <w:pPr>
        <w:ind w:left="6372" w:firstLine="708"/>
        <w:jc w:val="both"/>
        <w:rPr>
          <w:rFonts w:ascii="Arial" w:hAnsi="Arial" w:cs="Arial"/>
          <w:sz w:val="26"/>
          <w:szCs w:val="26"/>
          <w:highlight w:val="white"/>
        </w:rPr>
      </w:pPr>
      <w:r w:rsidRPr="00984608">
        <w:rPr>
          <w:rFonts w:ascii="Arial" w:hAnsi="Arial" w:cs="Arial"/>
          <w:sz w:val="26"/>
          <w:szCs w:val="26"/>
          <w:highlight w:val="white"/>
        </w:rPr>
        <w:lastRenderedPageBreak/>
        <w:t>Додаток 2.1</w:t>
      </w:r>
    </w:p>
    <w:p w:rsidR="00F00705" w:rsidRPr="00984608" w:rsidRDefault="00F00705" w:rsidP="00F00705">
      <w:pPr>
        <w:ind w:left="5664"/>
        <w:jc w:val="both"/>
        <w:rPr>
          <w:rFonts w:ascii="Arial" w:hAnsi="Arial" w:cs="Arial"/>
          <w:sz w:val="26"/>
          <w:szCs w:val="26"/>
          <w:highlight w:val="white"/>
        </w:rPr>
      </w:pPr>
      <w:r w:rsidRPr="00984608">
        <w:rPr>
          <w:rFonts w:ascii="Arial" w:hAnsi="Arial" w:cs="Arial"/>
          <w:sz w:val="26"/>
          <w:szCs w:val="26"/>
          <w:highlight w:val="white"/>
        </w:rPr>
        <w:t>до Програми відзначення працівників музейних закладів Львівської міської територіальної громади</w:t>
      </w:r>
    </w:p>
    <w:p w:rsidR="00AF2AB4" w:rsidRPr="00984608" w:rsidRDefault="00AF2AB4" w:rsidP="00AF2AB4">
      <w:pPr>
        <w:jc w:val="both"/>
        <w:rPr>
          <w:rFonts w:ascii="Arial" w:hAnsi="Arial" w:cs="Arial"/>
          <w:sz w:val="26"/>
          <w:szCs w:val="26"/>
        </w:rPr>
      </w:pPr>
    </w:p>
    <w:p w:rsidR="00AF2AB4" w:rsidRPr="00984608" w:rsidRDefault="00AF2AB4" w:rsidP="00AF2AB4">
      <w:pPr>
        <w:ind w:left="5103"/>
        <w:rPr>
          <w:rFonts w:ascii="Arial" w:hAnsi="Arial" w:cs="Arial"/>
          <w:sz w:val="26"/>
          <w:szCs w:val="26"/>
        </w:rPr>
      </w:pPr>
      <w:r w:rsidRPr="00984608">
        <w:rPr>
          <w:rFonts w:ascii="Arial" w:hAnsi="Arial" w:cs="Arial"/>
          <w:sz w:val="26"/>
          <w:szCs w:val="26"/>
        </w:rPr>
        <w:t xml:space="preserve">Начальнику управління культури департаменту </w:t>
      </w:r>
      <w:r w:rsidR="000F60D0">
        <w:rPr>
          <w:rFonts w:ascii="Arial" w:hAnsi="Arial" w:cs="Arial"/>
          <w:color w:val="000000"/>
          <w:sz w:val="26"/>
          <w:szCs w:val="26"/>
          <w:lang w:eastAsia="uk-UA"/>
        </w:rPr>
        <w:t>освіти та культури</w:t>
      </w:r>
      <w:r w:rsidRPr="00984608">
        <w:rPr>
          <w:rFonts w:ascii="Arial" w:hAnsi="Arial" w:cs="Arial"/>
          <w:sz w:val="26"/>
          <w:szCs w:val="26"/>
        </w:rPr>
        <w:t xml:space="preserve"> Львівської міської ради</w:t>
      </w:r>
    </w:p>
    <w:p w:rsidR="00AF2AB4" w:rsidRPr="00984608" w:rsidRDefault="00AF2AB4" w:rsidP="00AF2AB4">
      <w:pPr>
        <w:ind w:left="5103"/>
        <w:rPr>
          <w:rFonts w:ascii="Arial" w:hAnsi="Arial" w:cs="Arial"/>
          <w:sz w:val="26"/>
          <w:szCs w:val="26"/>
        </w:rPr>
      </w:pPr>
      <w:r w:rsidRPr="00984608">
        <w:rPr>
          <w:rFonts w:ascii="Arial" w:hAnsi="Arial" w:cs="Arial"/>
          <w:sz w:val="26"/>
          <w:szCs w:val="26"/>
        </w:rPr>
        <w:t>___________________________</w:t>
      </w:r>
    </w:p>
    <w:p w:rsidR="00AF2AB4" w:rsidRPr="00984608" w:rsidRDefault="00AF2AB4" w:rsidP="00AF2AB4">
      <w:pPr>
        <w:jc w:val="both"/>
        <w:rPr>
          <w:rFonts w:ascii="Arial" w:hAnsi="Arial" w:cs="Arial"/>
          <w:sz w:val="26"/>
          <w:szCs w:val="26"/>
        </w:rPr>
      </w:pPr>
    </w:p>
    <w:p w:rsidR="00AF2AB4" w:rsidRPr="00984608" w:rsidRDefault="00AF2AB4" w:rsidP="00AF2AB4">
      <w:pPr>
        <w:jc w:val="center"/>
        <w:rPr>
          <w:rFonts w:ascii="Arial" w:hAnsi="Arial" w:cs="Arial"/>
          <w:sz w:val="26"/>
          <w:szCs w:val="26"/>
        </w:rPr>
      </w:pPr>
      <w:r w:rsidRPr="00984608">
        <w:rPr>
          <w:rFonts w:ascii="Arial" w:hAnsi="Arial" w:cs="Arial"/>
          <w:sz w:val="26"/>
          <w:szCs w:val="26"/>
        </w:rPr>
        <w:t>ЗАЯВА</w:t>
      </w:r>
    </w:p>
    <w:p w:rsidR="00AF2AB4" w:rsidRPr="00984608" w:rsidRDefault="00AF2AB4" w:rsidP="00AF2AB4">
      <w:pPr>
        <w:jc w:val="center"/>
        <w:rPr>
          <w:rFonts w:ascii="Arial" w:hAnsi="Arial" w:cs="Arial"/>
          <w:sz w:val="26"/>
          <w:szCs w:val="26"/>
        </w:rPr>
      </w:pPr>
      <w:r w:rsidRPr="00984608">
        <w:rPr>
          <w:rFonts w:ascii="Arial" w:hAnsi="Arial" w:cs="Arial"/>
          <w:sz w:val="26"/>
          <w:szCs w:val="26"/>
        </w:rPr>
        <w:t xml:space="preserve">про участь у конкурсі за Програмою відзначення працівників культури </w:t>
      </w:r>
    </w:p>
    <w:p w:rsidR="00AF2AB4" w:rsidRPr="00984608" w:rsidRDefault="00AF2AB4" w:rsidP="00AF2AB4">
      <w:pPr>
        <w:jc w:val="center"/>
        <w:rPr>
          <w:rFonts w:ascii="Arial" w:hAnsi="Arial" w:cs="Arial"/>
          <w:sz w:val="26"/>
          <w:szCs w:val="26"/>
        </w:rPr>
      </w:pPr>
      <w:r w:rsidRPr="00984608">
        <w:rPr>
          <w:rFonts w:ascii="Arial" w:hAnsi="Arial" w:cs="Arial"/>
          <w:sz w:val="26"/>
          <w:szCs w:val="26"/>
        </w:rPr>
        <w:t>Львівської міської територіальної громади</w:t>
      </w:r>
    </w:p>
    <w:p w:rsidR="00AF2AB4" w:rsidRPr="00984608" w:rsidRDefault="00AF2AB4" w:rsidP="00AF2AB4">
      <w:pPr>
        <w:jc w:val="both"/>
        <w:rPr>
          <w:rFonts w:ascii="Arial" w:hAnsi="Arial" w:cs="Arial"/>
          <w:sz w:val="26"/>
          <w:szCs w:val="26"/>
        </w:rPr>
      </w:pPr>
    </w:p>
    <w:p w:rsidR="00AF2AB4" w:rsidRPr="00984608" w:rsidRDefault="00AF2AB4" w:rsidP="00AF2AB4">
      <w:pPr>
        <w:rPr>
          <w:rFonts w:ascii="Arial" w:hAnsi="Arial" w:cs="Arial"/>
          <w:sz w:val="26"/>
          <w:szCs w:val="26"/>
          <w:highlight w:val="white"/>
        </w:rPr>
      </w:pPr>
      <w:r w:rsidRPr="00984608">
        <w:rPr>
          <w:rFonts w:ascii="Arial" w:hAnsi="Arial" w:cs="Arial"/>
          <w:sz w:val="26"/>
          <w:szCs w:val="26"/>
          <w:highlight w:val="white"/>
        </w:rPr>
        <w:t>від _______________________________________</w:t>
      </w:r>
      <w:r w:rsidR="00F00705" w:rsidRPr="00984608">
        <w:rPr>
          <w:rFonts w:ascii="Arial" w:hAnsi="Arial" w:cs="Arial"/>
          <w:sz w:val="26"/>
          <w:szCs w:val="26"/>
          <w:highlight w:val="white"/>
        </w:rPr>
        <w:t>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зареєстрованого (-</w:t>
      </w:r>
      <w:proofErr w:type="spellStart"/>
      <w:r w:rsidRPr="00984608">
        <w:rPr>
          <w:rFonts w:ascii="Arial" w:hAnsi="Arial" w:cs="Arial"/>
          <w:sz w:val="26"/>
          <w:szCs w:val="26"/>
          <w:highlight w:val="white"/>
        </w:rPr>
        <w:t>ої</w:t>
      </w:r>
      <w:proofErr w:type="spellEnd"/>
      <w:r w:rsidRPr="00984608">
        <w:rPr>
          <w:rFonts w:ascii="Arial" w:hAnsi="Arial" w:cs="Arial"/>
          <w:sz w:val="26"/>
          <w:szCs w:val="26"/>
          <w:highlight w:val="white"/>
        </w:rPr>
        <w:t xml:space="preserve">) за </w:t>
      </w:r>
      <w:proofErr w:type="spellStart"/>
      <w:r w:rsidRPr="00984608">
        <w:rPr>
          <w:rFonts w:ascii="Arial" w:hAnsi="Arial" w:cs="Arial"/>
          <w:sz w:val="26"/>
          <w:szCs w:val="26"/>
          <w:highlight w:val="white"/>
        </w:rPr>
        <w:t>адресою</w:t>
      </w:r>
      <w:proofErr w:type="spellEnd"/>
      <w:r w:rsidRPr="00984608">
        <w:rPr>
          <w:rFonts w:ascii="Arial" w:hAnsi="Arial" w:cs="Arial"/>
          <w:sz w:val="26"/>
          <w:szCs w:val="26"/>
          <w:highlight w:val="white"/>
        </w:rPr>
        <w:t xml:space="preserve"> _________</w:t>
      </w:r>
      <w:r w:rsidR="00F00705" w:rsidRPr="00984608">
        <w:rPr>
          <w:rFonts w:ascii="Arial" w:hAnsi="Arial" w:cs="Arial"/>
          <w:sz w:val="26"/>
          <w:szCs w:val="26"/>
          <w:highlight w:val="white"/>
        </w:rPr>
        <w:t>___________________________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Паспорт: серія _____ № ______________, ви</w:t>
      </w:r>
      <w:r w:rsidR="00F00705" w:rsidRPr="00984608">
        <w:rPr>
          <w:rFonts w:ascii="Arial" w:hAnsi="Arial" w:cs="Arial"/>
          <w:sz w:val="26"/>
          <w:szCs w:val="26"/>
          <w:highlight w:val="white"/>
        </w:rPr>
        <w:t>даний 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F00705"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Ідентифікаційний № ____________________</w:t>
      </w:r>
      <w:r w:rsidR="00F00705" w:rsidRPr="00984608">
        <w:rPr>
          <w:rFonts w:ascii="Arial" w:hAnsi="Arial" w:cs="Arial"/>
          <w:sz w:val="26"/>
          <w:szCs w:val="26"/>
          <w:highlight w:val="white"/>
        </w:rPr>
        <w:t>___________________________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Контактний телефон ____________________</w:t>
      </w:r>
      <w:r w:rsidR="00F00705" w:rsidRPr="00984608">
        <w:rPr>
          <w:rFonts w:ascii="Arial" w:hAnsi="Arial" w:cs="Arial"/>
          <w:sz w:val="26"/>
          <w:szCs w:val="26"/>
          <w:highlight w:val="white"/>
        </w:rPr>
        <w:t>__________________________</w:t>
      </w:r>
    </w:p>
    <w:p w:rsidR="00AF2AB4" w:rsidRPr="00984608" w:rsidRDefault="00AF2AB4" w:rsidP="00AF2AB4">
      <w:pPr>
        <w:tabs>
          <w:tab w:val="left" w:pos="8505"/>
        </w:tabs>
        <w:jc w:val="both"/>
        <w:rPr>
          <w:rFonts w:ascii="Arial" w:hAnsi="Arial" w:cs="Arial"/>
          <w:sz w:val="26"/>
          <w:szCs w:val="26"/>
          <w:highlight w:val="white"/>
        </w:rPr>
      </w:pPr>
      <w:r w:rsidRPr="00984608">
        <w:rPr>
          <w:rFonts w:ascii="Arial" w:hAnsi="Arial" w:cs="Arial"/>
          <w:sz w:val="26"/>
          <w:szCs w:val="26"/>
          <w:highlight w:val="white"/>
        </w:rPr>
        <w:t>Заява подається в номінації______________</w:t>
      </w:r>
      <w:r w:rsidR="00F00705" w:rsidRPr="00984608">
        <w:rPr>
          <w:rFonts w:ascii="Arial" w:hAnsi="Arial" w:cs="Arial"/>
          <w:sz w:val="26"/>
          <w:szCs w:val="26"/>
          <w:highlight w:val="white"/>
        </w:rPr>
        <w:t>__________________________</w:t>
      </w:r>
      <w:r w:rsidRPr="00984608">
        <w:rPr>
          <w:rFonts w:ascii="Arial" w:hAnsi="Arial" w:cs="Arial"/>
          <w:sz w:val="26"/>
          <w:szCs w:val="26"/>
          <w:highlight w:val="white"/>
        </w:rPr>
        <w:t xml:space="preserve"> </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Опис діяльності претендента, який подається на участь у конкурсі:</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F00705"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Основне місце праці ____________________</w:t>
      </w:r>
      <w:r w:rsidR="00F00705"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F00705"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Додаткове обґрунтування Заявника (у разі ная</w:t>
      </w:r>
      <w:r w:rsidR="00F00705" w:rsidRPr="00984608">
        <w:rPr>
          <w:rFonts w:ascii="Arial" w:hAnsi="Arial" w:cs="Arial"/>
          <w:sz w:val="26"/>
          <w:szCs w:val="26"/>
          <w:highlight w:val="white"/>
        </w:rPr>
        <w:t>вності) 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F00705"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F00705"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_________________________________________________</w:t>
      </w:r>
      <w:r w:rsidR="00F00705" w:rsidRPr="00984608">
        <w:rPr>
          <w:rFonts w:ascii="Arial" w:hAnsi="Arial" w:cs="Arial"/>
          <w:sz w:val="26"/>
          <w:szCs w:val="26"/>
          <w:highlight w:val="white"/>
        </w:rPr>
        <w:t>_______________</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Я усвідомлюю, що наведені мною відомості, які вплинули або можуть вплинути на отримання одноразової грошової винагороди, будуть перевірені відповідно до законодавства України.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Про відмову у призначенні (ненаданні) або поверненні нарахованих/виплачених коштів у разі подання мною у заяві, у таблиці узагальнення конкурсних даних, а також у підтверджуючих документах неповних чи недостовірних відомостей, які необхідні для отримання одноразової грошової винагороди відповідно до Програми відзначення працівників культури Львівської міської територіальної громади, мене </w:t>
      </w:r>
      <w:proofErr w:type="spellStart"/>
      <w:r w:rsidRPr="00984608">
        <w:rPr>
          <w:rFonts w:ascii="Arial" w:hAnsi="Arial" w:cs="Arial"/>
          <w:sz w:val="26"/>
          <w:szCs w:val="26"/>
          <w:highlight w:val="white"/>
        </w:rPr>
        <w:t>попереджено</w:t>
      </w:r>
      <w:proofErr w:type="spellEnd"/>
      <w:r w:rsidRPr="00984608">
        <w:rPr>
          <w:rFonts w:ascii="Arial" w:hAnsi="Arial" w:cs="Arial"/>
          <w:sz w:val="26"/>
          <w:szCs w:val="26"/>
          <w:highlight w:val="white"/>
        </w:rPr>
        <w:t>.</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Мене повідомлено про умови та порядок визначення переможців, нарахування та виплати одноразової грошової винагороди відповідно до Програми відзначення працівників культури Львівської міської територіальної громади, про права осіб, щодо яких здійснюється обробка персональних даних, мету збору та осіб, яким передаються такі дані.</w:t>
      </w:r>
    </w:p>
    <w:p w:rsidR="00AF2AB4" w:rsidRPr="00984608" w:rsidRDefault="00AF2AB4" w:rsidP="00AF2AB4">
      <w:pPr>
        <w:jc w:val="both"/>
        <w:rPr>
          <w:rFonts w:ascii="Arial" w:hAnsi="Arial" w:cs="Arial"/>
          <w:sz w:val="26"/>
          <w:szCs w:val="26"/>
          <w:highlight w:val="white"/>
        </w:rPr>
      </w:pPr>
    </w:p>
    <w:p w:rsidR="00AF2AB4" w:rsidRPr="00984608" w:rsidRDefault="00F00705" w:rsidP="00AF2AB4">
      <w:pPr>
        <w:jc w:val="both"/>
        <w:rPr>
          <w:rFonts w:ascii="Arial" w:hAnsi="Arial" w:cs="Arial"/>
          <w:sz w:val="26"/>
          <w:szCs w:val="26"/>
          <w:highlight w:val="white"/>
        </w:rPr>
      </w:pPr>
      <w:r w:rsidRPr="00984608">
        <w:rPr>
          <w:rFonts w:ascii="Arial" w:hAnsi="Arial" w:cs="Arial"/>
          <w:sz w:val="26"/>
          <w:szCs w:val="26"/>
          <w:highlight w:val="white"/>
        </w:rPr>
        <w:t xml:space="preserve">Дата ____________________ </w:t>
      </w:r>
      <w:r w:rsidRPr="00984608">
        <w:rPr>
          <w:rFonts w:ascii="Arial" w:hAnsi="Arial" w:cs="Arial"/>
          <w:sz w:val="26"/>
          <w:szCs w:val="26"/>
          <w:highlight w:val="white"/>
        </w:rPr>
        <w:tab/>
      </w:r>
      <w:r w:rsidRPr="00984608">
        <w:rPr>
          <w:rFonts w:ascii="Arial" w:hAnsi="Arial" w:cs="Arial"/>
          <w:sz w:val="26"/>
          <w:szCs w:val="26"/>
          <w:highlight w:val="white"/>
        </w:rPr>
        <w:tab/>
      </w:r>
      <w:r w:rsidRPr="00984608">
        <w:rPr>
          <w:rFonts w:ascii="Arial" w:hAnsi="Arial" w:cs="Arial"/>
          <w:sz w:val="26"/>
          <w:szCs w:val="26"/>
          <w:highlight w:val="white"/>
        </w:rPr>
        <w:tab/>
      </w:r>
      <w:r w:rsidR="00AF2AB4" w:rsidRPr="00984608">
        <w:rPr>
          <w:rFonts w:ascii="Arial" w:hAnsi="Arial" w:cs="Arial"/>
          <w:sz w:val="26"/>
          <w:szCs w:val="26"/>
          <w:highlight w:val="white"/>
        </w:rPr>
        <w:t>Підпис ______________</w:t>
      </w:r>
    </w:p>
    <w:p w:rsidR="00AF2AB4" w:rsidRPr="00984608" w:rsidRDefault="00AF2AB4" w:rsidP="00AF2AB4">
      <w:pPr>
        <w:jc w:val="both"/>
        <w:rPr>
          <w:rFonts w:ascii="Arial" w:hAnsi="Arial" w:cs="Arial"/>
          <w:sz w:val="26"/>
          <w:szCs w:val="26"/>
        </w:rPr>
      </w:pPr>
    </w:p>
    <w:p w:rsidR="00F00705" w:rsidRPr="00984608" w:rsidRDefault="00F00705" w:rsidP="00AF2AB4">
      <w:pPr>
        <w:jc w:val="both"/>
        <w:rPr>
          <w:rFonts w:ascii="Arial" w:hAnsi="Arial" w:cs="Arial"/>
          <w:sz w:val="26"/>
          <w:szCs w:val="26"/>
        </w:rPr>
      </w:pPr>
    </w:p>
    <w:p w:rsidR="0016727B" w:rsidRPr="00984608" w:rsidRDefault="00AF2AB4" w:rsidP="00F00705">
      <w:pPr>
        <w:jc w:val="both"/>
        <w:rPr>
          <w:rFonts w:ascii="Arial" w:hAnsi="Arial" w:cs="Arial"/>
          <w:sz w:val="26"/>
          <w:szCs w:val="26"/>
        </w:rPr>
      </w:pPr>
      <w:r w:rsidRPr="00984608">
        <w:rPr>
          <w:rFonts w:ascii="Arial" w:hAnsi="Arial" w:cs="Arial"/>
          <w:sz w:val="26"/>
          <w:szCs w:val="26"/>
        </w:rPr>
        <w:t>В.о. начальника управління</w:t>
      </w:r>
      <w:r w:rsidR="00F00705" w:rsidRPr="00984608">
        <w:rPr>
          <w:rFonts w:ascii="Arial" w:hAnsi="Arial" w:cs="Arial"/>
          <w:sz w:val="26"/>
          <w:szCs w:val="26"/>
        </w:rPr>
        <w:t xml:space="preserve"> </w:t>
      </w:r>
      <w:r w:rsidRPr="00984608">
        <w:rPr>
          <w:rFonts w:ascii="Arial" w:hAnsi="Arial" w:cs="Arial"/>
          <w:sz w:val="26"/>
          <w:szCs w:val="26"/>
        </w:rPr>
        <w:t>культур</w:t>
      </w:r>
      <w:r w:rsidR="00F00705" w:rsidRPr="00984608">
        <w:rPr>
          <w:rFonts w:ascii="Arial" w:hAnsi="Arial" w:cs="Arial"/>
          <w:sz w:val="26"/>
          <w:szCs w:val="26"/>
        </w:rPr>
        <w:t>и</w:t>
      </w:r>
      <w:r w:rsidR="00F00705" w:rsidRPr="00984608">
        <w:rPr>
          <w:rFonts w:ascii="Arial" w:hAnsi="Arial" w:cs="Arial"/>
          <w:sz w:val="26"/>
          <w:szCs w:val="26"/>
        </w:rPr>
        <w:tab/>
      </w:r>
      <w:r w:rsidR="00F00705" w:rsidRPr="00984608">
        <w:rPr>
          <w:rFonts w:ascii="Arial" w:hAnsi="Arial" w:cs="Arial"/>
          <w:sz w:val="26"/>
          <w:szCs w:val="26"/>
        </w:rPr>
        <w:tab/>
      </w:r>
      <w:r w:rsidR="00F00705" w:rsidRPr="00984608">
        <w:rPr>
          <w:rFonts w:ascii="Arial" w:hAnsi="Arial" w:cs="Arial"/>
          <w:sz w:val="26"/>
          <w:szCs w:val="26"/>
        </w:rPr>
        <w:tab/>
      </w:r>
      <w:r w:rsidR="00F00705" w:rsidRPr="00984608">
        <w:rPr>
          <w:rFonts w:ascii="Arial" w:hAnsi="Arial" w:cs="Arial"/>
          <w:sz w:val="26"/>
          <w:szCs w:val="26"/>
        </w:rPr>
        <w:tab/>
      </w:r>
      <w:r w:rsidRPr="00984608">
        <w:rPr>
          <w:rFonts w:ascii="Arial" w:hAnsi="Arial" w:cs="Arial"/>
          <w:sz w:val="26"/>
          <w:szCs w:val="26"/>
        </w:rPr>
        <w:t>Оксана РУДЕНКО</w:t>
      </w:r>
    </w:p>
    <w:sectPr w:rsidR="0016727B" w:rsidRPr="00984608" w:rsidSect="00A91038">
      <w:headerReference w:type="default" r:id="rId8"/>
      <w:pgSz w:w="11906" w:h="16838"/>
      <w:pgMar w:top="567"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A3E" w:rsidRDefault="00302A3E">
      <w:r>
        <w:separator/>
      </w:r>
    </w:p>
  </w:endnote>
  <w:endnote w:type="continuationSeparator" w:id="0">
    <w:p w:rsidR="00302A3E" w:rsidRDefault="0030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A3E" w:rsidRDefault="00302A3E">
      <w:r>
        <w:separator/>
      </w:r>
    </w:p>
  </w:footnote>
  <w:footnote w:type="continuationSeparator" w:id="0">
    <w:p w:rsidR="00302A3E" w:rsidRDefault="0030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0F60D0">
          <w:rPr>
            <w:noProof/>
          </w:rPr>
          <w:t>13</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4"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2"/>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3A22"/>
    <w:rsid w:val="000A129D"/>
    <w:rsid w:val="000A1364"/>
    <w:rsid w:val="000A22B3"/>
    <w:rsid w:val="000D11DD"/>
    <w:rsid w:val="000D3DD9"/>
    <w:rsid w:val="000D4620"/>
    <w:rsid w:val="000D687B"/>
    <w:rsid w:val="000E0FC9"/>
    <w:rsid w:val="000E2509"/>
    <w:rsid w:val="000E650C"/>
    <w:rsid w:val="000F4050"/>
    <w:rsid w:val="000F60D0"/>
    <w:rsid w:val="0010480F"/>
    <w:rsid w:val="001076A4"/>
    <w:rsid w:val="00111A6F"/>
    <w:rsid w:val="00111B47"/>
    <w:rsid w:val="001230A7"/>
    <w:rsid w:val="001409AE"/>
    <w:rsid w:val="0014198F"/>
    <w:rsid w:val="00150900"/>
    <w:rsid w:val="00150C5E"/>
    <w:rsid w:val="0015425B"/>
    <w:rsid w:val="001548CF"/>
    <w:rsid w:val="001629A0"/>
    <w:rsid w:val="00164AA8"/>
    <w:rsid w:val="0016727B"/>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545B"/>
    <w:rsid w:val="00227E8D"/>
    <w:rsid w:val="00227FB6"/>
    <w:rsid w:val="00232703"/>
    <w:rsid w:val="00237A75"/>
    <w:rsid w:val="00237CAC"/>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F2B"/>
    <w:rsid w:val="003278D6"/>
    <w:rsid w:val="00331DD1"/>
    <w:rsid w:val="0033353D"/>
    <w:rsid w:val="00345F03"/>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4F91"/>
    <w:rsid w:val="00437260"/>
    <w:rsid w:val="00443997"/>
    <w:rsid w:val="0044766F"/>
    <w:rsid w:val="00451C71"/>
    <w:rsid w:val="004526ED"/>
    <w:rsid w:val="0045537C"/>
    <w:rsid w:val="00456CE5"/>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62338C"/>
    <w:rsid w:val="00631574"/>
    <w:rsid w:val="0063194D"/>
    <w:rsid w:val="00631F26"/>
    <w:rsid w:val="00631FAF"/>
    <w:rsid w:val="00632396"/>
    <w:rsid w:val="006336EF"/>
    <w:rsid w:val="00634A05"/>
    <w:rsid w:val="00644B0C"/>
    <w:rsid w:val="00650AD1"/>
    <w:rsid w:val="0065377A"/>
    <w:rsid w:val="00655ACA"/>
    <w:rsid w:val="00661945"/>
    <w:rsid w:val="00661DBB"/>
    <w:rsid w:val="0066517C"/>
    <w:rsid w:val="00680634"/>
    <w:rsid w:val="00681373"/>
    <w:rsid w:val="006813E5"/>
    <w:rsid w:val="00684CE6"/>
    <w:rsid w:val="00684F9F"/>
    <w:rsid w:val="006B05A4"/>
    <w:rsid w:val="006B2C75"/>
    <w:rsid w:val="006B53A4"/>
    <w:rsid w:val="006D5F5F"/>
    <w:rsid w:val="006E03A1"/>
    <w:rsid w:val="006E7CF8"/>
    <w:rsid w:val="006F07EA"/>
    <w:rsid w:val="006F3504"/>
    <w:rsid w:val="006F3CE3"/>
    <w:rsid w:val="006F7399"/>
    <w:rsid w:val="00705A25"/>
    <w:rsid w:val="00705DF2"/>
    <w:rsid w:val="00706B9D"/>
    <w:rsid w:val="00706E31"/>
    <w:rsid w:val="00717F39"/>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876B3"/>
    <w:rsid w:val="007A0AC1"/>
    <w:rsid w:val="007A1C19"/>
    <w:rsid w:val="007A2474"/>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F0B52"/>
    <w:rsid w:val="00905F40"/>
    <w:rsid w:val="00925D96"/>
    <w:rsid w:val="009272A0"/>
    <w:rsid w:val="00930941"/>
    <w:rsid w:val="00933CCF"/>
    <w:rsid w:val="00934AFB"/>
    <w:rsid w:val="0093535B"/>
    <w:rsid w:val="00937C58"/>
    <w:rsid w:val="00942AF6"/>
    <w:rsid w:val="0095197B"/>
    <w:rsid w:val="00952789"/>
    <w:rsid w:val="0095421D"/>
    <w:rsid w:val="00960D2C"/>
    <w:rsid w:val="0096566C"/>
    <w:rsid w:val="00967621"/>
    <w:rsid w:val="0097171F"/>
    <w:rsid w:val="00975637"/>
    <w:rsid w:val="00984608"/>
    <w:rsid w:val="00997431"/>
    <w:rsid w:val="00997DA1"/>
    <w:rsid w:val="009A0975"/>
    <w:rsid w:val="009B52F8"/>
    <w:rsid w:val="009B5EFE"/>
    <w:rsid w:val="009C1C1F"/>
    <w:rsid w:val="009D648C"/>
    <w:rsid w:val="009E5E24"/>
    <w:rsid w:val="00A02A05"/>
    <w:rsid w:val="00A04821"/>
    <w:rsid w:val="00A11A0D"/>
    <w:rsid w:val="00A1534A"/>
    <w:rsid w:val="00A15A45"/>
    <w:rsid w:val="00A23914"/>
    <w:rsid w:val="00A24495"/>
    <w:rsid w:val="00A33325"/>
    <w:rsid w:val="00A3471E"/>
    <w:rsid w:val="00A34FC0"/>
    <w:rsid w:val="00A35DDE"/>
    <w:rsid w:val="00A360A5"/>
    <w:rsid w:val="00A45BB1"/>
    <w:rsid w:val="00A57224"/>
    <w:rsid w:val="00A66B76"/>
    <w:rsid w:val="00A72160"/>
    <w:rsid w:val="00A756F3"/>
    <w:rsid w:val="00A81751"/>
    <w:rsid w:val="00A81C0D"/>
    <w:rsid w:val="00A84230"/>
    <w:rsid w:val="00A91038"/>
    <w:rsid w:val="00A94620"/>
    <w:rsid w:val="00AB3B5C"/>
    <w:rsid w:val="00AC643D"/>
    <w:rsid w:val="00AC7490"/>
    <w:rsid w:val="00AD1315"/>
    <w:rsid w:val="00AE0B3D"/>
    <w:rsid w:val="00AF2AB4"/>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B550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2E79"/>
    <w:rsid w:val="00DE4148"/>
    <w:rsid w:val="00DF21A9"/>
    <w:rsid w:val="00DF3046"/>
    <w:rsid w:val="00E06897"/>
    <w:rsid w:val="00E0726A"/>
    <w:rsid w:val="00E10C3D"/>
    <w:rsid w:val="00E12477"/>
    <w:rsid w:val="00E307F8"/>
    <w:rsid w:val="00E30EF0"/>
    <w:rsid w:val="00E34AF9"/>
    <w:rsid w:val="00E37E6C"/>
    <w:rsid w:val="00E40738"/>
    <w:rsid w:val="00E610EE"/>
    <w:rsid w:val="00E673CA"/>
    <w:rsid w:val="00E70B61"/>
    <w:rsid w:val="00E87092"/>
    <w:rsid w:val="00E94201"/>
    <w:rsid w:val="00E9700B"/>
    <w:rsid w:val="00EA422B"/>
    <w:rsid w:val="00EA615C"/>
    <w:rsid w:val="00EC17AE"/>
    <w:rsid w:val="00ED0942"/>
    <w:rsid w:val="00EE458A"/>
    <w:rsid w:val="00EF5ED3"/>
    <w:rsid w:val="00F00705"/>
    <w:rsid w:val="00F04101"/>
    <w:rsid w:val="00F1066F"/>
    <w:rsid w:val="00F10B48"/>
    <w:rsid w:val="00F149D9"/>
    <w:rsid w:val="00F155D4"/>
    <w:rsid w:val="00F15850"/>
    <w:rsid w:val="00F21F0C"/>
    <w:rsid w:val="00F2385B"/>
    <w:rsid w:val="00F26A88"/>
    <w:rsid w:val="00F33684"/>
    <w:rsid w:val="00F51CB8"/>
    <w:rsid w:val="00F56FB4"/>
    <w:rsid w:val="00F642CD"/>
    <w:rsid w:val="00F65A2F"/>
    <w:rsid w:val="00F6619F"/>
    <w:rsid w:val="00F71DB1"/>
    <w:rsid w:val="00F847B7"/>
    <w:rsid w:val="00F90CE6"/>
    <w:rsid w:val="00F90D89"/>
    <w:rsid w:val="00F921D5"/>
    <w:rsid w:val="00F94138"/>
    <w:rsid w:val="00F94D45"/>
    <w:rsid w:val="00FA10A0"/>
    <w:rsid w:val="00FD18FB"/>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1493">
      <w:bodyDiv w:val="1"/>
      <w:marLeft w:val="0"/>
      <w:marRight w:val="0"/>
      <w:marTop w:val="0"/>
      <w:marBottom w:val="0"/>
      <w:divBdr>
        <w:top w:val="none" w:sz="0" w:space="0" w:color="auto"/>
        <w:left w:val="none" w:sz="0" w:space="0" w:color="auto"/>
        <w:bottom w:val="none" w:sz="0" w:space="0" w:color="auto"/>
        <w:right w:val="none" w:sz="0" w:space="0" w:color="auto"/>
      </w:divBdr>
    </w:div>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7BDBB-1E3F-4C5F-A6EF-CF9080D6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3660</Words>
  <Characters>27860</Characters>
  <Application>Microsoft Office Word</Application>
  <DocSecurity>0</DocSecurity>
  <Lines>232</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7</cp:revision>
  <cp:lastPrinted>2023-08-25T11:13:00Z</cp:lastPrinted>
  <dcterms:created xsi:type="dcterms:W3CDTF">2023-08-25T10:30:00Z</dcterms:created>
  <dcterms:modified xsi:type="dcterms:W3CDTF">2025-06-30T11:40:00Z</dcterms:modified>
</cp:coreProperties>
</file>