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F265F" w14:textId="77777777" w:rsidR="00D37A5C" w:rsidRPr="00CF7EAF" w:rsidRDefault="00D37A5C" w:rsidP="00D37A5C">
      <w:pPr>
        <w:ind w:left="6379" w:firstLine="709"/>
        <w:jc w:val="both"/>
        <w:rPr>
          <w:rFonts w:ascii="Arial" w:hAnsi="Arial" w:cs="Arial"/>
          <w:sz w:val="26"/>
          <w:szCs w:val="26"/>
        </w:rPr>
      </w:pPr>
      <w:r w:rsidRPr="00CF7EAF">
        <w:rPr>
          <w:rFonts w:ascii="Arial" w:hAnsi="Arial" w:cs="Arial"/>
          <w:sz w:val="26"/>
          <w:szCs w:val="26"/>
        </w:rPr>
        <w:t>Додаток</w:t>
      </w:r>
    </w:p>
    <w:p w14:paraId="1ABFF403" w14:textId="77777777" w:rsidR="00D37A5C" w:rsidRPr="00CF7EAF" w:rsidRDefault="00423407" w:rsidP="00D37A5C">
      <w:pPr>
        <w:ind w:left="6379"/>
        <w:jc w:val="both"/>
        <w:rPr>
          <w:rFonts w:ascii="Arial" w:hAnsi="Arial" w:cs="Arial"/>
          <w:sz w:val="26"/>
          <w:szCs w:val="26"/>
        </w:rPr>
      </w:pPr>
      <w:r w:rsidRPr="00CF7EAF">
        <w:rPr>
          <w:rFonts w:ascii="Arial" w:hAnsi="Arial" w:cs="Arial"/>
          <w:sz w:val="26"/>
          <w:szCs w:val="26"/>
        </w:rPr>
        <w:t>д</w:t>
      </w:r>
      <w:r w:rsidR="00D37A5C" w:rsidRPr="00CF7EAF">
        <w:rPr>
          <w:rFonts w:ascii="Arial" w:hAnsi="Arial" w:cs="Arial"/>
          <w:sz w:val="26"/>
          <w:szCs w:val="26"/>
        </w:rPr>
        <w:t>о ухвали  міської  ради</w:t>
      </w:r>
    </w:p>
    <w:p w14:paraId="5100E756" w14:textId="77777777" w:rsidR="00D37A5C" w:rsidRPr="00CF7EAF" w:rsidRDefault="00D37A5C" w:rsidP="00D37A5C">
      <w:pPr>
        <w:ind w:left="6379"/>
        <w:jc w:val="both"/>
        <w:rPr>
          <w:rFonts w:ascii="Arial" w:hAnsi="Arial" w:cs="Arial"/>
          <w:sz w:val="26"/>
          <w:szCs w:val="26"/>
        </w:rPr>
      </w:pPr>
      <w:r w:rsidRPr="00CF7EAF">
        <w:rPr>
          <w:rFonts w:ascii="Arial" w:hAnsi="Arial" w:cs="Arial"/>
          <w:sz w:val="26"/>
          <w:szCs w:val="26"/>
        </w:rPr>
        <w:t>від ___________№____</w:t>
      </w:r>
    </w:p>
    <w:p w14:paraId="2AB7BCB0" w14:textId="77777777" w:rsidR="00FD37AB" w:rsidRPr="00CF7EAF" w:rsidRDefault="00FD37AB" w:rsidP="00FD37AB">
      <w:pPr>
        <w:rPr>
          <w:rFonts w:ascii="Arial" w:hAnsi="Arial" w:cs="Arial"/>
          <w:sz w:val="26"/>
          <w:szCs w:val="26"/>
        </w:rPr>
      </w:pPr>
    </w:p>
    <w:p w14:paraId="65CE7BBC" w14:textId="77777777" w:rsidR="00FD37AB" w:rsidRPr="00CF7EAF" w:rsidRDefault="00FD37AB" w:rsidP="00FD37AB">
      <w:pPr>
        <w:rPr>
          <w:rFonts w:ascii="Arial" w:hAnsi="Arial" w:cs="Arial"/>
          <w:sz w:val="26"/>
          <w:szCs w:val="26"/>
        </w:rPr>
      </w:pPr>
    </w:p>
    <w:p w14:paraId="3D6DC64C" w14:textId="77777777" w:rsidR="009F4B76" w:rsidRPr="00CF7EAF" w:rsidRDefault="009F4B76" w:rsidP="009F4B76">
      <w:pPr>
        <w:jc w:val="both"/>
        <w:rPr>
          <w:rFonts w:ascii="Arial" w:hAnsi="Arial" w:cs="Arial"/>
          <w:sz w:val="26"/>
          <w:szCs w:val="26"/>
        </w:rPr>
      </w:pP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t xml:space="preserve"> "Додаток </w:t>
      </w:r>
    </w:p>
    <w:p w14:paraId="375D13C6" w14:textId="77777777" w:rsidR="009F4B76" w:rsidRPr="00CF7EAF" w:rsidRDefault="009F4B76" w:rsidP="009F4B76">
      <w:pPr>
        <w:jc w:val="both"/>
        <w:rPr>
          <w:rFonts w:ascii="Arial" w:hAnsi="Arial" w:cs="Arial"/>
          <w:sz w:val="26"/>
          <w:szCs w:val="26"/>
        </w:rPr>
      </w:pP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t>Затверджено</w:t>
      </w:r>
    </w:p>
    <w:p w14:paraId="08CC5552" w14:textId="77777777" w:rsidR="009F4B76" w:rsidRPr="00CF7EAF" w:rsidRDefault="009F4B76" w:rsidP="009F4B76">
      <w:pPr>
        <w:jc w:val="both"/>
        <w:rPr>
          <w:rFonts w:ascii="Arial" w:hAnsi="Arial" w:cs="Arial"/>
          <w:sz w:val="26"/>
          <w:szCs w:val="26"/>
        </w:rPr>
      </w:pP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t xml:space="preserve">ухвалою  міської  ради </w:t>
      </w:r>
    </w:p>
    <w:p w14:paraId="21F1DBB8" w14:textId="77777777" w:rsidR="009F4B76" w:rsidRPr="00CF7EAF" w:rsidRDefault="009F4B76" w:rsidP="009F4B76">
      <w:pPr>
        <w:jc w:val="both"/>
        <w:rPr>
          <w:rFonts w:ascii="Arial" w:eastAsia="Arial" w:hAnsi="Arial" w:cs="Arial"/>
          <w:color w:val="000000" w:themeColor="text1"/>
          <w:sz w:val="26"/>
          <w:szCs w:val="26"/>
        </w:rPr>
      </w:pP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bCs/>
          <w:color w:val="000000"/>
          <w:sz w:val="26"/>
          <w:szCs w:val="26"/>
          <w:shd w:val="clear" w:color="auto" w:fill="FFFFFF"/>
        </w:rPr>
        <w:t>від</w:t>
      </w:r>
      <w:r w:rsidRPr="00CF7EAF">
        <w:rPr>
          <w:rFonts w:ascii="Arial" w:eastAsia="Arial" w:hAnsi="Arial" w:cs="Arial"/>
          <w:color w:val="000000" w:themeColor="text1"/>
          <w:sz w:val="26"/>
          <w:szCs w:val="26"/>
        </w:rPr>
        <w:t xml:space="preserve"> </w:t>
      </w:r>
      <w:r w:rsidRPr="00CF7EAF">
        <w:rPr>
          <w:rFonts w:ascii="Arial" w:eastAsia="Arial" w:hAnsi="Arial" w:cs="Arial"/>
          <w:color w:val="000000" w:themeColor="text1"/>
          <w:sz w:val="26"/>
          <w:szCs w:val="26"/>
          <w:u w:val="single"/>
        </w:rPr>
        <w:t>25.02.2021</w:t>
      </w:r>
      <w:r w:rsidRPr="00CF7EAF">
        <w:rPr>
          <w:rFonts w:ascii="Arial" w:eastAsia="Arial" w:hAnsi="Arial" w:cs="Arial"/>
          <w:color w:val="000000" w:themeColor="text1"/>
          <w:sz w:val="26"/>
          <w:szCs w:val="26"/>
        </w:rPr>
        <w:t xml:space="preserve"> № </w:t>
      </w:r>
      <w:r w:rsidRPr="00CF7EAF">
        <w:rPr>
          <w:rFonts w:ascii="Arial" w:eastAsia="Arial" w:hAnsi="Arial" w:cs="Arial"/>
          <w:color w:val="000000" w:themeColor="text1"/>
          <w:sz w:val="26"/>
          <w:szCs w:val="26"/>
          <w:u w:val="single"/>
        </w:rPr>
        <w:t>85</w:t>
      </w:r>
      <w:r w:rsidRPr="00CF7EAF">
        <w:rPr>
          <w:rFonts w:ascii="Arial" w:eastAsia="Arial" w:hAnsi="Arial" w:cs="Arial"/>
          <w:color w:val="000000" w:themeColor="text1"/>
          <w:sz w:val="26"/>
          <w:szCs w:val="26"/>
        </w:rPr>
        <w:t xml:space="preserve"> </w:t>
      </w:r>
    </w:p>
    <w:p w14:paraId="5686ECC5" w14:textId="77777777" w:rsidR="009F4B76" w:rsidRPr="00CF7EAF" w:rsidRDefault="009F4B76" w:rsidP="009F4B76">
      <w:pPr>
        <w:jc w:val="both"/>
        <w:rPr>
          <w:rFonts w:ascii="Arial" w:eastAsia="Arial" w:hAnsi="Arial" w:cs="Arial"/>
          <w:color w:val="000000" w:themeColor="text1"/>
          <w:sz w:val="26"/>
          <w:szCs w:val="26"/>
        </w:rPr>
      </w:pPr>
    </w:p>
    <w:p w14:paraId="113633FC" w14:textId="77777777" w:rsidR="009F4B76" w:rsidRPr="00CF7EAF" w:rsidRDefault="009F4B76" w:rsidP="009F4B76">
      <w:pPr>
        <w:jc w:val="center"/>
        <w:rPr>
          <w:rFonts w:ascii="Arial" w:hAnsi="Arial" w:cs="Arial"/>
          <w:sz w:val="26"/>
          <w:szCs w:val="26"/>
        </w:rPr>
      </w:pPr>
      <w:r w:rsidRPr="00CF7EAF">
        <w:rPr>
          <w:rFonts w:ascii="Arial" w:hAnsi="Arial" w:cs="Arial"/>
          <w:sz w:val="26"/>
          <w:szCs w:val="26"/>
        </w:rPr>
        <w:t>ПРОГРАМА</w:t>
      </w:r>
    </w:p>
    <w:p w14:paraId="3B52DDA2" w14:textId="77777777" w:rsidR="0061585C" w:rsidRDefault="009F4B76" w:rsidP="009F4B76">
      <w:pPr>
        <w:jc w:val="center"/>
        <w:rPr>
          <w:rFonts w:ascii="Arial" w:hAnsi="Arial" w:cs="Arial"/>
          <w:sz w:val="26"/>
          <w:szCs w:val="26"/>
        </w:rPr>
      </w:pPr>
      <w:r w:rsidRPr="00CF7EAF">
        <w:rPr>
          <w:rFonts w:ascii="Arial" w:hAnsi="Arial" w:cs="Arial"/>
          <w:sz w:val="26"/>
          <w:szCs w:val="26"/>
        </w:rPr>
        <w:t xml:space="preserve">цифрового перетворення Львівської міської територіальної громади </w:t>
      </w:r>
    </w:p>
    <w:p w14:paraId="67750C08" w14:textId="66FE0D58" w:rsidR="009F4B76" w:rsidRPr="00CF7EAF" w:rsidRDefault="009F4B76" w:rsidP="009F4B76">
      <w:pPr>
        <w:jc w:val="center"/>
        <w:rPr>
          <w:rFonts w:ascii="Arial" w:hAnsi="Arial" w:cs="Arial"/>
          <w:sz w:val="26"/>
          <w:szCs w:val="26"/>
        </w:rPr>
      </w:pPr>
      <w:r w:rsidRPr="00CF7EAF">
        <w:rPr>
          <w:rFonts w:ascii="Arial" w:hAnsi="Arial" w:cs="Arial"/>
          <w:sz w:val="26"/>
          <w:szCs w:val="26"/>
        </w:rPr>
        <w:t>на 2021‒2028 роки</w:t>
      </w:r>
    </w:p>
    <w:p w14:paraId="105B85AC" w14:textId="77777777" w:rsidR="009F4B76" w:rsidRPr="00CF7EAF" w:rsidRDefault="009F4B76" w:rsidP="009F4B76">
      <w:pPr>
        <w:jc w:val="both"/>
        <w:rPr>
          <w:rFonts w:ascii="Arial" w:hAnsi="Arial" w:cs="Arial"/>
          <w:sz w:val="26"/>
          <w:szCs w:val="26"/>
        </w:rPr>
      </w:pPr>
      <w:r w:rsidRPr="00CF7EAF">
        <w:rPr>
          <w:rFonts w:ascii="Arial" w:hAnsi="Arial" w:cs="Arial"/>
          <w:sz w:val="26"/>
          <w:szCs w:val="26"/>
        </w:rPr>
        <w:t xml:space="preserve"> </w:t>
      </w:r>
    </w:p>
    <w:p w14:paraId="27D9D567" w14:textId="77777777" w:rsidR="0061585C" w:rsidRDefault="009F4B76" w:rsidP="009F4B76">
      <w:pPr>
        <w:jc w:val="center"/>
        <w:rPr>
          <w:rFonts w:ascii="Arial" w:hAnsi="Arial" w:cs="Arial"/>
          <w:b/>
          <w:sz w:val="26"/>
          <w:szCs w:val="26"/>
        </w:rPr>
      </w:pPr>
      <w:r w:rsidRPr="00CF7EAF">
        <w:rPr>
          <w:rFonts w:ascii="Arial" w:hAnsi="Arial" w:cs="Arial"/>
          <w:b/>
          <w:sz w:val="26"/>
          <w:szCs w:val="26"/>
        </w:rPr>
        <w:t xml:space="preserve">1. Опис стану цифрового перетворення </w:t>
      </w:r>
    </w:p>
    <w:p w14:paraId="2223C724" w14:textId="7C321197" w:rsidR="009F4B76" w:rsidRPr="00CF7EAF" w:rsidRDefault="009F4B76" w:rsidP="009F4B76">
      <w:pPr>
        <w:jc w:val="center"/>
        <w:rPr>
          <w:rFonts w:ascii="Arial" w:hAnsi="Arial" w:cs="Arial"/>
          <w:b/>
          <w:sz w:val="26"/>
          <w:szCs w:val="26"/>
        </w:rPr>
      </w:pPr>
      <w:r w:rsidRPr="00CF7EAF">
        <w:rPr>
          <w:rFonts w:ascii="Arial" w:hAnsi="Arial" w:cs="Arial"/>
          <w:b/>
          <w:sz w:val="26"/>
          <w:szCs w:val="26"/>
        </w:rPr>
        <w:t>у Львівській міській територіальній громаді</w:t>
      </w:r>
    </w:p>
    <w:p w14:paraId="519B77A2" w14:textId="77777777" w:rsidR="009F4B76" w:rsidRPr="00CF7EAF" w:rsidRDefault="009F4B76" w:rsidP="009F4B76">
      <w:pPr>
        <w:jc w:val="both"/>
        <w:rPr>
          <w:rFonts w:ascii="Arial" w:hAnsi="Arial" w:cs="Arial"/>
          <w:sz w:val="26"/>
          <w:szCs w:val="26"/>
        </w:rPr>
      </w:pPr>
      <w:r w:rsidRPr="00CF7EAF">
        <w:rPr>
          <w:rFonts w:ascii="Arial" w:hAnsi="Arial" w:cs="Arial"/>
          <w:sz w:val="26"/>
          <w:szCs w:val="26"/>
        </w:rPr>
        <w:t xml:space="preserve"> </w:t>
      </w:r>
    </w:p>
    <w:p w14:paraId="54496D99"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Розвиток електронного урядування, впровадження різних інструментів електронної демократії, а також технологій </w:t>
      </w:r>
      <w:r w:rsidR="00086BCC" w:rsidRPr="00CF7EAF">
        <w:rPr>
          <w:rFonts w:ascii="Arial" w:hAnsi="Arial" w:cs="Arial"/>
          <w:color w:val="000000"/>
          <w:sz w:val="26"/>
          <w:szCs w:val="26"/>
          <w:shd w:val="clear" w:color="auto" w:fill="FFFFFF"/>
        </w:rPr>
        <w:t>"</w:t>
      </w:r>
      <w:r w:rsidRPr="00CF7EAF">
        <w:rPr>
          <w:rFonts w:ascii="Arial" w:hAnsi="Arial" w:cs="Arial"/>
          <w:sz w:val="26"/>
          <w:szCs w:val="26"/>
        </w:rPr>
        <w:t>розумного міста</w:t>
      </w:r>
      <w:r w:rsidR="00086BCC" w:rsidRPr="00CF7EAF">
        <w:rPr>
          <w:rFonts w:ascii="Arial" w:hAnsi="Arial" w:cs="Arial"/>
          <w:color w:val="000000"/>
          <w:sz w:val="26"/>
          <w:szCs w:val="26"/>
          <w:shd w:val="clear" w:color="auto" w:fill="FFFFFF"/>
        </w:rPr>
        <w:t>"</w:t>
      </w:r>
      <w:r w:rsidR="00086BCC" w:rsidRPr="00CF7EAF">
        <w:rPr>
          <w:rFonts w:ascii="Arial" w:hAnsi="Arial" w:cs="Arial"/>
          <w:sz w:val="26"/>
          <w:szCs w:val="26"/>
        </w:rPr>
        <w:t xml:space="preserve"> в</w:t>
      </w:r>
      <w:r w:rsidRPr="00CF7EAF">
        <w:rPr>
          <w:rFonts w:ascii="Arial" w:hAnsi="Arial" w:cs="Arial"/>
          <w:sz w:val="26"/>
          <w:szCs w:val="26"/>
        </w:rPr>
        <w:t xml:space="preserve"> різних сферах життя є важливою складовою у розвитку сучасного європейського міста.</w:t>
      </w:r>
    </w:p>
    <w:p w14:paraId="1FFE6811" w14:textId="624F869D"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Щороку мешканці все більше віддають перевагу використанню інформаційних комп’ютерних технологій у повсякденних практиках, сфері отримання послуг, для скерування звернень до муніципалітету, ознайомлення з роботою органів влади, повідомлень про виявлення аварійних ситуацій тощо.</w:t>
      </w:r>
    </w:p>
    <w:p w14:paraId="7DEB13B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Реалізація програми цифрового перетворення м. Львова з 2016 </w:t>
      </w:r>
      <w:r w:rsidR="00086BCC" w:rsidRPr="00CF7EAF">
        <w:rPr>
          <w:rFonts w:ascii="Arial" w:hAnsi="Arial" w:cs="Arial"/>
          <w:sz w:val="26"/>
          <w:szCs w:val="26"/>
        </w:rPr>
        <w:t xml:space="preserve">року </w:t>
      </w:r>
      <w:r w:rsidRPr="00CF7EAF">
        <w:rPr>
          <w:rFonts w:ascii="Arial" w:hAnsi="Arial" w:cs="Arial"/>
          <w:sz w:val="26"/>
          <w:szCs w:val="26"/>
        </w:rPr>
        <w:t xml:space="preserve">забезпечила значні результати у сфері електронного урядування та впровадження технологій </w:t>
      </w:r>
      <w:r w:rsidR="00086BCC" w:rsidRPr="00CF7EAF">
        <w:rPr>
          <w:rFonts w:ascii="Arial" w:hAnsi="Arial" w:cs="Arial"/>
          <w:color w:val="000000"/>
          <w:sz w:val="26"/>
          <w:szCs w:val="26"/>
          <w:shd w:val="clear" w:color="auto" w:fill="FFFFFF"/>
        </w:rPr>
        <w:t>"</w:t>
      </w:r>
      <w:r w:rsidRPr="00CF7EAF">
        <w:rPr>
          <w:rFonts w:ascii="Arial" w:hAnsi="Arial" w:cs="Arial"/>
          <w:sz w:val="26"/>
          <w:szCs w:val="26"/>
        </w:rPr>
        <w:t>розумного міста</w:t>
      </w:r>
      <w:r w:rsidR="00086BCC" w:rsidRPr="00CF7EAF">
        <w:rPr>
          <w:rFonts w:ascii="Arial" w:hAnsi="Arial" w:cs="Arial"/>
          <w:color w:val="000000"/>
          <w:sz w:val="26"/>
          <w:szCs w:val="26"/>
          <w:shd w:val="clear" w:color="auto" w:fill="FFFFFF"/>
        </w:rPr>
        <w:t>"</w:t>
      </w:r>
      <w:r w:rsidRPr="00CF7EAF">
        <w:rPr>
          <w:rFonts w:ascii="Arial" w:hAnsi="Arial" w:cs="Arial"/>
          <w:sz w:val="26"/>
          <w:szCs w:val="26"/>
        </w:rPr>
        <w:t xml:space="preserve">. За останні роки впроваджено низку елементів електронного урядування, спрямованих на спрощення доступу мешканців до різноманітної інформації, встановлення прозорості та відкритості органів місцевого самоврядування, а також можливість контактувати з посадовцями через мережу </w:t>
      </w:r>
      <w:r w:rsidR="00086BCC" w:rsidRPr="00CF7EAF">
        <w:rPr>
          <w:rFonts w:ascii="Arial" w:hAnsi="Arial" w:cs="Arial"/>
          <w:sz w:val="26"/>
          <w:szCs w:val="26"/>
        </w:rPr>
        <w:t>"</w:t>
      </w:r>
      <w:r w:rsidRPr="00CF7EAF">
        <w:rPr>
          <w:rFonts w:ascii="Arial" w:hAnsi="Arial" w:cs="Arial"/>
          <w:sz w:val="26"/>
          <w:szCs w:val="26"/>
        </w:rPr>
        <w:t>Інтернет</w:t>
      </w:r>
      <w:r w:rsidR="00086BCC" w:rsidRPr="00CF7EAF">
        <w:rPr>
          <w:rFonts w:ascii="Arial" w:hAnsi="Arial" w:cs="Arial"/>
          <w:sz w:val="26"/>
          <w:szCs w:val="26"/>
        </w:rPr>
        <w:t>"</w:t>
      </w:r>
      <w:r w:rsidRPr="00CF7EAF">
        <w:rPr>
          <w:rFonts w:ascii="Arial" w:hAnsi="Arial" w:cs="Arial"/>
          <w:sz w:val="26"/>
          <w:szCs w:val="26"/>
        </w:rPr>
        <w:t>.</w:t>
      </w:r>
    </w:p>
    <w:p w14:paraId="3E602E85" w14:textId="080F233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Електронне урядування забезпечує нові форми комунікації між громадянами, бізнесом та </w:t>
      </w:r>
      <w:r w:rsidRPr="0061585C">
        <w:rPr>
          <w:rFonts w:ascii="Arial" w:hAnsi="Arial" w:cs="Arial"/>
          <w:sz w:val="26"/>
          <w:szCs w:val="26"/>
        </w:rPr>
        <w:t>владою</w:t>
      </w:r>
      <w:r w:rsidR="0080739D" w:rsidRPr="0061585C">
        <w:rPr>
          <w:rFonts w:ascii="Arial" w:hAnsi="Arial" w:cs="Arial"/>
          <w:sz w:val="26"/>
          <w:szCs w:val="26"/>
        </w:rPr>
        <w:t>.</w:t>
      </w:r>
      <w:r w:rsidRPr="0061585C">
        <w:rPr>
          <w:rFonts w:ascii="Arial" w:hAnsi="Arial" w:cs="Arial"/>
          <w:sz w:val="26"/>
          <w:szCs w:val="26"/>
        </w:rPr>
        <w:t xml:space="preserve"> </w:t>
      </w:r>
      <w:r w:rsidR="0080739D" w:rsidRPr="0061585C">
        <w:rPr>
          <w:rFonts w:ascii="Arial" w:hAnsi="Arial" w:cs="Arial"/>
          <w:sz w:val="26"/>
          <w:szCs w:val="26"/>
        </w:rPr>
        <w:t>Б</w:t>
      </w:r>
      <w:r w:rsidRPr="0061585C">
        <w:rPr>
          <w:rFonts w:ascii="Arial" w:hAnsi="Arial" w:cs="Arial"/>
          <w:sz w:val="26"/>
          <w:szCs w:val="26"/>
        </w:rPr>
        <w:t>езперешкодний</w:t>
      </w:r>
      <w:r w:rsidRPr="00CF7EAF">
        <w:rPr>
          <w:rFonts w:ascii="Arial" w:hAnsi="Arial" w:cs="Arial"/>
          <w:sz w:val="26"/>
          <w:szCs w:val="26"/>
        </w:rPr>
        <w:t xml:space="preserve"> доступ до публічної інформації сприяє участі громадян у процесах управління містом чи громадою, покращенню якості надання послуг населенню та наближенню їх до вимог мешканців.</w:t>
      </w:r>
    </w:p>
    <w:p w14:paraId="0AE57278"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З кожним роком формуються та, постійно оновлюючись і розширюючись, розвиваються технологічні сервіси муніципалітету, які на сьогодні охоплюють:</w:t>
      </w:r>
    </w:p>
    <w:p w14:paraId="1F652A61" w14:textId="2CA07B1D"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офіційний сайт Львівської міської ради, електронні с</w:t>
      </w:r>
      <w:r w:rsidR="007E5681" w:rsidRPr="00CF7EAF">
        <w:rPr>
          <w:rFonts w:ascii="Arial" w:hAnsi="Arial" w:cs="Arial"/>
          <w:sz w:val="26"/>
          <w:szCs w:val="26"/>
        </w:rPr>
        <w:t>ервіси Гарячої лінії міста (веб</w:t>
      </w:r>
      <w:r w:rsidRPr="00CF7EAF">
        <w:rPr>
          <w:rFonts w:ascii="Arial" w:hAnsi="Arial" w:cs="Arial"/>
          <w:sz w:val="26"/>
          <w:szCs w:val="26"/>
        </w:rPr>
        <w:t>сайт та</w:t>
      </w:r>
      <w:r w:rsidR="00086BCC" w:rsidRPr="00CF7EAF">
        <w:rPr>
          <w:rFonts w:ascii="Arial" w:hAnsi="Arial" w:cs="Arial"/>
          <w:sz w:val="26"/>
          <w:szCs w:val="26"/>
        </w:rPr>
        <w:t xml:space="preserve"> мобільний додаток) та інші </w:t>
      </w:r>
      <w:proofErr w:type="spellStart"/>
      <w:r w:rsidR="00086BCC" w:rsidRPr="00CF7EAF">
        <w:rPr>
          <w:rFonts w:ascii="Arial" w:hAnsi="Arial" w:cs="Arial"/>
          <w:sz w:val="26"/>
          <w:szCs w:val="26"/>
        </w:rPr>
        <w:t>веб</w:t>
      </w:r>
      <w:r w:rsidRPr="00CF7EAF">
        <w:rPr>
          <w:rFonts w:ascii="Arial" w:hAnsi="Arial" w:cs="Arial"/>
          <w:sz w:val="26"/>
          <w:szCs w:val="26"/>
        </w:rPr>
        <w:t>ресурси</w:t>
      </w:r>
      <w:proofErr w:type="spellEnd"/>
      <w:r w:rsidRPr="00CF7EAF">
        <w:rPr>
          <w:rFonts w:ascii="Arial" w:hAnsi="Arial" w:cs="Arial"/>
          <w:sz w:val="26"/>
          <w:szCs w:val="26"/>
        </w:rPr>
        <w:t xml:space="preserve">, впроваджені для інформування громадян про роботу виконавчих органів </w:t>
      </w:r>
      <w:r w:rsidR="0080739D" w:rsidRPr="0061585C">
        <w:rPr>
          <w:rFonts w:ascii="Arial" w:hAnsi="Arial" w:cs="Arial"/>
          <w:sz w:val="26"/>
          <w:szCs w:val="26"/>
        </w:rPr>
        <w:t>міської ради</w:t>
      </w:r>
      <w:r w:rsidRPr="00CF7EAF">
        <w:rPr>
          <w:rFonts w:ascii="Arial" w:hAnsi="Arial" w:cs="Arial"/>
          <w:sz w:val="26"/>
          <w:szCs w:val="26"/>
        </w:rPr>
        <w:t xml:space="preserve">, доступу до адміністративних послуг та інших важливих муніципальних функцій, взаємодії мешканців </w:t>
      </w:r>
      <w:r w:rsidR="00086BCC" w:rsidRPr="00CF7EAF">
        <w:rPr>
          <w:rFonts w:ascii="Arial" w:hAnsi="Arial" w:cs="Arial"/>
          <w:sz w:val="26"/>
          <w:szCs w:val="26"/>
        </w:rPr>
        <w:t>і</w:t>
      </w:r>
      <w:r w:rsidRPr="00CF7EAF">
        <w:rPr>
          <w:rFonts w:ascii="Arial" w:hAnsi="Arial" w:cs="Arial"/>
          <w:sz w:val="26"/>
          <w:szCs w:val="26"/>
        </w:rPr>
        <w:t xml:space="preserve">з </w:t>
      </w:r>
      <w:r w:rsidR="0080739D" w:rsidRPr="0061585C">
        <w:rPr>
          <w:rFonts w:ascii="Arial" w:hAnsi="Arial" w:cs="Arial"/>
          <w:sz w:val="26"/>
          <w:szCs w:val="26"/>
        </w:rPr>
        <w:t xml:space="preserve">місцевою </w:t>
      </w:r>
      <w:r w:rsidRPr="0090721B">
        <w:rPr>
          <w:rFonts w:ascii="Arial" w:hAnsi="Arial" w:cs="Arial"/>
          <w:sz w:val="26"/>
          <w:szCs w:val="26"/>
        </w:rPr>
        <w:t>владою</w:t>
      </w:r>
      <w:r w:rsidRPr="00CF7EAF">
        <w:rPr>
          <w:rFonts w:ascii="Arial" w:hAnsi="Arial" w:cs="Arial"/>
          <w:sz w:val="26"/>
          <w:szCs w:val="26"/>
        </w:rPr>
        <w:t>;</w:t>
      </w:r>
    </w:p>
    <w:p w14:paraId="07179B57"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сучасну систему електронного документообігу у муніципалітеті;</w:t>
      </w:r>
    </w:p>
    <w:p w14:paraId="2FAF12C0"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 електронні сервіси, які спрощують та пришвидшують систему комунікації між органами місцевої влади та мешканцями, роблять процеси </w:t>
      </w:r>
      <w:r w:rsidRPr="00CF7EAF">
        <w:rPr>
          <w:rFonts w:ascii="Arial" w:hAnsi="Arial" w:cs="Arial"/>
          <w:sz w:val="26"/>
          <w:szCs w:val="26"/>
        </w:rPr>
        <w:lastRenderedPageBreak/>
        <w:t xml:space="preserve">відкритими та прозорими. Серед них, сайт </w:t>
      </w:r>
      <w:r w:rsidR="00086BCC" w:rsidRPr="00CF7EAF">
        <w:rPr>
          <w:rFonts w:ascii="Arial" w:hAnsi="Arial" w:cs="Arial"/>
          <w:sz w:val="26"/>
          <w:szCs w:val="26"/>
        </w:rPr>
        <w:t>"</w:t>
      </w:r>
      <w:r w:rsidRPr="00CF7EAF">
        <w:rPr>
          <w:rFonts w:ascii="Arial" w:hAnsi="Arial" w:cs="Arial"/>
          <w:sz w:val="26"/>
          <w:szCs w:val="26"/>
        </w:rPr>
        <w:t>Портал мешканця</w:t>
      </w:r>
      <w:r w:rsidR="00086BCC" w:rsidRPr="00CF7EAF">
        <w:rPr>
          <w:rFonts w:ascii="Arial" w:hAnsi="Arial" w:cs="Arial"/>
          <w:sz w:val="26"/>
          <w:szCs w:val="26"/>
        </w:rPr>
        <w:t>"</w:t>
      </w:r>
      <w:r w:rsidRPr="00CF7EAF">
        <w:rPr>
          <w:rFonts w:ascii="Arial" w:hAnsi="Arial" w:cs="Arial"/>
          <w:sz w:val="26"/>
          <w:szCs w:val="26"/>
        </w:rPr>
        <w:t>, функціонал якого дозволяє замовляти адміністративні та публічні послуги у режимі онлайн;</w:t>
      </w:r>
    </w:p>
    <w:p w14:paraId="6A6F27CA"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 екосистема порталів та сервісів </w:t>
      </w:r>
      <w:r w:rsidR="00086BCC" w:rsidRPr="00CF7EAF">
        <w:rPr>
          <w:rFonts w:ascii="Arial" w:hAnsi="Arial" w:cs="Arial"/>
          <w:color w:val="000000"/>
          <w:sz w:val="26"/>
          <w:szCs w:val="26"/>
          <w:shd w:val="clear" w:color="auto" w:fill="FFFFFF"/>
        </w:rPr>
        <w:t>"</w:t>
      </w:r>
      <w:r w:rsidRPr="00CF7EAF">
        <w:rPr>
          <w:rFonts w:ascii="Arial" w:hAnsi="Arial" w:cs="Arial"/>
          <w:sz w:val="26"/>
          <w:szCs w:val="26"/>
        </w:rPr>
        <w:t>Відкриті дані Львова</w:t>
      </w:r>
      <w:r w:rsidR="00086BCC" w:rsidRPr="00CF7EAF">
        <w:rPr>
          <w:rFonts w:ascii="Arial" w:hAnsi="Arial" w:cs="Arial"/>
          <w:color w:val="000000"/>
          <w:sz w:val="26"/>
          <w:szCs w:val="26"/>
          <w:shd w:val="clear" w:color="auto" w:fill="FFFFFF"/>
        </w:rPr>
        <w:t>"</w:t>
      </w:r>
      <w:r w:rsidRPr="00CF7EAF">
        <w:rPr>
          <w:rFonts w:ascii="Arial" w:hAnsi="Arial" w:cs="Arial"/>
          <w:sz w:val="26"/>
          <w:szCs w:val="26"/>
        </w:rPr>
        <w:t xml:space="preserve">, яка охоплює Портал відкритих даних Львова, сайт </w:t>
      </w:r>
      <w:r w:rsidR="00086BCC" w:rsidRPr="00CF7EAF">
        <w:rPr>
          <w:rFonts w:ascii="Arial" w:hAnsi="Arial" w:cs="Arial"/>
          <w:color w:val="000000"/>
          <w:sz w:val="26"/>
          <w:szCs w:val="26"/>
          <w:shd w:val="clear" w:color="auto" w:fill="FFFFFF"/>
        </w:rPr>
        <w:t>"</w:t>
      </w:r>
      <w:r w:rsidRPr="00CF7EAF">
        <w:rPr>
          <w:rFonts w:ascii="Arial" w:hAnsi="Arial" w:cs="Arial"/>
          <w:sz w:val="26"/>
          <w:szCs w:val="26"/>
        </w:rPr>
        <w:t>Панель міста</w:t>
      </w:r>
      <w:r w:rsidR="00086BCC" w:rsidRPr="00CF7EAF">
        <w:rPr>
          <w:rFonts w:ascii="Arial" w:hAnsi="Arial" w:cs="Arial"/>
          <w:color w:val="000000"/>
          <w:sz w:val="26"/>
          <w:szCs w:val="26"/>
          <w:shd w:val="clear" w:color="auto" w:fill="FFFFFF"/>
        </w:rPr>
        <w:t>"</w:t>
      </w:r>
      <w:r w:rsidRPr="00CF7EAF">
        <w:rPr>
          <w:rFonts w:ascii="Arial" w:hAnsi="Arial" w:cs="Arial"/>
          <w:sz w:val="26"/>
          <w:szCs w:val="26"/>
        </w:rPr>
        <w:t xml:space="preserve">, </w:t>
      </w:r>
      <w:proofErr w:type="spellStart"/>
      <w:r w:rsidRPr="00CF7EAF">
        <w:rPr>
          <w:rFonts w:ascii="Arial" w:hAnsi="Arial" w:cs="Arial"/>
          <w:sz w:val="26"/>
          <w:szCs w:val="26"/>
        </w:rPr>
        <w:t>Геопортал</w:t>
      </w:r>
      <w:proofErr w:type="spellEnd"/>
      <w:r w:rsidRPr="00CF7EAF">
        <w:rPr>
          <w:rFonts w:ascii="Arial" w:hAnsi="Arial" w:cs="Arial"/>
          <w:sz w:val="26"/>
          <w:szCs w:val="26"/>
        </w:rPr>
        <w:t xml:space="preserve"> Львова та </w:t>
      </w:r>
      <w:proofErr w:type="spellStart"/>
      <w:r w:rsidRPr="00CF7EAF">
        <w:rPr>
          <w:rFonts w:ascii="Arial" w:hAnsi="Arial" w:cs="Arial"/>
          <w:sz w:val="26"/>
          <w:szCs w:val="26"/>
        </w:rPr>
        <w:t>чатбот</w:t>
      </w:r>
      <w:proofErr w:type="spellEnd"/>
      <w:r w:rsidRPr="00CF7EAF">
        <w:rPr>
          <w:rFonts w:ascii="Arial" w:hAnsi="Arial" w:cs="Arial"/>
          <w:sz w:val="26"/>
          <w:szCs w:val="26"/>
        </w:rPr>
        <w:t xml:space="preserve"> </w:t>
      </w:r>
      <w:proofErr w:type="spellStart"/>
      <w:r w:rsidRPr="00CF7EAF">
        <w:rPr>
          <w:rFonts w:ascii="Arial" w:hAnsi="Arial" w:cs="Arial"/>
          <w:sz w:val="26"/>
          <w:szCs w:val="26"/>
        </w:rPr>
        <w:t>Сity</w:t>
      </w:r>
      <w:proofErr w:type="spellEnd"/>
      <w:r w:rsidRPr="00CF7EAF">
        <w:rPr>
          <w:rFonts w:ascii="Arial" w:hAnsi="Arial" w:cs="Arial"/>
          <w:sz w:val="26"/>
          <w:szCs w:val="26"/>
        </w:rPr>
        <w:t xml:space="preserve"> </w:t>
      </w:r>
      <w:proofErr w:type="spellStart"/>
      <w:r w:rsidRPr="00CF7EAF">
        <w:rPr>
          <w:rFonts w:ascii="Arial" w:hAnsi="Arial" w:cs="Arial"/>
          <w:sz w:val="26"/>
          <w:szCs w:val="26"/>
        </w:rPr>
        <w:t>Helper</w:t>
      </w:r>
      <w:proofErr w:type="spellEnd"/>
      <w:r w:rsidRPr="00CF7EAF">
        <w:rPr>
          <w:rFonts w:ascii="Arial" w:hAnsi="Arial" w:cs="Arial"/>
          <w:sz w:val="26"/>
          <w:szCs w:val="26"/>
        </w:rPr>
        <w:t xml:space="preserve"> </w:t>
      </w:r>
      <w:proofErr w:type="spellStart"/>
      <w:r w:rsidRPr="00CF7EAF">
        <w:rPr>
          <w:rFonts w:ascii="Arial" w:hAnsi="Arial" w:cs="Arial"/>
          <w:sz w:val="26"/>
          <w:szCs w:val="26"/>
        </w:rPr>
        <w:t>Bot</w:t>
      </w:r>
      <w:proofErr w:type="spellEnd"/>
      <w:r w:rsidRPr="00CF7EAF">
        <w:rPr>
          <w:rFonts w:ascii="Arial" w:hAnsi="Arial" w:cs="Arial"/>
          <w:sz w:val="26"/>
          <w:szCs w:val="26"/>
        </w:rPr>
        <w:t>, які забезпечують доступ громадян до публічної інформації у різних зручних форматах;</w:t>
      </w:r>
    </w:p>
    <w:p w14:paraId="45565AA2"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реєстр територіальної громади міста як основний ресурс, за допомогою якого реалізуються всі послуги, пов’язані з реєстрацією місця проживання населення;</w:t>
      </w:r>
    </w:p>
    <w:p w14:paraId="1CDFC20F"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електронні сервіси для відстеження руху транспорту, які стали невід’ємними інструментами для пасажирів громадського транспорту, а також щораз популярнішим серед мешканців є електронний спосіб оплати проїзду у громадському транспорті, котрий реалізований за допомогою різних аплікацій, впроваджується повноцінна автоматизована система оплати проїзду у громадському транспорті (електронний квиток);</w:t>
      </w:r>
    </w:p>
    <w:p w14:paraId="4F247EAF" w14:textId="4590213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 система муніципального відеоспостереження, яка щороку охоплює все більшу територію </w:t>
      </w:r>
      <w:r w:rsidR="0080739D" w:rsidRPr="0061585C">
        <w:rPr>
          <w:rFonts w:ascii="Arial" w:hAnsi="Arial" w:cs="Arial"/>
          <w:sz w:val="26"/>
          <w:szCs w:val="26"/>
        </w:rPr>
        <w:t>громади</w:t>
      </w:r>
      <w:r w:rsidRPr="00CF7EAF">
        <w:rPr>
          <w:rFonts w:ascii="Arial" w:hAnsi="Arial" w:cs="Arial"/>
          <w:sz w:val="26"/>
          <w:szCs w:val="26"/>
        </w:rPr>
        <w:t xml:space="preserve">, використовуючи системи розпізнавання обличчя та номерних знаків автомобілів, та є невід’ємною складовою забезпечення громадського порядку у </w:t>
      </w:r>
      <w:r w:rsidR="0080739D" w:rsidRPr="0061585C">
        <w:rPr>
          <w:rFonts w:ascii="Arial" w:hAnsi="Arial" w:cs="Arial"/>
          <w:sz w:val="26"/>
          <w:szCs w:val="26"/>
        </w:rPr>
        <w:t>громаді</w:t>
      </w:r>
      <w:r w:rsidRPr="00CF7EAF">
        <w:rPr>
          <w:rFonts w:ascii="Arial" w:hAnsi="Arial" w:cs="Arial"/>
          <w:sz w:val="26"/>
          <w:szCs w:val="26"/>
        </w:rPr>
        <w:t>.</w:t>
      </w:r>
    </w:p>
    <w:p w14:paraId="461CD31F"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Успіхи Львівської міської територіальної громади у сфері цифрової трансформації, електронного урядування та впровадження технологій </w:t>
      </w:r>
      <w:r w:rsidR="00086BCC" w:rsidRPr="00CF7EAF">
        <w:rPr>
          <w:rFonts w:ascii="Arial" w:hAnsi="Arial" w:cs="Arial"/>
          <w:color w:val="000000"/>
          <w:sz w:val="26"/>
          <w:szCs w:val="26"/>
          <w:shd w:val="clear" w:color="auto" w:fill="FFFFFF"/>
        </w:rPr>
        <w:t>"</w:t>
      </w:r>
      <w:r w:rsidRPr="00CF7EAF">
        <w:rPr>
          <w:rFonts w:ascii="Arial" w:hAnsi="Arial" w:cs="Arial"/>
          <w:sz w:val="26"/>
          <w:szCs w:val="26"/>
        </w:rPr>
        <w:t>розумного міста</w:t>
      </w:r>
      <w:r w:rsidR="00086BCC" w:rsidRPr="00CF7EAF">
        <w:rPr>
          <w:rFonts w:ascii="Arial" w:hAnsi="Arial" w:cs="Arial"/>
          <w:color w:val="000000"/>
          <w:sz w:val="26"/>
          <w:szCs w:val="26"/>
          <w:shd w:val="clear" w:color="auto" w:fill="FFFFFF"/>
        </w:rPr>
        <w:t>"</w:t>
      </w:r>
      <w:r w:rsidRPr="00CF7EAF">
        <w:rPr>
          <w:rFonts w:ascii="Arial" w:hAnsi="Arial" w:cs="Arial"/>
          <w:sz w:val="26"/>
          <w:szCs w:val="26"/>
        </w:rPr>
        <w:t xml:space="preserve"> неодноразово відзначали у різноманітних рейтингах та нагородженнях. Зокрема, за результатами оцінювання прозорості міст від міжнародної організації </w:t>
      </w:r>
      <w:proofErr w:type="spellStart"/>
      <w:r w:rsidRPr="00CF7EAF">
        <w:rPr>
          <w:rFonts w:ascii="Arial" w:hAnsi="Arial" w:cs="Arial"/>
          <w:sz w:val="26"/>
          <w:szCs w:val="26"/>
        </w:rPr>
        <w:t>Transparency</w:t>
      </w:r>
      <w:proofErr w:type="spellEnd"/>
      <w:r w:rsidRPr="00CF7EAF">
        <w:rPr>
          <w:rFonts w:ascii="Arial" w:hAnsi="Arial" w:cs="Arial"/>
          <w:sz w:val="26"/>
          <w:szCs w:val="26"/>
        </w:rPr>
        <w:t xml:space="preserve"> </w:t>
      </w:r>
      <w:proofErr w:type="spellStart"/>
      <w:r w:rsidRPr="00CF7EAF">
        <w:rPr>
          <w:rFonts w:ascii="Arial" w:hAnsi="Arial" w:cs="Arial"/>
          <w:sz w:val="26"/>
          <w:szCs w:val="26"/>
        </w:rPr>
        <w:t>International</w:t>
      </w:r>
      <w:proofErr w:type="spellEnd"/>
      <w:r w:rsidRPr="00CF7EAF">
        <w:rPr>
          <w:rFonts w:ascii="Arial" w:hAnsi="Arial" w:cs="Arial"/>
          <w:sz w:val="26"/>
          <w:szCs w:val="26"/>
        </w:rPr>
        <w:t xml:space="preserve"> Львівська </w:t>
      </w:r>
      <w:r w:rsidR="00086BCC" w:rsidRPr="00CF7EAF">
        <w:rPr>
          <w:rFonts w:ascii="Arial" w:hAnsi="Arial" w:cs="Arial"/>
          <w:sz w:val="26"/>
          <w:szCs w:val="26"/>
        </w:rPr>
        <w:t xml:space="preserve">міська територіальна </w:t>
      </w:r>
      <w:r w:rsidRPr="00CF7EAF">
        <w:rPr>
          <w:rFonts w:ascii="Arial" w:hAnsi="Arial" w:cs="Arial"/>
          <w:sz w:val="26"/>
          <w:szCs w:val="26"/>
        </w:rPr>
        <w:t xml:space="preserve">громада щороку отримує провідні позиції у цьому рейтингу. Також </w:t>
      </w:r>
      <w:r w:rsidR="00086BCC" w:rsidRPr="00CF7EAF">
        <w:rPr>
          <w:rFonts w:ascii="Arial" w:hAnsi="Arial" w:cs="Arial"/>
          <w:sz w:val="26"/>
          <w:szCs w:val="26"/>
        </w:rPr>
        <w:t>м. Львів отримало</w:t>
      </w:r>
      <w:r w:rsidRPr="00CF7EAF">
        <w:rPr>
          <w:rFonts w:ascii="Arial" w:hAnsi="Arial" w:cs="Arial"/>
          <w:sz w:val="26"/>
          <w:szCs w:val="26"/>
        </w:rPr>
        <w:t xml:space="preserve"> </w:t>
      </w:r>
      <w:proofErr w:type="spellStart"/>
      <w:r w:rsidRPr="00CF7EAF">
        <w:rPr>
          <w:rFonts w:ascii="Arial" w:hAnsi="Arial" w:cs="Arial"/>
          <w:sz w:val="26"/>
          <w:szCs w:val="26"/>
        </w:rPr>
        <w:t>Open</w:t>
      </w:r>
      <w:proofErr w:type="spellEnd"/>
      <w:r w:rsidRPr="00CF7EAF">
        <w:rPr>
          <w:rFonts w:ascii="Arial" w:hAnsi="Arial" w:cs="Arial"/>
          <w:sz w:val="26"/>
          <w:szCs w:val="26"/>
        </w:rPr>
        <w:t xml:space="preserve"> </w:t>
      </w:r>
      <w:proofErr w:type="spellStart"/>
      <w:r w:rsidRPr="00CF7EAF">
        <w:rPr>
          <w:rFonts w:ascii="Arial" w:hAnsi="Arial" w:cs="Arial"/>
          <w:sz w:val="26"/>
          <w:szCs w:val="26"/>
        </w:rPr>
        <w:t>Data</w:t>
      </w:r>
      <w:proofErr w:type="spellEnd"/>
      <w:r w:rsidRPr="00CF7EAF">
        <w:rPr>
          <w:rFonts w:ascii="Arial" w:hAnsi="Arial" w:cs="Arial"/>
          <w:sz w:val="26"/>
          <w:szCs w:val="26"/>
        </w:rPr>
        <w:t xml:space="preserve"> </w:t>
      </w:r>
      <w:proofErr w:type="spellStart"/>
      <w:r w:rsidRPr="00CF7EAF">
        <w:rPr>
          <w:rFonts w:ascii="Arial" w:hAnsi="Arial" w:cs="Arial"/>
          <w:sz w:val="26"/>
          <w:szCs w:val="26"/>
        </w:rPr>
        <w:t>City</w:t>
      </w:r>
      <w:proofErr w:type="spellEnd"/>
      <w:r w:rsidRPr="00CF7EAF">
        <w:rPr>
          <w:rFonts w:ascii="Arial" w:hAnsi="Arial" w:cs="Arial"/>
          <w:sz w:val="26"/>
          <w:szCs w:val="26"/>
        </w:rPr>
        <w:t xml:space="preserve"> </w:t>
      </w:r>
      <w:proofErr w:type="spellStart"/>
      <w:r w:rsidRPr="00CF7EAF">
        <w:rPr>
          <w:rFonts w:ascii="Arial" w:hAnsi="Arial" w:cs="Arial"/>
          <w:sz w:val="26"/>
          <w:szCs w:val="26"/>
        </w:rPr>
        <w:t>Award</w:t>
      </w:r>
      <w:proofErr w:type="spellEnd"/>
      <w:r w:rsidRPr="00CF7EAF">
        <w:rPr>
          <w:rFonts w:ascii="Arial" w:hAnsi="Arial" w:cs="Arial"/>
          <w:sz w:val="26"/>
          <w:szCs w:val="26"/>
        </w:rPr>
        <w:t xml:space="preserve"> 2017 за найвищі стандарти публікаці</w:t>
      </w:r>
      <w:r w:rsidR="00086BCC" w:rsidRPr="00CF7EAF">
        <w:rPr>
          <w:rFonts w:ascii="Arial" w:hAnsi="Arial" w:cs="Arial"/>
          <w:sz w:val="26"/>
          <w:szCs w:val="26"/>
        </w:rPr>
        <w:t xml:space="preserve">ї відкритих даних (у рамках </w:t>
      </w:r>
      <w:proofErr w:type="spellStart"/>
      <w:r w:rsidR="00086BCC" w:rsidRPr="00CF7EAF">
        <w:rPr>
          <w:rFonts w:ascii="Arial" w:hAnsi="Arial" w:cs="Arial"/>
          <w:sz w:val="26"/>
          <w:szCs w:val="26"/>
        </w:rPr>
        <w:t>проє</w:t>
      </w:r>
      <w:r w:rsidRPr="00CF7EAF">
        <w:rPr>
          <w:rFonts w:ascii="Arial" w:hAnsi="Arial" w:cs="Arial"/>
          <w:sz w:val="26"/>
          <w:szCs w:val="26"/>
        </w:rPr>
        <w:t>кту</w:t>
      </w:r>
      <w:proofErr w:type="spellEnd"/>
      <w:r w:rsidRPr="00CF7EAF">
        <w:rPr>
          <w:rFonts w:ascii="Arial" w:hAnsi="Arial" w:cs="Arial"/>
          <w:sz w:val="26"/>
          <w:szCs w:val="26"/>
        </w:rPr>
        <w:t xml:space="preserve"> USAID та </w:t>
      </w:r>
      <w:proofErr w:type="spellStart"/>
      <w:r w:rsidRPr="00CF7EAF">
        <w:rPr>
          <w:rFonts w:ascii="Arial" w:hAnsi="Arial" w:cs="Arial"/>
          <w:sz w:val="26"/>
          <w:szCs w:val="26"/>
        </w:rPr>
        <w:t>UkAID</w:t>
      </w:r>
      <w:proofErr w:type="spellEnd"/>
      <w:r w:rsidRPr="00CF7EAF">
        <w:rPr>
          <w:rFonts w:ascii="Arial" w:hAnsi="Arial" w:cs="Arial"/>
          <w:sz w:val="26"/>
          <w:szCs w:val="26"/>
        </w:rPr>
        <w:t xml:space="preserve"> </w:t>
      </w:r>
      <w:r w:rsidR="00086BCC" w:rsidRPr="00CF7EAF">
        <w:rPr>
          <w:rFonts w:ascii="Arial" w:hAnsi="Arial" w:cs="Arial"/>
          <w:color w:val="000000"/>
          <w:sz w:val="26"/>
          <w:szCs w:val="26"/>
          <w:shd w:val="clear" w:color="auto" w:fill="FFFFFF"/>
        </w:rPr>
        <w:t>"</w:t>
      </w:r>
      <w:r w:rsidRPr="00CF7EAF">
        <w:rPr>
          <w:rFonts w:ascii="Arial" w:hAnsi="Arial" w:cs="Arial"/>
          <w:sz w:val="26"/>
          <w:szCs w:val="26"/>
        </w:rPr>
        <w:t>Прозорість та підзвітність в державному управлінні та послугах</w:t>
      </w:r>
      <w:r w:rsidR="00086BCC" w:rsidRPr="00CF7EAF">
        <w:rPr>
          <w:rFonts w:ascii="Arial" w:hAnsi="Arial" w:cs="Arial"/>
          <w:color w:val="000000"/>
          <w:sz w:val="26"/>
          <w:szCs w:val="26"/>
          <w:shd w:val="clear" w:color="auto" w:fill="FFFFFF"/>
        </w:rPr>
        <w:t>"</w:t>
      </w:r>
      <w:r w:rsidRPr="00CF7EAF">
        <w:rPr>
          <w:rFonts w:ascii="Arial" w:hAnsi="Arial" w:cs="Arial"/>
          <w:sz w:val="26"/>
          <w:szCs w:val="26"/>
        </w:rPr>
        <w:t xml:space="preserve">). Система електронного документообігу міської ради була визнана найкращою у конкурсі </w:t>
      </w:r>
      <w:r w:rsidR="00086BCC" w:rsidRPr="00CF7EAF">
        <w:rPr>
          <w:rFonts w:ascii="Arial" w:hAnsi="Arial" w:cs="Arial"/>
          <w:color w:val="000000"/>
          <w:sz w:val="26"/>
          <w:szCs w:val="26"/>
          <w:shd w:val="clear" w:color="auto" w:fill="FFFFFF"/>
        </w:rPr>
        <w:t>"</w:t>
      </w:r>
      <w:r w:rsidRPr="00CF7EAF">
        <w:rPr>
          <w:rFonts w:ascii="Arial" w:hAnsi="Arial" w:cs="Arial"/>
          <w:sz w:val="26"/>
          <w:szCs w:val="26"/>
        </w:rPr>
        <w:t>Дієва громада</w:t>
      </w:r>
      <w:r w:rsidR="00086BCC" w:rsidRPr="00CF7EAF">
        <w:rPr>
          <w:rFonts w:ascii="Arial" w:hAnsi="Arial" w:cs="Arial"/>
          <w:color w:val="000000"/>
          <w:sz w:val="26"/>
          <w:szCs w:val="26"/>
          <w:shd w:val="clear" w:color="auto" w:fill="FFFFFF"/>
        </w:rPr>
        <w:t>"</w:t>
      </w:r>
      <w:r w:rsidRPr="00CF7EAF">
        <w:rPr>
          <w:rFonts w:ascii="Arial" w:hAnsi="Arial" w:cs="Arial"/>
          <w:sz w:val="26"/>
          <w:szCs w:val="26"/>
        </w:rPr>
        <w:t xml:space="preserve"> від Міністерства цифрової трансформації України (2020 р.). У сфері впровадження технологій </w:t>
      </w:r>
      <w:r w:rsidR="00086BCC" w:rsidRPr="00CF7EAF">
        <w:rPr>
          <w:rFonts w:ascii="Arial" w:hAnsi="Arial" w:cs="Arial"/>
          <w:color w:val="000000"/>
          <w:sz w:val="26"/>
          <w:szCs w:val="26"/>
          <w:shd w:val="clear" w:color="auto" w:fill="FFFFFF"/>
        </w:rPr>
        <w:t>"</w:t>
      </w:r>
      <w:r w:rsidRPr="00CF7EAF">
        <w:rPr>
          <w:rFonts w:ascii="Arial" w:hAnsi="Arial" w:cs="Arial"/>
          <w:sz w:val="26"/>
          <w:szCs w:val="26"/>
        </w:rPr>
        <w:t>розумного міста</w:t>
      </w:r>
      <w:r w:rsidR="00086BCC" w:rsidRPr="00CF7EAF">
        <w:rPr>
          <w:rFonts w:ascii="Arial" w:hAnsi="Arial" w:cs="Arial"/>
          <w:color w:val="000000"/>
          <w:sz w:val="26"/>
          <w:szCs w:val="26"/>
          <w:shd w:val="clear" w:color="auto" w:fill="FFFFFF"/>
        </w:rPr>
        <w:t>"</w:t>
      </w:r>
      <w:r w:rsidRPr="00CF7EAF">
        <w:rPr>
          <w:rFonts w:ascii="Arial" w:hAnsi="Arial" w:cs="Arial"/>
          <w:sz w:val="26"/>
          <w:szCs w:val="26"/>
        </w:rPr>
        <w:t xml:space="preserve"> </w:t>
      </w:r>
      <w:r w:rsidR="00614926" w:rsidRPr="00CF7EAF">
        <w:rPr>
          <w:rFonts w:ascii="Arial" w:hAnsi="Arial" w:cs="Arial"/>
          <w:sz w:val="26"/>
          <w:szCs w:val="26"/>
        </w:rPr>
        <w:t xml:space="preserve">м. </w:t>
      </w:r>
      <w:r w:rsidRPr="00CF7EAF">
        <w:rPr>
          <w:rFonts w:ascii="Arial" w:hAnsi="Arial" w:cs="Arial"/>
          <w:sz w:val="26"/>
          <w:szCs w:val="26"/>
        </w:rPr>
        <w:t xml:space="preserve">Львів неодноразово відзначали у різних номінаціях у рамках форуму </w:t>
      </w:r>
      <w:proofErr w:type="spellStart"/>
      <w:r w:rsidRPr="00CF7EAF">
        <w:rPr>
          <w:rFonts w:ascii="Arial" w:hAnsi="Arial" w:cs="Arial"/>
          <w:sz w:val="26"/>
          <w:szCs w:val="26"/>
        </w:rPr>
        <w:t>Kyiv</w:t>
      </w:r>
      <w:proofErr w:type="spellEnd"/>
      <w:r w:rsidRPr="00CF7EAF">
        <w:rPr>
          <w:rFonts w:ascii="Arial" w:hAnsi="Arial" w:cs="Arial"/>
          <w:sz w:val="26"/>
          <w:szCs w:val="26"/>
        </w:rPr>
        <w:t xml:space="preserve"> </w:t>
      </w:r>
      <w:proofErr w:type="spellStart"/>
      <w:r w:rsidRPr="00CF7EAF">
        <w:rPr>
          <w:rFonts w:ascii="Arial" w:hAnsi="Arial" w:cs="Arial"/>
          <w:sz w:val="26"/>
          <w:szCs w:val="26"/>
        </w:rPr>
        <w:t>Smart</w:t>
      </w:r>
      <w:proofErr w:type="spellEnd"/>
      <w:r w:rsidRPr="00CF7EAF">
        <w:rPr>
          <w:rFonts w:ascii="Arial" w:hAnsi="Arial" w:cs="Arial"/>
          <w:sz w:val="26"/>
          <w:szCs w:val="26"/>
        </w:rPr>
        <w:t xml:space="preserve"> </w:t>
      </w:r>
      <w:proofErr w:type="spellStart"/>
      <w:r w:rsidRPr="00CF7EAF">
        <w:rPr>
          <w:rFonts w:ascii="Arial" w:hAnsi="Arial" w:cs="Arial"/>
          <w:sz w:val="26"/>
          <w:szCs w:val="26"/>
        </w:rPr>
        <w:t>City</w:t>
      </w:r>
      <w:proofErr w:type="spellEnd"/>
      <w:r w:rsidRPr="00CF7EAF">
        <w:rPr>
          <w:rFonts w:ascii="Arial" w:hAnsi="Arial" w:cs="Arial"/>
          <w:sz w:val="26"/>
          <w:szCs w:val="26"/>
        </w:rPr>
        <w:t xml:space="preserve">: Місто стартапів (2018 р.), Мобільне місто (2019-2020 рр.), Архітектурне місто </w:t>
      </w:r>
      <w:r w:rsidR="00614926" w:rsidRPr="00CF7EAF">
        <w:rPr>
          <w:rFonts w:ascii="Arial" w:hAnsi="Arial" w:cs="Arial"/>
          <w:sz w:val="26"/>
          <w:szCs w:val="26"/>
        </w:rPr>
        <w:t xml:space="preserve">                 </w:t>
      </w:r>
      <w:r w:rsidRPr="00CF7EAF">
        <w:rPr>
          <w:rFonts w:ascii="Arial" w:hAnsi="Arial" w:cs="Arial"/>
          <w:sz w:val="26"/>
          <w:szCs w:val="26"/>
        </w:rPr>
        <w:t xml:space="preserve">(2020 р.), Екологічне місто (2020 р.). Також у 2024 році Львівська </w:t>
      </w:r>
      <w:r w:rsidR="00614926" w:rsidRPr="00CF7EAF">
        <w:rPr>
          <w:rFonts w:ascii="Arial" w:hAnsi="Arial" w:cs="Arial"/>
          <w:sz w:val="26"/>
          <w:szCs w:val="26"/>
        </w:rPr>
        <w:t xml:space="preserve">міська територіальна </w:t>
      </w:r>
      <w:r w:rsidRPr="00CF7EAF">
        <w:rPr>
          <w:rFonts w:ascii="Arial" w:hAnsi="Arial" w:cs="Arial"/>
          <w:sz w:val="26"/>
          <w:szCs w:val="26"/>
        </w:rPr>
        <w:t>громада посіла провідне місце у рейтингу за результатами індексу цифрової трансформації територіальних громад України Міністерства цифрової трансформації України. У 2025 році про</w:t>
      </w:r>
      <w:r w:rsidR="00614926" w:rsidRPr="00CF7EAF">
        <w:rPr>
          <w:rFonts w:ascii="Arial" w:hAnsi="Arial" w:cs="Arial"/>
          <w:sz w:val="26"/>
          <w:szCs w:val="26"/>
        </w:rPr>
        <w:t>є</w:t>
      </w:r>
      <w:r w:rsidRPr="00CF7EAF">
        <w:rPr>
          <w:rFonts w:ascii="Arial" w:hAnsi="Arial" w:cs="Arial"/>
          <w:sz w:val="26"/>
          <w:szCs w:val="26"/>
        </w:rPr>
        <w:t xml:space="preserve">кт </w:t>
      </w:r>
      <w:r w:rsidR="00086BCC" w:rsidRPr="00CF7EAF">
        <w:rPr>
          <w:rFonts w:ascii="Arial" w:hAnsi="Arial" w:cs="Arial"/>
          <w:color w:val="000000"/>
          <w:sz w:val="26"/>
          <w:szCs w:val="26"/>
          <w:shd w:val="clear" w:color="auto" w:fill="FFFFFF"/>
        </w:rPr>
        <w:t>"</w:t>
      </w:r>
      <w:r w:rsidRPr="00CF7EAF">
        <w:rPr>
          <w:rFonts w:ascii="Arial" w:hAnsi="Arial" w:cs="Arial"/>
          <w:sz w:val="26"/>
          <w:szCs w:val="26"/>
        </w:rPr>
        <w:t>Кероване даними врядування</w:t>
      </w:r>
      <w:r w:rsidR="00086BCC" w:rsidRPr="00CF7EAF">
        <w:rPr>
          <w:rFonts w:ascii="Arial" w:hAnsi="Arial" w:cs="Arial"/>
          <w:color w:val="000000"/>
          <w:sz w:val="26"/>
          <w:szCs w:val="26"/>
          <w:shd w:val="clear" w:color="auto" w:fill="FFFFFF"/>
        </w:rPr>
        <w:t>"</w:t>
      </w:r>
      <w:r w:rsidRPr="00CF7EAF">
        <w:rPr>
          <w:rFonts w:ascii="Arial" w:hAnsi="Arial" w:cs="Arial"/>
          <w:sz w:val="26"/>
          <w:szCs w:val="26"/>
        </w:rPr>
        <w:t xml:space="preserve"> потрапив до фіналу престижної світової премії </w:t>
      </w:r>
      <w:proofErr w:type="spellStart"/>
      <w:r w:rsidRPr="00CF7EAF">
        <w:rPr>
          <w:rFonts w:ascii="Arial" w:hAnsi="Arial" w:cs="Arial"/>
          <w:sz w:val="26"/>
          <w:szCs w:val="26"/>
        </w:rPr>
        <w:t>World</w:t>
      </w:r>
      <w:proofErr w:type="spellEnd"/>
      <w:r w:rsidRPr="00CF7EAF">
        <w:rPr>
          <w:rFonts w:ascii="Arial" w:hAnsi="Arial" w:cs="Arial"/>
          <w:sz w:val="26"/>
          <w:szCs w:val="26"/>
        </w:rPr>
        <w:t xml:space="preserve"> </w:t>
      </w:r>
      <w:proofErr w:type="spellStart"/>
      <w:r w:rsidRPr="00CF7EAF">
        <w:rPr>
          <w:rFonts w:ascii="Arial" w:hAnsi="Arial" w:cs="Arial"/>
          <w:sz w:val="26"/>
          <w:szCs w:val="26"/>
        </w:rPr>
        <w:t>Smart</w:t>
      </w:r>
      <w:proofErr w:type="spellEnd"/>
      <w:r w:rsidRPr="00CF7EAF">
        <w:rPr>
          <w:rFonts w:ascii="Arial" w:hAnsi="Arial" w:cs="Arial"/>
          <w:sz w:val="26"/>
          <w:szCs w:val="26"/>
        </w:rPr>
        <w:t xml:space="preserve"> </w:t>
      </w:r>
      <w:proofErr w:type="spellStart"/>
      <w:r w:rsidRPr="00CF7EAF">
        <w:rPr>
          <w:rFonts w:ascii="Arial" w:hAnsi="Arial" w:cs="Arial"/>
          <w:sz w:val="26"/>
          <w:szCs w:val="26"/>
        </w:rPr>
        <w:t>City</w:t>
      </w:r>
      <w:proofErr w:type="spellEnd"/>
      <w:r w:rsidRPr="00CF7EAF">
        <w:rPr>
          <w:rFonts w:ascii="Arial" w:hAnsi="Arial" w:cs="Arial"/>
          <w:sz w:val="26"/>
          <w:szCs w:val="26"/>
        </w:rPr>
        <w:t xml:space="preserve"> </w:t>
      </w:r>
      <w:proofErr w:type="spellStart"/>
      <w:r w:rsidRPr="00CF7EAF">
        <w:rPr>
          <w:rFonts w:ascii="Arial" w:hAnsi="Arial" w:cs="Arial"/>
          <w:sz w:val="26"/>
          <w:szCs w:val="26"/>
        </w:rPr>
        <w:t>Award</w:t>
      </w:r>
      <w:proofErr w:type="spellEnd"/>
      <w:r w:rsidRPr="00CF7EAF">
        <w:rPr>
          <w:rFonts w:ascii="Arial" w:hAnsi="Arial" w:cs="Arial"/>
          <w:sz w:val="26"/>
          <w:szCs w:val="26"/>
        </w:rPr>
        <w:t xml:space="preserve"> 2025.</w:t>
      </w:r>
    </w:p>
    <w:p w14:paraId="5ADC140B"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Значного поштовху у впровадженн</w:t>
      </w:r>
      <w:r w:rsidR="00CB3411">
        <w:rPr>
          <w:rFonts w:ascii="Arial" w:hAnsi="Arial" w:cs="Arial"/>
          <w:sz w:val="26"/>
          <w:szCs w:val="26"/>
        </w:rPr>
        <w:t>і</w:t>
      </w:r>
      <w:r w:rsidRPr="00CF7EAF">
        <w:rPr>
          <w:rFonts w:ascii="Arial" w:hAnsi="Arial" w:cs="Arial"/>
          <w:sz w:val="26"/>
          <w:szCs w:val="26"/>
        </w:rPr>
        <w:t xml:space="preserve"> інформаційних технологій у сфері публічного управління та електронного урядування забезпечило створення у 2019 році Міністерства цифрової трансформації України як профільного центрального органу виконавчої влади. Зокрема, було напрацьовано та затверджено низку нормативних документів, що запроваджують тренди цифрової трансформації України, яким також повинні відповідати усі міста та територіальні громади нашої країни.</w:t>
      </w:r>
    </w:p>
    <w:p w14:paraId="47F9C449" w14:textId="77777777" w:rsidR="009F4B76" w:rsidRPr="00CF7EAF" w:rsidRDefault="009F4B76" w:rsidP="009F4B76">
      <w:pPr>
        <w:ind w:firstLine="708"/>
        <w:jc w:val="both"/>
        <w:rPr>
          <w:rFonts w:ascii="Arial" w:hAnsi="Arial" w:cs="Arial"/>
          <w:sz w:val="26"/>
          <w:szCs w:val="26"/>
        </w:rPr>
      </w:pPr>
      <w:bookmarkStart w:id="0" w:name="OLE_LINK1"/>
      <w:r w:rsidRPr="00CF7EAF">
        <w:rPr>
          <w:rFonts w:ascii="Arial" w:hAnsi="Arial" w:cs="Arial"/>
          <w:sz w:val="26"/>
          <w:szCs w:val="26"/>
        </w:rPr>
        <w:lastRenderedPageBreak/>
        <w:t xml:space="preserve">У 2022 році відбулось суттєве переорієнтування підходів до цифрової інфраструктури та управління міськими системами та сервісами. Цифрова стійкість, безпека та безперервність роботи стали ключовими вимогами для підтримки функціонування громади в умовах воєнного стану. Зокрема, Львівська міська рада розпочала системне впровадження механізмів резервування та </w:t>
      </w:r>
      <w:proofErr w:type="spellStart"/>
      <w:r w:rsidRPr="00CF7EAF">
        <w:rPr>
          <w:rFonts w:ascii="Arial" w:hAnsi="Arial" w:cs="Arial"/>
          <w:sz w:val="26"/>
          <w:szCs w:val="26"/>
        </w:rPr>
        <w:t>відмовостійкості</w:t>
      </w:r>
      <w:proofErr w:type="spellEnd"/>
      <w:r w:rsidRPr="00CF7EAF">
        <w:rPr>
          <w:rFonts w:ascii="Arial" w:hAnsi="Arial" w:cs="Arial"/>
          <w:sz w:val="26"/>
          <w:szCs w:val="26"/>
        </w:rPr>
        <w:t xml:space="preserve">, зокрема дублювання серверної інфраструктури та </w:t>
      </w:r>
      <w:proofErr w:type="spellStart"/>
      <w:r w:rsidRPr="00CF7EAF">
        <w:rPr>
          <w:rFonts w:ascii="Arial" w:hAnsi="Arial" w:cs="Arial"/>
          <w:sz w:val="26"/>
          <w:szCs w:val="26"/>
        </w:rPr>
        <w:t>життєво</w:t>
      </w:r>
      <w:proofErr w:type="spellEnd"/>
      <w:r w:rsidRPr="00CF7EAF">
        <w:rPr>
          <w:rFonts w:ascii="Arial" w:hAnsi="Arial" w:cs="Arial"/>
          <w:sz w:val="26"/>
          <w:szCs w:val="26"/>
        </w:rPr>
        <w:t xml:space="preserve"> важливих інформаційних систем, розміщення критичних сервісів у географічно рознесених дата-центрах, створення резервних каналів інтернет-зв’язку для структурних підрозділів виконавчих органів Львівської міської ради та підпорядкованих комунальних підприємств, підвищення стійкості міських систем до перебоїв електропостачання шляхом застосування альтернативних джерел живлення тощо. Ці заходи дали змогу гарантувати функціонування ключових електронних сервісів для населення навіть під час тривалих відключень електроенергії та зростання навантаження на муніципальні ІТ-системи.</w:t>
      </w:r>
    </w:p>
    <w:p w14:paraId="53EBF9A3"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Кіберпростір України з 2022 року перебуває під постійним тиском ворожих атак, що значно актуалізувало питання захисту інформації. Відповідно у Львівській міській раді було посилено технічний захист інформації в усіх системах, що обробляють дані мешканців, впроваджено багаторівневі системи захисту, системи виявлення та запобігання вторгненням, розбудовано процеси моніторингу </w:t>
      </w:r>
      <w:proofErr w:type="spellStart"/>
      <w:r w:rsidRPr="00CF7EAF">
        <w:rPr>
          <w:rFonts w:ascii="Arial" w:hAnsi="Arial" w:cs="Arial"/>
          <w:sz w:val="26"/>
          <w:szCs w:val="26"/>
        </w:rPr>
        <w:t>кіберподій</w:t>
      </w:r>
      <w:proofErr w:type="spellEnd"/>
      <w:r w:rsidRPr="00CF7EAF">
        <w:rPr>
          <w:rFonts w:ascii="Arial" w:hAnsi="Arial" w:cs="Arial"/>
          <w:sz w:val="26"/>
          <w:szCs w:val="26"/>
        </w:rPr>
        <w:t xml:space="preserve"> та реагування на інциденти, модернізовано політики доступу та автентифікації відповідно до сучасних вимог цифрової безпеки. Підвищення рівня </w:t>
      </w:r>
      <w:proofErr w:type="spellStart"/>
      <w:r w:rsidRPr="00CF7EAF">
        <w:rPr>
          <w:rFonts w:ascii="Arial" w:hAnsi="Arial" w:cs="Arial"/>
          <w:sz w:val="26"/>
          <w:szCs w:val="26"/>
        </w:rPr>
        <w:t>кіберстійкості</w:t>
      </w:r>
      <w:proofErr w:type="spellEnd"/>
      <w:r w:rsidRPr="00CF7EAF">
        <w:rPr>
          <w:rFonts w:ascii="Arial" w:hAnsi="Arial" w:cs="Arial"/>
          <w:sz w:val="26"/>
          <w:szCs w:val="26"/>
        </w:rPr>
        <w:t xml:space="preserve"> стало не лише технічним завданням, а й стратегічною необхідністю для безпеки міської інфраструктури, захисту персональних даних населення та забезпечення довіри громадян до електронних сервісів.</w:t>
      </w:r>
    </w:p>
    <w:bookmarkEnd w:id="0"/>
    <w:p w14:paraId="1ED4C93E" w14:textId="5D5A12F0"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Відтак, проаналізувавши елементи електронного урядування, які впроваджені та функціонують у Львівській міській територіальній громаді, а також нові виклики у сфері цифрової трансформації суспільства, пропонується Програма цифрового перетворення Львівської міської</w:t>
      </w:r>
      <w:r w:rsidR="0061585C">
        <w:rPr>
          <w:rFonts w:ascii="Arial" w:hAnsi="Arial" w:cs="Arial"/>
          <w:sz w:val="26"/>
          <w:szCs w:val="26"/>
        </w:rPr>
        <w:t xml:space="preserve"> територіальної громади на 2021–</w:t>
      </w:r>
      <w:r w:rsidRPr="00CF7EAF">
        <w:rPr>
          <w:rFonts w:ascii="Arial" w:hAnsi="Arial" w:cs="Arial"/>
          <w:sz w:val="26"/>
          <w:szCs w:val="26"/>
        </w:rPr>
        <w:t>2028 роки (надалі – Програма) та визначення її завдань і заходів.</w:t>
      </w:r>
    </w:p>
    <w:p w14:paraId="64391FFF" w14:textId="77777777" w:rsidR="009F4B76" w:rsidRPr="00CF7EAF" w:rsidRDefault="009F4B76" w:rsidP="009F4B76">
      <w:pPr>
        <w:jc w:val="both"/>
        <w:rPr>
          <w:rFonts w:ascii="Arial" w:hAnsi="Arial" w:cs="Arial"/>
          <w:sz w:val="26"/>
          <w:szCs w:val="26"/>
        </w:rPr>
      </w:pPr>
      <w:r w:rsidRPr="00CF7EAF">
        <w:rPr>
          <w:rFonts w:ascii="Arial" w:hAnsi="Arial" w:cs="Arial"/>
          <w:sz w:val="26"/>
          <w:szCs w:val="26"/>
        </w:rPr>
        <w:t xml:space="preserve"> </w:t>
      </w:r>
    </w:p>
    <w:p w14:paraId="7E8D569F" w14:textId="77777777" w:rsidR="009F4B76" w:rsidRPr="00CF7EAF" w:rsidRDefault="009F4B76" w:rsidP="009F4B76">
      <w:pPr>
        <w:jc w:val="center"/>
        <w:rPr>
          <w:rFonts w:ascii="Arial" w:hAnsi="Arial" w:cs="Arial"/>
          <w:b/>
          <w:sz w:val="26"/>
          <w:szCs w:val="26"/>
        </w:rPr>
      </w:pPr>
      <w:r w:rsidRPr="00CF7EAF">
        <w:rPr>
          <w:rFonts w:ascii="Arial" w:hAnsi="Arial" w:cs="Arial"/>
          <w:b/>
          <w:sz w:val="26"/>
          <w:szCs w:val="26"/>
        </w:rPr>
        <w:t>2. Мета і завдання Програми</w:t>
      </w:r>
    </w:p>
    <w:p w14:paraId="0F40FB90" w14:textId="77777777" w:rsidR="009F4B76" w:rsidRPr="00CF7EAF" w:rsidRDefault="009F4B76" w:rsidP="009F4B76">
      <w:pPr>
        <w:jc w:val="both"/>
        <w:rPr>
          <w:rFonts w:ascii="Arial" w:hAnsi="Arial" w:cs="Arial"/>
          <w:sz w:val="26"/>
          <w:szCs w:val="26"/>
        </w:rPr>
      </w:pPr>
    </w:p>
    <w:p w14:paraId="4AFF8912"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2.1. Метою впровадження Програми є досягнення світових стандартів надання адміністративних та комунальних послуг, відкритості та доступності влади, ефективності управління господарством громади, з використанням інформаційних технологій у всіх сферах життєдіяльності.</w:t>
      </w:r>
    </w:p>
    <w:p w14:paraId="483A5580"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2.2. Основними завданнями розвитку Програми є:</w:t>
      </w:r>
    </w:p>
    <w:p w14:paraId="00EEE0CD"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2.2.1. Забезпечення доступу до всіх електронних послуг та сервісів для мешканців усіх населених пунктів Львівської міської територіальної громади, зокрема через забезпечення безперешкодного доступу до високошвидкісного </w:t>
      </w:r>
      <w:r w:rsidR="001F1EA1" w:rsidRPr="00CF7EAF">
        <w:rPr>
          <w:rFonts w:ascii="Arial" w:hAnsi="Arial" w:cs="Arial"/>
          <w:sz w:val="26"/>
          <w:szCs w:val="26"/>
        </w:rPr>
        <w:t>і</w:t>
      </w:r>
      <w:r w:rsidRPr="00CF7EAF">
        <w:rPr>
          <w:rFonts w:ascii="Arial" w:hAnsi="Arial" w:cs="Arial"/>
          <w:sz w:val="26"/>
          <w:szCs w:val="26"/>
        </w:rPr>
        <w:t>нтернету у всіх населених пунктах та закладах соціальної інфраструктури на території Львівської міської територіальної громади.</w:t>
      </w:r>
    </w:p>
    <w:p w14:paraId="6732CF05"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2.2.2. Оновлення, консолідація та уніфікація програмних та технічних ресурсів для забезпечення гнучкості їх використання та надійної роботи інформаційно-комунікаційної інфраструктури.</w:t>
      </w:r>
    </w:p>
    <w:p w14:paraId="233CD5A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lastRenderedPageBreak/>
        <w:t>2.2.3. Підтримка та вдосконалення системи інформаційної безпеки функціонування міських електронних сервісів.</w:t>
      </w:r>
    </w:p>
    <w:p w14:paraId="6FDD16A5"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2.2.4. Підвищення рівня автоматизації управлінських процесів Львівської міської ради, а також підпорядкованих комунальних підприємств та установ.</w:t>
      </w:r>
    </w:p>
    <w:p w14:paraId="0FBAB3E0" w14:textId="001E9ACD"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2.2.5. Впровадження електронних сервісів для оптимізації комунікації між мешканцями та </w:t>
      </w:r>
      <w:r w:rsidR="00413899">
        <w:rPr>
          <w:rFonts w:ascii="Arial" w:hAnsi="Arial" w:cs="Arial"/>
          <w:sz w:val="26"/>
          <w:szCs w:val="26"/>
        </w:rPr>
        <w:t>органами</w:t>
      </w:r>
      <w:r w:rsidR="0080739D" w:rsidRPr="0061585C">
        <w:rPr>
          <w:rFonts w:ascii="Arial" w:hAnsi="Arial" w:cs="Arial"/>
          <w:sz w:val="26"/>
          <w:szCs w:val="26"/>
        </w:rPr>
        <w:t xml:space="preserve"> місцевого самоврядування</w:t>
      </w:r>
      <w:r w:rsidRPr="00CF7EAF">
        <w:rPr>
          <w:rFonts w:ascii="Arial" w:hAnsi="Arial" w:cs="Arial"/>
          <w:sz w:val="26"/>
          <w:szCs w:val="26"/>
        </w:rPr>
        <w:t>.</w:t>
      </w:r>
    </w:p>
    <w:p w14:paraId="08935C7D"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2.2.6. Впровадження про</w:t>
      </w:r>
      <w:r w:rsidR="001F1EA1" w:rsidRPr="00CF7EAF">
        <w:rPr>
          <w:rFonts w:ascii="Arial" w:hAnsi="Arial" w:cs="Arial"/>
          <w:sz w:val="26"/>
          <w:szCs w:val="26"/>
        </w:rPr>
        <w:t>є</w:t>
      </w:r>
      <w:r w:rsidRPr="00CF7EAF">
        <w:rPr>
          <w:rFonts w:ascii="Arial" w:hAnsi="Arial" w:cs="Arial"/>
          <w:sz w:val="26"/>
          <w:szCs w:val="26"/>
        </w:rPr>
        <w:t>ктів інформатизації для модернізації усіх сфер життєдіяльності Львівської міської територіальної громади.</w:t>
      </w:r>
    </w:p>
    <w:p w14:paraId="184FDF29"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2.2.7. Розвиток співпраці з ІТ-компаніями, асоціаціями ІТ-компаній та міжнародними організаціями.</w:t>
      </w:r>
    </w:p>
    <w:p w14:paraId="4B30E0C4"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2.2.8. Реалізація програм навчання та підвищення комп’ютерної грамотності мешканців.</w:t>
      </w:r>
    </w:p>
    <w:p w14:paraId="2D2B93E0" w14:textId="77777777" w:rsidR="009F4B76" w:rsidRPr="00CF7EAF" w:rsidRDefault="009F4B76" w:rsidP="009F4B76">
      <w:pPr>
        <w:jc w:val="both"/>
        <w:rPr>
          <w:rFonts w:ascii="Arial" w:hAnsi="Arial" w:cs="Arial"/>
          <w:sz w:val="26"/>
          <w:szCs w:val="26"/>
        </w:rPr>
      </w:pPr>
      <w:r w:rsidRPr="00CF7EAF">
        <w:rPr>
          <w:rFonts w:ascii="Arial" w:hAnsi="Arial" w:cs="Arial"/>
          <w:sz w:val="26"/>
          <w:szCs w:val="26"/>
        </w:rPr>
        <w:t xml:space="preserve"> </w:t>
      </w:r>
    </w:p>
    <w:p w14:paraId="7BD4B597" w14:textId="77777777" w:rsidR="009F4B76" w:rsidRPr="00CF7EAF" w:rsidRDefault="009F4B76" w:rsidP="009F4B76">
      <w:pPr>
        <w:jc w:val="center"/>
        <w:rPr>
          <w:rFonts w:ascii="Arial" w:hAnsi="Arial" w:cs="Arial"/>
          <w:b/>
          <w:sz w:val="26"/>
          <w:szCs w:val="26"/>
        </w:rPr>
      </w:pPr>
      <w:r w:rsidRPr="00CF7EAF">
        <w:rPr>
          <w:rFonts w:ascii="Arial" w:hAnsi="Arial" w:cs="Arial"/>
          <w:b/>
          <w:sz w:val="26"/>
          <w:szCs w:val="26"/>
        </w:rPr>
        <w:t>3. Заходи з реалізації Програми</w:t>
      </w:r>
    </w:p>
    <w:p w14:paraId="2A474B0E" w14:textId="77777777" w:rsidR="009F4B76" w:rsidRPr="00CF7EAF" w:rsidRDefault="009F4B76" w:rsidP="009F4B76">
      <w:pPr>
        <w:jc w:val="both"/>
        <w:rPr>
          <w:rFonts w:ascii="Arial" w:hAnsi="Arial" w:cs="Arial"/>
          <w:sz w:val="26"/>
          <w:szCs w:val="26"/>
        </w:rPr>
      </w:pPr>
    </w:p>
    <w:p w14:paraId="0C1732D4" w14:textId="77777777" w:rsidR="009F4B76" w:rsidRPr="00CF7EAF" w:rsidRDefault="001F1EA1" w:rsidP="009F4B76">
      <w:pPr>
        <w:ind w:firstLine="708"/>
        <w:jc w:val="both"/>
        <w:rPr>
          <w:rFonts w:ascii="Arial" w:hAnsi="Arial" w:cs="Arial"/>
          <w:sz w:val="26"/>
          <w:szCs w:val="26"/>
        </w:rPr>
      </w:pPr>
      <w:r w:rsidRPr="00CF7EAF">
        <w:rPr>
          <w:rFonts w:ascii="Arial" w:hAnsi="Arial" w:cs="Arial"/>
          <w:sz w:val="26"/>
          <w:szCs w:val="26"/>
        </w:rPr>
        <w:t xml:space="preserve">3.1. </w:t>
      </w:r>
      <w:r w:rsidR="009F4B76" w:rsidRPr="00CF7EAF">
        <w:rPr>
          <w:rFonts w:ascii="Arial" w:hAnsi="Arial" w:cs="Arial"/>
          <w:sz w:val="26"/>
          <w:szCs w:val="26"/>
        </w:rPr>
        <w:t>Для забезпечення втілення мети та реалізації завдань планується провести такі заходи:</w:t>
      </w:r>
    </w:p>
    <w:p w14:paraId="7105A137"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3.1.</w:t>
      </w:r>
      <w:r w:rsidR="001F1EA1" w:rsidRPr="00CF7EAF">
        <w:rPr>
          <w:rFonts w:ascii="Arial" w:hAnsi="Arial" w:cs="Arial"/>
          <w:sz w:val="26"/>
          <w:szCs w:val="26"/>
        </w:rPr>
        <w:t>1.</w:t>
      </w:r>
      <w:r w:rsidRPr="00CF7EAF">
        <w:rPr>
          <w:rFonts w:ascii="Arial" w:hAnsi="Arial" w:cs="Arial"/>
          <w:sz w:val="26"/>
          <w:szCs w:val="26"/>
        </w:rPr>
        <w:t xml:space="preserve"> ІТ-інфраструктура:</w:t>
      </w:r>
    </w:p>
    <w:p w14:paraId="0006AFA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3.1.1.</w:t>
      </w:r>
      <w:r w:rsidR="001F1EA1" w:rsidRPr="00CF7EAF">
        <w:rPr>
          <w:rFonts w:ascii="Arial" w:hAnsi="Arial" w:cs="Arial"/>
          <w:sz w:val="26"/>
          <w:szCs w:val="26"/>
        </w:rPr>
        <w:t>1.</w:t>
      </w:r>
      <w:r w:rsidRPr="00CF7EAF">
        <w:rPr>
          <w:rFonts w:ascii="Arial" w:hAnsi="Arial" w:cs="Arial"/>
          <w:sz w:val="26"/>
          <w:szCs w:val="26"/>
        </w:rPr>
        <w:t xml:space="preserve"> Формування переліку територій з проблемним доступом до високошвидкісного та мобільного інтернету.</w:t>
      </w:r>
    </w:p>
    <w:p w14:paraId="1B8D1FBD"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3.1.</w:t>
      </w:r>
      <w:r w:rsidR="001F1EA1" w:rsidRPr="00CF7EAF">
        <w:rPr>
          <w:rFonts w:ascii="Arial" w:hAnsi="Arial" w:cs="Arial"/>
          <w:sz w:val="26"/>
          <w:szCs w:val="26"/>
        </w:rPr>
        <w:t>1.</w:t>
      </w:r>
      <w:r w:rsidRPr="00CF7EAF">
        <w:rPr>
          <w:rFonts w:ascii="Arial" w:hAnsi="Arial" w:cs="Arial"/>
          <w:sz w:val="26"/>
          <w:szCs w:val="26"/>
        </w:rPr>
        <w:t>2. Сприяння провайдерам інтернету та мобільного зв'язку у створенні умов для організації безперешкодного доступу до високошвидкісного та мобільного інтернету у всіх населених пунктах Львівської міської територіальної громади.</w:t>
      </w:r>
    </w:p>
    <w:p w14:paraId="1007647D"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3.1.</w:t>
      </w:r>
      <w:r w:rsidR="001F1EA1" w:rsidRPr="00CF7EAF">
        <w:rPr>
          <w:rFonts w:ascii="Arial" w:hAnsi="Arial" w:cs="Arial"/>
          <w:sz w:val="26"/>
          <w:szCs w:val="26"/>
        </w:rPr>
        <w:t>1.</w:t>
      </w:r>
      <w:r w:rsidRPr="00CF7EAF">
        <w:rPr>
          <w:rFonts w:ascii="Arial" w:hAnsi="Arial" w:cs="Arial"/>
          <w:sz w:val="26"/>
          <w:szCs w:val="26"/>
        </w:rPr>
        <w:t>3. Організація доступу до високошвидкісного інтернету у всіх комунальних установах на території Львівської міської територіальної громади.</w:t>
      </w:r>
    </w:p>
    <w:p w14:paraId="06A6D3D3"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3.1.</w:t>
      </w:r>
      <w:r w:rsidR="001F1EA1" w:rsidRPr="00CF7EAF">
        <w:rPr>
          <w:rFonts w:ascii="Arial" w:hAnsi="Arial" w:cs="Arial"/>
          <w:sz w:val="26"/>
          <w:szCs w:val="26"/>
        </w:rPr>
        <w:t>1.</w:t>
      </w:r>
      <w:r w:rsidRPr="00CF7EAF">
        <w:rPr>
          <w:rFonts w:ascii="Arial" w:hAnsi="Arial" w:cs="Arial"/>
          <w:sz w:val="26"/>
          <w:szCs w:val="26"/>
        </w:rPr>
        <w:t>4. Проведення детального аналізу та визначення технічних та програмних ресурсів, які забезпечуватимуть інформаційно-комунікаційну інфраструктуру.</w:t>
      </w:r>
    </w:p>
    <w:p w14:paraId="4918F2E9" w14:textId="4A84A5E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3.1.</w:t>
      </w:r>
      <w:r w:rsidR="001F1EA1" w:rsidRPr="00CF7EAF">
        <w:rPr>
          <w:rFonts w:ascii="Arial" w:hAnsi="Arial" w:cs="Arial"/>
          <w:sz w:val="26"/>
          <w:szCs w:val="26"/>
        </w:rPr>
        <w:t>1.</w:t>
      </w:r>
      <w:r w:rsidRPr="00CF7EAF">
        <w:rPr>
          <w:rFonts w:ascii="Arial" w:hAnsi="Arial" w:cs="Arial"/>
          <w:sz w:val="26"/>
          <w:szCs w:val="26"/>
        </w:rPr>
        <w:t xml:space="preserve">5. Побудова локальних мереж (структурованих кабельних систем) у </w:t>
      </w:r>
      <w:r w:rsidR="0080739D" w:rsidRPr="0061585C">
        <w:rPr>
          <w:rFonts w:ascii="Arial" w:hAnsi="Arial" w:cs="Arial"/>
          <w:sz w:val="26"/>
          <w:szCs w:val="26"/>
        </w:rPr>
        <w:t>виконавчих органах</w:t>
      </w:r>
      <w:r w:rsidRPr="00CF7EAF">
        <w:rPr>
          <w:rFonts w:ascii="Arial" w:hAnsi="Arial" w:cs="Arial"/>
          <w:sz w:val="26"/>
          <w:szCs w:val="26"/>
        </w:rPr>
        <w:t xml:space="preserve"> міської ради та підпорядкованих установах.</w:t>
      </w:r>
    </w:p>
    <w:p w14:paraId="5D2BA365"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3.1.</w:t>
      </w:r>
      <w:r w:rsidR="001F1EA1" w:rsidRPr="00CF7EAF">
        <w:rPr>
          <w:rFonts w:ascii="Arial" w:hAnsi="Arial" w:cs="Arial"/>
          <w:sz w:val="26"/>
          <w:szCs w:val="26"/>
        </w:rPr>
        <w:t>1.</w:t>
      </w:r>
      <w:r w:rsidRPr="00CF7EAF">
        <w:rPr>
          <w:rFonts w:ascii="Arial" w:hAnsi="Arial" w:cs="Arial"/>
          <w:sz w:val="26"/>
          <w:szCs w:val="26"/>
        </w:rPr>
        <w:t>6. Придбання</w:t>
      </w:r>
      <w:r w:rsidR="001F1EA1" w:rsidRPr="00CF7EAF">
        <w:rPr>
          <w:rFonts w:ascii="Arial" w:hAnsi="Arial" w:cs="Arial"/>
          <w:sz w:val="26"/>
          <w:szCs w:val="26"/>
        </w:rPr>
        <w:t xml:space="preserve"> </w:t>
      </w:r>
      <w:r w:rsidRPr="00CF7EAF">
        <w:rPr>
          <w:rFonts w:ascii="Arial" w:hAnsi="Arial" w:cs="Arial"/>
          <w:sz w:val="26"/>
          <w:szCs w:val="26"/>
        </w:rPr>
        <w:t>/</w:t>
      </w:r>
      <w:r w:rsidR="001F1EA1" w:rsidRPr="00CF7EAF">
        <w:rPr>
          <w:rFonts w:ascii="Arial" w:hAnsi="Arial" w:cs="Arial"/>
          <w:sz w:val="26"/>
          <w:szCs w:val="26"/>
        </w:rPr>
        <w:t xml:space="preserve"> </w:t>
      </w:r>
      <w:r w:rsidRPr="00CF7EAF">
        <w:rPr>
          <w:rFonts w:ascii="Arial" w:hAnsi="Arial" w:cs="Arial"/>
          <w:sz w:val="26"/>
          <w:szCs w:val="26"/>
        </w:rPr>
        <w:t>оновлення засобів інформатизації (апаратного забезпечення, програмного забезпечення тощо).</w:t>
      </w:r>
    </w:p>
    <w:p w14:paraId="6E282FDB"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3.1.</w:t>
      </w:r>
      <w:r w:rsidR="001F1EA1" w:rsidRPr="00CF7EAF">
        <w:rPr>
          <w:rFonts w:ascii="Arial" w:hAnsi="Arial" w:cs="Arial"/>
          <w:sz w:val="26"/>
          <w:szCs w:val="26"/>
        </w:rPr>
        <w:t>1.</w:t>
      </w:r>
      <w:r w:rsidRPr="00CF7EAF">
        <w:rPr>
          <w:rFonts w:ascii="Arial" w:hAnsi="Arial" w:cs="Arial"/>
          <w:sz w:val="26"/>
          <w:szCs w:val="26"/>
        </w:rPr>
        <w:t>7. Забезпечення ліцензійним програмним забезпеченням.</w:t>
      </w:r>
    </w:p>
    <w:p w14:paraId="16C0E06B" w14:textId="651ACAEB"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3.1.</w:t>
      </w:r>
      <w:r w:rsidR="001F1EA1" w:rsidRPr="00CF7EAF">
        <w:rPr>
          <w:rFonts w:ascii="Arial" w:hAnsi="Arial" w:cs="Arial"/>
          <w:sz w:val="26"/>
          <w:szCs w:val="26"/>
        </w:rPr>
        <w:t>1.</w:t>
      </w:r>
      <w:r w:rsidRPr="00CF7EAF">
        <w:rPr>
          <w:rFonts w:ascii="Arial" w:hAnsi="Arial" w:cs="Arial"/>
          <w:sz w:val="26"/>
          <w:szCs w:val="26"/>
        </w:rPr>
        <w:t xml:space="preserve">8. Забезпечення технічної підтримки, оновлення та обслуговування ліцензійного програмного забезпечення робочих станцій у </w:t>
      </w:r>
      <w:r w:rsidR="0080739D" w:rsidRPr="0061585C">
        <w:rPr>
          <w:rFonts w:ascii="Arial" w:hAnsi="Arial" w:cs="Arial"/>
          <w:sz w:val="26"/>
          <w:szCs w:val="26"/>
        </w:rPr>
        <w:t>виконавчих органах</w:t>
      </w:r>
      <w:r w:rsidRPr="00CF7EAF">
        <w:rPr>
          <w:rFonts w:ascii="Arial" w:hAnsi="Arial" w:cs="Arial"/>
          <w:sz w:val="26"/>
          <w:szCs w:val="26"/>
        </w:rPr>
        <w:t xml:space="preserve"> міської ради (операційні системи, інтернет-застосунки, офісні застосунки, антивірусне програмне забезпечення).</w:t>
      </w:r>
    </w:p>
    <w:p w14:paraId="006E2617"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3.1.</w:t>
      </w:r>
      <w:r w:rsidR="001F1EA1" w:rsidRPr="00CF7EAF">
        <w:rPr>
          <w:rFonts w:ascii="Arial" w:hAnsi="Arial" w:cs="Arial"/>
          <w:sz w:val="26"/>
          <w:szCs w:val="26"/>
        </w:rPr>
        <w:t>1.</w:t>
      </w:r>
      <w:r w:rsidRPr="00CF7EAF">
        <w:rPr>
          <w:rFonts w:ascii="Arial" w:hAnsi="Arial" w:cs="Arial"/>
          <w:sz w:val="26"/>
          <w:szCs w:val="26"/>
        </w:rPr>
        <w:t xml:space="preserve">9. Впровадження механізмів резервування та </w:t>
      </w:r>
      <w:proofErr w:type="spellStart"/>
      <w:r w:rsidRPr="00CF7EAF">
        <w:rPr>
          <w:rFonts w:ascii="Arial" w:hAnsi="Arial" w:cs="Arial"/>
          <w:sz w:val="26"/>
          <w:szCs w:val="26"/>
        </w:rPr>
        <w:t>відмовостійкості</w:t>
      </w:r>
      <w:proofErr w:type="spellEnd"/>
      <w:r w:rsidRPr="00CF7EAF">
        <w:rPr>
          <w:rFonts w:ascii="Arial" w:hAnsi="Arial" w:cs="Arial"/>
          <w:sz w:val="26"/>
          <w:szCs w:val="26"/>
        </w:rPr>
        <w:t xml:space="preserve"> для критично важливих міських електронних сервісів.</w:t>
      </w:r>
    </w:p>
    <w:p w14:paraId="1CB80332"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1F1EA1" w:rsidRPr="00CF7EAF">
        <w:rPr>
          <w:rFonts w:ascii="Arial" w:hAnsi="Arial" w:cs="Arial"/>
          <w:sz w:val="26"/>
          <w:szCs w:val="26"/>
        </w:rPr>
        <w:t>1.</w:t>
      </w:r>
      <w:r w:rsidRPr="00CF7EAF">
        <w:rPr>
          <w:rFonts w:ascii="Arial" w:hAnsi="Arial" w:cs="Arial"/>
          <w:sz w:val="26"/>
          <w:szCs w:val="26"/>
        </w:rPr>
        <w:t>2. Електронні послуги та сервіси:</w:t>
      </w:r>
    </w:p>
    <w:p w14:paraId="5A5F498A"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1F1EA1" w:rsidRPr="00CF7EAF">
        <w:rPr>
          <w:rFonts w:ascii="Arial" w:hAnsi="Arial" w:cs="Arial"/>
          <w:sz w:val="26"/>
          <w:szCs w:val="26"/>
        </w:rPr>
        <w:t>1.</w:t>
      </w:r>
      <w:r w:rsidRPr="00CF7EAF">
        <w:rPr>
          <w:rFonts w:ascii="Arial" w:hAnsi="Arial" w:cs="Arial"/>
          <w:sz w:val="26"/>
          <w:szCs w:val="26"/>
        </w:rPr>
        <w:t>2.1. Проведення реінжинірингу послуг та переведення їх у електронний формат.</w:t>
      </w:r>
    </w:p>
    <w:p w14:paraId="14951734"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1F1EA1" w:rsidRPr="00CF7EAF">
        <w:rPr>
          <w:rFonts w:ascii="Arial" w:hAnsi="Arial" w:cs="Arial"/>
          <w:sz w:val="26"/>
          <w:szCs w:val="26"/>
        </w:rPr>
        <w:t>1.</w:t>
      </w:r>
      <w:r w:rsidRPr="00CF7EAF">
        <w:rPr>
          <w:rFonts w:ascii="Arial" w:hAnsi="Arial" w:cs="Arial"/>
          <w:sz w:val="26"/>
          <w:szCs w:val="26"/>
        </w:rPr>
        <w:t>2.2. Розвиток про</w:t>
      </w:r>
      <w:r w:rsidR="001F1EA1" w:rsidRPr="00CF7EAF">
        <w:rPr>
          <w:rFonts w:ascii="Arial" w:hAnsi="Arial" w:cs="Arial"/>
          <w:sz w:val="26"/>
          <w:szCs w:val="26"/>
        </w:rPr>
        <w:t>є</w:t>
      </w:r>
      <w:r w:rsidRPr="00CF7EAF">
        <w:rPr>
          <w:rFonts w:ascii="Arial" w:hAnsi="Arial" w:cs="Arial"/>
          <w:sz w:val="26"/>
          <w:szCs w:val="26"/>
        </w:rPr>
        <w:t xml:space="preserve">кту </w:t>
      </w:r>
      <w:r w:rsidR="00086BCC" w:rsidRPr="00CF7EAF">
        <w:rPr>
          <w:rFonts w:ascii="Arial" w:hAnsi="Arial" w:cs="Arial"/>
          <w:color w:val="000000"/>
          <w:sz w:val="26"/>
          <w:szCs w:val="26"/>
          <w:shd w:val="clear" w:color="auto" w:fill="FFFFFF"/>
        </w:rPr>
        <w:t>"</w:t>
      </w:r>
      <w:r w:rsidRPr="00CF7EAF">
        <w:rPr>
          <w:rFonts w:ascii="Arial" w:hAnsi="Arial" w:cs="Arial"/>
          <w:sz w:val="26"/>
          <w:szCs w:val="26"/>
        </w:rPr>
        <w:t>Портал мешканця</w:t>
      </w:r>
      <w:r w:rsidR="00086BCC" w:rsidRPr="00CF7EAF">
        <w:rPr>
          <w:rFonts w:ascii="Arial" w:hAnsi="Arial" w:cs="Arial"/>
          <w:color w:val="000000"/>
          <w:sz w:val="26"/>
          <w:szCs w:val="26"/>
          <w:shd w:val="clear" w:color="auto" w:fill="FFFFFF"/>
        </w:rPr>
        <w:t>"</w:t>
      </w:r>
      <w:r w:rsidRPr="00CF7EAF">
        <w:rPr>
          <w:rFonts w:ascii="Arial" w:hAnsi="Arial" w:cs="Arial"/>
          <w:sz w:val="26"/>
          <w:szCs w:val="26"/>
        </w:rPr>
        <w:t xml:space="preserve"> з розширенням переліку послуг та сервісів, які надаються онлайн.</w:t>
      </w:r>
    </w:p>
    <w:p w14:paraId="36A7DC84"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lastRenderedPageBreak/>
        <w:t>3.</w:t>
      </w:r>
      <w:r w:rsidR="001F1EA1" w:rsidRPr="00CF7EAF">
        <w:rPr>
          <w:rFonts w:ascii="Arial" w:hAnsi="Arial" w:cs="Arial"/>
          <w:sz w:val="26"/>
          <w:szCs w:val="26"/>
        </w:rPr>
        <w:t>1.</w:t>
      </w:r>
      <w:r w:rsidRPr="00CF7EAF">
        <w:rPr>
          <w:rFonts w:ascii="Arial" w:hAnsi="Arial" w:cs="Arial"/>
          <w:sz w:val="26"/>
          <w:szCs w:val="26"/>
        </w:rPr>
        <w:t>2.3. Забезпечення розвитку реєстру територіальної громади як базового локального реєстру, його масштабування на територію усіх населених пунктів Львівської міської територіальної громади та забезпечення його взаємодії з інформаційними системами Державної міграційної служби України.</w:t>
      </w:r>
    </w:p>
    <w:p w14:paraId="60C37763"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1F1EA1" w:rsidRPr="00CF7EAF">
        <w:rPr>
          <w:rFonts w:ascii="Arial" w:hAnsi="Arial" w:cs="Arial"/>
          <w:sz w:val="26"/>
          <w:szCs w:val="26"/>
        </w:rPr>
        <w:t>1.</w:t>
      </w:r>
      <w:r w:rsidRPr="00CF7EAF">
        <w:rPr>
          <w:rFonts w:ascii="Arial" w:hAnsi="Arial" w:cs="Arial"/>
          <w:sz w:val="26"/>
          <w:szCs w:val="26"/>
        </w:rPr>
        <w:t xml:space="preserve">2.4. Впровадження </w:t>
      </w:r>
      <w:proofErr w:type="spellStart"/>
      <w:r w:rsidRPr="00CF7EAF">
        <w:rPr>
          <w:rFonts w:ascii="Arial" w:hAnsi="Arial" w:cs="Arial"/>
          <w:sz w:val="26"/>
          <w:szCs w:val="26"/>
        </w:rPr>
        <w:t>інтероперабельності</w:t>
      </w:r>
      <w:proofErr w:type="spellEnd"/>
      <w:r w:rsidRPr="00CF7EAF">
        <w:rPr>
          <w:rFonts w:ascii="Arial" w:hAnsi="Arial" w:cs="Arial"/>
          <w:sz w:val="26"/>
          <w:szCs w:val="26"/>
        </w:rPr>
        <w:t xml:space="preserve"> (взаємодії) локальних та національних реєстрів як основи впровадження нових послуг та сервісів для мешканців.</w:t>
      </w:r>
    </w:p>
    <w:p w14:paraId="45C7FD1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1F1EA1" w:rsidRPr="00CF7EAF">
        <w:rPr>
          <w:rFonts w:ascii="Arial" w:hAnsi="Arial" w:cs="Arial"/>
          <w:sz w:val="26"/>
          <w:szCs w:val="26"/>
        </w:rPr>
        <w:t>1.</w:t>
      </w:r>
      <w:r w:rsidRPr="00CF7EAF">
        <w:rPr>
          <w:rFonts w:ascii="Arial" w:hAnsi="Arial" w:cs="Arial"/>
          <w:sz w:val="26"/>
          <w:szCs w:val="26"/>
        </w:rPr>
        <w:t xml:space="preserve">2.5. Розвиток та модернізація контакт-центру </w:t>
      </w:r>
      <w:r w:rsidR="00086BCC" w:rsidRPr="00CF7EAF">
        <w:rPr>
          <w:rFonts w:ascii="Arial" w:hAnsi="Arial" w:cs="Arial"/>
          <w:color w:val="000000"/>
          <w:sz w:val="26"/>
          <w:szCs w:val="26"/>
          <w:shd w:val="clear" w:color="auto" w:fill="FFFFFF"/>
        </w:rPr>
        <w:t>"</w:t>
      </w:r>
      <w:r w:rsidRPr="00CF7EAF">
        <w:rPr>
          <w:rFonts w:ascii="Arial" w:hAnsi="Arial" w:cs="Arial"/>
          <w:sz w:val="26"/>
          <w:szCs w:val="26"/>
        </w:rPr>
        <w:t>Гаряча лінія міста 1580</w:t>
      </w:r>
      <w:r w:rsidR="00086BCC" w:rsidRPr="00CF7EAF">
        <w:rPr>
          <w:rFonts w:ascii="Arial" w:hAnsi="Arial" w:cs="Arial"/>
          <w:color w:val="000000"/>
          <w:sz w:val="26"/>
          <w:szCs w:val="26"/>
          <w:shd w:val="clear" w:color="auto" w:fill="FFFFFF"/>
        </w:rPr>
        <w:t>"</w:t>
      </w:r>
      <w:r w:rsidRPr="00CF7EAF">
        <w:rPr>
          <w:rFonts w:ascii="Arial" w:hAnsi="Arial" w:cs="Arial"/>
          <w:sz w:val="26"/>
          <w:szCs w:val="26"/>
        </w:rPr>
        <w:t>.</w:t>
      </w:r>
    </w:p>
    <w:p w14:paraId="244512F4"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1F1EA1" w:rsidRPr="00CF7EAF">
        <w:rPr>
          <w:rFonts w:ascii="Arial" w:hAnsi="Arial" w:cs="Arial"/>
          <w:sz w:val="26"/>
          <w:szCs w:val="26"/>
        </w:rPr>
        <w:t>1.</w:t>
      </w:r>
      <w:r w:rsidR="005801A7" w:rsidRPr="00CF7EAF">
        <w:rPr>
          <w:rFonts w:ascii="Arial" w:hAnsi="Arial" w:cs="Arial"/>
          <w:sz w:val="26"/>
          <w:szCs w:val="26"/>
        </w:rPr>
        <w:t xml:space="preserve">2.6. Модернізація офіційних </w:t>
      </w:r>
      <w:proofErr w:type="spellStart"/>
      <w:r w:rsidR="005801A7" w:rsidRPr="00CF7EAF">
        <w:rPr>
          <w:rFonts w:ascii="Arial" w:hAnsi="Arial" w:cs="Arial"/>
          <w:sz w:val="26"/>
          <w:szCs w:val="26"/>
        </w:rPr>
        <w:t>веб</w:t>
      </w:r>
      <w:r w:rsidRPr="00CF7EAF">
        <w:rPr>
          <w:rFonts w:ascii="Arial" w:hAnsi="Arial" w:cs="Arial"/>
          <w:sz w:val="26"/>
          <w:szCs w:val="26"/>
        </w:rPr>
        <w:t>порталів</w:t>
      </w:r>
      <w:proofErr w:type="spellEnd"/>
      <w:r w:rsidRPr="00CF7EAF">
        <w:rPr>
          <w:rFonts w:ascii="Arial" w:hAnsi="Arial" w:cs="Arial"/>
          <w:sz w:val="26"/>
          <w:szCs w:val="26"/>
        </w:rPr>
        <w:t xml:space="preserve"> Львівської міської ради.</w:t>
      </w:r>
    </w:p>
    <w:p w14:paraId="08F4EBF1"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1F1EA1" w:rsidRPr="00CF7EAF">
        <w:rPr>
          <w:rFonts w:ascii="Arial" w:hAnsi="Arial" w:cs="Arial"/>
          <w:sz w:val="26"/>
          <w:szCs w:val="26"/>
        </w:rPr>
        <w:t>1.</w:t>
      </w:r>
      <w:r w:rsidRPr="00CF7EAF">
        <w:rPr>
          <w:rFonts w:ascii="Arial" w:hAnsi="Arial" w:cs="Arial"/>
          <w:sz w:val="26"/>
          <w:szCs w:val="26"/>
        </w:rPr>
        <w:t>2.7. Використання сучасних технологій у створенні сервісів для мешканців (</w:t>
      </w:r>
      <w:r w:rsidR="007E5681" w:rsidRPr="00CF7EAF">
        <w:rPr>
          <w:rFonts w:ascii="Arial" w:hAnsi="Arial" w:cs="Arial"/>
          <w:color w:val="000000"/>
          <w:sz w:val="26"/>
          <w:szCs w:val="26"/>
          <w:shd w:val="clear" w:color="auto" w:fill="FFFFFF"/>
        </w:rPr>
        <w:t>"</w:t>
      </w:r>
      <w:r w:rsidRPr="00CF7EAF">
        <w:rPr>
          <w:rFonts w:ascii="Arial" w:hAnsi="Arial" w:cs="Arial"/>
          <w:sz w:val="26"/>
          <w:szCs w:val="26"/>
        </w:rPr>
        <w:t>інтернет речей</w:t>
      </w:r>
      <w:r w:rsidR="007E5681" w:rsidRPr="00CF7EAF">
        <w:rPr>
          <w:rFonts w:ascii="Arial" w:hAnsi="Arial" w:cs="Arial"/>
          <w:color w:val="000000"/>
          <w:sz w:val="26"/>
          <w:szCs w:val="26"/>
          <w:shd w:val="clear" w:color="auto" w:fill="FFFFFF"/>
        </w:rPr>
        <w:t>"</w:t>
      </w:r>
      <w:r w:rsidRPr="00CF7EAF">
        <w:rPr>
          <w:rFonts w:ascii="Arial" w:hAnsi="Arial" w:cs="Arial"/>
          <w:sz w:val="26"/>
          <w:szCs w:val="26"/>
        </w:rPr>
        <w:t>, штучний інтелект тощо).</w:t>
      </w:r>
    </w:p>
    <w:p w14:paraId="370C3319"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1F1EA1" w:rsidRPr="00CF7EAF">
        <w:rPr>
          <w:rFonts w:ascii="Arial" w:hAnsi="Arial" w:cs="Arial"/>
          <w:sz w:val="26"/>
          <w:szCs w:val="26"/>
        </w:rPr>
        <w:t>1.</w:t>
      </w:r>
      <w:r w:rsidRPr="00CF7EAF">
        <w:rPr>
          <w:rFonts w:ascii="Arial" w:hAnsi="Arial" w:cs="Arial"/>
          <w:sz w:val="26"/>
          <w:szCs w:val="26"/>
        </w:rPr>
        <w:t>2.8. Впровадження та розвиток єдиного міського мобільного додатку.</w:t>
      </w:r>
    </w:p>
    <w:p w14:paraId="6A1128E9"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5801A7" w:rsidRPr="00CF7EAF">
        <w:rPr>
          <w:rFonts w:ascii="Arial" w:hAnsi="Arial" w:cs="Arial"/>
          <w:sz w:val="26"/>
          <w:szCs w:val="26"/>
        </w:rPr>
        <w:t>1.</w:t>
      </w:r>
      <w:r w:rsidRPr="00CF7EAF">
        <w:rPr>
          <w:rFonts w:ascii="Arial" w:hAnsi="Arial" w:cs="Arial"/>
          <w:sz w:val="26"/>
          <w:szCs w:val="26"/>
        </w:rPr>
        <w:t>3. Відкриті дані:</w:t>
      </w:r>
    </w:p>
    <w:p w14:paraId="2F5B62E3"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5801A7" w:rsidRPr="00CF7EAF">
        <w:rPr>
          <w:rFonts w:ascii="Arial" w:hAnsi="Arial" w:cs="Arial"/>
          <w:sz w:val="26"/>
          <w:szCs w:val="26"/>
        </w:rPr>
        <w:t>1.</w:t>
      </w:r>
      <w:r w:rsidRPr="00CF7EAF">
        <w:rPr>
          <w:rFonts w:ascii="Arial" w:hAnsi="Arial" w:cs="Arial"/>
          <w:sz w:val="26"/>
          <w:szCs w:val="26"/>
        </w:rPr>
        <w:t xml:space="preserve">3.1. </w:t>
      </w:r>
      <w:r w:rsidR="00CB3411">
        <w:rPr>
          <w:rFonts w:ascii="Arial" w:hAnsi="Arial" w:cs="Arial"/>
          <w:sz w:val="26"/>
          <w:szCs w:val="26"/>
        </w:rPr>
        <w:t>В</w:t>
      </w:r>
      <w:r w:rsidRPr="00CF7EAF">
        <w:rPr>
          <w:rFonts w:ascii="Arial" w:hAnsi="Arial" w:cs="Arial"/>
          <w:sz w:val="26"/>
          <w:szCs w:val="26"/>
        </w:rPr>
        <w:t>провадження політики відкритих даних як основи забезпечення підзвітності та прозорості діяльності структурних підрозділів Львівської міської ради.</w:t>
      </w:r>
    </w:p>
    <w:p w14:paraId="5FED7C0C"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5801A7" w:rsidRPr="00CF7EAF">
        <w:rPr>
          <w:rFonts w:ascii="Arial" w:hAnsi="Arial" w:cs="Arial"/>
          <w:sz w:val="26"/>
          <w:szCs w:val="26"/>
        </w:rPr>
        <w:t>1.</w:t>
      </w:r>
      <w:r w:rsidRPr="00CF7EAF">
        <w:rPr>
          <w:rFonts w:ascii="Arial" w:hAnsi="Arial" w:cs="Arial"/>
          <w:sz w:val="26"/>
          <w:szCs w:val="26"/>
        </w:rPr>
        <w:t xml:space="preserve">3.2. Оновлення та технічна підтримка Порталу відкритих даних, Панелі міста та </w:t>
      </w:r>
      <w:proofErr w:type="spellStart"/>
      <w:r w:rsidRPr="00CF7EAF">
        <w:rPr>
          <w:rFonts w:ascii="Arial" w:hAnsi="Arial" w:cs="Arial"/>
          <w:sz w:val="26"/>
          <w:szCs w:val="26"/>
        </w:rPr>
        <w:t>Геопорталу</w:t>
      </w:r>
      <w:proofErr w:type="spellEnd"/>
      <w:r w:rsidRPr="00CF7EAF">
        <w:rPr>
          <w:rFonts w:ascii="Arial" w:hAnsi="Arial" w:cs="Arial"/>
          <w:sz w:val="26"/>
          <w:szCs w:val="26"/>
        </w:rPr>
        <w:t xml:space="preserve"> як ресурсів, що забезпечують доступ до публічної інформації у зручних для користувачів форматах.</w:t>
      </w:r>
    </w:p>
    <w:p w14:paraId="34BCD38B"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5801A7" w:rsidRPr="00CF7EAF">
        <w:rPr>
          <w:rFonts w:ascii="Arial" w:hAnsi="Arial" w:cs="Arial"/>
          <w:sz w:val="26"/>
          <w:szCs w:val="26"/>
        </w:rPr>
        <w:t>1.</w:t>
      </w:r>
      <w:r w:rsidRPr="00CF7EAF">
        <w:rPr>
          <w:rFonts w:ascii="Arial" w:hAnsi="Arial" w:cs="Arial"/>
          <w:sz w:val="26"/>
          <w:szCs w:val="26"/>
        </w:rPr>
        <w:t>3.3. Сприяння розвитку сервісів, створених на основі відкритих даних.</w:t>
      </w:r>
    </w:p>
    <w:p w14:paraId="4B0C46A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4. Електронна демократія:</w:t>
      </w:r>
    </w:p>
    <w:p w14:paraId="30FF2F43"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4.1. Розвиток та популяризація інструментів електронної демократії (петиції, звернення, запити, консультації, г</w:t>
      </w:r>
      <w:r w:rsidR="00CF7EAF" w:rsidRPr="00CF7EAF">
        <w:rPr>
          <w:rFonts w:ascii="Arial" w:hAnsi="Arial" w:cs="Arial"/>
          <w:sz w:val="26"/>
          <w:szCs w:val="26"/>
        </w:rPr>
        <w:t>ромадський бюджет, конкурси проє</w:t>
      </w:r>
      <w:r w:rsidRPr="00CF7EAF">
        <w:rPr>
          <w:rFonts w:ascii="Arial" w:hAnsi="Arial" w:cs="Arial"/>
          <w:sz w:val="26"/>
          <w:szCs w:val="26"/>
        </w:rPr>
        <w:t>ктів громадських організацій тощо).</w:t>
      </w:r>
    </w:p>
    <w:p w14:paraId="48C4F8D4"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5. Цифрова грамотність:</w:t>
      </w:r>
    </w:p>
    <w:p w14:paraId="478AAE8A"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5.1. Підвищення рівня цифрової грамотності населення через запровадження серій навчальних курсів (Академія цифрової грамотності) та розвитку хабів цифрової освіти.</w:t>
      </w:r>
    </w:p>
    <w:p w14:paraId="2E56AF9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5.2. Організація підвищення кваліфікації працівників структурних підрозділів Львівської міської ради та підпорядкованих установ щодо навиків цифрової грамотності.</w:t>
      </w:r>
    </w:p>
    <w:p w14:paraId="4E9AE3F5"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 xml:space="preserve">6. </w:t>
      </w:r>
      <w:proofErr w:type="spellStart"/>
      <w:r w:rsidRPr="00CF7EAF">
        <w:rPr>
          <w:rFonts w:ascii="Arial" w:hAnsi="Arial" w:cs="Arial"/>
          <w:sz w:val="26"/>
          <w:szCs w:val="26"/>
        </w:rPr>
        <w:t>Кібербезпека</w:t>
      </w:r>
      <w:proofErr w:type="spellEnd"/>
      <w:r w:rsidRPr="00CF7EAF">
        <w:rPr>
          <w:rFonts w:ascii="Arial" w:hAnsi="Arial" w:cs="Arial"/>
          <w:sz w:val="26"/>
          <w:szCs w:val="26"/>
        </w:rPr>
        <w:t>:</w:t>
      </w:r>
    </w:p>
    <w:p w14:paraId="27281F5F"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6.1. Забезпечення високого рівня технічного та криптографічного захисту інформації та персональних даних мешканців.</w:t>
      </w:r>
    </w:p>
    <w:p w14:paraId="49485288"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6.2. Створення технічних умов для забезпечення безперервності діяльності роботи виконавчих органів Львівської міської ради та підпорядкованих установ.</w:t>
      </w:r>
    </w:p>
    <w:p w14:paraId="76930F22"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7. Підвищення ефективності організації діяльності Львівської міської ради</w:t>
      </w:r>
      <w:r w:rsidR="00CB3411">
        <w:rPr>
          <w:rFonts w:ascii="Arial" w:hAnsi="Arial" w:cs="Arial"/>
          <w:sz w:val="26"/>
          <w:szCs w:val="26"/>
        </w:rPr>
        <w:t>.</w:t>
      </w:r>
    </w:p>
    <w:p w14:paraId="02B8827E"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7.1. Забезпечення</w:t>
      </w:r>
      <w:r w:rsidRPr="00CF7EAF">
        <w:rPr>
          <w:rFonts w:ascii="Arial" w:hAnsi="Arial" w:cs="Arial"/>
          <w:color w:val="FF0000"/>
          <w:sz w:val="26"/>
          <w:szCs w:val="26"/>
        </w:rPr>
        <w:t xml:space="preserve"> </w:t>
      </w:r>
      <w:r w:rsidRPr="00CF7EAF">
        <w:rPr>
          <w:rFonts w:ascii="Arial" w:hAnsi="Arial" w:cs="Arial"/>
          <w:sz w:val="26"/>
          <w:szCs w:val="26"/>
        </w:rPr>
        <w:t>розвитку та підтримки функціонування електронної системи управління документами та записами для Львівської міської ради.</w:t>
      </w:r>
    </w:p>
    <w:p w14:paraId="7B72C7E7"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lastRenderedPageBreak/>
        <w:t>3.</w:t>
      </w:r>
      <w:r w:rsidR="00712966" w:rsidRPr="00CF7EAF">
        <w:rPr>
          <w:rFonts w:ascii="Arial" w:hAnsi="Arial" w:cs="Arial"/>
          <w:sz w:val="26"/>
          <w:szCs w:val="26"/>
        </w:rPr>
        <w:t>1.</w:t>
      </w:r>
      <w:r w:rsidRPr="00CF7EAF">
        <w:rPr>
          <w:rFonts w:ascii="Arial" w:hAnsi="Arial" w:cs="Arial"/>
          <w:sz w:val="26"/>
          <w:szCs w:val="26"/>
        </w:rPr>
        <w:t>7.2. Забезпечення автоматизації (</w:t>
      </w:r>
      <w:proofErr w:type="spellStart"/>
      <w:r w:rsidRPr="00CF7EAF">
        <w:rPr>
          <w:rFonts w:ascii="Arial" w:hAnsi="Arial" w:cs="Arial"/>
          <w:sz w:val="26"/>
          <w:szCs w:val="26"/>
        </w:rPr>
        <w:t>цифровізації</w:t>
      </w:r>
      <w:proofErr w:type="spellEnd"/>
      <w:r w:rsidRPr="00CF7EAF">
        <w:rPr>
          <w:rFonts w:ascii="Arial" w:hAnsi="Arial" w:cs="Arial"/>
          <w:sz w:val="26"/>
          <w:szCs w:val="26"/>
        </w:rPr>
        <w:t>) адміністративних процесів у Львівській міській раді (єдина облікова, кадрова, фінансова політика тощо) на базі єдиної платформи.</w:t>
      </w:r>
    </w:p>
    <w:p w14:paraId="7D6BE898" w14:textId="49144AE9"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 xml:space="preserve">7.3. Покращення взаємодії </w:t>
      </w:r>
      <w:r w:rsidR="0080739D" w:rsidRPr="0061585C">
        <w:rPr>
          <w:rFonts w:ascii="Arial" w:hAnsi="Arial" w:cs="Arial"/>
          <w:sz w:val="26"/>
          <w:szCs w:val="26"/>
        </w:rPr>
        <w:t>виконавчих органів</w:t>
      </w:r>
      <w:r w:rsidRPr="00CF7EAF">
        <w:rPr>
          <w:rFonts w:ascii="Arial" w:hAnsi="Arial" w:cs="Arial"/>
          <w:sz w:val="26"/>
          <w:szCs w:val="26"/>
        </w:rPr>
        <w:t xml:space="preserve"> міської ради та підпорядкованих установ за допомогою впровадження сучасних інструментів комунікації та про</w:t>
      </w:r>
      <w:r w:rsidR="00CB3411">
        <w:rPr>
          <w:rFonts w:ascii="Arial" w:hAnsi="Arial" w:cs="Arial"/>
          <w:sz w:val="26"/>
          <w:szCs w:val="26"/>
        </w:rPr>
        <w:t>є</w:t>
      </w:r>
      <w:r w:rsidRPr="00CF7EAF">
        <w:rPr>
          <w:rFonts w:ascii="Arial" w:hAnsi="Arial" w:cs="Arial"/>
          <w:sz w:val="26"/>
          <w:szCs w:val="26"/>
        </w:rPr>
        <w:t>ктного менеджменту.</w:t>
      </w:r>
    </w:p>
    <w:p w14:paraId="2FC713C5"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7.4. Впровадження системи моніторингу та управління територією громади міста на основі даних.</w:t>
      </w:r>
    </w:p>
    <w:p w14:paraId="034E2C7C"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8. Е-освіта:</w:t>
      </w:r>
    </w:p>
    <w:p w14:paraId="690D4233" w14:textId="3F6CB6CF"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 xml:space="preserve">8.1. Запровадження єдиної інформаційної облікової системи для </w:t>
      </w:r>
      <w:r w:rsidRPr="0061585C">
        <w:rPr>
          <w:rFonts w:ascii="Arial" w:hAnsi="Arial" w:cs="Arial"/>
          <w:sz w:val="26"/>
          <w:szCs w:val="26"/>
        </w:rPr>
        <w:t xml:space="preserve">комунальних </w:t>
      </w:r>
      <w:r w:rsidR="00413899">
        <w:rPr>
          <w:rFonts w:ascii="Arial" w:hAnsi="Arial" w:cs="Arial"/>
          <w:sz w:val="26"/>
          <w:szCs w:val="26"/>
        </w:rPr>
        <w:t>закладів та установ освіти</w:t>
      </w:r>
      <w:r w:rsidR="0080739D" w:rsidRPr="0061585C">
        <w:rPr>
          <w:rFonts w:ascii="Arial" w:hAnsi="Arial" w:cs="Arial"/>
          <w:sz w:val="26"/>
          <w:szCs w:val="26"/>
        </w:rPr>
        <w:t xml:space="preserve"> </w:t>
      </w:r>
      <w:r w:rsidRPr="0061585C">
        <w:rPr>
          <w:rFonts w:ascii="Arial" w:hAnsi="Arial" w:cs="Arial"/>
          <w:sz w:val="26"/>
          <w:szCs w:val="26"/>
        </w:rPr>
        <w:t>Львівськ</w:t>
      </w:r>
      <w:r w:rsidR="00413899">
        <w:rPr>
          <w:rFonts w:ascii="Arial" w:hAnsi="Arial" w:cs="Arial"/>
          <w:sz w:val="26"/>
          <w:szCs w:val="26"/>
        </w:rPr>
        <w:t>ої</w:t>
      </w:r>
      <w:r w:rsidRPr="0061585C">
        <w:rPr>
          <w:rFonts w:ascii="Arial" w:hAnsi="Arial" w:cs="Arial"/>
          <w:sz w:val="26"/>
          <w:szCs w:val="26"/>
        </w:rPr>
        <w:t xml:space="preserve"> міськ</w:t>
      </w:r>
      <w:r w:rsidR="00413899">
        <w:rPr>
          <w:rFonts w:ascii="Arial" w:hAnsi="Arial" w:cs="Arial"/>
          <w:sz w:val="26"/>
          <w:szCs w:val="26"/>
        </w:rPr>
        <w:t>ої</w:t>
      </w:r>
      <w:r w:rsidRPr="0061585C">
        <w:rPr>
          <w:rFonts w:ascii="Arial" w:hAnsi="Arial" w:cs="Arial"/>
          <w:sz w:val="26"/>
          <w:szCs w:val="26"/>
        </w:rPr>
        <w:t xml:space="preserve"> територіальн</w:t>
      </w:r>
      <w:r w:rsidR="00413899">
        <w:rPr>
          <w:rFonts w:ascii="Arial" w:hAnsi="Arial" w:cs="Arial"/>
          <w:sz w:val="26"/>
          <w:szCs w:val="26"/>
        </w:rPr>
        <w:t>ої</w:t>
      </w:r>
      <w:r w:rsidRPr="0061585C">
        <w:rPr>
          <w:rFonts w:ascii="Arial" w:hAnsi="Arial" w:cs="Arial"/>
          <w:sz w:val="26"/>
          <w:szCs w:val="26"/>
        </w:rPr>
        <w:t xml:space="preserve"> громад</w:t>
      </w:r>
      <w:r w:rsidR="00413899">
        <w:rPr>
          <w:rFonts w:ascii="Arial" w:hAnsi="Arial" w:cs="Arial"/>
          <w:sz w:val="26"/>
          <w:szCs w:val="26"/>
        </w:rPr>
        <w:t>и</w:t>
      </w:r>
      <w:bookmarkStart w:id="1" w:name="_GoBack"/>
      <w:bookmarkEnd w:id="1"/>
      <w:r w:rsidRPr="0061585C">
        <w:rPr>
          <w:rFonts w:ascii="Arial" w:hAnsi="Arial" w:cs="Arial"/>
          <w:sz w:val="26"/>
          <w:szCs w:val="26"/>
        </w:rPr>
        <w:t>.</w:t>
      </w:r>
    </w:p>
    <w:p w14:paraId="3CB17E5D"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8.2. Сприяння розвитку електронних освітніх сервісів (е-щоденники, е-журнали тощо).</w:t>
      </w:r>
    </w:p>
    <w:p w14:paraId="00498C7B"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8.3. Популяризація та впровадження сучасних технологій та інновацій у навчальному процесі (використання інтерактивних панелей, 3D-пр</w:t>
      </w:r>
      <w:r w:rsidR="00CB3411">
        <w:rPr>
          <w:rFonts w:ascii="Arial" w:hAnsi="Arial" w:cs="Arial"/>
          <w:sz w:val="26"/>
          <w:szCs w:val="26"/>
        </w:rPr>
        <w:t>интерів, технологій STEM-освіти</w:t>
      </w:r>
      <w:r w:rsidRPr="00CF7EAF">
        <w:rPr>
          <w:rFonts w:ascii="Arial" w:hAnsi="Arial" w:cs="Arial"/>
          <w:sz w:val="26"/>
          <w:szCs w:val="26"/>
        </w:rPr>
        <w:t xml:space="preserve"> тощо).</w:t>
      </w:r>
    </w:p>
    <w:p w14:paraId="209F043B"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8.4. Сприяння забезпеченню готовності закладів загальної освіти до дистанційного (онлайн) та змішаного навчання.</w:t>
      </w:r>
    </w:p>
    <w:p w14:paraId="0F721219"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9. Е-охорона здоров'я:</w:t>
      </w:r>
    </w:p>
    <w:p w14:paraId="262CEF99" w14:textId="04EFA20F"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 xml:space="preserve">9.1. Забезпечення закладів охорони здоров'я сучасними технічними та інформаційно-програмними засобами для функціонування єдиної електронної системи охорони здоров'я та </w:t>
      </w:r>
      <w:r w:rsidR="0080739D" w:rsidRPr="0061585C">
        <w:rPr>
          <w:rFonts w:ascii="Arial" w:hAnsi="Arial" w:cs="Arial"/>
          <w:sz w:val="26"/>
          <w:szCs w:val="26"/>
        </w:rPr>
        <w:t>для</w:t>
      </w:r>
      <w:r w:rsidR="0080739D">
        <w:rPr>
          <w:rFonts w:ascii="Arial" w:hAnsi="Arial" w:cs="Arial"/>
          <w:sz w:val="26"/>
          <w:szCs w:val="26"/>
        </w:rPr>
        <w:t xml:space="preserve"> </w:t>
      </w:r>
      <w:r w:rsidRPr="00CF7EAF">
        <w:rPr>
          <w:rFonts w:ascii="Arial" w:hAnsi="Arial" w:cs="Arial"/>
          <w:sz w:val="26"/>
          <w:szCs w:val="26"/>
        </w:rPr>
        <w:t>надання якісних медичних послуг для населення.</w:t>
      </w:r>
    </w:p>
    <w:p w14:paraId="24F081FF"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9.2. Забезпечення розвитку електронних сервісів для надання послуг у сфері охорони здоров'я (реєстрація до лікаря, електронна медична картка, електронний рецепт, електронний листок непрацездатності тощо).</w:t>
      </w:r>
    </w:p>
    <w:p w14:paraId="39B7DD11"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10. Е-культура:</w:t>
      </w:r>
    </w:p>
    <w:p w14:paraId="5DA8AF50" w14:textId="247D601C"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00CF7EAF" w:rsidRPr="00CF7EAF">
        <w:rPr>
          <w:rFonts w:ascii="Arial" w:hAnsi="Arial" w:cs="Arial"/>
          <w:sz w:val="26"/>
          <w:szCs w:val="26"/>
        </w:rPr>
        <w:t>10.1. Розвиток та підтримка проє</w:t>
      </w:r>
      <w:r w:rsidRPr="00CF7EAF">
        <w:rPr>
          <w:rFonts w:ascii="Arial" w:hAnsi="Arial" w:cs="Arial"/>
          <w:sz w:val="26"/>
          <w:szCs w:val="26"/>
        </w:rPr>
        <w:t xml:space="preserve">кту із об’єднання усіх публічних бібліотек </w:t>
      </w:r>
      <w:r w:rsidR="0080739D" w:rsidRPr="0061585C">
        <w:rPr>
          <w:rFonts w:ascii="Arial" w:hAnsi="Arial" w:cs="Arial"/>
          <w:sz w:val="26"/>
          <w:szCs w:val="26"/>
        </w:rPr>
        <w:t>Львівської міської територіальної громади</w:t>
      </w:r>
      <w:r w:rsidRPr="00CF7EAF">
        <w:rPr>
          <w:rFonts w:ascii="Arial" w:hAnsi="Arial" w:cs="Arial"/>
          <w:sz w:val="26"/>
          <w:szCs w:val="26"/>
        </w:rPr>
        <w:t xml:space="preserve"> єдиним електронним каталогом, системою електронного документообігу та єдиним читацьким квитком.</w:t>
      </w:r>
    </w:p>
    <w:p w14:paraId="2B5A7D9C"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10.2. Створення електронного реєстру об'єктів культурної та історичної спадщини Львівської міської територіальної громади.</w:t>
      </w:r>
    </w:p>
    <w:p w14:paraId="49919294"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10.3. Сприяння створенню сучасних музейних експозицій із використанням інноваційних технологій.</w:t>
      </w:r>
    </w:p>
    <w:p w14:paraId="70B1077D"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11. Смарт-мобільність:</w:t>
      </w:r>
    </w:p>
    <w:p w14:paraId="52792A70"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11.1. Забезпечення диспетчеризації громадського транспорту із використанням технології GTFS-</w:t>
      </w:r>
      <w:proofErr w:type="spellStart"/>
      <w:r w:rsidRPr="00CF7EAF">
        <w:rPr>
          <w:rFonts w:ascii="Arial" w:hAnsi="Arial" w:cs="Arial"/>
          <w:sz w:val="26"/>
          <w:szCs w:val="26"/>
        </w:rPr>
        <w:t>real</w:t>
      </w:r>
      <w:proofErr w:type="spellEnd"/>
      <w:r w:rsidRPr="00CF7EAF">
        <w:rPr>
          <w:rFonts w:ascii="Arial" w:hAnsi="Arial" w:cs="Arial"/>
          <w:sz w:val="26"/>
          <w:szCs w:val="26"/>
        </w:rPr>
        <w:t xml:space="preserve"> </w:t>
      </w:r>
      <w:proofErr w:type="spellStart"/>
      <w:r w:rsidRPr="00CF7EAF">
        <w:rPr>
          <w:rFonts w:ascii="Arial" w:hAnsi="Arial" w:cs="Arial"/>
          <w:sz w:val="26"/>
          <w:szCs w:val="26"/>
        </w:rPr>
        <w:t>time</w:t>
      </w:r>
      <w:proofErr w:type="spellEnd"/>
      <w:r w:rsidRPr="00CF7EAF">
        <w:rPr>
          <w:rFonts w:ascii="Arial" w:hAnsi="Arial" w:cs="Arial"/>
          <w:sz w:val="26"/>
          <w:szCs w:val="26"/>
        </w:rPr>
        <w:t>.</w:t>
      </w:r>
    </w:p>
    <w:p w14:paraId="0D5DF769"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11.2. Запровадження та розвиток автоматизованої системи оплати проїзду у громадському транспорті (електронний квиток).</w:t>
      </w:r>
    </w:p>
    <w:p w14:paraId="68E9401F"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11.3. Запровадження сучасних технологій у сфері паркування на території муніципальних майданчиків для паркування.</w:t>
      </w:r>
    </w:p>
    <w:p w14:paraId="574DE251"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 xml:space="preserve">11.4. Розвиток та популяризація альтернативних видів транспорту, розвиток </w:t>
      </w:r>
      <w:proofErr w:type="spellStart"/>
      <w:r w:rsidRPr="00CF7EAF">
        <w:rPr>
          <w:rFonts w:ascii="Arial" w:hAnsi="Arial" w:cs="Arial"/>
          <w:sz w:val="26"/>
          <w:szCs w:val="26"/>
        </w:rPr>
        <w:t>електромобільності</w:t>
      </w:r>
      <w:proofErr w:type="spellEnd"/>
      <w:r w:rsidRPr="00CF7EAF">
        <w:rPr>
          <w:rFonts w:ascii="Arial" w:hAnsi="Arial" w:cs="Arial"/>
          <w:sz w:val="26"/>
          <w:szCs w:val="26"/>
        </w:rPr>
        <w:t>.</w:t>
      </w:r>
    </w:p>
    <w:p w14:paraId="61F01D55"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11.5. Модернізація системи регулювання дорожнього руху (автоматизація роботи світлофорних об'єктів).</w:t>
      </w:r>
    </w:p>
    <w:p w14:paraId="53A232E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12. Смарт-довкілля:</w:t>
      </w:r>
    </w:p>
    <w:p w14:paraId="10878669"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lastRenderedPageBreak/>
        <w:t>3.</w:t>
      </w:r>
      <w:r w:rsidR="00712966" w:rsidRPr="00CF7EAF">
        <w:rPr>
          <w:rFonts w:ascii="Arial" w:hAnsi="Arial" w:cs="Arial"/>
          <w:sz w:val="26"/>
          <w:szCs w:val="26"/>
        </w:rPr>
        <w:t>1.</w:t>
      </w:r>
      <w:r w:rsidRPr="00CF7EAF">
        <w:rPr>
          <w:rFonts w:ascii="Arial" w:hAnsi="Arial" w:cs="Arial"/>
          <w:sz w:val="26"/>
          <w:szCs w:val="26"/>
        </w:rPr>
        <w:t>12.1. Запровадження станцій автоматизованого моніторингу стану повітря.</w:t>
      </w:r>
    </w:p>
    <w:p w14:paraId="3A3C305A"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12.2. Впровадження розумної системи поводження з відходами.</w:t>
      </w:r>
    </w:p>
    <w:p w14:paraId="3217CE1A"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12.3. Запровадження системи обліку та управління зеленими насадженнями.</w:t>
      </w:r>
    </w:p>
    <w:p w14:paraId="564A9A61"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12.4. Запровадження системи моніторингу якості води</w:t>
      </w:r>
      <w:r w:rsidR="00CB3411">
        <w:rPr>
          <w:rFonts w:ascii="Arial" w:hAnsi="Arial" w:cs="Arial"/>
          <w:sz w:val="26"/>
          <w:szCs w:val="26"/>
        </w:rPr>
        <w:t xml:space="preserve"> </w:t>
      </w:r>
      <w:r w:rsidRPr="00CF7EAF">
        <w:rPr>
          <w:rFonts w:ascii="Arial" w:hAnsi="Arial" w:cs="Arial"/>
          <w:sz w:val="26"/>
          <w:szCs w:val="26"/>
        </w:rPr>
        <w:t>/</w:t>
      </w:r>
      <w:r w:rsidR="00CB3411">
        <w:rPr>
          <w:rFonts w:ascii="Arial" w:hAnsi="Arial" w:cs="Arial"/>
          <w:sz w:val="26"/>
          <w:szCs w:val="26"/>
        </w:rPr>
        <w:t xml:space="preserve"> </w:t>
      </w:r>
      <w:r w:rsidRPr="00CF7EAF">
        <w:rPr>
          <w:rFonts w:ascii="Arial" w:hAnsi="Arial" w:cs="Arial"/>
          <w:sz w:val="26"/>
          <w:szCs w:val="26"/>
        </w:rPr>
        <w:t>водних ресурсів.</w:t>
      </w:r>
    </w:p>
    <w:p w14:paraId="07115A67"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 xml:space="preserve">12.5. Впровадження сучасних систем </w:t>
      </w:r>
      <w:proofErr w:type="spellStart"/>
      <w:r w:rsidRPr="00CF7EAF">
        <w:rPr>
          <w:rFonts w:ascii="Arial" w:hAnsi="Arial" w:cs="Arial"/>
          <w:sz w:val="26"/>
          <w:szCs w:val="26"/>
        </w:rPr>
        <w:t>енергоменеджменту</w:t>
      </w:r>
      <w:proofErr w:type="spellEnd"/>
      <w:r w:rsidRPr="00CF7EAF">
        <w:rPr>
          <w:rFonts w:ascii="Arial" w:hAnsi="Arial" w:cs="Arial"/>
          <w:sz w:val="26"/>
          <w:szCs w:val="26"/>
        </w:rPr>
        <w:t>.</w:t>
      </w:r>
    </w:p>
    <w:p w14:paraId="3FC5C8C1"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13. Громадська безпека:</w:t>
      </w:r>
    </w:p>
    <w:p w14:paraId="21B37BD1"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13.1. Розвиток муніципальної системи відеоспостереження та моніторингу громадської безпеки.</w:t>
      </w:r>
    </w:p>
    <w:p w14:paraId="7DA1C362"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13.2. Створення міського центру оперативного управління.</w:t>
      </w:r>
    </w:p>
    <w:p w14:paraId="41D18B3A"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14. Благоустрій громади:</w:t>
      </w:r>
    </w:p>
    <w:p w14:paraId="1ED6F6E1"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14.1. Забезпечення автоматизованої диспетчеризації вуличного освітлення із використанням сучасних енергоефективних технологій.</w:t>
      </w:r>
    </w:p>
    <w:p w14:paraId="37C9E22A"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14.2. Впровадження сучасних, автоматизованих систем обліку споживання енергоресурсів (розумні лічильники).</w:t>
      </w:r>
    </w:p>
    <w:p w14:paraId="56F6499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15. Промоція електронного урядування та інновацій:</w:t>
      </w:r>
    </w:p>
    <w:p w14:paraId="4171E1A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15.1. Проведення щорічного форуму електронного урядування 451</w:t>
      </w:r>
      <w:r w:rsidRPr="00CF7EAF">
        <w:rPr>
          <w:rFonts w:ascii="Arial" w:hAnsi="Arial" w:cs="Arial"/>
          <w:sz w:val="26"/>
          <w:szCs w:val="26"/>
        </w:rPr>
        <w:sym w:font="Symbol" w:char="F0B0"/>
      </w:r>
      <w:r w:rsidRPr="00CF7EAF">
        <w:rPr>
          <w:rFonts w:ascii="Arial" w:hAnsi="Arial" w:cs="Arial"/>
          <w:sz w:val="26"/>
          <w:szCs w:val="26"/>
        </w:rPr>
        <w:t>Е.</w:t>
      </w:r>
    </w:p>
    <w:p w14:paraId="48EA7532"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15.2. Проведення інформаційних, медіа-кампаній, поширення соціальної реклами щодо популяризації електронних сервісів серед мешканців громади.</w:t>
      </w:r>
    </w:p>
    <w:p w14:paraId="659EDB79"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15.3. Проведення заходів з популяризації електронного урядування, електронної демократії та інновацій.</w:t>
      </w:r>
    </w:p>
    <w:p w14:paraId="1A56A8C5"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15.4. Створення міського центру розвитку інновацій.</w:t>
      </w:r>
    </w:p>
    <w:p w14:paraId="0995520E"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16. Цифрові можливості:</w:t>
      </w:r>
    </w:p>
    <w:p w14:paraId="40799750"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16.1. Систематичне проведення соціологічних та аналітичних досліджень визначення рівня інформатизації та цифрової грамотності населення.</w:t>
      </w:r>
    </w:p>
    <w:p w14:paraId="13AEA2B2"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16.2. Забезпечення розвитку співпраці з ІТ-компаніями з метою їх залучен</w:t>
      </w:r>
      <w:r w:rsidR="00CF7EAF" w:rsidRPr="00CF7EAF">
        <w:rPr>
          <w:rFonts w:ascii="Arial" w:hAnsi="Arial" w:cs="Arial"/>
          <w:sz w:val="26"/>
          <w:szCs w:val="26"/>
        </w:rPr>
        <w:t>ня до реалізації соціальних проє</w:t>
      </w:r>
      <w:r w:rsidRPr="00CF7EAF">
        <w:rPr>
          <w:rFonts w:ascii="Arial" w:hAnsi="Arial" w:cs="Arial"/>
          <w:sz w:val="26"/>
          <w:szCs w:val="26"/>
        </w:rPr>
        <w:t>ктів.</w:t>
      </w:r>
    </w:p>
    <w:p w14:paraId="2DA436D8"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16.3. Сприяння розвитку стартап-культури.</w:t>
      </w:r>
    </w:p>
    <w:p w14:paraId="0FD8CE72"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3.</w:t>
      </w:r>
      <w:r w:rsidR="00712966" w:rsidRPr="00CF7EAF">
        <w:rPr>
          <w:rFonts w:ascii="Arial" w:hAnsi="Arial" w:cs="Arial"/>
          <w:sz w:val="26"/>
          <w:szCs w:val="26"/>
        </w:rPr>
        <w:t>1.</w:t>
      </w:r>
      <w:r w:rsidRPr="00CF7EAF">
        <w:rPr>
          <w:rFonts w:ascii="Arial" w:hAnsi="Arial" w:cs="Arial"/>
          <w:sz w:val="26"/>
          <w:szCs w:val="26"/>
        </w:rPr>
        <w:t>16.4. Забезпечення доступності для осіб з інвалідністю з порушенням зору, слуху та мовлення офіційних веб-сайтів, реєстрів, інших ресурсів і електронних послуг, доступ до яких забезпечується через інтернет.</w:t>
      </w:r>
    </w:p>
    <w:p w14:paraId="0B7493F4" w14:textId="77777777" w:rsidR="009F4B76" w:rsidRPr="00CF7EAF" w:rsidRDefault="009F4B76" w:rsidP="009F4B76">
      <w:pPr>
        <w:jc w:val="both"/>
        <w:rPr>
          <w:rFonts w:ascii="Arial" w:hAnsi="Arial" w:cs="Arial"/>
          <w:sz w:val="26"/>
          <w:szCs w:val="26"/>
        </w:rPr>
      </w:pPr>
    </w:p>
    <w:p w14:paraId="125CB562" w14:textId="77777777" w:rsidR="009F4B76" w:rsidRPr="00CF7EAF" w:rsidRDefault="009F4B76" w:rsidP="00CF7EAF">
      <w:pPr>
        <w:ind w:firstLine="708"/>
        <w:jc w:val="center"/>
        <w:rPr>
          <w:rFonts w:ascii="Arial" w:hAnsi="Arial" w:cs="Arial"/>
          <w:sz w:val="26"/>
          <w:szCs w:val="26"/>
        </w:rPr>
      </w:pPr>
      <w:r w:rsidRPr="00CF7EAF">
        <w:rPr>
          <w:rFonts w:ascii="Arial" w:hAnsi="Arial" w:cs="Arial"/>
          <w:b/>
          <w:sz w:val="26"/>
          <w:szCs w:val="26"/>
        </w:rPr>
        <w:t>4. Розробник, цільові групи та реалізація Програми</w:t>
      </w:r>
    </w:p>
    <w:p w14:paraId="09A73DDB" w14:textId="77777777" w:rsidR="009F4B76" w:rsidRPr="00CF7EAF" w:rsidRDefault="009F4B76" w:rsidP="009F4B76">
      <w:pPr>
        <w:ind w:firstLine="708"/>
        <w:jc w:val="both"/>
        <w:rPr>
          <w:rFonts w:ascii="Arial" w:hAnsi="Arial" w:cs="Arial"/>
          <w:sz w:val="26"/>
          <w:szCs w:val="26"/>
        </w:rPr>
      </w:pPr>
    </w:p>
    <w:p w14:paraId="6FFCB872" w14:textId="472BB73C"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4.1. </w:t>
      </w:r>
      <w:r w:rsidR="0080739D" w:rsidRPr="0061585C">
        <w:rPr>
          <w:rFonts w:ascii="Arial" w:hAnsi="Arial" w:cs="Arial"/>
          <w:sz w:val="26"/>
          <w:szCs w:val="26"/>
        </w:rPr>
        <w:t>Ініціатор та р</w:t>
      </w:r>
      <w:r w:rsidRPr="0061585C">
        <w:rPr>
          <w:rFonts w:ascii="Arial" w:hAnsi="Arial" w:cs="Arial"/>
          <w:sz w:val="26"/>
          <w:szCs w:val="26"/>
        </w:rPr>
        <w:t>озробник</w:t>
      </w:r>
      <w:r w:rsidRPr="00CF7EAF">
        <w:rPr>
          <w:rFonts w:ascii="Arial" w:hAnsi="Arial" w:cs="Arial"/>
          <w:sz w:val="26"/>
          <w:szCs w:val="26"/>
        </w:rPr>
        <w:t xml:space="preserve"> Програми – департамент економічного розвитку.</w:t>
      </w:r>
    </w:p>
    <w:p w14:paraId="4D3CEEF7"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4.2. Виконавці Програми:</w:t>
      </w:r>
    </w:p>
    <w:p w14:paraId="35A855D1"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4.2.1. Департамент економічного розвитку.</w:t>
      </w:r>
    </w:p>
    <w:p w14:paraId="15F115D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4.2.2. Львівське комунальне підприємство </w:t>
      </w:r>
      <w:r w:rsidR="00086BCC" w:rsidRPr="00CF7EAF">
        <w:rPr>
          <w:rFonts w:ascii="Arial" w:hAnsi="Arial" w:cs="Arial"/>
          <w:sz w:val="26"/>
          <w:szCs w:val="26"/>
        </w:rPr>
        <w:t>"</w:t>
      </w:r>
      <w:r w:rsidRPr="00CF7EAF">
        <w:rPr>
          <w:rFonts w:ascii="Arial" w:hAnsi="Arial" w:cs="Arial"/>
          <w:sz w:val="26"/>
          <w:szCs w:val="26"/>
        </w:rPr>
        <w:t>Міський центр інформаційних технологій</w:t>
      </w:r>
      <w:r w:rsidR="00086BCC" w:rsidRPr="00CF7EAF">
        <w:rPr>
          <w:rFonts w:ascii="Arial" w:hAnsi="Arial" w:cs="Arial"/>
          <w:sz w:val="26"/>
          <w:szCs w:val="26"/>
        </w:rPr>
        <w:t>"</w:t>
      </w:r>
      <w:r w:rsidRPr="00CF7EAF">
        <w:rPr>
          <w:rFonts w:ascii="Arial" w:hAnsi="Arial" w:cs="Arial"/>
          <w:sz w:val="26"/>
          <w:szCs w:val="26"/>
        </w:rPr>
        <w:t>.</w:t>
      </w:r>
    </w:p>
    <w:p w14:paraId="5CDF5D3A" w14:textId="7882A9F1"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4.2.3. Інші </w:t>
      </w:r>
      <w:r w:rsidR="0080739D" w:rsidRPr="0061585C">
        <w:rPr>
          <w:rFonts w:ascii="Arial" w:hAnsi="Arial" w:cs="Arial"/>
          <w:sz w:val="26"/>
          <w:szCs w:val="26"/>
        </w:rPr>
        <w:t>виконавчі органи</w:t>
      </w:r>
      <w:r w:rsidRPr="0061585C">
        <w:rPr>
          <w:rFonts w:ascii="Arial" w:hAnsi="Arial" w:cs="Arial"/>
          <w:sz w:val="26"/>
          <w:szCs w:val="26"/>
        </w:rPr>
        <w:t xml:space="preserve"> міської ради</w:t>
      </w:r>
      <w:r w:rsidR="00EE0CB8" w:rsidRPr="0061585C">
        <w:rPr>
          <w:rFonts w:ascii="Arial" w:hAnsi="Arial" w:cs="Arial"/>
          <w:sz w:val="26"/>
          <w:szCs w:val="26"/>
        </w:rPr>
        <w:t xml:space="preserve"> </w:t>
      </w:r>
      <w:r w:rsidR="0061585C" w:rsidRPr="0061585C">
        <w:rPr>
          <w:rFonts w:ascii="Arial" w:hAnsi="Arial" w:cs="Arial"/>
          <w:sz w:val="26"/>
          <w:szCs w:val="26"/>
        </w:rPr>
        <w:t>і</w:t>
      </w:r>
      <w:r w:rsidR="00EE0CB8" w:rsidRPr="0061585C">
        <w:rPr>
          <w:rFonts w:ascii="Arial" w:hAnsi="Arial" w:cs="Arial"/>
          <w:sz w:val="26"/>
          <w:szCs w:val="26"/>
        </w:rPr>
        <w:t xml:space="preserve"> </w:t>
      </w:r>
      <w:r w:rsidR="00754878" w:rsidRPr="0061585C">
        <w:rPr>
          <w:rFonts w:ascii="Arial" w:hAnsi="Arial" w:cs="Arial"/>
          <w:sz w:val="26"/>
          <w:szCs w:val="26"/>
        </w:rPr>
        <w:t xml:space="preserve">комунальні підприємства, заклади та установи Львівської міської територіальної громади, підпорядковані виконавчим органам міської ради </w:t>
      </w:r>
      <w:r w:rsidRPr="00CF7EAF">
        <w:rPr>
          <w:rFonts w:ascii="Arial" w:hAnsi="Arial" w:cs="Arial"/>
          <w:sz w:val="26"/>
          <w:szCs w:val="26"/>
        </w:rPr>
        <w:t>(за потребою).</w:t>
      </w:r>
    </w:p>
    <w:p w14:paraId="0008538A"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lastRenderedPageBreak/>
        <w:t>4.3. Цільові групи Програми:</w:t>
      </w:r>
    </w:p>
    <w:p w14:paraId="5A7983F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4.3.1. Мешканці всіх населених пунктів, які входять до складу Львівської міської територіальної громади.</w:t>
      </w:r>
    </w:p>
    <w:p w14:paraId="02C8625E"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4.3.2. Виконавчі органи міської ради.</w:t>
      </w:r>
    </w:p>
    <w:p w14:paraId="5C7263C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4.3.3. Комунальні підприємства, заклади та установи Львівської міської територіальної громади, підпорядковані виконавчим органам міської ради.</w:t>
      </w:r>
    </w:p>
    <w:p w14:paraId="2B6A828B"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4.3.4. Інші підприємства, організації, заклади та установи Львівської міської територіальної громади. </w:t>
      </w:r>
    </w:p>
    <w:p w14:paraId="301ED049"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4.4. Реалізація Програми:</w:t>
      </w:r>
    </w:p>
    <w:p w14:paraId="2929466E" w14:textId="23E00D33"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4.4.1. Департамент економічного розвитку здійснює </w:t>
      </w:r>
      <w:r w:rsidR="00EE0CB8" w:rsidRPr="0061585C">
        <w:rPr>
          <w:rFonts w:ascii="Arial" w:hAnsi="Arial" w:cs="Arial"/>
          <w:sz w:val="26"/>
          <w:szCs w:val="26"/>
        </w:rPr>
        <w:t>контроль та</w:t>
      </w:r>
      <w:r w:rsidR="00EE0CB8">
        <w:rPr>
          <w:rFonts w:ascii="Arial" w:hAnsi="Arial" w:cs="Arial"/>
          <w:sz w:val="26"/>
          <w:szCs w:val="26"/>
        </w:rPr>
        <w:t xml:space="preserve"> </w:t>
      </w:r>
      <w:r w:rsidRPr="00CF7EAF">
        <w:rPr>
          <w:rFonts w:ascii="Arial" w:hAnsi="Arial" w:cs="Arial"/>
          <w:sz w:val="26"/>
          <w:szCs w:val="26"/>
        </w:rPr>
        <w:t xml:space="preserve">координацію реалізації </w:t>
      </w:r>
      <w:r w:rsidR="00CB3411">
        <w:rPr>
          <w:rFonts w:ascii="Arial" w:hAnsi="Arial" w:cs="Arial"/>
          <w:sz w:val="26"/>
          <w:szCs w:val="26"/>
        </w:rPr>
        <w:t>П</w:t>
      </w:r>
      <w:r w:rsidRPr="00CF7EAF">
        <w:rPr>
          <w:rFonts w:ascii="Arial" w:hAnsi="Arial" w:cs="Arial"/>
          <w:sz w:val="26"/>
          <w:szCs w:val="26"/>
        </w:rPr>
        <w:t>рограми та забезпечення матеріально-технічної бази для впровадження електронних сервісів, систем та засобів для забезпечення потреб цільових груп Програми.</w:t>
      </w:r>
    </w:p>
    <w:p w14:paraId="2F7FAF7F" w14:textId="77777777" w:rsidR="009F4B76" w:rsidRPr="00CF7EAF" w:rsidRDefault="009F4B76" w:rsidP="009F4B76">
      <w:pPr>
        <w:ind w:firstLine="708"/>
        <w:jc w:val="both"/>
        <w:rPr>
          <w:rFonts w:ascii="Arial" w:hAnsi="Arial" w:cs="Arial"/>
          <w:b/>
          <w:sz w:val="26"/>
          <w:szCs w:val="26"/>
        </w:rPr>
      </w:pPr>
      <w:r w:rsidRPr="00CF7EAF">
        <w:rPr>
          <w:rFonts w:ascii="Arial" w:hAnsi="Arial" w:cs="Arial"/>
          <w:sz w:val="26"/>
          <w:szCs w:val="26"/>
        </w:rPr>
        <w:t xml:space="preserve">4.4.2. Львівське комунальне підприємство </w:t>
      </w:r>
      <w:r w:rsidR="00086BCC" w:rsidRPr="00CF7EAF">
        <w:rPr>
          <w:rFonts w:ascii="Arial" w:hAnsi="Arial" w:cs="Arial"/>
          <w:color w:val="000000"/>
          <w:sz w:val="26"/>
          <w:szCs w:val="26"/>
          <w:shd w:val="clear" w:color="auto" w:fill="FFFFFF"/>
        </w:rPr>
        <w:t>"</w:t>
      </w:r>
      <w:r w:rsidRPr="00CF7EAF">
        <w:rPr>
          <w:rFonts w:ascii="Arial" w:hAnsi="Arial" w:cs="Arial"/>
          <w:sz w:val="26"/>
          <w:szCs w:val="26"/>
        </w:rPr>
        <w:t>Міський центр інформаційних технологій</w:t>
      </w:r>
      <w:r w:rsidR="00086BCC" w:rsidRPr="00CF7EAF">
        <w:rPr>
          <w:rFonts w:ascii="Arial" w:hAnsi="Arial" w:cs="Arial"/>
          <w:color w:val="000000"/>
          <w:sz w:val="26"/>
          <w:szCs w:val="26"/>
          <w:shd w:val="clear" w:color="auto" w:fill="FFFFFF"/>
        </w:rPr>
        <w:t>"</w:t>
      </w:r>
      <w:r w:rsidRPr="00CF7EAF">
        <w:rPr>
          <w:rFonts w:ascii="Arial" w:hAnsi="Arial" w:cs="Arial"/>
          <w:sz w:val="26"/>
          <w:szCs w:val="26"/>
        </w:rPr>
        <w:t xml:space="preserve"> забезпечує технічне функціонування електронних сервісів, систем та засобів і здійснює обслуговування обладнання та програмного забезпечення, необхідного для функціонування цих сервісів та засобів.</w:t>
      </w:r>
    </w:p>
    <w:p w14:paraId="507C6431" w14:textId="77777777" w:rsidR="009F4B76" w:rsidRPr="00CF7EAF" w:rsidRDefault="009F4B76" w:rsidP="009F4B76">
      <w:pPr>
        <w:jc w:val="center"/>
        <w:rPr>
          <w:rFonts w:ascii="Arial" w:hAnsi="Arial" w:cs="Arial"/>
          <w:b/>
          <w:sz w:val="26"/>
          <w:szCs w:val="26"/>
        </w:rPr>
      </w:pPr>
    </w:p>
    <w:p w14:paraId="4F1C8976" w14:textId="77777777" w:rsidR="009F4B76" w:rsidRPr="00CF7EAF" w:rsidRDefault="009F4B76" w:rsidP="009F4B76">
      <w:pPr>
        <w:jc w:val="center"/>
        <w:rPr>
          <w:rFonts w:ascii="Arial" w:hAnsi="Arial" w:cs="Arial"/>
          <w:b/>
          <w:sz w:val="26"/>
          <w:szCs w:val="26"/>
        </w:rPr>
      </w:pPr>
      <w:r w:rsidRPr="00CF7EAF">
        <w:rPr>
          <w:rFonts w:ascii="Arial" w:hAnsi="Arial" w:cs="Arial"/>
          <w:b/>
          <w:sz w:val="26"/>
          <w:szCs w:val="26"/>
        </w:rPr>
        <w:t>5. Організація виконання Програми</w:t>
      </w:r>
    </w:p>
    <w:p w14:paraId="14D24FA8" w14:textId="77777777" w:rsidR="009F4B76" w:rsidRPr="00CF7EAF" w:rsidRDefault="009F4B76" w:rsidP="009F4B76">
      <w:pPr>
        <w:jc w:val="both"/>
        <w:rPr>
          <w:rFonts w:ascii="Arial" w:hAnsi="Arial" w:cs="Arial"/>
          <w:sz w:val="26"/>
          <w:szCs w:val="26"/>
        </w:rPr>
      </w:pPr>
    </w:p>
    <w:p w14:paraId="6346A710"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5.1. За організацію та виконання Програми відповідає координаційна рада зі створення, експлуатації і розвитку Програми цифрового перетворення (надалі – координаційна рада Програми), затверджена відповідним розпорядженням Львівського міського голови.</w:t>
      </w:r>
    </w:p>
    <w:p w14:paraId="2883F225"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5.2. Завданнями координаційної ради Програми є:</w:t>
      </w:r>
    </w:p>
    <w:p w14:paraId="68ED4D68"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5.2.1. Формування єдиної політики, визначення пріоритетів і напрямів розвитку інформаційно-комунікаційних технологій, електронного урядування та електронної демократії Львівської міської ради.</w:t>
      </w:r>
    </w:p>
    <w:p w14:paraId="72BF720F"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5.2.2. Подання пропозицій головним розпорядникам коштів для підготовки бюджетних запитів щодо виділення коштів, необхідних для розвитку Програми.</w:t>
      </w:r>
    </w:p>
    <w:p w14:paraId="2EA432F0"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5.3. Координаційна рада Програми має право:</w:t>
      </w:r>
    </w:p>
    <w:p w14:paraId="6C42F840"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5.3.1. Отримувати від посадових осіб виконавчих органів Львівської міської ради, підприємств, установ, організацій, які перебувають у комунальній власності, документи та інші матеріали, необхідні для виконання покладених на неї завдань.</w:t>
      </w:r>
    </w:p>
    <w:p w14:paraId="603AB200"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5.3.2. Надавати виконавчим органам Львівської міської ради, підприємствам, установам, організаціям, які перебувають у комунальній власності, рекомендації з питань, пов’язаних з виконанням завдань, покладених на неї.</w:t>
      </w:r>
    </w:p>
    <w:p w14:paraId="46CB827D" w14:textId="77777777" w:rsidR="009F4B76" w:rsidRPr="00CF7EAF" w:rsidRDefault="00712966" w:rsidP="009F4B76">
      <w:pPr>
        <w:ind w:firstLine="708"/>
        <w:jc w:val="both"/>
        <w:rPr>
          <w:rFonts w:ascii="Arial" w:hAnsi="Arial" w:cs="Arial"/>
          <w:sz w:val="26"/>
          <w:szCs w:val="26"/>
        </w:rPr>
      </w:pPr>
      <w:r w:rsidRPr="00CF7EAF">
        <w:rPr>
          <w:rFonts w:ascii="Arial" w:hAnsi="Arial" w:cs="Arial"/>
          <w:sz w:val="26"/>
          <w:szCs w:val="26"/>
        </w:rPr>
        <w:t>5.3.3. Розробляти проє</w:t>
      </w:r>
      <w:r w:rsidR="009F4B76" w:rsidRPr="00CF7EAF">
        <w:rPr>
          <w:rFonts w:ascii="Arial" w:hAnsi="Arial" w:cs="Arial"/>
          <w:sz w:val="26"/>
          <w:szCs w:val="26"/>
        </w:rPr>
        <w:t>кт рішення виконавчого комітету, яким визначаються рекомендовані для використання у виконавчих органах Львівської міської ради, підприємствах, установах, організаціях, які перебувають у комунальній власності, програмні продукти, порядок і перелік інформації, яка вноситься до баз даних, системи зв’язку та передачі даних.</w:t>
      </w:r>
    </w:p>
    <w:p w14:paraId="0859E31C" w14:textId="77777777" w:rsidR="009F4B76" w:rsidRPr="00CF7EAF" w:rsidRDefault="00712966" w:rsidP="009F4B76">
      <w:pPr>
        <w:ind w:firstLine="708"/>
        <w:jc w:val="both"/>
        <w:rPr>
          <w:rFonts w:ascii="Arial" w:hAnsi="Arial" w:cs="Arial"/>
          <w:sz w:val="26"/>
          <w:szCs w:val="26"/>
        </w:rPr>
      </w:pPr>
      <w:r w:rsidRPr="00CF7EAF">
        <w:rPr>
          <w:rFonts w:ascii="Arial" w:hAnsi="Arial" w:cs="Arial"/>
          <w:sz w:val="26"/>
          <w:szCs w:val="26"/>
        </w:rPr>
        <w:t>5.3.4. Розробляти проє</w:t>
      </w:r>
      <w:r w:rsidR="009F4B76" w:rsidRPr="00CF7EAF">
        <w:rPr>
          <w:rFonts w:ascii="Arial" w:hAnsi="Arial" w:cs="Arial"/>
          <w:sz w:val="26"/>
          <w:szCs w:val="26"/>
        </w:rPr>
        <w:t xml:space="preserve">кт рішення виконавчого комітету, яким обмежуються виконавчим органам Львівської міської ради, підприємствам, </w:t>
      </w:r>
      <w:r w:rsidR="009F4B76" w:rsidRPr="00CF7EAF">
        <w:rPr>
          <w:rFonts w:ascii="Arial" w:hAnsi="Arial" w:cs="Arial"/>
          <w:sz w:val="26"/>
          <w:szCs w:val="26"/>
        </w:rPr>
        <w:lastRenderedPageBreak/>
        <w:t>установам, організаціям, які перебувають у комунальній власності, використання програмних продуктів, систем передачі даних або зв’язку, які не відповідають єдиній політиці розвитку інформаційно-комунікаційних технологій, електронної демократії та електронного урядування Львівської міської ради.</w:t>
      </w:r>
    </w:p>
    <w:p w14:paraId="7B6A59A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5.3.5. Залучати спеціалістів, консультантів та експертів для отримання консультацій та експертних висновків, у тому числі представників виконавчих органів міської ради, підприємств, установ, організацій, які перебувають у комунальній власності.</w:t>
      </w:r>
    </w:p>
    <w:p w14:paraId="39FE232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5.4. До складу координаційної ради Програми входять представники виконавчих органів та постійної комісії </w:t>
      </w:r>
      <w:r w:rsidR="00CB3411">
        <w:rPr>
          <w:rFonts w:ascii="Arial" w:hAnsi="Arial" w:cs="Arial"/>
          <w:sz w:val="26"/>
          <w:szCs w:val="26"/>
        </w:rPr>
        <w:t>підприємництва, інвестицій, цифрової трансформації та спадщини</w:t>
      </w:r>
      <w:r w:rsidRPr="00CF7EAF">
        <w:rPr>
          <w:rFonts w:ascii="Arial" w:hAnsi="Arial" w:cs="Arial"/>
          <w:sz w:val="26"/>
          <w:szCs w:val="26"/>
        </w:rPr>
        <w:t>.</w:t>
      </w:r>
    </w:p>
    <w:p w14:paraId="65974D95"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5.5. Положення про координаційну раду Програми та її персональний склад затверджується розпорядженням Л</w:t>
      </w:r>
      <w:r w:rsidR="00CF7EAF" w:rsidRPr="00CF7EAF">
        <w:rPr>
          <w:rFonts w:ascii="Arial" w:hAnsi="Arial" w:cs="Arial"/>
          <w:sz w:val="26"/>
          <w:szCs w:val="26"/>
        </w:rPr>
        <w:t>ьвівського міського голови. Проє</w:t>
      </w:r>
      <w:r w:rsidRPr="00CF7EAF">
        <w:rPr>
          <w:rFonts w:ascii="Arial" w:hAnsi="Arial" w:cs="Arial"/>
          <w:sz w:val="26"/>
          <w:szCs w:val="26"/>
        </w:rPr>
        <w:t xml:space="preserve">кт розпорядження узгоджується з постійною комісією </w:t>
      </w:r>
      <w:r w:rsidR="00CB3411">
        <w:rPr>
          <w:rFonts w:ascii="Arial" w:hAnsi="Arial" w:cs="Arial"/>
          <w:sz w:val="26"/>
          <w:szCs w:val="26"/>
        </w:rPr>
        <w:t>підприємництва, інвестицій, цифрової трансформації та спадщини</w:t>
      </w:r>
      <w:r w:rsidRPr="00CF7EAF">
        <w:rPr>
          <w:rFonts w:ascii="Arial" w:hAnsi="Arial" w:cs="Arial"/>
          <w:sz w:val="26"/>
          <w:szCs w:val="26"/>
        </w:rPr>
        <w:t>.</w:t>
      </w:r>
    </w:p>
    <w:p w14:paraId="788832BB" w14:textId="77777777" w:rsidR="009F4B76" w:rsidRPr="00CF7EAF" w:rsidRDefault="00712966" w:rsidP="009F4B76">
      <w:pPr>
        <w:ind w:firstLine="708"/>
        <w:jc w:val="both"/>
        <w:rPr>
          <w:rFonts w:ascii="Arial" w:hAnsi="Arial" w:cs="Arial"/>
          <w:sz w:val="26"/>
          <w:szCs w:val="26"/>
        </w:rPr>
      </w:pPr>
      <w:r w:rsidRPr="00CF7EAF">
        <w:rPr>
          <w:rFonts w:ascii="Arial" w:hAnsi="Arial" w:cs="Arial"/>
          <w:sz w:val="26"/>
          <w:szCs w:val="26"/>
        </w:rPr>
        <w:t>5.6. У</w:t>
      </w:r>
      <w:r w:rsidR="009F4B76" w:rsidRPr="00CF7EAF">
        <w:rPr>
          <w:rFonts w:ascii="Arial" w:hAnsi="Arial" w:cs="Arial"/>
          <w:sz w:val="26"/>
          <w:szCs w:val="26"/>
        </w:rPr>
        <w:t>сі комісії, робочі групи, утворені у Львівські</w:t>
      </w:r>
      <w:r w:rsidRPr="00CF7EAF">
        <w:rPr>
          <w:rFonts w:ascii="Arial" w:hAnsi="Arial" w:cs="Arial"/>
          <w:sz w:val="26"/>
          <w:szCs w:val="26"/>
        </w:rPr>
        <w:t>й міській раді для розробки проє</w:t>
      </w:r>
      <w:r w:rsidR="009F4B76" w:rsidRPr="00CF7EAF">
        <w:rPr>
          <w:rFonts w:ascii="Arial" w:hAnsi="Arial" w:cs="Arial"/>
          <w:sz w:val="26"/>
          <w:szCs w:val="26"/>
        </w:rPr>
        <w:t>ктів, заходів тощо, які стосуються інформатизації, комп’юте</w:t>
      </w:r>
      <w:r w:rsidRPr="00CF7EAF">
        <w:rPr>
          <w:rFonts w:ascii="Arial" w:hAnsi="Arial" w:cs="Arial"/>
          <w:sz w:val="26"/>
          <w:szCs w:val="26"/>
        </w:rPr>
        <w:t>ризації тощо, погоджують напрям</w:t>
      </w:r>
      <w:r w:rsidR="009F4B76" w:rsidRPr="00CF7EAF">
        <w:rPr>
          <w:rFonts w:ascii="Arial" w:hAnsi="Arial" w:cs="Arial"/>
          <w:sz w:val="26"/>
          <w:szCs w:val="26"/>
        </w:rPr>
        <w:t>и своєї діяльності та прийняті рішення з координаційною радою Програми.</w:t>
      </w:r>
    </w:p>
    <w:p w14:paraId="1C0F1577"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5.7. Засідання координаційної ради Програми проводяться за необхідністю.</w:t>
      </w:r>
    </w:p>
    <w:p w14:paraId="09B72E81" w14:textId="77777777" w:rsidR="009F4B76" w:rsidRPr="00CF7EAF" w:rsidRDefault="009F4B76" w:rsidP="009F4B76">
      <w:pPr>
        <w:jc w:val="both"/>
        <w:rPr>
          <w:rFonts w:ascii="Arial" w:hAnsi="Arial" w:cs="Arial"/>
          <w:sz w:val="26"/>
          <w:szCs w:val="26"/>
        </w:rPr>
      </w:pPr>
    </w:p>
    <w:p w14:paraId="537FCE26" w14:textId="77777777" w:rsidR="009F4B76" w:rsidRPr="00CF7EAF" w:rsidRDefault="009F4B76" w:rsidP="009F4B76">
      <w:pPr>
        <w:jc w:val="center"/>
        <w:rPr>
          <w:rFonts w:ascii="Arial" w:hAnsi="Arial" w:cs="Arial"/>
          <w:b/>
          <w:sz w:val="26"/>
          <w:szCs w:val="26"/>
        </w:rPr>
      </w:pPr>
      <w:r w:rsidRPr="00CF7EAF">
        <w:rPr>
          <w:rFonts w:ascii="Arial" w:hAnsi="Arial" w:cs="Arial"/>
          <w:b/>
          <w:sz w:val="26"/>
          <w:szCs w:val="26"/>
        </w:rPr>
        <w:t>6. Фінансове забезпечення Програми</w:t>
      </w:r>
    </w:p>
    <w:p w14:paraId="691465FD" w14:textId="77777777" w:rsidR="009F4B76" w:rsidRPr="00CF7EAF" w:rsidRDefault="009F4B76" w:rsidP="009F4B76">
      <w:pPr>
        <w:jc w:val="both"/>
        <w:rPr>
          <w:rFonts w:ascii="Arial" w:hAnsi="Arial" w:cs="Arial"/>
          <w:sz w:val="26"/>
          <w:szCs w:val="26"/>
        </w:rPr>
      </w:pPr>
    </w:p>
    <w:p w14:paraId="4E99811D" w14:textId="678D40CF"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 xml:space="preserve">6.1. Фінансове забезпечення Програми здійснюється </w:t>
      </w:r>
      <w:r w:rsidR="00EE0CB8" w:rsidRPr="0061585C">
        <w:rPr>
          <w:rFonts w:ascii="Arial" w:hAnsi="Arial" w:cs="Arial"/>
          <w:sz w:val="26"/>
          <w:szCs w:val="26"/>
        </w:rPr>
        <w:t>за кошти, передбачені у бюджет</w:t>
      </w:r>
      <w:r w:rsidR="00754878" w:rsidRPr="0061585C">
        <w:rPr>
          <w:rFonts w:ascii="Arial" w:hAnsi="Arial" w:cs="Arial"/>
          <w:sz w:val="26"/>
          <w:szCs w:val="26"/>
        </w:rPr>
        <w:t>і</w:t>
      </w:r>
      <w:r w:rsidR="00EE0CB8" w:rsidRPr="0061585C">
        <w:rPr>
          <w:rFonts w:ascii="Arial" w:hAnsi="Arial" w:cs="Arial"/>
          <w:sz w:val="26"/>
          <w:szCs w:val="26"/>
        </w:rPr>
        <w:t xml:space="preserve"> </w:t>
      </w:r>
      <w:r w:rsidRPr="0061585C">
        <w:rPr>
          <w:rFonts w:ascii="Arial" w:hAnsi="Arial" w:cs="Arial"/>
          <w:sz w:val="26"/>
          <w:szCs w:val="26"/>
        </w:rPr>
        <w:t>Львівської міської територіальної громади</w:t>
      </w:r>
      <w:r w:rsidR="00EE0CB8" w:rsidRPr="0061585C">
        <w:rPr>
          <w:rFonts w:ascii="Arial" w:hAnsi="Arial" w:cs="Arial"/>
          <w:sz w:val="26"/>
          <w:szCs w:val="26"/>
        </w:rPr>
        <w:t xml:space="preserve"> на відповідний бюджетний період</w:t>
      </w:r>
      <w:r w:rsidRPr="00CF7EAF">
        <w:rPr>
          <w:rFonts w:ascii="Arial" w:hAnsi="Arial" w:cs="Arial"/>
          <w:sz w:val="26"/>
          <w:szCs w:val="26"/>
        </w:rPr>
        <w:t xml:space="preserve">, а також за </w:t>
      </w:r>
      <w:r w:rsidR="00712966" w:rsidRPr="00CF7EAF">
        <w:rPr>
          <w:rFonts w:ascii="Arial" w:hAnsi="Arial" w:cs="Arial"/>
          <w:sz w:val="26"/>
          <w:szCs w:val="26"/>
        </w:rPr>
        <w:t>кошти</w:t>
      </w:r>
      <w:r w:rsidRPr="00CF7EAF">
        <w:rPr>
          <w:rFonts w:ascii="Arial" w:hAnsi="Arial" w:cs="Arial"/>
          <w:sz w:val="26"/>
          <w:szCs w:val="26"/>
        </w:rPr>
        <w:t xml:space="preserve"> інвесторів, спонсорської допомоги, донорських коштів та грантів, у тому числі міжнародних, не заборонених законодавством України.</w:t>
      </w:r>
    </w:p>
    <w:p w14:paraId="71FB0615" w14:textId="60F6F9DE" w:rsidR="009F4B76" w:rsidRDefault="009F4B76" w:rsidP="009F4B76">
      <w:pPr>
        <w:ind w:firstLine="708"/>
        <w:jc w:val="both"/>
        <w:rPr>
          <w:rFonts w:ascii="Arial" w:hAnsi="Arial" w:cs="Arial"/>
          <w:sz w:val="26"/>
          <w:szCs w:val="26"/>
        </w:rPr>
      </w:pPr>
      <w:r w:rsidRPr="00CF7EAF">
        <w:rPr>
          <w:rFonts w:ascii="Arial" w:hAnsi="Arial" w:cs="Arial"/>
          <w:sz w:val="26"/>
          <w:szCs w:val="26"/>
        </w:rPr>
        <w:t xml:space="preserve">6.2. </w:t>
      </w:r>
      <w:r w:rsidR="00EE0CB8" w:rsidRPr="0061585C">
        <w:rPr>
          <w:rFonts w:ascii="Arial" w:hAnsi="Arial" w:cs="Arial"/>
          <w:sz w:val="26"/>
          <w:szCs w:val="26"/>
        </w:rPr>
        <w:t>Відповідальним виконавцем</w:t>
      </w:r>
      <w:r w:rsidR="00EE0CB8">
        <w:rPr>
          <w:rFonts w:ascii="Arial" w:hAnsi="Arial" w:cs="Arial"/>
          <w:sz w:val="26"/>
          <w:szCs w:val="26"/>
        </w:rPr>
        <w:t xml:space="preserve"> </w:t>
      </w:r>
      <w:r w:rsidRPr="00CF7EAF">
        <w:rPr>
          <w:rFonts w:ascii="Arial" w:hAnsi="Arial" w:cs="Arial"/>
          <w:sz w:val="26"/>
          <w:szCs w:val="26"/>
        </w:rPr>
        <w:t>Програми є департамент економічного розвитку.</w:t>
      </w:r>
    </w:p>
    <w:p w14:paraId="158B2C20" w14:textId="76156670" w:rsidR="00EE0CB8" w:rsidRPr="00CF7EAF" w:rsidRDefault="00EE0CB8" w:rsidP="009F4B76">
      <w:pPr>
        <w:ind w:firstLine="708"/>
        <w:jc w:val="both"/>
        <w:rPr>
          <w:rFonts w:ascii="Arial" w:hAnsi="Arial" w:cs="Arial"/>
          <w:sz w:val="26"/>
          <w:szCs w:val="26"/>
        </w:rPr>
      </w:pPr>
      <w:r w:rsidRPr="0061585C">
        <w:rPr>
          <w:rFonts w:ascii="Arial" w:hAnsi="Arial" w:cs="Arial"/>
          <w:sz w:val="26"/>
          <w:szCs w:val="26"/>
        </w:rPr>
        <w:t>6.3. Т</w:t>
      </w:r>
      <w:r w:rsidR="0061585C">
        <w:rPr>
          <w:rFonts w:ascii="Arial" w:hAnsi="Arial" w:cs="Arial"/>
          <w:sz w:val="26"/>
          <w:szCs w:val="26"/>
        </w:rPr>
        <w:t>ермін виконання Програми – 2021–</w:t>
      </w:r>
      <w:r w:rsidRPr="0061585C">
        <w:rPr>
          <w:rFonts w:ascii="Arial" w:hAnsi="Arial" w:cs="Arial"/>
          <w:sz w:val="26"/>
          <w:szCs w:val="26"/>
        </w:rPr>
        <w:t>2028 роки.</w:t>
      </w:r>
    </w:p>
    <w:p w14:paraId="46253795" w14:textId="77777777" w:rsidR="009F4B76" w:rsidRPr="00CF7EAF" w:rsidRDefault="009F4B76" w:rsidP="009F4B76">
      <w:pPr>
        <w:jc w:val="both"/>
        <w:rPr>
          <w:rFonts w:ascii="Arial" w:hAnsi="Arial" w:cs="Arial"/>
          <w:sz w:val="26"/>
          <w:szCs w:val="26"/>
        </w:rPr>
      </w:pPr>
    </w:p>
    <w:p w14:paraId="1CD234CF" w14:textId="77777777" w:rsidR="009F4B76" w:rsidRPr="00CF7EAF" w:rsidRDefault="009F4B76" w:rsidP="009F4B76">
      <w:pPr>
        <w:jc w:val="center"/>
        <w:rPr>
          <w:rFonts w:ascii="Arial" w:hAnsi="Arial" w:cs="Arial"/>
          <w:b/>
          <w:sz w:val="26"/>
          <w:szCs w:val="26"/>
        </w:rPr>
      </w:pPr>
      <w:r w:rsidRPr="00CF7EAF">
        <w:rPr>
          <w:rFonts w:ascii="Arial" w:hAnsi="Arial" w:cs="Arial"/>
          <w:b/>
          <w:sz w:val="26"/>
          <w:szCs w:val="26"/>
        </w:rPr>
        <w:t>7. Очікувані результати</w:t>
      </w:r>
    </w:p>
    <w:p w14:paraId="4740AF55" w14:textId="77777777" w:rsidR="009F4B76" w:rsidRPr="00CF7EAF" w:rsidRDefault="009F4B76" w:rsidP="009F4B76">
      <w:pPr>
        <w:jc w:val="both"/>
        <w:rPr>
          <w:rFonts w:ascii="Arial" w:hAnsi="Arial" w:cs="Arial"/>
          <w:sz w:val="26"/>
          <w:szCs w:val="26"/>
        </w:rPr>
      </w:pPr>
    </w:p>
    <w:p w14:paraId="17932A52"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7.1. Виконання заходів реалізації Програми сприятиме:</w:t>
      </w:r>
    </w:p>
    <w:p w14:paraId="03CB487C"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7.1.1. Зростанню прозорості та ефективності роботи місцевого самоврядування.</w:t>
      </w:r>
    </w:p>
    <w:p w14:paraId="28A87578"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7.1.2. Зростанню ефективності роботи муніципальних інформаційних систем.</w:t>
      </w:r>
    </w:p>
    <w:p w14:paraId="61AF4DD0"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7.1.3. Зростанню швидкості і якості прийняття управлінських рішень.</w:t>
      </w:r>
    </w:p>
    <w:p w14:paraId="1D4920DF"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7.1.4. Оперативному та якісному наданню адміністративних, публічних і соціальних послуг населенню, наближенню їх до вимог мешканців та світових стандартів.</w:t>
      </w:r>
    </w:p>
    <w:p w14:paraId="197ECB9A"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7.1.5. Оптимізації дорожнього руху та роботи громадського транспорту.</w:t>
      </w:r>
    </w:p>
    <w:p w14:paraId="30559C74"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7.1.6. Оптимізації енергоспоживання.</w:t>
      </w:r>
    </w:p>
    <w:p w14:paraId="5F5FC8E2"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7.1.7. Зменшенню бюджетних витрат.</w:t>
      </w:r>
    </w:p>
    <w:p w14:paraId="78AA6F86"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lastRenderedPageBreak/>
        <w:t>7.1.8. Виконанню законодавства України у сфері інформаційних технологій і публічної інформації.</w:t>
      </w:r>
    </w:p>
    <w:p w14:paraId="3D855753" w14:textId="77777777" w:rsidR="009F4B76" w:rsidRPr="00CF7EAF" w:rsidRDefault="009F4B76" w:rsidP="009F4B76">
      <w:pPr>
        <w:ind w:firstLine="708"/>
        <w:jc w:val="both"/>
        <w:rPr>
          <w:rFonts w:ascii="Arial" w:hAnsi="Arial" w:cs="Arial"/>
          <w:sz w:val="26"/>
          <w:szCs w:val="26"/>
        </w:rPr>
      </w:pPr>
      <w:r w:rsidRPr="00CF7EAF">
        <w:rPr>
          <w:rFonts w:ascii="Arial" w:hAnsi="Arial" w:cs="Arial"/>
          <w:sz w:val="26"/>
          <w:szCs w:val="26"/>
        </w:rPr>
        <w:t>7.2. Очікувані результати та ключові показники ефективності виконання заходів Програми, перелічені у пункті 3 цієї Програми, узгоджуються з координаційною радою Програми та затверджуються у встановленому порядку</w:t>
      </w:r>
      <w:r w:rsidR="007E5681" w:rsidRPr="00CF7EAF">
        <w:rPr>
          <w:rFonts w:ascii="Arial" w:hAnsi="Arial" w:cs="Arial"/>
          <w:sz w:val="26"/>
          <w:szCs w:val="26"/>
        </w:rPr>
        <w:t>"</w:t>
      </w:r>
      <w:r w:rsidRPr="00CF7EAF">
        <w:rPr>
          <w:rFonts w:ascii="Arial" w:hAnsi="Arial" w:cs="Arial"/>
          <w:sz w:val="26"/>
          <w:szCs w:val="26"/>
        </w:rPr>
        <w:t>.</w:t>
      </w:r>
    </w:p>
    <w:p w14:paraId="3F73D75B" w14:textId="77777777" w:rsidR="009F4B76" w:rsidRPr="00CF7EAF" w:rsidRDefault="009F4B76" w:rsidP="009F4B76">
      <w:pPr>
        <w:jc w:val="both"/>
        <w:rPr>
          <w:rFonts w:ascii="Arial" w:hAnsi="Arial" w:cs="Arial"/>
          <w:sz w:val="26"/>
          <w:szCs w:val="26"/>
        </w:rPr>
      </w:pPr>
    </w:p>
    <w:p w14:paraId="5A198D7B" w14:textId="77777777" w:rsidR="009F4B76" w:rsidRPr="00CF7EAF" w:rsidRDefault="009F4B76" w:rsidP="009F4B76">
      <w:pPr>
        <w:jc w:val="both"/>
        <w:rPr>
          <w:rFonts w:ascii="Arial" w:hAnsi="Arial" w:cs="Arial"/>
          <w:sz w:val="26"/>
          <w:szCs w:val="26"/>
        </w:rPr>
      </w:pPr>
    </w:p>
    <w:p w14:paraId="21559634" w14:textId="77777777" w:rsidR="009F4B76" w:rsidRPr="00CF7EAF" w:rsidRDefault="009F4B76" w:rsidP="009F4B76">
      <w:pPr>
        <w:jc w:val="both"/>
        <w:rPr>
          <w:rFonts w:ascii="Arial" w:hAnsi="Arial" w:cs="Arial"/>
          <w:sz w:val="26"/>
          <w:szCs w:val="26"/>
        </w:rPr>
      </w:pPr>
    </w:p>
    <w:p w14:paraId="6B701FA8" w14:textId="77777777" w:rsidR="009F4B76" w:rsidRPr="00CF7EAF" w:rsidRDefault="009F4B76" w:rsidP="009F4B76">
      <w:pPr>
        <w:jc w:val="both"/>
        <w:rPr>
          <w:rFonts w:ascii="Arial" w:hAnsi="Arial" w:cs="Arial"/>
          <w:sz w:val="26"/>
          <w:szCs w:val="26"/>
        </w:rPr>
      </w:pPr>
      <w:r w:rsidRPr="00CF7EAF">
        <w:rPr>
          <w:rFonts w:ascii="Arial" w:hAnsi="Arial" w:cs="Arial"/>
          <w:sz w:val="26"/>
          <w:szCs w:val="26"/>
        </w:rPr>
        <w:t>Секретар ради</w:t>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t>Маркіян ЛОПАЧАК</w:t>
      </w:r>
    </w:p>
    <w:p w14:paraId="477B56E8" w14:textId="77777777" w:rsidR="009F4B76" w:rsidRPr="00CF7EAF" w:rsidRDefault="009F4B76" w:rsidP="009F4B76">
      <w:pPr>
        <w:jc w:val="both"/>
        <w:rPr>
          <w:rFonts w:ascii="Arial" w:hAnsi="Arial" w:cs="Arial"/>
          <w:sz w:val="26"/>
          <w:szCs w:val="26"/>
        </w:rPr>
      </w:pPr>
    </w:p>
    <w:p w14:paraId="61C1EB41" w14:textId="77777777" w:rsidR="009F4B76" w:rsidRPr="00CF7EAF" w:rsidRDefault="009F4B76" w:rsidP="007E5681">
      <w:pPr>
        <w:ind w:firstLine="708"/>
        <w:jc w:val="both"/>
        <w:rPr>
          <w:rFonts w:ascii="Arial" w:hAnsi="Arial" w:cs="Arial"/>
          <w:sz w:val="26"/>
          <w:szCs w:val="26"/>
        </w:rPr>
      </w:pPr>
      <w:r w:rsidRPr="00CF7EAF">
        <w:rPr>
          <w:rFonts w:ascii="Arial" w:hAnsi="Arial" w:cs="Arial"/>
          <w:sz w:val="26"/>
          <w:szCs w:val="26"/>
        </w:rPr>
        <w:t>Віза:</w:t>
      </w:r>
    </w:p>
    <w:p w14:paraId="676B08CF" w14:textId="77777777" w:rsidR="007E5681" w:rsidRPr="00CF7EAF" w:rsidRDefault="007E5681" w:rsidP="009F4B76">
      <w:pPr>
        <w:jc w:val="both"/>
        <w:rPr>
          <w:rFonts w:ascii="Arial" w:hAnsi="Arial" w:cs="Arial"/>
          <w:sz w:val="26"/>
          <w:szCs w:val="26"/>
        </w:rPr>
      </w:pPr>
    </w:p>
    <w:p w14:paraId="103DD222" w14:textId="77777777" w:rsidR="009F4B76" w:rsidRPr="00CF7EAF" w:rsidRDefault="007E5681" w:rsidP="009F4B76">
      <w:pPr>
        <w:jc w:val="both"/>
        <w:rPr>
          <w:rFonts w:ascii="Arial" w:hAnsi="Arial" w:cs="Arial"/>
          <w:sz w:val="26"/>
          <w:szCs w:val="26"/>
        </w:rPr>
      </w:pPr>
      <w:r w:rsidRPr="00CF7EAF">
        <w:rPr>
          <w:rFonts w:ascii="Arial" w:hAnsi="Arial" w:cs="Arial"/>
          <w:sz w:val="26"/>
          <w:szCs w:val="26"/>
        </w:rPr>
        <w:t>Заступник</w:t>
      </w:r>
      <w:r w:rsidR="009F4B76" w:rsidRPr="00CF7EAF">
        <w:rPr>
          <w:rFonts w:ascii="Arial" w:hAnsi="Arial" w:cs="Arial"/>
          <w:sz w:val="26"/>
          <w:szCs w:val="26"/>
        </w:rPr>
        <w:t xml:space="preserve"> директора департаменту </w:t>
      </w:r>
    </w:p>
    <w:p w14:paraId="2EB3092A" w14:textId="77777777" w:rsidR="009F4B76" w:rsidRPr="00CF7EAF" w:rsidRDefault="009F4B76" w:rsidP="009F4B76">
      <w:pPr>
        <w:jc w:val="both"/>
        <w:rPr>
          <w:rFonts w:ascii="Arial" w:hAnsi="Arial" w:cs="Arial"/>
          <w:sz w:val="26"/>
          <w:szCs w:val="26"/>
        </w:rPr>
      </w:pPr>
      <w:r w:rsidRPr="00CF7EAF">
        <w:rPr>
          <w:rFonts w:ascii="Arial" w:hAnsi="Arial" w:cs="Arial"/>
          <w:sz w:val="26"/>
          <w:szCs w:val="26"/>
        </w:rPr>
        <w:t xml:space="preserve">економічного розвитку з питань </w:t>
      </w:r>
    </w:p>
    <w:p w14:paraId="25736D8C" w14:textId="77777777" w:rsidR="00967E87" w:rsidRPr="00CF7EAF" w:rsidRDefault="009F4B76" w:rsidP="00712966">
      <w:pPr>
        <w:jc w:val="both"/>
        <w:rPr>
          <w:rFonts w:ascii="Arial" w:hAnsi="Arial" w:cs="Arial"/>
          <w:sz w:val="26"/>
          <w:szCs w:val="26"/>
        </w:rPr>
      </w:pPr>
      <w:r w:rsidRPr="00CF7EAF">
        <w:rPr>
          <w:rFonts w:ascii="Arial" w:hAnsi="Arial" w:cs="Arial"/>
          <w:sz w:val="26"/>
          <w:szCs w:val="26"/>
        </w:rPr>
        <w:t>цифрової трансформації (</w:t>
      </w:r>
      <w:r w:rsidRPr="00CF7EAF">
        <w:rPr>
          <w:rFonts w:ascii="Arial" w:hAnsi="Arial" w:cs="Arial"/>
          <w:sz w:val="26"/>
          <w:szCs w:val="26"/>
          <w:lang w:val="en-US"/>
        </w:rPr>
        <w:t>CDTO</w:t>
      </w:r>
      <w:r w:rsidRPr="00CF7EAF">
        <w:rPr>
          <w:rFonts w:ascii="Arial" w:hAnsi="Arial" w:cs="Arial"/>
          <w:sz w:val="26"/>
          <w:szCs w:val="26"/>
        </w:rPr>
        <w:t>)</w:t>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r>
      <w:r w:rsidRPr="00CF7EAF">
        <w:rPr>
          <w:rFonts w:ascii="Arial" w:hAnsi="Arial" w:cs="Arial"/>
          <w:sz w:val="26"/>
          <w:szCs w:val="26"/>
        </w:rPr>
        <w:tab/>
        <w:t>Олена ГУНЬКО</w:t>
      </w:r>
    </w:p>
    <w:sectPr w:rsidR="00967E87" w:rsidRPr="00CF7EAF" w:rsidSect="00A36A39">
      <w:headerReference w:type="default" r:id="rId8"/>
      <w:pgSz w:w="11906" w:h="16838" w:code="9"/>
      <w:pgMar w:top="851" w:right="567" w:bottom="1134"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3C21E" w14:textId="77777777" w:rsidR="004978DB" w:rsidRDefault="004978DB">
      <w:r>
        <w:separator/>
      </w:r>
    </w:p>
  </w:endnote>
  <w:endnote w:type="continuationSeparator" w:id="0">
    <w:p w14:paraId="7C8B725B" w14:textId="77777777" w:rsidR="004978DB" w:rsidRDefault="0049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E3CE8" w14:textId="77777777" w:rsidR="004978DB" w:rsidRDefault="004978DB">
      <w:r>
        <w:separator/>
      </w:r>
    </w:p>
  </w:footnote>
  <w:footnote w:type="continuationSeparator" w:id="0">
    <w:p w14:paraId="632B4FF4" w14:textId="77777777" w:rsidR="004978DB" w:rsidRDefault="004978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14:paraId="7EC8B9A6" w14:textId="04E0EEF3" w:rsidR="00C72DDC" w:rsidRDefault="00C72DDC">
        <w:pPr>
          <w:pStyle w:val="a5"/>
          <w:jc w:val="center"/>
        </w:pPr>
        <w:r>
          <w:fldChar w:fldCharType="begin"/>
        </w:r>
        <w:r>
          <w:instrText>PAGE   \* MERGEFORMAT</w:instrText>
        </w:r>
        <w:r>
          <w:fldChar w:fldCharType="separate"/>
        </w:r>
        <w:r w:rsidR="00413899">
          <w:rPr>
            <w:noProof/>
          </w:rPr>
          <w:t>10</w:t>
        </w:r>
        <w:r>
          <w:fldChar w:fldCharType="end"/>
        </w:r>
      </w:p>
    </w:sdtContent>
  </w:sdt>
  <w:p w14:paraId="75870BEA" w14:textId="77777777"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6CC1F41"/>
    <w:multiLevelType w:val="hybridMultilevel"/>
    <w:tmpl w:val="8984188A"/>
    <w:lvl w:ilvl="0" w:tplc="1570A932">
      <w:start w:val="2"/>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5"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3"/>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6BCC"/>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14F5"/>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4CA7"/>
    <w:rsid w:val="0016727B"/>
    <w:rsid w:val="00173330"/>
    <w:rsid w:val="0018232E"/>
    <w:rsid w:val="001830DB"/>
    <w:rsid w:val="001A2C7F"/>
    <w:rsid w:val="001A3101"/>
    <w:rsid w:val="001A36B9"/>
    <w:rsid w:val="001B2F5B"/>
    <w:rsid w:val="001B3129"/>
    <w:rsid w:val="001B48E4"/>
    <w:rsid w:val="001C0CEA"/>
    <w:rsid w:val="001C51D8"/>
    <w:rsid w:val="001C62E4"/>
    <w:rsid w:val="001C6B56"/>
    <w:rsid w:val="001D415F"/>
    <w:rsid w:val="001F000D"/>
    <w:rsid w:val="001F1EA1"/>
    <w:rsid w:val="001F659C"/>
    <w:rsid w:val="00206341"/>
    <w:rsid w:val="0022545B"/>
    <w:rsid w:val="00227E8D"/>
    <w:rsid w:val="00227FB6"/>
    <w:rsid w:val="00232703"/>
    <w:rsid w:val="00236A12"/>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B66D1"/>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3508"/>
    <w:rsid w:val="004040CF"/>
    <w:rsid w:val="00413899"/>
    <w:rsid w:val="004150ED"/>
    <w:rsid w:val="00421494"/>
    <w:rsid w:val="00423407"/>
    <w:rsid w:val="00430A37"/>
    <w:rsid w:val="0043358E"/>
    <w:rsid w:val="00437260"/>
    <w:rsid w:val="00443997"/>
    <w:rsid w:val="0044766F"/>
    <w:rsid w:val="00451C71"/>
    <w:rsid w:val="004526ED"/>
    <w:rsid w:val="0045537C"/>
    <w:rsid w:val="00456CE5"/>
    <w:rsid w:val="00480C2D"/>
    <w:rsid w:val="0049184C"/>
    <w:rsid w:val="0049290F"/>
    <w:rsid w:val="00493616"/>
    <w:rsid w:val="004956B3"/>
    <w:rsid w:val="004978DB"/>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01A7"/>
    <w:rsid w:val="00581213"/>
    <w:rsid w:val="0058614F"/>
    <w:rsid w:val="005963E6"/>
    <w:rsid w:val="005A76F8"/>
    <w:rsid w:val="005A77D2"/>
    <w:rsid w:val="005B2385"/>
    <w:rsid w:val="005B6AD9"/>
    <w:rsid w:val="005B7757"/>
    <w:rsid w:val="005C0F38"/>
    <w:rsid w:val="005D0F50"/>
    <w:rsid w:val="00614926"/>
    <w:rsid w:val="0061585C"/>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E03A1"/>
    <w:rsid w:val="006E7CF8"/>
    <w:rsid w:val="006F07EA"/>
    <w:rsid w:val="006F3504"/>
    <w:rsid w:val="006F3CE3"/>
    <w:rsid w:val="006F7399"/>
    <w:rsid w:val="00705A25"/>
    <w:rsid w:val="00705DF2"/>
    <w:rsid w:val="00706914"/>
    <w:rsid w:val="00706B9D"/>
    <w:rsid w:val="00706E31"/>
    <w:rsid w:val="00712966"/>
    <w:rsid w:val="007170F3"/>
    <w:rsid w:val="007233FE"/>
    <w:rsid w:val="007311CE"/>
    <w:rsid w:val="00734D73"/>
    <w:rsid w:val="00741DEB"/>
    <w:rsid w:val="007447AD"/>
    <w:rsid w:val="00745D65"/>
    <w:rsid w:val="00745DFA"/>
    <w:rsid w:val="00750956"/>
    <w:rsid w:val="007535E5"/>
    <w:rsid w:val="00753A71"/>
    <w:rsid w:val="00754878"/>
    <w:rsid w:val="00756CEC"/>
    <w:rsid w:val="00757E5D"/>
    <w:rsid w:val="007640DA"/>
    <w:rsid w:val="00776574"/>
    <w:rsid w:val="0078002D"/>
    <w:rsid w:val="00784D76"/>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5681"/>
    <w:rsid w:val="007E6281"/>
    <w:rsid w:val="008002D8"/>
    <w:rsid w:val="008019CB"/>
    <w:rsid w:val="00803C64"/>
    <w:rsid w:val="0080739D"/>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3BA1"/>
    <w:rsid w:val="00905F40"/>
    <w:rsid w:val="0090721B"/>
    <w:rsid w:val="00917F5D"/>
    <w:rsid w:val="009272A0"/>
    <w:rsid w:val="00930941"/>
    <w:rsid w:val="00933CCF"/>
    <w:rsid w:val="00934AFB"/>
    <w:rsid w:val="0093535B"/>
    <w:rsid w:val="00937C58"/>
    <w:rsid w:val="00942AF6"/>
    <w:rsid w:val="00947994"/>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D648C"/>
    <w:rsid w:val="009E5E24"/>
    <w:rsid w:val="009F4B76"/>
    <w:rsid w:val="00A02A05"/>
    <w:rsid w:val="00A02C04"/>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B43A7"/>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B550D"/>
    <w:rsid w:val="00BC29CD"/>
    <w:rsid w:val="00BC3E0E"/>
    <w:rsid w:val="00BF554D"/>
    <w:rsid w:val="00C03E50"/>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B3411"/>
    <w:rsid w:val="00CC1DFD"/>
    <w:rsid w:val="00CC6D4C"/>
    <w:rsid w:val="00CC7B84"/>
    <w:rsid w:val="00CD11D5"/>
    <w:rsid w:val="00CE323B"/>
    <w:rsid w:val="00CF1435"/>
    <w:rsid w:val="00CF4E05"/>
    <w:rsid w:val="00CF6A11"/>
    <w:rsid w:val="00CF7EAF"/>
    <w:rsid w:val="00D0128F"/>
    <w:rsid w:val="00D02A3D"/>
    <w:rsid w:val="00D03D77"/>
    <w:rsid w:val="00D06013"/>
    <w:rsid w:val="00D07973"/>
    <w:rsid w:val="00D21B82"/>
    <w:rsid w:val="00D26952"/>
    <w:rsid w:val="00D37A5C"/>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DF52F3"/>
    <w:rsid w:val="00E06897"/>
    <w:rsid w:val="00E0726A"/>
    <w:rsid w:val="00E10C3D"/>
    <w:rsid w:val="00E12477"/>
    <w:rsid w:val="00E14960"/>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C17AE"/>
    <w:rsid w:val="00ED0942"/>
    <w:rsid w:val="00EE0CB8"/>
    <w:rsid w:val="00EE458A"/>
    <w:rsid w:val="00EF5ED3"/>
    <w:rsid w:val="00F04101"/>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D37AB"/>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B36B2"/>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6F3A6-C153-433D-BA19-1A9F3F570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10</Pages>
  <Words>2616</Words>
  <Characters>20532</Characters>
  <Application>Microsoft Office Word</Application>
  <DocSecurity>0</DocSecurity>
  <Lines>171</Lines>
  <Paragraphs>46</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69</cp:revision>
  <cp:lastPrinted>2025-12-15T07:24:00Z</cp:lastPrinted>
  <dcterms:created xsi:type="dcterms:W3CDTF">2021-07-02T07:40:00Z</dcterms:created>
  <dcterms:modified xsi:type="dcterms:W3CDTF">2025-12-15T07:25:00Z</dcterms:modified>
</cp:coreProperties>
</file>