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17" w:rsidRPr="00B11E3D" w:rsidRDefault="00167517">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    Додаток</w:t>
      </w:r>
    </w:p>
    <w:p w:rsidR="00167517" w:rsidRPr="00B11E3D" w:rsidRDefault="00167517">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до ухвали міської ради</w:t>
      </w:r>
    </w:p>
    <w:p w:rsidR="00167517" w:rsidRPr="00B11E3D" w:rsidRDefault="00167517">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від___________№____</w:t>
      </w:r>
    </w:p>
    <w:p w:rsidR="00167517" w:rsidRPr="00B11E3D" w:rsidRDefault="00167517">
      <w:pPr>
        <w:jc w:val="both"/>
        <w:rPr>
          <w:rFonts w:ascii="Arial" w:hAnsi="Arial" w:cs="Arial"/>
          <w:sz w:val="26"/>
          <w:szCs w:val="26"/>
        </w:rPr>
      </w:pPr>
    </w:p>
    <w:p w:rsidR="00167517" w:rsidRPr="00B11E3D" w:rsidRDefault="00167517">
      <w:pPr>
        <w:jc w:val="both"/>
        <w:rPr>
          <w:rFonts w:ascii="Arial" w:hAnsi="Arial" w:cs="Arial"/>
          <w:sz w:val="26"/>
          <w:szCs w:val="26"/>
        </w:rPr>
      </w:pPr>
    </w:p>
    <w:p w:rsidR="006D30AC" w:rsidRPr="00B11E3D" w:rsidRDefault="00E76980" w:rsidP="00167517">
      <w:pPr>
        <w:ind w:left="7200" w:firstLine="720"/>
        <w:jc w:val="both"/>
        <w:rPr>
          <w:rFonts w:ascii="Arial" w:hAnsi="Arial" w:cs="Arial"/>
          <w:sz w:val="26"/>
          <w:szCs w:val="26"/>
        </w:rPr>
      </w:pPr>
      <w:r w:rsidRPr="00B11E3D">
        <w:rPr>
          <w:rFonts w:ascii="Arial" w:hAnsi="Arial" w:cs="Arial"/>
          <w:sz w:val="26"/>
          <w:szCs w:val="26"/>
        </w:rPr>
        <w:t xml:space="preserve"> </w:t>
      </w:r>
      <w:r w:rsidR="00167517" w:rsidRPr="00B11E3D">
        <w:rPr>
          <w:rFonts w:ascii="Arial" w:hAnsi="Arial" w:cs="Arial"/>
          <w:sz w:val="26"/>
          <w:szCs w:val="26"/>
          <w:lang w:val="ru-RU"/>
        </w:rPr>
        <w:t>"</w:t>
      </w:r>
      <w:r w:rsidRPr="00B11E3D">
        <w:rPr>
          <w:rFonts w:ascii="Arial" w:hAnsi="Arial" w:cs="Arial"/>
          <w:sz w:val="26"/>
          <w:szCs w:val="26"/>
        </w:rPr>
        <w:t xml:space="preserve">Додаток </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Затверджено</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ухвалою  міської  ради </w:t>
      </w:r>
    </w:p>
    <w:p w:rsidR="006D30AC" w:rsidRPr="00B11E3D" w:rsidRDefault="00E76980">
      <w:pPr>
        <w:jc w:val="both"/>
        <w:rPr>
          <w:rFonts w:ascii="Arial" w:hAnsi="Arial" w:cs="Arial"/>
          <w:sz w:val="26"/>
          <w:szCs w:val="26"/>
          <w:u w:val="single"/>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від </w:t>
      </w:r>
      <w:r w:rsidR="00167517" w:rsidRPr="00B11E3D">
        <w:rPr>
          <w:rFonts w:ascii="Arial" w:hAnsi="Arial" w:cs="Arial"/>
          <w:sz w:val="26"/>
          <w:szCs w:val="26"/>
          <w:u w:val="single"/>
        </w:rPr>
        <w:t>16.09.2021</w:t>
      </w:r>
      <w:r w:rsidR="00167517" w:rsidRPr="00B11E3D">
        <w:rPr>
          <w:rFonts w:ascii="Arial" w:hAnsi="Arial" w:cs="Arial"/>
          <w:sz w:val="26"/>
          <w:szCs w:val="26"/>
        </w:rPr>
        <w:t xml:space="preserve"> </w:t>
      </w:r>
      <w:r w:rsidRPr="00B11E3D">
        <w:rPr>
          <w:rFonts w:ascii="Arial" w:hAnsi="Arial" w:cs="Arial"/>
          <w:sz w:val="26"/>
          <w:szCs w:val="26"/>
        </w:rPr>
        <w:t>№</w:t>
      </w:r>
      <w:r w:rsidR="00167517" w:rsidRPr="00B11E3D">
        <w:rPr>
          <w:rFonts w:ascii="Arial" w:hAnsi="Arial" w:cs="Arial"/>
          <w:sz w:val="26"/>
          <w:szCs w:val="26"/>
        </w:rPr>
        <w:t xml:space="preserve"> </w:t>
      </w:r>
      <w:r w:rsidR="00F9098D" w:rsidRPr="00B11E3D">
        <w:rPr>
          <w:rFonts w:ascii="Arial" w:hAnsi="Arial" w:cs="Arial"/>
          <w:sz w:val="26"/>
          <w:szCs w:val="26"/>
          <w:u w:val="single"/>
        </w:rPr>
        <w:t>1251</w:t>
      </w: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sz w:val="26"/>
          <w:szCs w:val="26"/>
        </w:rPr>
      </w:pPr>
      <w:r w:rsidRPr="00B11E3D">
        <w:rPr>
          <w:rFonts w:ascii="Arial" w:hAnsi="Arial" w:cs="Arial"/>
          <w:sz w:val="26"/>
          <w:szCs w:val="26"/>
        </w:rPr>
        <w:t xml:space="preserve">ПРОГРАМА </w:t>
      </w:r>
    </w:p>
    <w:p w:rsidR="006D30AC" w:rsidRPr="00B11E3D" w:rsidRDefault="00E76980">
      <w:pPr>
        <w:jc w:val="center"/>
        <w:rPr>
          <w:rFonts w:ascii="Arial" w:hAnsi="Arial" w:cs="Arial"/>
          <w:sz w:val="26"/>
          <w:szCs w:val="26"/>
        </w:rPr>
      </w:pPr>
      <w:r w:rsidRPr="00B11E3D">
        <w:rPr>
          <w:rFonts w:ascii="Arial" w:hAnsi="Arial" w:cs="Arial"/>
          <w:sz w:val="26"/>
          <w:szCs w:val="26"/>
        </w:rPr>
        <w:t>“Пакет підтримки розвитку конференц-індустрії у м. Львові“</w:t>
      </w:r>
    </w:p>
    <w:p w:rsidR="006D30AC" w:rsidRPr="00B11E3D" w:rsidRDefault="006D30AC">
      <w:pPr>
        <w:jc w:val="center"/>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1. Загальні положення</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1.1. Програма “Пакет підтримки розвитку конференц-індустрії у </w:t>
      </w:r>
      <w:bookmarkStart w:id="0" w:name="_GoBack"/>
      <w:bookmarkEnd w:id="0"/>
      <w:r w:rsidRPr="00B11E3D">
        <w:rPr>
          <w:rFonts w:ascii="Arial" w:hAnsi="Arial" w:cs="Arial"/>
          <w:sz w:val="26"/>
          <w:szCs w:val="26"/>
        </w:rPr>
        <w:t>м. Львові“ (надалі – Програма) передбачає підтримку національної конференц-індустрії шляхом стимулювання національних асоціацій та професійних організаторів конференцій проводити заходи конференц-індустрії у Львові. Також Програма є одним із ефективних інструментів допомоги індустрії ділової гостинності (конференц-індустрії) та пом’якшення наслідків впливу глобальної кризи на суб’єктів, задіяних у цій індустрії, від призупинення діяльності конференц-індустрії.</w:t>
      </w: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2. Мета та завдання Програми</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2.1. Метою Програми є заохочення проведення заходів конференц-індустрії (конференцій, форумів, конгресів, семінарів, виставок, симпозіумів, самітів тощо) (надалі – Заходи) суб’єктами, задіяними у цій індустрії, з врахуванням вимог до проведення таких заходів на час послаблення протиепідемічних заходів, виходу з карантину та у </w:t>
      </w:r>
      <w:proofErr w:type="spellStart"/>
      <w:r w:rsidRPr="00B11E3D">
        <w:rPr>
          <w:rFonts w:ascii="Arial" w:hAnsi="Arial" w:cs="Arial"/>
          <w:sz w:val="26"/>
          <w:szCs w:val="26"/>
        </w:rPr>
        <w:t>посткарантинний</w:t>
      </w:r>
      <w:proofErr w:type="spellEnd"/>
      <w:r w:rsidRPr="00B11E3D">
        <w:rPr>
          <w:rFonts w:ascii="Arial" w:hAnsi="Arial" w:cs="Arial"/>
          <w:sz w:val="26"/>
          <w:szCs w:val="26"/>
        </w:rPr>
        <w:t xml:space="preserve"> період.</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2.2. Завдання Програми: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2.2.1. Сприяння та підтримка у проведенні заходів конференц-індустрії відповідно до встановлених вимог під час послаблення протиепідемічних заходів, виходу з карантину та у </w:t>
      </w:r>
      <w:proofErr w:type="spellStart"/>
      <w:r w:rsidRPr="00B11E3D">
        <w:rPr>
          <w:rFonts w:ascii="Arial" w:hAnsi="Arial" w:cs="Arial"/>
          <w:sz w:val="26"/>
          <w:szCs w:val="26"/>
        </w:rPr>
        <w:t>посткарантинний</w:t>
      </w:r>
      <w:proofErr w:type="spellEnd"/>
      <w:r w:rsidRPr="00B11E3D">
        <w:rPr>
          <w:rFonts w:ascii="Arial" w:hAnsi="Arial" w:cs="Arial"/>
          <w:sz w:val="26"/>
          <w:szCs w:val="26"/>
        </w:rPr>
        <w:t xml:space="preserve"> період.</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2.2.2. Відновлення, залучення нових заходів конференц-індустрії у                   м. Львові, що передбачає збереження робочих місць, розвиток локальної економіки та промоцію міста Львова.</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2.2.3. Налагодження співпраці з учасниками конференц-індустрії з метою подальшої спільної роботи над розвитком індустрії на локальному, національному та міжнародному ринках.</w:t>
      </w: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3. Заходи реалізації Програми</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3.1. Для забезпечення досягнення мети та реалізації завдань Програми щодо підтримки національних та міжнародних заходів конференц-індустрії здійснюються такі заходи: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3.1.1. Фінансовий пакет підтримки: </w:t>
      </w:r>
    </w:p>
    <w:p w:rsidR="006D30AC" w:rsidRPr="00B11E3D" w:rsidRDefault="00E76980">
      <w:pPr>
        <w:ind w:firstLine="708"/>
        <w:jc w:val="both"/>
        <w:rPr>
          <w:rFonts w:ascii="Arial" w:hAnsi="Arial" w:cs="Arial"/>
          <w:sz w:val="26"/>
          <w:szCs w:val="26"/>
        </w:rPr>
      </w:pPr>
      <w:r w:rsidRPr="00B11E3D">
        <w:rPr>
          <w:rFonts w:ascii="Arial" w:hAnsi="Arial" w:cs="Arial"/>
          <w:sz w:val="26"/>
          <w:szCs w:val="26"/>
        </w:rPr>
        <w:lastRenderedPageBreak/>
        <w:t>3.1.1.1. Фінансова підтримка Заходів – Положення про фінансову підтримку національних та міжнародних заходів конференц-індустрії (додаток до цієї Програми).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3.1.2. Експертний пакет підтримки: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3.1.2.1. Персональний конференц-менеджер від ЛКП “Львівське конференц-бюро“ під час планування та проведення Заходу.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3.1.2.2. Експертна підтримка та консультація ЛКП “Львівське конференц-бюро“ у плануванні та проведенні Заходу. </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3.1.2.3. Підтримка у запрошенні регіональних національних та міжнародних заходів (участь у тендерах, у тому числі міжнародних, на право проведення заходів ділової гостинності у м. Львові, надання листів підтримки, прийом делегацій, організація та проведення ознайомчих візитів).</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3.1.3. </w:t>
      </w:r>
      <w:proofErr w:type="spellStart"/>
      <w:r w:rsidRPr="00B11E3D">
        <w:rPr>
          <w:rFonts w:ascii="Arial" w:hAnsi="Arial" w:cs="Arial"/>
          <w:sz w:val="26"/>
          <w:szCs w:val="26"/>
        </w:rPr>
        <w:t>Промоційна</w:t>
      </w:r>
      <w:proofErr w:type="spellEnd"/>
      <w:r w:rsidRPr="00B11E3D">
        <w:rPr>
          <w:rFonts w:ascii="Arial" w:hAnsi="Arial" w:cs="Arial"/>
          <w:sz w:val="26"/>
          <w:szCs w:val="26"/>
        </w:rPr>
        <w:t xml:space="preserve"> та інформаційна підтримка Заходу: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3.1.3.</w:t>
      </w:r>
      <w:r w:rsidR="007B0485" w:rsidRPr="00B11E3D">
        <w:rPr>
          <w:rFonts w:ascii="Arial" w:hAnsi="Arial" w:cs="Arial"/>
          <w:sz w:val="26"/>
          <w:szCs w:val="26"/>
        </w:rPr>
        <w:t>1.</w:t>
      </w:r>
      <w:r w:rsidRPr="00B11E3D">
        <w:rPr>
          <w:rFonts w:ascii="Arial" w:hAnsi="Arial" w:cs="Arial"/>
          <w:sz w:val="26"/>
          <w:szCs w:val="26"/>
        </w:rPr>
        <w:t xml:space="preserve"> Здійснення промоції Заходу на офіційному сайті та у соціальних мережах  ЛКП “Львівське конференц-бюро“.</w:t>
      </w: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4. Фінансове забезпечення Програми</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4.1. Фінансове забезпечення Програми здійснюється за рахунок коштів, передбачених у бюджеті Львівської міської територіальної громади на 2022 рік, у межах, затверджених планом видатків Львівського комунального підприємства “Львівське конференц-бюро“ на 2022 рік на розвиток індустрії ділової гостинності м. Львова.</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4.2. Головним розпорядником коштів Програми є департамент розвитку, а виконавцем – Львівське комунальне підприємство “Львівське конференц-бюро“.</w:t>
      </w:r>
    </w:p>
    <w:p w:rsidR="006D30AC" w:rsidRPr="00B11E3D" w:rsidRDefault="006D30AC">
      <w:pPr>
        <w:jc w:val="both"/>
        <w:rPr>
          <w:rFonts w:ascii="Arial" w:hAnsi="Arial" w:cs="Arial"/>
          <w:sz w:val="26"/>
          <w:szCs w:val="26"/>
        </w:rPr>
      </w:pPr>
    </w:p>
    <w:p w:rsidR="006D30AC" w:rsidRPr="00B11E3D" w:rsidRDefault="00633A63">
      <w:pPr>
        <w:jc w:val="center"/>
        <w:rPr>
          <w:rFonts w:ascii="Arial" w:hAnsi="Arial" w:cs="Arial"/>
          <w:b/>
          <w:sz w:val="26"/>
          <w:szCs w:val="26"/>
        </w:rPr>
      </w:pPr>
      <w:r w:rsidRPr="00B11E3D">
        <w:rPr>
          <w:rFonts w:ascii="Arial" w:hAnsi="Arial" w:cs="Arial"/>
          <w:b/>
          <w:sz w:val="26"/>
          <w:szCs w:val="26"/>
        </w:rPr>
        <w:t xml:space="preserve">5. </w:t>
      </w:r>
      <w:r w:rsidR="00E76980" w:rsidRPr="00B11E3D">
        <w:rPr>
          <w:rFonts w:ascii="Arial" w:hAnsi="Arial" w:cs="Arial"/>
          <w:b/>
          <w:sz w:val="26"/>
          <w:szCs w:val="26"/>
        </w:rPr>
        <w:t>Очікувані результати реалізації Програми</w:t>
      </w:r>
    </w:p>
    <w:p w:rsidR="006D30AC" w:rsidRPr="00B11E3D" w:rsidRDefault="006D30AC">
      <w:pPr>
        <w:jc w:val="both"/>
        <w:rPr>
          <w:rFonts w:ascii="Arial" w:hAnsi="Arial" w:cs="Arial"/>
          <w:sz w:val="26"/>
          <w:szCs w:val="26"/>
        </w:rPr>
      </w:pPr>
    </w:p>
    <w:p w:rsidR="006D30AC" w:rsidRPr="00B11E3D" w:rsidRDefault="00586D8F">
      <w:pPr>
        <w:ind w:firstLine="708"/>
        <w:jc w:val="both"/>
        <w:rPr>
          <w:rFonts w:ascii="Arial" w:hAnsi="Arial" w:cs="Arial"/>
          <w:sz w:val="26"/>
          <w:szCs w:val="26"/>
        </w:rPr>
      </w:pPr>
      <w:r w:rsidRPr="00B11E3D">
        <w:rPr>
          <w:rFonts w:ascii="Arial" w:hAnsi="Arial" w:cs="Arial"/>
          <w:sz w:val="26"/>
          <w:szCs w:val="26"/>
        </w:rPr>
        <w:t>5</w:t>
      </w:r>
      <w:r w:rsidR="00E76980" w:rsidRPr="00B11E3D">
        <w:rPr>
          <w:rFonts w:ascii="Arial" w:hAnsi="Arial" w:cs="Arial"/>
          <w:sz w:val="26"/>
          <w:szCs w:val="26"/>
        </w:rPr>
        <w:t>.1. Виконання заходів Програми сприятиме:</w:t>
      </w:r>
    </w:p>
    <w:p w:rsidR="006D30AC" w:rsidRPr="00B11E3D" w:rsidRDefault="00586D8F">
      <w:pPr>
        <w:ind w:firstLine="708"/>
        <w:jc w:val="both"/>
        <w:rPr>
          <w:rFonts w:ascii="Arial" w:hAnsi="Arial" w:cs="Arial"/>
          <w:sz w:val="26"/>
          <w:szCs w:val="26"/>
        </w:rPr>
      </w:pPr>
      <w:r w:rsidRPr="00B11E3D">
        <w:rPr>
          <w:rFonts w:ascii="Arial" w:hAnsi="Arial" w:cs="Arial"/>
          <w:sz w:val="26"/>
          <w:szCs w:val="26"/>
        </w:rPr>
        <w:t>5</w:t>
      </w:r>
      <w:r w:rsidR="00E76980" w:rsidRPr="00B11E3D">
        <w:rPr>
          <w:rFonts w:ascii="Arial" w:hAnsi="Arial" w:cs="Arial"/>
          <w:sz w:val="26"/>
          <w:szCs w:val="26"/>
        </w:rPr>
        <w:t>.1.1. Зростанню кількості проведених національних та міжнародних заходів ділової гостинності у м. Львові.</w:t>
      </w:r>
    </w:p>
    <w:p w:rsidR="006D30AC" w:rsidRPr="00B11E3D" w:rsidRDefault="00586D8F">
      <w:pPr>
        <w:ind w:firstLine="708"/>
        <w:jc w:val="both"/>
        <w:rPr>
          <w:rFonts w:ascii="Arial" w:hAnsi="Arial" w:cs="Arial"/>
          <w:sz w:val="26"/>
          <w:szCs w:val="26"/>
        </w:rPr>
      </w:pPr>
      <w:r w:rsidRPr="00B11E3D">
        <w:rPr>
          <w:rFonts w:ascii="Arial" w:hAnsi="Arial" w:cs="Arial"/>
          <w:sz w:val="26"/>
          <w:szCs w:val="26"/>
        </w:rPr>
        <w:t>5</w:t>
      </w:r>
      <w:r w:rsidR="00E76980" w:rsidRPr="00B11E3D">
        <w:rPr>
          <w:rFonts w:ascii="Arial" w:hAnsi="Arial" w:cs="Arial"/>
          <w:sz w:val="26"/>
          <w:szCs w:val="26"/>
        </w:rPr>
        <w:t>.1.2. Поліпшенню якості проведення заходів конференц-індустрії у  м. Львові.</w:t>
      </w:r>
    </w:p>
    <w:p w:rsidR="006D30AC" w:rsidRPr="00B11E3D" w:rsidRDefault="00586D8F">
      <w:pPr>
        <w:ind w:firstLine="708"/>
        <w:jc w:val="both"/>
        <w:rPr>
          <w:rFonts w:ascii="Arial" w:hAnsi="Arial" w:cs="Arial"/>
          <w:sz w:val="26"/>
          <w:szCs w:val="26"/>
        </w:rPr>
      </w:pPr>
      <w:r w:rsidRPr="00B11E3D">
        <w:rPr>
          <w:rFonts w:ascii="Arial" w:hAnsi="Arial" w:cs="Arial"/>
          <w:sz w:val="26"/>
          <w:szCs w:val="26"/>
        </w:rPr>
        <w:t>5</w:t>
      </w:r>
      <w:r w:rsidR="00E76980" w:rsidRPr="00B11E3D">
        <w:rPr>
          <w:rFonts w:ascii="Arial" w:hAnsi="Arial" w:cs="Arial"/>
          <w:sz w:val="26"/>
          <w:szCs w:val="26"/>
        </w:rPr>
        <w:t>.1.3. Промоції м. Львова на національному ринку конференц-індустрії.</w:t>
      </w:r>
    </w:p>
    <w:p w:rsidR="006D30AC" w:rsidRPr="00B11E3D" w:rsidRDefault="00586D8F">
      <w:pPr>
        <w:ind w:firstLine="708"/>
        <w:jc w:val="both"/>
        <w:rPr>
          <w:rFonts w:ascii="Arial" w:hAnsi="Arial" w:cs="Arial"/>
          <w:sz w:val="26"/>
          <w:szCs w:val="26"/>
        </w:rPr>
      </w:pPr>
      <w:r w:rsidRPr="00B11E3D">
        <w:rPr>
          <w:rFonts w:ascii="Arial" w:hAnsi="Arial" w:cs="Arial"/>
          <w:sz w:val="26"/>
          <w:szCs w:val="26"/>
        </w:rPr>
        <w:t>5</w:t>
      </w:r>
      <w:r w:rsidR="00E76980" w:rsidRPr="00B11E3D">
        <w:rPr>
          <w:rFonts w:ascii="Arial" w:hAnsi="Arial" w:cs="Arial"/>
          <w:sz w:val="26"/>
          <w:szCs w:val="26"/>
        </w:rPr>
        <w:t xml:space="preserve">.1.4. Допомозі конференц-індустрії у період дії карантину, що запроваджений внаслідок поширення гострої респіраторної хвороби  COVID-19, спричиненої </w:t>
      </w:r>
      <w:proofErr w:type="spellStart"/>
      <w:r w:rsidR="00E76980" w:rsidRPr="00B11E3D">
        <w:rPr>
          <w:rFonts w:ascii="Arial" w:hAnsi="Arial" w:cs="Arial"/>
          <w:sz w:val="26"/>
          <w:szCs w:val="26"/>
        </w:rPr>
        <w:t>коронавірусом</w:t>
      </w:r>
      <w:proofErr w:type="spellEnd"/>
      <w:r w:rsidR="00E76980" w:rsidRPr="00B11E3D">
        <w:rPr>
          <w:rFonts w:ascii="Arial" w:hAnsi="Arial" w:cs="Arial"/>
          <w:sz w:val="26"/>
          <w:szCs w:val="26"/>
        </w:rPr>
        <w:t xml:space="preserve"> SARS-CoV-2.</w:t>
      </w:r>
    </w:p>
    <w:p w:rsidR="006D30AC" w:rsidRPr="00B11E3D" w:rsidRDefault="00586D8F">
      <w:pPr>
        <w:ind w:firstLine="708"/>
        <w:jc w:val="both"/>
        <w:rPr>
          <w:rFonts w:ascii="Arial" w:hAnsi="Arial" w:cs="Arial"/>
          <w:sz w:val="26"/>
          <w:szCs w:val="26"/>
        </w:rPr>
      </w:pPr>
      <w:r w:rsidRPr="00B11E3D">
        <w:rPr>
          <w:rFonts w:ascii="Arial" w:hAnsi="Arial" w:cs="Arial"/>
          <w:sz w:val="26"/>
          <w:szCs w:val="26"/>
        </w:rPr>
        <w:t>5</w:t>
      </w:r>
      <w:r w:rsidR="00E76980" w:rsidRPr="00B11E3D">
        <w:rPr>
          <w:rFonts w:ascii="Arial" w:hAnsi="Arial" w:cs="Arial"/>
          <w:sz w:val="26"/>
          <w:szCs w:val="26"/>
        </w:rPr>
        <w:t>.1.5. Проведенню національних заходів конференц-індустрії у різних містах України.</w:t>
      </w:r>
    </w:p>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Секретар ради</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М</w:t>
      </w:r>
      <w:r w:rsidR="00A66633" w:rsidRPr="00B11E3D">
        <w:rPr>
          <w:rFonts w:ascii="Arial" w:hAnsi="Arial" w:cs="Arial"/>
          <w:sz w:val="26"/>
          <w:szCs w:val="26"/>
        </w:rPr>
        <w:t xml:space="preserve">аркіян </w:t>
      </w:r>
      <w:r w:rsidRPr="00B11E3D">
        <w:rPr>
          <w:rFonts w:ascii="Arial" w:hAnsi="Arial" w:cs="Arial"/>
          <w:sz w:val="26"/>
          <w:szCs w:val="26"/>
        </w:rPr>
        <w:t>Л</w:t>
      </w:r>
      <w:r w:rsidR="00A66633" w:rsidRPr="00B11E3D">
        <w:rPr>
          <w:rFonts w:ascii="Arial" w:hAnsi="Arial" w:cs="Arial"/>
          <w:sz w:val="26"/>
          <w:szCs w:val="26"/>
        </w:rPr>
        <w:t>ОПАЧАК</w:t>
      </w:r>
      <w:r w:rsidRPr="00B11E3D">
        <w:rPr>
          <w:rFonts w:ascii="Arial" w:hAnsi="Arial" w:cs="Arial"/>
          <w:sz w:val="26"/>
          <w:szCs w:val="26"/>
        </w:rPr>
        <w:t xml:space="preserve"> </w:t>
      </w:r>
    </w:p>
    <w:p w:rsidR="006D30AC" w:rsidRPr="00B11E3D" w:rsidRDefault="00E76980">
      <w:pPr>
        <w:jc w:val="both"/>
        <w:rPr>
          <w:rFonts w:ascii="Arial" w:hAnsi="Arial" w:cs="Arial"/>
          <w:sz w:val="26"/>
          <w:szCs w:val="26"/>
        </w:rPr>
      </w:pPr>
      <w:r w:rsidRPr="00B11E3D">
        <w:rPr>
          <w:rFonts w:ascii="Arial" w:hAnsi="Arial" w:cs="Arial"/>
          <w:sz w:val="26"/>
          <w:szCs w:val="26"/>
        </w:rPr>
        <w:t>Віз</w:t>
      </w:r>
      <w:r w:rsidR="00AF4D04" w:rsidRPr="00B11E3D">
        <w:rPr>
          <w:rFonts w:ascii="Arial" w:hAnsi="Arial" w:cs="Arial"/>
          <w:sz w:val="26"/>
          <w:szCs w:val="26"/>
        </w:rPr>
        <w:t>а</w:t>
      </w:r>
      <w:r w:rsidRPr="00B11E3D">
        <w:rPr>
          <w:rFonts w:ascii="Arial" w:hAnsi="Arial" w:cs="Arial"/>
          <w:sz w:val="26"/>
          <w:szCs w:val="26"/>
        </w:rPr>
        <w:t>:</w:t>
      </w:r>
    </w:p>
    <w:p w:rsidR="006D30AC" w:rsidRPr="00B11E3D" w:rsidRDefault="00E76980">
      <w:pPr>
        <w:jc w:val="both"/>
        <w:rPr>
          <w:rFonts w:ascii="Arial" w:hAnsi="Arial" w:cs="Arial"/>
          <w:sz w:val="26"/>
          <w:szCs w:val="26"/>
        </w:rPr>
      </w:pPr>
      <w:r w:rsidRPr="00B11E3D">
        <w:rPr>
          <w:rFonts w:ascii="Arial" w:hAnsi="Arial" w:cs="Arial"/>
          <w:sz w:val="26"/>
          <w:szCs w:val="26"/>
        </w:rPr>
        <w:t xml:space="preserve">Директор ЛКП “Львівське </w:t>
      </w:r>
    </w:p>
    <w:p w:rsidR="00A66633" w:rsidRPr="00B11E3D" w:rsidRDefault="00A66633" w:rsidP="00A66633">
      <w:pPr>
        <w:jc w:val="both"/>
        <w:rPr>
          <w:rFonts w:ascii="Arial" w:hAnsi="Arial" w:cs="Arial"/>
          <w:sz w:val="26"/>
          <w:szCs w:val="26"/>
        </w:rPr>
      </w:pPr>
      <w:r w:rsidRPr="00B11E3D">
        <w:rPr>
          <w:rFonts w:ascii="Arial" w:hAnsi="Arial" w:cs="Arial"/>
          <w:sz w:val="26"/>
          <w:szCs w:val="26"/>
        </w:rPr>
        <w:t>конференц-бюро“</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Андрій ПАВЛІВ </w:t>
      </w:r>
    </w:p>
    <w:p w:rsidR="006D30AC" w:rsidRPr="00B11E3D" w:rsidRDefault="00E76980" w:rsidP="00A66633">
      <w:pPr>
        <w:ind w:left="5040" w:firstLine="720"/>
        <w:jc w:val="both"/>
        <w:rPr>
          <w:rFonts w:ascii="Arial" w:hAnsi="Arial" w:cs="Arial"/>
          <w:sz w:val="26"/>
          <w:szCs w:val="26"/>
        </w:rPr>
      </w:pPr>
      <w:r w:rsidRPr="00B11E3D">
        <w:rPr>
          <w:rFonts w:ascii="Arial" w:hAnsi="Arial" w:cs="Arial"/>
          <w:sz w:val="26"/>
          <w:szCs w:val="26"/>
        </w:rPr>
        <w:t xml:space="preserve">Додаток до Програми </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sz w:val="26"/>
          <w:szCs w:val="26"/>
        </w:rPr>
      </w:pPr>
      <w:r w:rsidRPr="00B11E3D">
        <w:rPr>
          <w:rFonts w:ascii="Arial" w:hAnsi="Arial" w:cs="Arial"/>
          <w:sz w:val="26"/>
          <w:szCs w:val="26"/>
        </w:rPr>
        <w:lastRenderedPageBreak/>
        <w:t>ПОЛОЖЕННЯ</w:t>
      </w:r>
    </w:p>
    <w:p w:rsidR="006D30AC" w:rsidRPr="00B11E3D" w:rsidRDefault="00E76980">
      <w:pPr>
        <w:jc w:val="center"/>
        <w:rPr>
          <w:rFonts w:ascii="Arial" w:hAnsi="Arial" w:cs="Arial"/>
          <w:sz w:val="26"/>
          <w:szCs w:val="26"/>
        </w:rPr>
      </w:pPr>
      <w:r w:rsidRPr="00B11E3D">
        <w:rPr>
          <w:rFonts w:ascii="Arial" w:hAnsi="Arial" w:cs="Arial"/>
          <w:sz w:val="26"/>
          <w:szCs w:val="26"/>
        </w:rPr>
        <w:t xml:space="preserve">про фінансову підтримку національних та міжнародних заходів конференц-індустрії </w:t>
      </w:r>
    </w:p>
    <w:p w:rsidR="006D30AC" w:rsidRPr="00B11E3D" w:rsidRDefault="006D30AC">
      <w:pPr>
        <w:jc w:val="both"/>
        <w:rPr>
          <w:rFonts w:ascii="Arial" w:hAnsi="Arial" w:cs="Arial"/>
          <w:sz w:val="26"/>
          <w:szCs w:val="26"/>
        </w:rPr>
      </w:pPr>
    </w:p>
    <w:p w:rsidR="00786A38" w:rsidRPr="00B11E3D" w:rsidRDefault="00786A38">
      <w:pPr>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1. Загальні положення</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1.1. Під заходами конференц-індустрії розуміють конференції, форуми, конгреси, семінари, виставки, симпозіуми, саміти (надалі – заходи).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1.2. Участь у конкурсі національних та міжнародних заходів конференц-індустрії (надалі – конкурс), яким може бути надана фінансова підтримка, можуть брати лише ті заходи, які реалізо</w:t>
      </w:r>
      <w:r w:rsidR="00DC391D" w:rsidRPr="00B11E3D">
        <w:rPr>
          <w:rFonts w:ascii="Arial" w:hAnsi="Arial" w:cs="Arial"/>
          <w:sz w:val="26"/>
          <w:szCs w:val="26"/>
        </w:rPr>
        <w:t xml:space="preserve">вуватимуться у </w:t>
      </w:r>
      <w:r w:rsidRPr="00B11E3D">
        <w:rPr>
          <w:rFonts w:ascii="Arial" w:hAnsi="Arial" w:cs="Arial"/>
          <w:sz w:val="26"/>
          <w:szCs w:val="26"/>
        </w:rPr>
        <w:t>м. Львові у 2022 році.</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1.3. Заявки на відшкодування витрат на проведення національних та міжнародних заходів конференц-індустрії у рамках конкурсу можуть подавати заклади вищої освіти, науково-дослідні, медичні установи або фізичні особи-підприємці/юридичні особи-організатори заходу (надалі – заявник), які планують проводити свій захід у м. Львові у 2022 році.</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1.4. Організатором конкурсу є Львівське комунальне підприємство “Львівське конференц-бюро“ (надалі – організатор).</w:t>
      </w:r>
    </w:p>
    <w:p w:rsidR="00D46947" w:rsidRPr="00B11E3D" w:rsidRDefault="00D46947" w:rsidP="00D46947">
      <w:pPr>
        <w:ind w:firstLine="708"/>
        <w:jc w:val="both"/>
        <w:rPr>
          <w:rFonts w:ascii="Arial" w:hAnsi="Arial" w:cs="Arial"/>
          <w:sz w:val="26"/>
          <w:szCs w:val="26"/>
        </w:rPr>
      </w:pPr>
      <w:r w:rsidRPr="00B11E3D">
        <w:rPr>
          <w:rFonts w:ascii="Arial" w:hAnsi="Arial" w:cs="Arial"/>
          <w:sz w:val="26"/>
          <w:szCs w:val="26"/>
        </w:rPr>
        <w:t>1.5. Одержувачем відшкодування є переможець конкурсу (юридична особа чи фізична особа – підприємець) чи організатор заходу Почесного Амбасадора Львова (юридична особа чи фізична особа – підприємець), вказаний у заявці Амбасадора на відшкодування витрат на проведення заходу, поданій Львівському комунальному підприємству “Львівське конференц-бюро“.</w:t>
      </w:r>
    </w:p>
    <w:p w:rsidR="00D46947" w:rsidRPr="00B11E3D" w:rsidRDefault="00D46947">
      <w:pPr>
        <w:ind w:firstLine="708"/>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2. Порядок участі</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2.1. Кількість переможців конкурсу визначає Керівна Рада Програми (надалі – Керівна Рада).</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2.2. За допомогою визначених критеріїв (додаток 1 до цього Положення) організатори заходів будуть мати можливість отримати фінансову підтримку проведення заходу. </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2.3. Для участі у конкурсі заявники мають заповнити заявку на участь у конкурсі в онлайн форматі, яка включатиме короткий опис майбутнього заходу, склад організаційного комітету та кошторис заходу (шаблон заявки наведено у додатку 2 до цього Положення) за обов’язковим погодженням керівником закладу, установи/фізичною особою-підприємцем – організатором заходу/юридичною особою – організатором заходу (додатково завантажується сканована копія підписаного оригіналу документу).</w:t>
      </w:r>
    </w:p>
    <w:p w:rsidR="006D30AC" w:rsidRPr="00B11E3D" w:rsidRDefault="006D30AC">
      <w:pPr>
        <w:jc w:val="both"/>
        <w:rPr>
          <w:rFonts w:ascii="Arial" w:hAnsi="Arial" w:cs="Arial"/>
          <w:sz w:val="26"/>
          <w:szCs w:val="26"/>
        </w:rPr>
      </w:pPr>
    </w:p>
    <w:p w:rsidR="00A66633" w:rsidRPr="00B11E3D" w:rsidRDefault="00A66633">
      <w:pPr>
        <w:jc w:val="center"/>
        <w:rPr>
          <w:rFonts w:ascii="Arial" w:hAnsi="Arial" w:cs="Arial"/>
          <w:b/>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3. Сума відшкодування витрат</w:t>
      </w:r>
    </w:p>
    <w:p w:rsidR="006D30AC" w:rsidRPr="00B11E3D" w:rsidRDefault="006D30AC">
      <w:pPr>
        <w:jc w:val="both"/>
        <w:rPr>
          <w:rFonts w:ascii="Arial" w:hAnsi="Arial" w:cs="Arial"/>
          <w:sz w:val="26"/>
          <w:szCs w:val="26"/>
        </w:rPr>
      </w:pPr>
    </w:p>
    <w:p w:rsidR="00FE1BCA" w:rsidRPr="00B11E3D" w:rsidRDefault="00E76980">
      <w:pPr>
        <w:ind w:firstLine="708"/>
        <w:jc w:val="both"/>
        <w:rPr>
          <w:rFonts w:ascii="Arial" w:hAnsi="Arial" w:cs="Arial"/>
          <w:sz w:val="26"/>
          <w:szCs w:val="26"/>
        </w:rPr>
      </w:pPr>
      <w:r w:rsidRPr="00B11E3D">
        <w:rPr>
          <w:rFonts w:ascii="Arial" w:hAnsi="Arial" w:cs="Arial"/>
          <w:sz w:val="26"/>
          <w:szCs w:val="26"/>
        </w:rPr>
        <w:t xml:space="preserve">3.1. Кожен захід, який стає переможцем цього конкурсу, отримує відшкодування витрат </w:t>
      </w:r>
      <w:r w:rsidR="00CE45D5" w:rsidRPr="00B11E3D">
        <w:rPr>
          <w:rFonts w:ascii="Arial" w:hAnsi="Arial" w:cs="Arial"/>
          <w:sz w:val="26"/>
          <w:szCs w:val="26"/>
        </w:rPr>
        <w:t xml:space="preserve">на організацію заходу у розмірі </w:t>
      </w:r>
      <w:r w:rsidRPr="00B11E3D">
        <w:rPr>
          <w:rFonts w:ascii="Arial" w:hAnsi="Arial" w:cs="Arial"/>
          <w:sz w:val="26"/>
          <w:szCs w:val="26"/>
        </w:rPr>
        <w:t>25 000,00 грн., що не повинно перевищувати 50 відсотків загального бюджету заходу.</w:t>
      </w:r>
      <w:r w:rsidR="00A068C2" w:rsidRPr="00B11E3D">
        <w:rPr>
          <w:rFonts w:ascii="Arial" w:hAnsi="Arial" w:cs="Arial"/>
          <w:sz w:val="26"/>
          <w:szCs w:val="26"/>
        </w:rPr>
        <w:t xml:space="preserve"> </w:t>
      </w:r>
    </w:p>
    <w:p w:rsidR="00FE1BCA" w:rsidRPr="00B11E3D" w:rsidRDefault="00FE1BCA">
      <w:pPr>
        <w:ind w:firstLine="708"/>
        <w:jc w:val="both"/>
        <w:rPr>
          <w:rFonts w:ascii="Arial" w:hAnsi="Arial" w:cs="Arial"/>
          <w:sz w:val="26"/>
          <w:szCs w:val="26"/>
        </w:rPr>
      </w:pPr>
      <w:r w:rsidRPr="00B11E3D">
        <w:rPr>
          <w:rFonts w:ascii="Arial" w:hAnsi="Arial" w:cs="Arial"/>
          <w:sz w:val="26"/>
          <w:szCs w:val="26"/>
        </w:rPr>
        <w:lastRenderedPageBreak/>
        <w:t xml:space="preserve">3.2. </w:t>
      </w:r>
      <w:r w:rsidR="007F3B35" w:rsidRPr="00B11E3D">
        <w:rPr>
          <w:rFonts w:ascii="Arial" w:hAnsi="Arial" w:cs="Arial"/>
          <w:sz w:val="26"/>
          <w:szCs w:val="26"/>
        </w:rPr>
        <w:t xml:space="preserve">До участі у конкурсі не допускаються заявки учасників, загальний бюджет заходу яких </w:t>
      </w:r>
      <w:r w:rsidRPr="00B11E3D">
        <w:rPr>
          <w:rFonts w:ascii="Arial" w:hAnsi="Arial" w:cs="Arial"/>
          <w:sz w:val="26"/>
          <w:szCs w:val="26"/>
        </w:rPr>
        <w:t>є меншим ніж 50</w:t>
      </w:r>
      <w:r w:rsidR="00F9098D" w:rsidRPr="00B11E3D">
        <w:rPr>
          <w:rFonts w:ascii="Arial" w:hAnsi="Arial" w:cs="Arial"/>
          <w:sz w:val="26"/>
          <w:szCs w:val="26"/>
        </w:rPr>
        <w:t xml:space="preserve"> </w:t>
      </w:r>
      <w:r w:rsidRPr="00B11E3D">
        <w:rPr>
          <w:rFonts w:ascii="Arial" w:hAnsi="Arial" w:cs="Arial"/>
          <w:sz w:val="26"/>
          <w:szCs w:val="26"/>
        </w:rPr>
        <w:t xml:space="preserve">000,00 грн. </w:t>
      </w:r>
      <w:r w:rsidR="003C7FDA" w:rsidRPr="00B11E3D">
        <w:rPr>
          <w:rFonts w:ascii="Arial" w:hAnsi="Arial" w:cs="Arial"/>
          <w:sz w:val="26"/>
          <w:szCs w:val="26"/>
        </w:rPr>
        <w:t>Це правило застосовується також і до заявок на відшкодування витрат на проведення заходу Почесних Амбасадорів Львова.</w:t>
      </w:r>
    </w:p>
    <w:p w:rsidR="006D30AC" w:rsidRPr="00B11E3D" w:rsidRDefault="00FE1BCA">
      <w:pPr>
        <w:ind w:firstLine="708"/>
        <w:jc w:val="both"/>
        <w:rPr>
          <w:rFonts w:ascii="Arial" w:hAnsi="Arial" w:cs="Arial"/>
          <w:sz w:val="26"/>
          <w:szCs w:val="26"/>
        </w:rPr>
      </w:pPr>
      <w:r w:rsidRPr="00B11E3D">
        <w:rPr>
          <w:rFonts w:ascii="Arial" w:hAnsi="Arial" w:cs="Arial"/>
          <w:sz w:val="26"/>
          <w:szCs w:val="26"/>
        </w:rPr>
        <w:t>3.3</w:t>
      </w:r>
      <w:r w:rsidR="00E76980" w:rsidRPr="00B11E3D">
        <w:rPr>
          <w:rFonts w:ascii="Arial" w:hAnsi="Arial" w:cs="Arial"/>
          <w:sz w:val="26"/>
          <w:szCs w:val="26"/>
        </w:rPr>
        <w:t>. Загальний бюджет Програми становить 1 300 000,00 (один мільйон триста тисяч) грн. та розподіляється таким чином:</w:t>
      </w:r>
    </w:p>
    <w:p w:rsidR="006D30AC" w:rsidRPr="00B11E3D" w:rsidRDefault="00FE1BCA">
      <w:pPr>
        <w:ind w:firstLine="708"/>
        <w:jc w:val="both"/>
        <w:rPr>
          <w:rFonts w:ascii="Arial" w:hAnsi="Arial" w:cs="Arial"/>
          <w:sz w:val="26"/>
          <w:szCs w:val="26"/>
        </w:rPr>
      </w:pPr>
      <w:r w:rsidRPr="00B11E3D">
        <w:rPr>
          <w:rFonts w:ascii="Arial" w:hAnsi="Arial" w:cs="Arial"/>
          <w:sz w:val="26"/>
          <w:szCs w:val="26"/>
        </w:rPr>
        <w:t>3.3</w:t>
      </w:r>
      <w:r w:rsidR="00E76980" w:rsidRPr="00B11E3D">
        <w:rPr>
          <w:rFonts w:ascii="Arial" w:hAnsi="Arial" w:cs="Arial"/>
          <w:sz w:val="26"/>
          <w:szCs w:val="26"/>
        </w:rPr>
        <w:t>.1. 1 000 000,00 (один мільйон) грн. для всіх заявників у межах конкурсу.</w:t>
      </w:r>
    </w:p>
    <w:p w:rsidR="006D30AC" w:rsidRPr="00B11E3D" w:rsidRDefault="00FE1BCA">
      <w:pPr>
        <w:ind w:firstLine="708"/>
        <w:jc w:val="both"/>
        <w:rPr>
          <w:rFonts w:ascii="Arial" w:hAnsi="Arial" w:cs="Arial"/>
          <w:sz w:val="26"/>
          <w:szCs w:val="26"/>
        </w:rPr>
      </w:pPr>
      <w:r w:rsidRPr="00B11E3D">
        <w:rPr>
          <w:rFonts w:ascii="Arial" w:hAnsi="Arial" w:cs="Arial"/>
          <w:sz w:val="26"/>
          <w:szCs w:val="26"/>
        </w:rPr>
        <w:t>3.3</w:t>
      </w:r>
      <w:r w:rsidR="00E76980" w:rsidRPr="00B11E3D">
        <w:rPr>
          <w:rFonts w:ascii="Arial" w:hAnsi="Arial" w:cs="Arial"/>
          <w:sz w:val="26"/>
          <w:szCs w:val="26"/>
        </w:rPr>
        <w:t>.2. 300</w:t>
      </w:r>
      <w:r w:rsidR="00F9098D" w:rsidRPr="00B11E3D">
        <w:rPr>
          <w:rFonts w:ascii="Arial" w:hAnsi="Arial" w:cs="Arial"/>
          <w:sz w:val="26"/>
          <w:szCs w:val="26"/>
        </w:rPr>
        <w:t xml:space="preserve"> </w:t>
      </w:r>
      <w:r w:rsidR="00E76980" w:rsidRPr="00B11E3D">
        <w:rPr>
          <w:rFonts w:ascii="Arial" w:hAnsi="Arial" w:cs="Arial"/>
          <w:sz w:val="26"/>
          <w:szCs w:val="26"/>
        </w:rPr>
        <w:t>000,00 (триста тисяч) грн. додатково поза межами конкурсу для Почесних Амбасадорів Львова</w:t>
      </w:r>
      <w:r w:rsidR="000162DF" w:rsidRPr="00B11E3D">
        <w:rPr>
          <w:rFonts w:ascii="Arial" w:hAnsi="Arial" w:cs="Arial"/>
          <w:sz w:val="26"/>
          <w:szCs w:val="26"/>
        </w:rPr>
        <w:t xml:space="preserve"> 2021-2023 років (до 12 осіб) - </w:t>
      </w:r>
      <w:r w:rsidR="00E76980" w:rsidRPr="00B11E3D">
        <w:rPr>
          <w:rFonts w:ascii="Arial" w:hAnsi="Arial" w:cs="Arial"/>
          <w:sz w:val="26"/>
          <w:szCs w:val="26"/>
        </w:rPr>
        <w:t xml:space="preserve">25 000,00 грн. для кожного з Почесних Амбасадорів Львова 2021-2023 років, які будуть обрані у 2021 році. </w:t>
      </w: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4. Порядок відбору переможців</w:t>
      </w:r>
    </w:p>
    <w:p w:rsidR="006D30AC" w:rsidRPr="00B11E3D" w:rsidRDefault="006D30AC">
      <w:pPr>
        <w:jc w:val="both"/>
        <w:rPr>
          <w:rFonts w:ascii="Arial" w:hAnsi="Arial" w:cs="Arial"/>
          <w:sz w:val="26"/>
          <w:szCs w:val="26"/>
        </w:rPr>
      </w:pPr>
    </w:p>
    <w:p w:rsidR="006D30AC" w:rsidRPr="00B11E3D" w:rsidRDefault="00586D8F">
      <w:pPr>
        <w:ind w:firstLine="708"/>
        <w:jc w:val="both"/>
        <w:rPr>
          <w:rFonts w:ascii="Arial" w:hAnsi="Arial" w:cs="Arial"/>
          <w:sz w:val="26"/>
          <w:szCs w:val="26"/>
        </w:rPr>
      </w:pPr>
      <w:r w:rsidRPr="00B11E3D">
        <w:rPr>
          <w:rFonts w:ascii="Arial" w:hAnsi="Arial" w:cs="Arial"/>
          <w:sz w:val="26"/>
          <w:szCs w:val="26"/>
        </w:rPr>
        <w:t xml:space="preserve">4.1. </w:t>
      </w:r>
      <w:r w:rsidR="00467BA6" w:rsidRPr="00B11E3D">
        <w:rPr>
          <w:rFonts w:ascii="Arial" w:hAnsi="Arial" w:cs="Arial"/>
          <w:sz w:val="26"/>
          <w:szCs w:val="26"/>
        </w:rPr>
        <w:t xml:space="preserve">Львівське комунальне підприємство “Львівське конференц-бюро“ оголошує конкурс у порядку, визначеному у пункті 5.1 цього Положення, приймає заявки, </w:t>
      </w:r>
      <w:r w:rsidR="00242135" w:rsidRPr="00B11E3D">
        <w:rPr>
          <w:rFonts w:ascii="Arial" w:hAnsi="Arial" w:cs="Arial"/>
          <w:sz w:val="26"/>
          <w:szCs w:val="26"/>
        </w:rPr>
        <w:t xml:space="preserve">формує список номінованих заходів </w:t>
      </w:r>
      <w:r w:rsidR="00467BA6" w:rsidRPr="00B11E3D">
        <w:rPr>
          <w:rFonts w:ascii="Arial" w:hAnsi="Arial" w:cs="Arial"/>
          <w:sz w:val="26"/>
          <w:szCs w:val="26"/>
        </w:rPr>
        <w:t xml:space="preserve">за підсумками отриманих заявок кандидатів </w:t>
      </w:r>
      <w:r w:rsidR="00504890" w:rsidRPr="00B11E3D">
        <w:rPr>
          <w:rFonts w:ascii="Arial" w:hAnsi="Arial" w:cs="Arial"/>
          <w:sz w:val="26"/>
          <w:szCs w:val="26"/>
        </w:rPr>
        <w:t xml:space="preserve">і передає </w:t>
      </w:r>
      <w:r w:rsidR="00467BA6" w:rsidRPr="00B11E3D">
        <w:rPr>
          <w:rFonts w:ascii="Arial" w:hAnsi="Arial" w:cs="Arial"/>
          <w:sz w:val="26"/>
          <w:szCs w:val="26"/>
        </w:rPr>
        <w:t>їх на розгляд Керівної Ради.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4.2. На основі сформованого списку протягом не більше одного місяця з моменту завершення строку подання заявок відбір здійснює Керівна Рада, склад якої виз</w:t>
      </w:r>
      <w:r w:rsidR="00586D8F" w:rsidRPr="00B11E3D">
        <w:rPr>
          <w:rFonts w:ascii="Arial" w:hAnsi="Arial" w:cs="Arial"/>
          <w:sz w:val="26"/>
          <w:szCs w:val="26"/>
        </w:rPr>
        <w:t xml:space="preserve">начений у пункті </w:t>
      </w:r>
      <w:r w:rsidR="00242135" w:rsidRPr="00B11E3D">
        <w:rPr>
          <w:rFonts w:ascii="Arial" w:hAnsi="Arial" w:cs="Arial"/>
          <w:sz w:val="26"/>
          <w:szCs w:val="26"/>
        </w:rPr>
        <w:t>4.3 цього Положення. Склад Керівної Ради формує та затверджує організатор конкурсу, виходячи з критеріїв якнайширшого представлення Керівною Радою різних сфер</w:t>
      </w:r>
      <w:r w:rsidR="006625D3" w:rsidRPr="00B11E3D">
        <w:rPr>
          <w:rFonts w:ascii="Arial" w:hAnsi="Arial" w:cs="Arial"/>
          <w:sz w:val="26"/>
          <w:szCs w:val="26"/>
        </w:rPr>
        <w:t xml:space="preserve"> діяльності (наука, медицина і </w:t>
      </w:r>
      <w:r w:rsidR="00F9098D" w:rsidRPr="00B11E3D">
        <w:rPr>
          <w:rFonts w:ascii="Arial" w:hAnsi="Arial" w:cs="Arial"/>
          <w:sz w:val="26"/>
          <w:szCs w:val="26"/>
        </w:rPr>
        <w:t>тощо</w:t>
      </w:r>
      <w:r w:rsidR="006625D3" w:rsidRPr="00B11E3D">
        <w:rPr>
          <w:rFonts w:ascii="Arial" w:hAnsi="Arial" w:cs="Arial"/>
          <w:sz w:val="26"/>
          <w:szCs w:val="26"/>
        </w:rPr>
        <w:t>)</w:t>
      </w:r>
      <w:r w:rsidR="00242135" w:rsidRPr="00B11E3D">
        <w:rPr>
          <w:rFonts w:ascii="Arial" w:hAnsi="Arial" w:cs="Arial"/>
          <w:sz w:val="26"/>
          <w:szCs w:val="26"/>
        </w:rPr>
        <w:t xml:space="preserve"> для можливості здійснення нею об’єктивної та якісної оцінки заявок. Термін повноважень Керівної Ради</w:t>
      </w:r>
      <w:r w:rsidR="004602E8" w:rsidRPr="00B11E3D">
        <w:rPr>
          <w:rFonts w:ascii="Arial" w:hAnsi="Arial" w:cs="Arial"/>
          <w:sz w:val="26"/>
          <w:szCs w:val="26"/>
        </w:rPr>
        <w:t xml:space="preserve"> </w:t>
      </w:r>
      <w:r w:rsidR="006625D3" w:rsidRPr="00B11E3D">
        <w:rPr>
          <w:rFonts w:ascii="Arial" w:hAnsi="Arial" w:cs="Arial"/>
          <w:sz w:val="26"/>
          <w:szCs w:val="26"/>
        </w:rPr>
        <w:t>почина</w:t>
      </w:r>
      <w:r w:rsidR="004602E8" w:rsidRPr="00B11E3D">
        <w:rPr>
          <w:rFonts w:ascii="Arial" w:hAnsi="Arial" w:cs="Arial"/>
          <w:sz w:val="26"/>
          <w:szCs w:val="26"/>
        </w:rPr>
        <w:t xml:space="preserve">ється з моменту </w:t>
      </w:r>
      <w:r w:rsidR="00242135" w:rsidRPr="00B11E3D">
        <w:rPr>
          <w:rFonts w:ascii="Arial" w:hAnsi="Arial" w:cs="Arial"/>
          <w:sz w:val="26"/>
          <w:szCs w:val="26"/>
        </w:rPr>
        <w:t xml:space="preserve">першого засідання Керівної Ради </w:t>
      </w:r>
      <w:r w:rsidR="006625D3" w:rsidRPr="00B11E3D">
        <w:rPr>
          <w:rFonts w:ascii="Arial" w:hAnsi="Arial" w:cs="Arial"/>
          <w:sz w:val="26"/>
          <w:szCs w:val="26"/>
        </w:rPr>
        <w:t xml:space="preserve">і закінчується 31 грудня </w:t>
      </w:r>
      <w:r w:rsidR="00242135" w:rsidRPr="00B11E3D">
        <w:rPr>
          <w:rFonts w:ascii="Arial" w:hAnsi="Arial" w:cs="Arial"/>
          <w:sz w:val="26"/>
          <w:szCs w:val="26"/>
        </w:rPr>
        <w:t xml:space="preserve">2022 року. </w:t>
      </w:r>
    </w:p>
    <w:p w:rsidR="00DC391D" w:rsidRPr="00B11E3D" w:rsidRDefault="00242135" w:rsidP="00DC391D">
      <w:pPr>
        <w:ind w:firstLine="708"/>
        <w:jc w:val="both"/>
        <w:rPr>
          <w:rFonts w:ascii="Arial" w:hAnsi="Arial" w:cs="Arial"/>
          <w:sz w:val="26"/>
          <w:szCs w:val="26"/>
        </w:rPr>
      </w:pPr>
      <w:r w:rsidRPr="00B11E3D">
        <w:rPr>
          <w:rFonts w:ascii="Arial" w:hAnsi="Arial" w:cs="Arial"/>
          <w:sz w:val="26"/>
          <w:szCs w:val="26"/>
        </w:rPr>
        <w:t>4.3</w:t>
      </w:r>
      <w:r w:rsidR="00DC391D" w:rsidRPr="00B11E3D">
        <w:rPr>
          <w:rFonts w:ascii="Arial" w:hAnsi="Arial" w:cs="Arial"/>
          <w:sz w:val="26"/>
          <w:szCs w:val="26"/>
        </w:rPr>
        <w:t xml:space="preserve">. </w:t>
      </w:r>
      <w:r w:rsidRPr="00B11E3D">
        <w:rPr>
          <w:rFonts w:ascii="Arial" w:hAnsi="Arial" w:cs="Arial"/>
          <w:sz w:val="26"/>
          <w:szCs w:val="26"/>
        </w:rPr>
        <w:t xml:space="preserve">До складу Керівної Ради Програми </w:t>
      </w:r>
      <w:r w:rsidR="00DC391D" w:rsidRPr="00B11E3D">
        <w:rPr>
          <w:rFonts w:ascii="Arial" w:hAnsi="Arial" w:cs="Arial"/>
          <w:sz w:val="26"/>
          <w:szCs w:val="26"/>
        </w:rPr>
        <w:t>входять:</w:t>
      </w:r>
    </w:p>
    <w:p w:rsidR="00DC391D" w:rsidRPr="00B11E3D" w:rsidRDefault="00242135" w:rsidP="00DC391D">
      <w:pPr>
        <w:jc w:val="both"/>
        <w:rPr>
          <w:rFonts w:ascii="Arial" w:hAnsi="Arial" w:cs="Arial"/>
          <w:sz w:val="26"/>
          <w:szCs w:val="26"/>
        </w:rPr>
      </w:pPr>
      <w:r w:rsidRPr="00B11E3D">
        <w:rPr>
          <w:rFonts w:ascii="Arial" w:hAnsi="Arial" w:cs="Arial"/>
          <w:sz w:val="26"/>
          <w:szCs w:val="26"/>
        </w:rPr>
        <w:tab/>
        <w:t>4.3</w:t>
      </w:r>
      <w:r w:rsidR="00DC391D" w:rsidRPr="00B11E3D">
        <w:rPr>
          <w:rFonts w:ascii="Arial" w:hAnsi="Arial" w:cs="Arial"/>
          <w:sz w:val="26"/>
          <w:szCs w:val="26"/>
        </w:rPr>
        <w:t>.1. Перший заступник міського голови – заступник міського голови з економічного розвитку – голова Керівної Ради.</w:t>
      </w:r>
    </w:p>
    <w:p w:rsidR="00DC391D" w:rsidRPr="00B11E3D" w:rsidRDefault="00242135" w:rsidP="00DC391D">
      <w:pPr>
        <w:jc w:val="both"/>
        <w:rPr>
          <w:rFonts w:ascii="Arial" w:hAnsi="Arial" w:cs="Arial"/>
          <w:sz w:val="26"/>
          <w:szCs w:val="26"/>
        </w:rPr>
      </w:pPr>
      <w:r w:rsidRPr="00B11E3D">
        <w:rPr>
          <w:rFonts w:ascii="Arial" w:hAnsi="Arial" w:cs="Arial"/>
          <w:sz w:val="26"/>
          <w:szCs w:val="26"/>
        </w:rPr>
        <w:tab/>
        <w:t>4.3</w:t>
      </w:r>
      <w:r w:rsidR="00DC391D" w:rsidRPr="00B11E3D">
        <w:rPr>
          <w:rFonts w:ascii="Arial" w:hAnsi="Arial" w:cs="Arial"/>
          <w:sz w:val="26"/>
          <w:szCs w:val="26"/>
        </w:rPr>
        <w:t xml:space="preserve">.2. Директор департаменту розвитку – заступник голови Керівної Ради. </w:t>
      </w:r>
    </w:p>
    <w:p w:rsidR="00DC391D" w:rsidRPr="00B11E3D" w:rsidRDefault="00242135" w:rsidP="00DC391D">
      <w:pPr>
        <w:jc w:val="both"/>
        <w:rPr>
          <w:rFonts w:ascii="Arial" w:hAnsi="Arial" w:cs="Arial"/>
          <w:sz w:val="26"/>
          <w:szCs w:val="26"/>
        </w:rPr>
      </w:pPr>
      <w:r w:rsidRPr="00B11E3D">
        <w:rPr>
          <w:rFonts w:ascii="Arial" w:hAnsi="Arial" w:cs="Arial"/>
          <w:sz w:val="26"/>
          <w:szCs w:val="26"/>
        </w:rPr>
        <w:tab/>
        <w:t>4.3</w:t>
      </w:r>
      <w:r w:rsidR="00DC391D" w:rsidRPr="00B11E3D">
        <w:rPr>
          <w:rFonts w:ascii="Arial" w:hAnsi="Arial" w:cs="Arial"/>
          <w:sz w:val="26"/>
          <w:szCs w:val="26"/>
        </w:rPr>
        <w:t>.3. Директор Львівського комунального підприємства “Львівське конференц-бюро“ – секретар Керівної Ради.</w:t>
      </w:r>
    </w:p>
    <w:p w:rsidR="00AA6A56" w:rsidRPr="00B11E3D" w:rsidRDefault="00DC391D" w:rsidP="00AA6A56">
      <w:pPr>
        <w:jc w:val="both"/>
        <w:rPr>
          <w:rFonts w:ascii="Arial" w:hAnsi="Arial" w:cs="Arial"/>
          <w:sz w:val="26"/>
          <w:szCs w:val="26"/>
        </w:rPr>
      </w:pPr>
      <w:r w:rsidRPr="00B11E3D">
        <w:rPr>
          <w:rFonts w:ascii="Arial" w:hAnsi="Arial" w:cs="Arial"/>
          <w:sz w:val="26"/>
          <w:szCs w:val="26"/>
        </w:rPr>
        <w:tab/>
      </w:r>
      <w:r w:rsidR="00242135" w:rsidRPr="00B11E3D">
        <w:rPr>
          <w:rFonts w:ascii="Arial" w:hAnsi="Arial" w:cs="Arial"/>
          <w:sz w:val="26"/>
          <w:szCs w:val="26"/>
        </w:rPr>
        <w:t>4.3</w:t>
      </w:r>
      <w:r w:rsidRPr="00B11E3D">
        <w:rPr>
          <w:rFonts w:ascii="Arial" w:hAnsi="Arial" w:cs="Arial"/>
          <w:sz w:val="26"/>
          <w:szCs w:val="26"/>
        </w:rPr>
        <w:t>.4. Два почесні амбасадори Львова</w:t>
      </w:r>
      <w:r w:rsidR="00AA6A56" w:rsidRPr="00B11E3D">
        <w:rPr>
          <w:rFonts w:ascii="Arial" w:hAnsi="Arial" w:cs="Arial"/>
          <w:sz w:val="26"/>
          <w:szCs w:val="26"/>
        </w:rPr>
        <w:t xml:space="preserve"> – з-поміж тих, що обрані у 2020 р. чи у 2021 р., які представляють різні галузі, таким чином, щоб та сама особа не входила до складу Керівної Ради два роки підряд.</w:t>
      </w:r>
    </w:p>
    <w:p w:rsidR="00DC391D" w:rsidRPr="00B11E3D" w:rsidRDefault="00DC391D" w:rsidP="00DC391D">
      <w:pPr>
        <w:jc w:val="both"/>
        <w:rPr>
          <w:rFonts w:ascii="Arial" w:hAnsi="Arial" w:cs="Arial"/>
          <w:sz w:val="26"/>
          <w:szCs w:val="26"/>
        </w:rPr>
      </w:pPr>
      <w:r w:rsidRPr="00B11E3D">
        <w:rPr>
          <w:rFonts w:ascii="Arial" w:hAnsi="Arial" w:cs="Arial"/>
          <w:sz w:val="26"/>
          <w:szCs w:val="26"/>
        </w:rPr>
        <w:tab/>
      </w:r>
      <w:r w:rsidR="00242135" w:rsidRPr="00B11E3D">
        <w:rPr>
          <w:rFonts w:ascii="Arial" w:hAnsi="Arial" w:cs="Arial"/>
          <w:sz w:val="26"/>
          <w:szCs w:val="26"/>
        </w:rPr>
        <w:t>4.3</w:t>
      </w:r>
      <w:r w:rsidR="005B2B64" w:rsidRPr="00B11E3D">
        <w:rPr>
          <w:rFonts w:ascii="Arial" w:hAnsi="Arial" w:cs="Arial"/>
          <w:sz w:val="26"/>
          <w:szCs w:val="26"/>
        </w:rPr>
        <w:t xml:space="preserve">.5. </w:t>
      </w:r>
      <w:r w:rsidRPr="00B11E3D">
        <w:rPr>
          <w:rFonts w:ascii="Arial" w:hAnsi="Arial" w:cs="Arial"/>
          <w:sz w:val="26"/>
          <w:szCs w:val="26"/>
        </w:rPr>
        <w:t xml:space="preserve">Представники </w:t>
      </w:r>
      <w:r w:rsidR="005B2B64" w:rsidRPr="00B11E3D">
        <w:rPr>
          <w:rFonts w:ascii="Arial" w:hAnsi="Arial" w:cs="Arial"/>
          <w:sz w:val="26"/>
          <w:szCs w:val="26"/>
        </w:rPr>
        <w:t>двох закладів вищої освіти м. Львова з-поміж тих,</w:t>
      </w:r>
      <w:r w:rsidR="00982B15" w:rsidRPr="00B11E3D">
        <w:rPr>
          <w:rFonts w:ascii="Arial" w:hAnsi="Arial" w:cs="Arial"/>
          <w:sz w:val="26"/>
          <w:szCs w:val="26"/>
        </w:rPr>
        <w:t xml:space="preserve"> які входять у </w:t>
      </w:r>
      <w:r w:rsidR="00FB0486" w:rsidRPr="00B11E3D">
        <w:rPr>
          <w:rFonts w:ascii="Arial" w:hAnsi="Arial" w:cs="Arial"/>
          <w:sz w:val="26"/>
          <w:szCs w:val="26"/>
        </w:rPr>
        <w:t>рейтинг закладів вищої освіти України “Топ-200 Україна 2021“.</w:t>
      </w:r>
    </w:p>
    <w:p w:rsidR="005B2B64" w:rsidRPr="00B11E3D" w:rsidRDefault="005B2B64" w:rsidP="005B2B64">
      <w:pPr>
        <w:ind w:firstLine="720"/>
        <w:jc w:val="both"/>
        <w:rPr>
          <w:rFonts w:ascii="Arial" w:hAnsi="Arial" w:cs="Arial"/>
          <w:sz w:val="26"/>
          <w:szCs w:val="26"/>
        </w:rPr>
      </w:pPr>
      <w:r w:rsidRPr="00B11E3D">
        <w:rPr>
          <w:rFonts w:ascii="Arial" w:hAnsi="Arial" w:cs="Arial"/>
          <w:sz w:val="26"/>
          <w:szCs w:val="26"/>
        </w:rPr>
        <w:t xml:space="preserve">4.3.6. Представник науково-дослідної установи м. Львова, затверджується організатором конкурсу, таким чином, щоб та сама особа не входила до складу Керівної Ради два роки підряд. </w:t>
      </w:r>
    </w:p>
    <w:p w:rsidR="00DC391D" w:rsidRPr="00B11E3D" w:rsidRDefault="00DC391D" w:rsidP="00DC391D">
      <w:pPr>
        <w:jc w:val="both"/>
        <w:rPr>
          <w:rFonts w:ascii="Arial" w:hAnsi="Arial" w:cs="Arial"/>
          <w:sz w:val="26"/>
          <w:szCs w:val="26"/>
        </w:rPr>
      </w:pPr>
      <w:r w:rsidRPr="00B11E3D">
        <w:rPr>
          <w:rFonts w:ascii="Arial" w:hAnsi="Arial" w:cs="Arial"/>
          <w:sz w:val="26"/>
          <w:szCs w:val="26"/>
        </w:rPr>
        <w:tab/>
      </w:r>
      <w:r w:rsidR="00242135" w:rsidRPr="00B11E3D">
        <w:rPr>
          <w:rFonts w:ascii="Arial" w:hAnsi="Arial" w:cs="Arial"/>
          <w:sz w:val="26"/>
          <w:szCs w:val="26"/>
        </w:rPr>
        <w:t>4.3</w:t>
      </w:r>
      <w:r w:rsidR="005B2B64" w:rsidRPr="00B11E3D">
        <w:rPr>
          <w:rFonts w:ascii="Arial" w:hAnsi="Arial" w:cs="Arial"/>
          <w:sz w:val="26"/>
          <w:szCs w:val="26"/>
        </w:rPr>
        <w:t>.7</w:t>
      </w:r>
      <w:r w:rsidRPr="00B11E3D">
        <w:rPr>
          <w:rFonts w:ascii="Arial" w:hAnsi="Arial" w:cs="Arial"/>
          <w:sz w:val="26"/>
          <w:szCs w:val="26"/>
        </w:rPr>
        <w:t>. Голова або заступник голови постійної комісії законності, депутатської діяльності, свободи слова та безпеки.</w:t>
      </w:r>
    </w:p>
    <w:p w:rsidR="00DC391D" w:rsidRPr="00B11E3D" w:rsidRDefault="00DC391D" w:rsidP="00DC391D">
      <w:pPr>
        <w:jc w:val="both"/>
        <w:rPr>
          <w:rFonts w:ascii="Arial" w:hAnsi="Arial" w:cs="Arial"/>
          <w:sz w:val="26"/>
          <w:szCs w:val="26"/>
        </w:rPr>
      </w:pPr>
      <w:r w:rsidRPr="00B11E3D">
        <w:rPr>
          <w:rFonts w:ascii="Arial" w:hAnsi="Arial" w:cs="Arial"/>
          <w:sz w:val="26"/>
          <w:szCs w:val="26"/>
        </w:rPr>
        <w:tab/>
      </w:r>
      <w:r w:rsidR="00242135" w:rsidRPr="00B11E3D">
        <w:rPr>
          <w:rFonts w:ascii="Arial" w:hAnsi="Arial" w:cs="Arial"/>
          <w:sz w:val="26"/>
          <w:szCs w:val="26"/>
        </w:rPr>
        <w:t>4.3</w:t>
      </w:r>
      <w:r w:rsidR="005B2B64" w:rsidRPr="00B11E3D">
        <w:rPr>
          <w:rFonts w:ascii="Arial" w:hAnsi="Arial" w:cs="Arial"/>
          <w:sz w:val="26"/>
          <w:szCs w:val="26"/>
        </w:rPr>
        <w:t>.8</w:t>
      </w:r>
      <w:r w:rsidRPr="00B11E3D">
        <w:rPr>
          <w:rFonts w:ascii="Arial" w:hAnsi="Arial" w:cs="Arial"/>
          <w:sz w:val="26"/>
          <w:szCs w:val="26"/>
        </w:rPr>
        <w:t>. Голова або заступник голови постійної комісії підприємництва, інвестицій, цифрової трансформації та спадщини.</w:t>
      </w:r>
    </w:p>
    <w:p w:rsidR="00DC391D" w:rsidRPr="00B11E3D" w:rsidRDefault="00DC391D" w:rsidP="00DC391D">
      <w:pPr>
        <w:jc w:val="both"/>
        <w:rPr>
          <w:rFonts w:ascii="Arial" w:hAnsi="Arial" w:cs="Arial"/>
          <w:sz w:val="26"/>
          <w:szCs w:val="26"/>
        </w:rPr>
      </w:pPr>
      <w:r w:rsidRPr="00B11E3D">
        <w:rPr>
          <w:rFonts w:ascii="Arial" w:hAnsi="Arial" w:cs="Arial"/>
          <w:sz w:val="26"/>
          <w:szCs w:val="26"/>
        </w:rPr>
        <w:tab/>
      </w:r>
      <w:r w:rsidR="00242135" w:rsidRPr="00B11E3D">
        <w:rPr>
          <w:rFonts w:ascii="Arial" w:hAnsi="Arial" w:cs="Arial"/>
          <w:sz w:val="26"/>
          <w:szCs w:val="26"/>
        </w:rPr>
        <w:t>4.3</w:t>
      </w:r>
      <w:r w:rsidR="005B2B64" w:rsidRPr="00B11E3D">
        <w:rPr>
          <w:rFonts w:ascii="Arial" w:hAnsi="Arial" w:cs="Arial"/>
          <w:sz w:val="26"/>
          <w:szCs w:val="26"/>
        </w:rPr>
        <w:t>.9</w:t>
      </w:r>
      <w:r w:rsidRPr="00B11E3D">
        <w:rPr>
          <w:rFonts w:ascii="Arial" w:hAnsi="Arial" w:cs="Arial"/>
          <w:sz w:val="26"/>
          <w:szCs w:val="26"/>
        </w:rPr>
        <w:t>. Голова або заступник голови постійної комісії фінансів та планування бюджету.</w:t>
      </w:r>
    </w:p>
    <w:p w:rsidR="00A52037" w:rsidRPr="00B11E3D" w:rsidRDefault="00A52037" w:rsidP="00DC391D">
      <w:pPr>
        <w:jc w:val="both"/>
        <w:rPr>
          <w:rFonts w:ascii="Arial" w:hAnsi="Arial" w:cs="Arial"/>
          <w:sz w:val="26"/>
          <w:szCs w:val="26"/>
        </w:rPr>
      </w:pPr>
      <w:r w:rsidRPr="00B11E3D">
        <w:rPr>
          <w:rFonts w:ascii="Arial" w:hAnsi="Arial" w:cs="Arial"/>
          <w:sz w:val="26"/>
          <w:szCs w:val="26"/>
        </w:rPr>
        <w:lastRenderedPageBreak/>
        <w:tab/>
        <w:t>4.4. Член</w:t>
      </w:r>
      <w:r w:rsidR="00A66633" w:rsidRPr="00B11E3D">
        <w:rPr>
          <w:rFonts w:ascii="Arial" w:hAnsi="Arial" w:cs="Arial"/>
          <w:sz w:val="26"/>
          <w:szCs w:val="26"/>
        </w:rPr>
        <w:t>ів</w:t>
      </w:r>
      <w:r w:rsidRPr="00B11E3D">
        <w:rPr>
          <w:rFonts w:ascii="Arial" w:hAnsi="Arial" w:cs="Arial"/>
          <w:sz w:val="26"/>
          <w:szCs w:val="26"/>
        </w:rPr>
        <w:t xml:space="preserve"> Керівної Ради, визначен</w:t>
      </w:r>
      <w:r w:rsidR="00A66633" w:rsidRPr="00B11E3D">
        <w:rPr>
          <w:rFonts w:ascii="Arial" w:hAnsi="Arial" w:cs="Arial"/>
          <w:sz w:val="26"/>
          <w:szCs w:val="26"/>
        </w:rPr>
        <w:t xml:space="preserve">их </w:t>
      </w:r>
      <w:r w:rsidR="0030376B" w:rsidRPr="00B11E3D">
        <w:rPr>
          <w:rFonts w:ascii="Arial" w:hAnsi="Arial" w:cs="Arial"/>
          <w:sz w:val="26"/>
          <w:szCs w:val="26"/>
        </w:rPr>
        <w:t xml:space="preserve">у </w:t>
      </w:r>
      <w:r w:rsidRPr="00B11E3D">
        <w:rPr>
          <w:rFonts w:ascii="Arial" w:hAnsi="Arial" w:cs="Arial"/>
          <w:sz w:val="26"/>
          <w:szCs w:val="26"/>
        </w:rPr>
        <w:t>п</w:t>
      </w:r>
      <w:r w:rsidR="0030376B" w:rsidRPr="00B11E3D">
        <w:rPr>
          <w:rFonts w:ascii="Arial" w:hAnsi="Arial" w:cs="Arial"/>
          <w:sz w:val="26"/>
          <w:szCs w:val="26"/>
        </w:rPr>
        <w:t>.</w:t>
      </w:r>
      <w:r w:rsidRPr="00B11E3D">
        <w:rPr>
          <w:rFonts w:ascii="Arial" w:hAnsi="Arial" w:cs="Arial"/>
          <w:sz w:val="26"/>
          <w:szCs w:val="26"/>
        </w:rPr>
        <w:t>п. 4.3.</w:t>
      </w:r>
      <w:r w:rsidR="006A1C21" w:rsidRPr="00B11E3D">
        <w:rPr>
          <w:rFonts w:ascii="Arial" w:hAnsi="Arial" w:cs="Arial"/>
          <w:sz w:val="26"/>
          <w:szCs w:val="26"/>
        </w:rPr>
        <w:t xml:space="preserve"> </w:t>
      </w:r>
      <w:r w:rsidRPr="00B11E3D">
        <w:rPr>
          <w:rFonts w:ascii="Arial" w:hAnsi="Arial" w:cs="Arial"/>
          <w:sz w:val="26"/>
          <w:szCs w:val="26"/>
        </w:rPr>
        <w:t>4-4.</w:t>
      </w:r>
      <w:r w:rsidR="006A1C21" w:rsidRPr="00B11E3D">
        <w:rPr>
          <w:rFonts w:ascii="Arial" w:hAnsi="Arial" w:cs="Arial"/>
          <w:sz w:val="26"/>
          <w:szCs w:val="26"/>
        </w:rPr>
        <w:t xml:space="preserve"> </w:t>
      </w:r>
      <w:r w:rsidRPr="00B11E3D">
        <w:rPr>
          <w:rFonts w:ascii="Arial" w:hAnsi="Arial" w:cs="Arial"/>
          <w:sz w:val="26"/>
          <w:szCs w:val="26"/>
        </w:rPr>
        <w:t>3.6</w:t>
      </w:r>
      <w:r w:rsidR="0030376B" w:rsidRPr="00B11E3D">
        <w:rPr>
          <w:rFonts w:ascii="Arial" w:hAnsi="Arial" w:cs="Arial"/>
          <w:sz w:val="26"/>
          <w:szCs w:val="26"/>
        </w:rPr>
        <w:t xml:space="preserve"> цього Положення</w:t>
      </w:r>
      <w:r w:rsidR="00A66633" w:rsidRPr="00B11E3D">
        <w:rPr>
          <w:rFonts w:ascii="Arial" w:hAnsi="Arial" w:cs="Arial"/>
          <w:sz w:val="26"/>
          <w:szCs w:val="26"/>
        </w:rPr>
        <w:t xml:space="preserve">, затверджує </w:t>
      </w:r>
      <w:r w:rsidRPr="00B11E3D">
        <w:rPr>
          <w:rFonts w:ascii="Arial" w:hAnsi="Arial" w:cs="Arial"/>
          <w:sz w:val="26"/>
          <w:szCs w:val="26"/>
        </w:rPr>
        <w:t xml:space="preserve">організатор конкурсу </w:t>
      </w:r>
      <w:r w:rsidR="00A66633" w:rsidRPr="00B11E3D">
        <w:rPr>
          <w:rFonts w:ascii="Arial" w:hAnsi="Arial" w:cs="Arial"/>
          <w:sz w:val="26"/>
          <w:szCs w:val="26"/>
        </w:rPr>
        <w:t>у</w:t>
      </w:r>
      <w:r w:rsidR="00955115" w:rsidRPr="00B11E3D">
        <w:rPr>
          <w:rFonts w:ascii="Arial" w:hAnsi="Arial" w:cs="Arial"/>
          <w:sz w:val="26"/>
          <w:szCs w:val="26"/>
        </w:rPr>
        <w:t xml:space="preserve"> порядку черговості надходження заявок на участь у Керівній Раді</w:t>
      </w:r>
      <w:r w:rsidRPr="00B11E3D">
        <w:rPr>
          <w:rFonts w:ascii="Arial" w:hAnsi="Arial" w:cs="Arial"/>
          <w:sz w:val="26"/>
          <w:szCs w:val="26"/>
        </w:rPr>
        <w:t>.</w:t>
      </w:r>
      <w:r w:rsidR="007F7453" w:rsidRPr="00B11E3D">
        <w:rPr>
          <w:rFonts w:ascii="Arial" w:hAnsi="Arial" w:cs="Arial"/>
          <w:sz w:val="26"/>
          <w:szCs w:val="26"/>
          <w:lang w:val="ru-RU"/>
        </w:rPr>
        <w:t xml:space="preserve"> </w:t>
      </w:r>
      <w:r w:rsidR="007F7453" w:rsidRPr="00B11E3D">
        <w:rPr>
          <w:rFonts w:ascii="Arial" w:hAnsi="Arial" w:cs="Arial"/>
          <w:sz w:val="26"/>
          <w:szCs w:val="26"/>
        </w:rPr>
        <w:t>Організатор конкурсу разом з оголошенням про початок конкурсу оголошує прийо</w:t>
      </w:r>
      <w:r w:rsidR="00CF0033" w:rsidRPr="00B11E3D">
        <w:rPr>
          <w:rFonts w:ascii="Arial" w:hAnsi="Arial" w:cs="Arial"/>
          <w:sz w:val="26"/>
          <w:szCs w:val="26"/>
        </w:rPr>
        <w:t>м заявок для формування складу Керівної Р</w:t>
      </w:r>
      <w:r w:rsidR="007F7453" w:rsidRPr="00B11E3D">
        <w:rPr>
          <w:rFonts w:ascii="Arial" w:hAnsi="Arial" w:cs="Arial"/>
          <w:sz w:val="26"/>
          <w:szCs w:val="26"/>
        </w:rPr>
        <w:t>ади</w:t>
      </w:r>
      <w:r w:rsidR="00955115" w:rsidRPr="00B11E3D">
        <w:rPr>
          <w:rFonts w:ascii="Arial" w:hAnsi="Arial" w:cs="Arial"/>
          <w:sz w:val="26"/>
          <w:szCs w:val="26"/>
        </w:rPr>
        <w:t xml:space="preserve">. </w:t>
      </w:r>
      <w:proofErr w:type="spellStart"/>
      <w:r w:rsidR="006A1C21" w:rsidRPr="00B11E3D">
        <w:rPr>
          <w:rFonts w:ascii="Arial" w:hAnsi="Arial" w:cs="Arial"/>
          <w:sz w:val="26"/>
          <w:szCs w:val="26"/>
        </w:rPr>
        <w:t>З</w:t>
      </w:r>
      <w:r w:rsidR="007F7453" w:rsidRPr="00B11E3D">
        <w:rPr>
          <w:rFonts w:ascii="Arial" w:hAnsi="Arial" w:cs="Arial"/>
          <w:sz w:val="26"/>
          <w:szCs w:val="26"/>
        </w:rPr>
        <w:t>голошення</w:t>
      </w:r>
      <w:proofErr w:type="spellEnd"/>
      <w:r w:rsidR="007F7453" w:rsidRPr="00B11E3D">
        <w:rPr>
          <w:rFonts w:ascii="Arial" w:hAnsi="Arial" w:cs="Arial"/>
          <w:sz w:val="26"/>
          <w:szCs w:val="26"/>
        </w:rPr>
        <w:t xml:space="preserve"> </w:t>
      </w:r>
      <w:r w:rsidR="00955115" w:rsidRPr="00B11E3D">
        <w:rPr>
          <w:rFonts w:ascii="Arial" w:hAnsi="Arial" w:cs="Arial"/>
          <w:sz w:val="26"/>
          <w:szCs w:val="26"/>
        </w:rPr>
        <w:t xml:space="preserve">приймаються </w:t>
      </w:r>
      <w:r w:rsidR="00A66633" w:rsidRPr="00B11E3D">
        <w:rPr>
          <w:rFonts w:ascii="Arial" w:hAnsi="Arial" w:cs="Arial"/>
          <w:sz w:val="26"/>
          <w:szCs w:val="26"/>
        </w:rPr>
        <w:t>через</w:t>
      </w:r>
      <w:r w:rsidR="007F7453" w:rsidRPr="00B11E3D">
        <w:rPr>
          <w:rFonts w:ascii="Arial" w:hAnsi="Arial" w:cs="Arial"/>
          <w:sz w:val="26"/>
          <w:szCs w:val="26"/>
        </w:rPr>
        <w:t xml:space="preserve"> подання заявки</w:t>
      </w:r>
      <w:r w:rsidR="00955115" w:rsidRPr="00B11E3D">
        <w:rPr>
          <w:rFonts w:ascii="Arial" w:hAnsi="Arial" w:cs="Arial"/>
          <w:sz w:val="26"/>
          <w:szCs w:val="26"/>
        </w:rPr>
        <w:t xml:space="preserve"> від потенційного члена Керівної Ради </w:t>
      </w:r>
      <w:r w:rsidR="007F7453" w:rsidRPr="00B11E3D">
        <w:rPr>
          <w:rFonts w:ascii="Arial" w:hAnsi="Arial" w:cs="Arial"/>
          <w:sz w:val="26"/>
          <w:szCs w:val="26"/>
        </w:rPr>
        <w:t xml:space="preserve">в онлайн форматі. </w:t>
      </w:r>
      <w:r w:rsidR="00955115" w:rsidRPr="00B11E3D">
        <w:rPr>
          <w:rFonts w:ascii="Arial" w:hAnsi="Arial" w:cs="Arial"/>
          <w:sz w:val="26"/>
          <w:szCs w:val="26"/>
        </w:rPr>
        <w:t>Черговість заявок визначається</w:t>
      </w:r>
      <w:r w:rsidR="007F7453" w:rsidRPr="00B11E3D">
        <w:rPr>
          <w:rFonts w:ascii="Arial" w:hAnsi="Arial" w:cs="Arial"/>
          <w:sz w:val="26"/>
          <w:szCs w:val="26"/>
        </w:rPr>
        <w:t xml:space="preserve"> автоматично при подачі заявки. У разі недостатньої кількості заяв</w:t>
      </w:r>
      <w:r w:rsidR="00AD5365" w:rsidRPr="00B11E3D">
        <w:rPr>
          <w:rFonts w:ascii="Arial" w:hAnsi="Arial" w:cs="Arial"/>
          <w:sz w:val="26"/>
          <w:szCs w:val="26"/>
        </w:rPr>
        <w:t>ок чи неотримання заявок організатор конкурсу формує склад Керівної Р</w:t>
      </w:r>
      <w:r w:rsidR="007F7453" w:rsidRPr="00B11E3D">
        <w:rPr>
          <w:rFonts w:ascii="Arial" w:hAnsi="Arial" w:cs="Arial"/>
          <w:sz w:val="26"/>
          <w:szCs w:val="26"/>
        </w:rPr>
        <w:t xml:space="preserve">ади </w:t>
      </w:r>
      <w:r w:rsidR="00AD5365" w:rsidRPr="00B11E3D">
        <w:rPr>
          <w:rFonts w:ascii="Arial" w:hAnsi="Arial" w:cs="Arial"/>
          <w:sz w:val="26"/>
          <w:szCs w:val="26"/>
        </w:rPr>
        <w:t xml:space="preserve">самостійно, </w:t>
      </w:r>
      <w:r w:rsidR="007F7453" w:rsidRPr="00B11E3D">
        <w:rPr>
          <w:rFonts w:ascii="Arial" w:hAnsi="Arial" w:cs="Arial"/>
          <w:sz w:val="26"/>
          <w:szCs w:val="26"/>
        </w:rPr>
        <w:t>відповідно до п. 4.3</w:t>
      </w:r>
      <w:r w:rsidR="00AD5365" w:rsidRPr="00B11E3D">
        <w:rPr>
          <w:rFonts w:ascii="Arial" w:hAnsi="Arial" w:cs="Arial"/>
          <w:sz w:val="26"/>
          <w:szCs w:val="26"/>
        </w:rPr>
        <w:t xml:space="preserve"> цього Положення</w:t>
      </w:r>
      <w:r w:rsidR="007F7453" w:rsidRPr="00B11E3D">
        <w:rPr>
          <w:rFonts w:ascii="Arial" w:hAnsi="Arial" w:cs="Arial"/>
          <w:sz w:val="26"/>
          <w:szCs w:val="26"/>
        </w:rPr>
        <w:t xml:space="preserve">. </w:t>
      </w:r>
    </w:p>
    <w:p w:rsidR="00DC391D" w:rsidRPr="00B11E3D" w:rsidRDefault="00A52037" w:rsidP="00DC391D">
      <w:pPr>
        <w:ind w:firstLine="708"/>
        <w:jc w:val="both"/>
        <w:rPr>
          <w:rFonts w:ascii="Arial" w:hAnsi="Arial" w:cs="Arial"/>
          <w:sz w:val="26"/>
          <w:szCs w:val="26"/>
        </w:rPr>
      </w:pPr>
      <w:r w:rsidRPr="00B11E3D">
        <w:rPr>
          <w:rFonts w:ascii="Arial" w:hAnsi="Arial" w:cs="Arial"/>
          <w:sz w:val="26"/>
          <w:szCs w:val="26"/>
        </w:rPr>
        <w:t>4.5</w:t>
      </w:r>
      <w:r w:rsidR="00DC391D" w:rsidRPr="00B11E3D">
        <w:rPr>
          <w:rFonts w:ascii="Arial" w:hAnsi="Arial" w:cs="Arial"/>
          <w:sz w:val="26"/>
          <w:szCs w:val="26"/>
        </w:rPr>
        <w:t>. Керівна Рада Програми способом відкритого голосування простою більшістю голосів</w:t>
      </w:r>
      <w:r w:rsidR="00A32A4A" w:rsidRPr="00B11E3D">
        <w:rPr>
          <w:rFonts w:ascii="Arial" w:hAnsi="Arial" w:cs="Arial"/>
          <w:sz w:val="26"/>
          <w:szCs w:val="26"/>
        </w:rPr>
        <w:t xml:space="preserve"> від загального складу</w:t>
      </w:r>
      <w:r w:rsidR="00DC391D" w:rsidRPr="00B11E3D">
        <w:rPr>
          <w:rFonts w:ascii="Arial" w:hAnsi="Arial" w:cs="Arial"/>
          <w:sz w:val="26"/>
          <w:szCs w:val="26"/>
        </w:rPr>
        <w:t>, включаючи голоси голови і секретаря, обирає переможців конкурсу. За результатами голосування секретар Комісії складає протокол, який підписують усі члени Комісії. У разі рівної кількості голосів вирішальним є голос голови Керівної Ради. У разі відсутності голови та заступника голови на засіданні Керівної Ради, голова обирається способом відкритого голосування простою більшістю голосів з-поміж присутніх членів Керівної Ради.</w:t>
      </w:r>
    </w:p>
    <w:p w:rsidR="005B7A4C" w:rsidRPr="00B11E3D" w:rsidRDefault="00A52037" w:rsidP="00242135">
      <w:pPr>
        <w:ind w:firstLine="708"/>
        <w:jc w:val="both"/>
        <w:rPr>
          <w:rFonts w:ascii="Arial" w:hAnsi="Arial" w:cs="Arial"/>
          <w:sz w:val="26"/>
          <w:szCs w:val="26"/>
        </w:rPr>
      </w:pPr>
      <w:r w:rsidRPr="00B11E3D">
        <w:rPr>
          <w:rFonts w:ascii="Arial" w:hAnsi="Arial" w:cs="Arial"/>
          <w:sz w:val="26"/>
          <w:szCs w:val="26"/>
        </w:rPr>
        <w:t>4.6</w:t>
      </w:r>
      <w:r w:rsidR="00242135" w:rsidRPr="00B11E3D">
        <w:rPr>
          <w:rFonts w:ascii="Arial" w:hAnsi="Arial" w:cs="Arial"/>
          <w:sz w:val="26"/>
          <w:szCs w:val="26"/>
        </w:rPr>
        <w:t xml:space="preserve">. Не пізніше ніж за </w:t>
      </w:r>
      <w:r w:rsidR="005B7A4C" w:rsidRPr="00B11E3D">
        <w:rPr>
          <w:rFonts w:ascii="Arial" w:hAnsi="Arial" w:cs="Arial"/>
          <w:sz w:val="26"/>
          <w:szCs w:val="26"/>
        </w:rPr>
        <w:t>5 робочих днів</w:t>
      </w:r>
      <w:r w:rsidR="00242135" w:rsidRPr="00B11E3D">
        <w:rPr>
          <w:rFonts w:ascii="Arial" w:hAnsi="Arial" w:cs="Arial"/>
          <w:sz w:val="26"/>
          <w:szCs w:val="26"/>
        </w:rPr>
        <w:t xml:space="preserve"> до засідання Керівної Ради на офіційному сайті ЛКП “Львівське конференц-бюро“ оприлюднюється інформація про дату, час та місце засідання</w:t>
      </w:r>
      <w:r w:rsidR="00D20BD6" w:rsidRPr="00B11E3D">
        <w:rPr>
          <w:rFonts w:ascii="Arial" w:hAnsi="Arial" w:cs="Arial"/>
          <w:sz w:val="26"/>
          <w:szCs w:val="26"/>
        </w:rPr>
        <w:t xml:space="preserve"> Керівної Ради.</w:t>
      </w:r>
      <w:r w:rsidR="00242135" w:rsidRPr="00B11E3D">
        <w:rPr>
          <w:rFonts w:ascii="Arial" w:hAnsi="Arial" w:cs="Arial"/>
          <w:sz w:val="26"/>
          <w:szCs w:val="26"/>
        </w:rPr>
        <w:t xml:space="preserve"> </w:t>
      </w:r>
    </w:p>
    <w:p w:rsidR="00DC391D" w:rsidRPr="00B11E3D" w:rsidRDefault="00A52037" w:rsidP="00242135">
      <w:pPr>
        <w:ind w:firstLine="708"/>
        <w:jc w:val="both"/>
        <w:rPr>
          <w:rFonts w:ascii="Arial" w:hAnsi="Arial" w:cs="Arial"/>
          <w:sz w:val="26"/>
          <w:szCs w:val="26"/>
        </w:rPr>
      </w:pPr>
      <w:r w:rsidRPr="00B11E3D">
        <w:rPr>
          <w:rFonts w:ascii="Arial" w:hAnsi="Arial" w:cs="Arial"/>
          <w:sz w:val="26"/>
          <w:szCs w:val="26"/>
        </w:rPr>
        <w:t>4.7</w:t>
      </w:r>
      <w:r w:rsidR="00D20BD6" w:rsidRPr="00B11E3D">
        <w:rPr>
          <w:rFonts w:ascii="Arial" w:hAnsi="Arial" w:cs="Arial"/>
          <w:sz w:val="26"/>
          <w:szCs w:val="26"/>
        </w:rPr>
        <w:t xml:space="preserve">. </w:t>
      </w:r>
      <w:r w:rsidR="00DC391D" w:rsidRPr="00B11E3D">
        <w:rPr>
          <w:rFonts w:ascii="Arial" w:hAnsi="Arial" w:cs="Arial"/>
          <w:sz w:val="26"/>
          <w:szCs w:val="26"/>
        </w:rPr>
        <w:t xml:space="preserve">Якщо </w:t>
      </w:r>
      <w:r w:rsidR="00D20BD6" w:rsidRPr="00B11E3D">
        <w:rPr>
          <w:rFonts w:ascii="Arial" w:hAnsi="Arial" w:cs="Arial"/>
          <w:sz w:val="26"/>
          <w:szCs w:val="26"/>
        </w:rPr>
        <w:t>у</w:t>
      </w:r>
      <w:r w:rsidR="00DC391D" w:rsidRPr="00B11E3D">
        <w:rPr>
          <w:rFonts w:ascii="Arial" w:hAnsi="Arial" w:cs="Arial"/>
          <w:sz w:val="26"/>
          <w:szCs w:val="26"/>
        </w:rPr>
        <w:t xml:space="preserve"> </w:t>
      </w:r>
      <w:r w:rsidR="00D20BD6" w:rsidRPr="00B11E3D">
        <w:rPr>
          <w:rFonts w:ascii="Arial" w:hAnsi="Arial" w:cs="Arial"/>
          <w:sz w:val="26"/>
          <w:szCs w:val="26"/>
        </w:rPr>
        <w:t>когось з членів Керівної Р</w:t>
      </w:r>
      <w:r w:rsidR="00DC391D" w:rsidRPr="00B11E3D">
        <w:rPr>
          <w:rFonts w:ascii="Arial" w:hAnsi="Arial" w:cs="Arial"/>
          <w:sz w:val="26"/>
          <w:szCs w:val="26"/>
        </w:rPr>
        <w:t>ади є конфлікт інтер</w:t>
      </w:r>
      <w:r w:rsidR="00D20BD6" w:rsidRPr="00B11E3D">
        <w:rPr>
          <w:rFonts w:ascii="Arial" w:hAnsi="Arial" w:cs="Arial"/>
          <w:sz w:val="26"/>
          <w:szCs w:val="26"/>
        </w:rPr>
        <w:t>е</w:t>
      </w:r>
      <w:r w:rsidR="00DC391D" w:rsidRPr="00B11E3D">
        <w:rPr>
          <w:rFonts w:ascii="Arial" w:hAnsi="Arial" w:cs="Arial"/>
          <w:sz w:val="26"/>
          <w:szCs w:val="26"/>
        </w:rPr>
        <w:t xml:space="preserve">сів, </w:t>
      </w:r>
      <w:r w:rsidR="00D20BD6" w:rsidRPr="00B11E3D">
        <w:rPr>
          <w:rFonts w:ascii="Arial" w:hAnsi="Arial" w:cs="Arial"/>
          <w:sz w:val="26"/>
          <w:szCs w:val="26"/>
        </w:rPr>
        <w:t xml:space="preserve">це </w:t>
      </w:r>
      <w:r w:rsidR="00DC391D" w:rsidRPr="00B11E3D">
        <w:rPr>
          <w:rFonts w:ascii="Arial" w:hAnsi="Arial" w:cs="Arial"/>
          <w:sz w:val="26"/>
          <w:szCs w:val="26"/>
        </w:rPr>
        <w:t>має бути озвучено членам</w:t>
      </w:r>
      <w:r w:rsidR="00D20BD6" w:rsidRPr="00B11E3D">
        <w:rPr>
          <w:rFonts w:ascii="Arial" w:hAnsi="Arial" w:cs="Arial"/>
          <w:sz w:val="26"/>
          <w:szCs w:val="26"/>
        </w:rPr>
        <w:t xml:space="preserve"> Керівної Ради</w:t>
      </w:r>
      <w:r w:rsidR="00EE4333" w:rsidRPr="00B11E3D">
        <w:rPr>
          <w:rFonts w:ascii="Arial" w:hAnsi="Arial" w:cs="Arial"/>
          <w:sz w:val="26"/>
          <w:szCs w:val="26"/>
        </w:rPr>
        <w:t xml:space="preserve"> на засіданні</w:t>
      </w:r>
      <w:r w:rsidR="00D20BD6" w:rsidRPr="00B11E3D">
        <w:rPr>
          <w:rFonts w:ascii="Arial" w:hAnsi="Arial" w:cs="Arial"/>
          <w:sz w:val="26"/>
          <w:szCs w:val="26"/>
        </w:rPr>
        <w:t>, і така особа не бере участі в розгляді та голосу</w:t>
      </w:r>
      <w:r w:rsidR="00DC391D" w:rsidRPr="00B11E3D">
        <w:rPr>
          <w:rFonts w:ascii="Arial" w:hAnsi="Arial" w:cs="Arial"/>
          <w:sz w:val="26"/>
          <w:szCs w:val="26"/>
        </w:rPr>
        <w:t>ванні</w:t>
      </w:r>
      <w:r w:rsidR="00D20BD6" w:rsidRPr="00B11E3D">
        <w:rPr>
          <w:rFonts w:ascii="Arial" w:hAnsi="Arial" w:cs="Arial"/>
          <w:sz w:val="26"/>
          <w:szCs w:val="26"/>
        </w:rPr>
        <w:t xml:space="preserve"> конфліктного питання</w:t>
      </w:r>
      <w:r w:rsidR="00DC391D" w:rsidRPr="00B11E3D">
        <w:rPr>
          <w:rFonts w:ascii="Arial" w:hAnsi="Arial" w:cs="Arial"/>
          <w:sz w:val="26"/>
          <w:szCs w:val="26"/>
        </w:rPr>
        <w:t xml:space="preserve">. Про </w:t>
      </w:r>
      <w:r w:rsidR="00EE4333" w:rsidRPr="00B11E3D">
        <w:rPr>
          <w:rFonts w:ascii="Arial" w:hAnsi="Arial" w:cs="Arial"/>
          <w:sz w:val="26"/>
          <w:szCs w:val="26"/>
        </w:rPr>
        <w:t xml:space="preserve">наявність </w:t>
      </w:r>
      <w:r w:rsidR="00DC391D" w:rsidRPr="00B11E3D">
        <w:rPr>
          <w:rFonts w:ascii="Arial" w:hAnsi="Arial" w:cs="Arial"/>
          <w:sz w:val="26"/>
          <w:szCs w:val="26"/>
        </w:rPr>
        <w:t>конфлікт</w:t>
      </w:r>
      <w:r w:rsidR="00EE4333" w:rsidRPr="00B11E3D">
        <w:rPr>
          <w:rFonts w:ascii="Arial" w:hAnsi="Arial" w:cs="Arial"/>
          <w:sz w:val="26"/>
          <w:szCs w:val="26"/>
        </w:rPr>
        <w:t>у</w:t>
      </w:r>
      <w:r w:rsidR="00DC391D" w:rsidRPr="00B11E3D">
        <w:rPr>
          <w:rFonts w:ascii="Arial" w:hAnsi="Arial" w:cs="Arial"/>
          <w:sz w:val="26"/>
          <w:szCs w:val="26"/>
        </w:rPr>
        <w:t xml:space="preserve"> інтересів може озвучувати голова</w:t>
      </w:r>
      <w:r w:rsidR="00D20BD6" w:rsidRPr="00B11E3D">
        <w:rPr>
          <w:rFonts w:ascii="Arial" w:hAnsi="Arial" w:cs="Arial"/>
          <w:sz w:val="26"/>
          <w:szCs w:val="26"/>
        </w:rPr>
        <w:t xml:space="preserve"> Керівної Ради,</w:t>
      </w:r>
      <w:r w:rsidR="00DC391D" w:rsidRPr="00B11E3D">
        <w:rPr>
          <w:rFonts w:ascii="Arial" w:hAnsi="Arial" w:cs="Arial"/>
          <w:sz w:val="26"/>
          <w:szCs w:val="26"/>
        </w:rPr>
        <w:t xml:space="preserve"> секретар або безпосередньо член</w:t>
      </w:r>
      <w:r w:rsidR="00D20BD6" w:rsidRPr="00B11E3D">
        <w:rPr>
          <w:rFonts w:ascii="Arial" w:hAnsi="Arial" w:cs="Arial"/>
          <w:sz w:val="26"/>
          <w:szCs w:val="26"/>
        </w:rPr>
        <w:t xml:space="preserve"> Керівної Ради</w:t>
      </w:r>
      <w:r w:rsidR="003D5314" w:rsidRPr="00B11E3D">
        <w:rPr>
          <w:rFonts w:ascii="Arial" w:hAnsi="Arial" w:cs="Arial"/>
          <w:sz w:val="26"/>
          <w:szCs w:val="26"/>
        </w:rPr>
        <w:t xml:space="preserve"> </w:t>
      </w:r>
      <w:r w:rsidR="00D20BD6" w:rsidRPr="00B11E3D">
        <w:rPr>
          <w:rFonts w:ascii="Arial" w:hAnsi="Arial" w:cs="Arial"/>
          <w:sz w:val="26"/>
          <w:szCs w:val="26"/>
        </w:rPr>
        <w:t>–</w:t>
      </w:r>
      <w:r w:rsidR="003D5314" w:rsidRPr="00B11E3D">
        <w:rPr>
          <w:rFonts w:ascii="Arial" w:hAnsi="Arial" w:cs="Arial"/>
          <w:sz w:val="26"/>
          <w:szCs w:val="26"/>
        </w:rPr>
        <w:t xml:space="preserve"> щодо свого конфлікту інтересів чи конфлікту інтересів </w:t>
      </w:r>
      <w:r w:rsidR="00DC391D" w:rsidRPr="00B11E3D">
        <w:rPr>
          <w:rFonts w:ascii="Arial" w:hAnsi="Arial" w:cs="Arial"/>
          <w:sz w:val="26"/>
          <w:szCs w:val="26"/>
        </w:rPr>
        <w:t xml:space="preserve">когось з членів </w:t>
      </w:r>
      <w:r w:rsidR="003D5314" w:rsidRPr="00B11E3D">
        <w:rPr>
          <w:rFonts w:ascii="Arial" w:hAnsi="Arial" w:cs="Arial"/>
          <w:sz w:val="26"/>
          <w:szCs w:val="26"/>
        </w:rPr>
        <w:t>Керівної Ради</w:t>
      </w:r>
      <w:r w:rsidR="00DC391D" w:rsidRPr="00B11E3D">
        <w:rPr>
          <w:rFonts w:ascii="Arial" w:hAnsi="Arial" w:cs="Arial"/>
          <w:sz w:val="26"/>
          <w:szCs w:val="26"/>
        </w:rPr>
        <w:t>.</w:t>
      </w:r>
    </w:p>
    <w:p w:rsidR="006D30AC" w:rsidRPr="00B11E3D" w:rsidRDefault="00A52037" w:rsidP="003C7FDA">
      <w:pPr>
        <w:ind w:firstLine="708"/>
        <w:jc w:val="both"/>
        <w:rPr>
          <w:rFonts w:ascii="Arial" w:hAnsi="Arial" w:cs="Arial"/>
          <w:sz w:val="26"/>
          <w:szCs w:val="26"/>
        </w:rPr>
      </w:pPr>
      <w:r w:rsidRPr="00B11E3D">
        <w:rPr>
          <w:rFonts w:ascii="Arial" w:hAnsi="Arial" w:cs="Arial"/>
          <w:sz w:val="26"/>
          <w:szCs w:val="26"/>
        </w:rPr>
        <w:t>4.8</w:t>
      </w:r>
      <w:r w:rsidR="00D20BD6" w:rsidRPr="00B11E3D">
        <w:rPr>
          <w:rFonts w:ascii="Arial" w:hAnsi="Arial" w:cs="Arial"/>
          <w:sz w:val="26"/>
          <w:szCs w:val="26"/>
        </w:rPr>
        <w:t xml:space="preserve">. </w:t>
      </w:r>
      <w:r w:rsidR="00E76980" w:rsidRPr="00B11E3D">
        <w:rPr>
          <w:rFonts w:ascii="Arial" w:hAnsi="Arial" w:cs="Arial"/>
          <w:sz w:val="26"/>
          <w:szCs w:val="26"/>
        </w:rPr>
        <w:t>Почесні Амбасадори Львова 2021-2023 років отримують позачергове право на фінансову підтримку заходу конференц-індустрії, організованого Почесним Амбасадором Львова 2021-2023</w:t>
      </w:r>
      <w:r w:rsidR="000162DF" w:rsidRPr="00B11E3D">
        <w:rPr>
          <w:rFonts w:ascii="Arial" w:hAnsi="Arial" w:cs="Arial"/>
          <w:sz w:val="26"/>
          <w:szCs w:val="26"/>
        </w:rPr>
        <w:t xml:space="preserve"> років, у розмірі </w:t>
      </w:r>
      <w:r w:rsidR="00E76980" w:rsidRPr="00B11E3D">
        <w:rPr>
          <w:rFonts w:ascii="Arial" w:hAnsi="Arial" w:cs="Arial"/>
          <w:sz w:val="26"/>
          <w:szCs w:val="26"/>
        </w:rPr>
        <w:t>25 000,00 грн. за умови дотримання заходом критеріїв</w:t>
      </w:r>
      <w:r w:rsidR="005606E4" w:rsidRPr="00B11E3D">
        <w:rPr>
          <w:rFonts w:ascii="Arial" w:hAnsi="Arial" w:cs="Arial"/>
          <w:sz w:val="26"/>
          <w:szCs w:val="26"/>
        </w:rPr>
        <w:t xml:space="preserve"> Програми</w:t>
      </w:r>
      <w:r w:rsidR="00FE1BCA" w:rsidRPr="00B11E3D">
        <w:rPr>
          <w:rFonts w:ascii="Arial" w:hAnsi="Arial" w:cs="Arial"/>
          <w:sz w:val="26"/>
          <w:szCs w:val="26"/>
        </w:rPr>
        <w:t xml:space="preserve"> (відповідно до </w:t>
      </w:r>
      <w:r w:rsidR="00A66633" w:rsidRPr="00B11E3D">
        <w:rPr>
          <w:rFonts w:ascii="Arial" w:hAnsi="Arial" w:cs="Arial"/>
          <w:sz w:val="26"/>
          <w:szCs w:val="26"/>
        </w:rPr>
        <w:t>д</w:t>
      </w:r>
      <w:r w:rsidR="00FE1BCA" w:rsidRPr="00B11E3D">
        <w:rPr>
          <w:rFonts w:ascii="Arial" w:hAnsi="Arial" w:cs="Arial"/>
          <w:sz w:val="26"/>
          <w:szCs w:val="26"/>
        </w:rPr>
        <w:t>одатк</w:t>
      </w:r>
      <w:r w:rsidR="00A66633" w:rsidRPr="00B11E3D">
        <w:rPr>
          <w:rFonts w:ascii="Arial" w:hAnsi="Arial" w:cs="Arial"/>
          <w:sz w:val="26"/>
          <w:szCs w:val="26"/>
        </w:rPr>
        <w:t>а</w:t>
      </w:r>
      <w:r w:rsidR="00FE1BCA" w:rsidRPr="00B11E3D">
        <w:rPr>
          <w:rFonts w:ascii="Arial" w:hAnsi="Arial" w:cs="Arial"/>
          <w:sz w:val="26"/>
          <w:szCs w:val="26"/>
        </w:rPr>
        <w:t xml:space="preserve"> 1</w:t>
      </w:r>
      <w:r w:rsidR="003C7FDA" w:rsidRPr="00B11E3D">
        <w:rPr>
          <w:rFonts w:ascii="Arial" w:hAnsi="Arial" w:cs="Arial"/>
          <w:sz w:val="26"/>
          <w:szCs w:val="26"/>
        </w:rPr>
        <w:t xml:space="preserve"> до </w:t>
      </w:r>
      <w:r w:rsidR="00AD5365" w:rsidRPr="00B11E3D">
        <w:rPr>
          <w:rFonts w:ascii="Arial" w:hAnsi="Arial" w:cs="Arial"/>
          <w:sz w:val="26"/>
          <w:szCs w:val="26"/>
        </w:rPr>
        <w:t xml:space="preserve">цього </w:t>
      </w:r>
      <w:r w:rsidR="003C7FDA" w:rsidRPr="00B11E3D">
        <w:rPr>
          <w:rFonts w:ascii="Arial" w:hAnsi="Arial" w:cs="Arial"/>
          <w:sz w:val="26"/>
          <w:szCs w:val="26"/>
        </w:rPr>
        <w:t>Положення - статус заходу</w:t>
      </w:r>
      <w:r w:rsidR="00CF0033" w:rsidRPr="00B11E3D">
        <w:rPr>
          <w:rFonts w:ascii="Arial" w:hAnsi="Arial" w:cs="Arial"/>
          <w:sz w:val="26"/>
          <w:szCs w:val="26"/>
        </w:rPr>
        <w:t xml:space="preserve"> (міжнародний чи національний)</w:t>
      </w:r>
      <w:r w:rsidR="003C7FDA" w:rsidRPr="00B11E3D">
        <w:rPr>
          <w:rFonts w:ascii="Arial" w:hAnsi="Arial" w:cs="Arial"/>
          <w:sz w:val="26"/>
          <w:szCs w:val="26"/>
        </w:rPr>
        <w:t>, приналежність заходу до асоціації</w:t>
      </w:r>
      <w:r w:rsidR="00CF0033" w:rsidRPr="00B11E3D">
        <w:rPr>
          <w:rFonts w:ascii="Arial" w:hAnsi="Arial" w:cs="Arial"/>
          <w:sz w:val="26"/>
          <w:szCs w:val="26"/>
        </w:rPr>
        <w:t xml:space="preserve"> (мінімум 1 асоціація)</w:t>
      </w:r>
      <w:r w:rsidR="00AD5365" w:rsidRPr="00B11E3D">
        <w:rPr>
          <w:rFonts w:ascii="Arial" w:hAnsi="Arial" w:cs="Arial"/>
          <w:sz w:val="26"/>
          <w:szCs w:val="26"/>
        </w:rPr>
        <w:t xml:space="preserve"> </w:t>
      </w:r>
      <w:r w:rsidR="00E76980" w:rsidRPr="00B11E3D">
        <w:rPr>
          <w:rFonts w:ascii="Arial" w:hAnsi="Arial" w:cs="Arial"/>
          <w:sz w:val="26"/>
          <w:szCs w:val="26"/>
        </w:rPr>
        <w:t>та правил, визначених у цьому Положенні. Для отримання фінансової підтримки заходу Почесний Амбасадор Львова повинен подати заявку на відшкодування витрат на проведення заходу організатору конкурсу не пізніше ніж за 1 (один) місяць до проведення заходу.</w:t>
      </w:r>
      <w:r w:rsidR="003C7FDA" w:rsidRPr="00B11E3D">
        <w:rPr>
          <w:rFonts w:ascii="Arial" w:hAnsi="Arial" w:cs="Arial"/>
          <w:sz w:val="26"/>
          <w:szCs w:val="26"/>
        </w:rPr>
        <w:t xml:space="preserve"> Оцінк</w:t>
      </w:r>
      <w:r w:rsidR="005C60DF" w:rsidRPr="00B11E3D">
        <w:rPr>
          <w:rFonts w:ascii="Arial" w:hAnsi="Arial" w:cs="Arial"/>
          <w:sz w:val="26"/>
          <w:szCs w:val="26"/>
        </w:rPr>
        <w:t>у</w:t>
      </w:r>
      <w:r w:rsidR="003C7FDA" w:rsidRPr="00B11E3D">
        <w:rPr>
          <w:rFonts w:ascii="Arial" w:hAnsi="Arial" w:cs="Arial"/>
          <w:sz w:val="26"/>
          <w:szCs w:val="26"/>
        </w:rPr>
        <w:t xml:space="preserve"> заявки Почесного Амбасадора Львова та прийняття рішення щ</w:t>
      </w:r>
      <w:r w:rsidR="00AD5365" w:rsidRPr="00B11E3D">
        <w:rPr>
          <w:rFonts w:ascii="Arial" w:hAnsi="Arial" w:cs="Arial"/>
          <w:sz w:val="26"/>
          <w:szCs w:val="26"/>
        </w:rPr>
        <w:t xml:space="preserve">одо фінансової підтримки заходу конференц-індустрії, </w:t>
      </w:r>
      <w:r w:rsidR="003C7FDA" w:rsidRPr="00B11E3D">
        <w:rPr>
          <w:rFonts w:ascii="Arial" w:hAnsi="Arial" w:cs="Arial"/>
          <w:sz w:val="26"/>
          <w:szCs w:val="26"/>
        </w:rPr>
        <w:t>організованого Почесним Амбас</w:t>
      </w:r>
      <w:r w:rsidR="006163AA" w:rsidRPr="00B11E3D">
        <w:rPr>
          <w:rFonts w:ascii="Arial" w:hAnsi="Arial" w:cs="Arial"/>
          <w:sz w:val="26"/>
          <w:szCs w:val="26"/>
        </w:rPr>
        <w:t xml:space="preserve">адором Львова 2021-2023 років, </w:t>
      </w:r>
      <w:r w:rsidR="003C7FDA" w:rsidRPr="00B11E3D">
        <w:rPr>
          <w:rFonts w:ascii="Arial" w:hAnsi="Arial" w:cs="Arial"/>
          <w:sz w:val="26"/>
          <w:szCs w:val="26"/>
        </w:rPr>
        <w:t>здійснює організатор конкурсу без засідання Керівної ради.</w:t>
      </w:r>
    </w:p>
    <w:p w:rsidR="006D30AC" w:rsidRPr="00B11E3D" w:rsidRDefault="006D30AC" w:rsidP="00DD4BA9">
      <w:pPr>
        <w:ind w:firstLine="708"/>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5. Порядок реалізації конкурсу</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5.1. Львівське комунальне підприємство “Львівське конференц-бюро“ визначає дату оголошення початку конкурсу та термін проведення прийому документів для участі у кон</w:t>
      </w:r>
      <w:r w:rsidR="008F180D" w:rsidRPr="00B11E3D">
        <w:rPr>
          <w:rFonts w:ascii="Arial" w:hAnsi="Arial" w:cs="Arial"/>
          <w:sz w:val="26"/>
          <w:szCs w:val="26"/>
        </w:rPr>
        <w:t>курсі, який становить не менше</w:t>
      </w:r>
      <w:r w:rsidR="00CC5D3C" w:rsidRPr="00B11E3D">
        <w:rPr>
          <w:rFonts w:ascii="Arial" w:hAnsi="Arial" w:cs="Arial"/>
          <w:sz w:val="26"/>
          <w:szCs w:val="26"/>
        </w:rPr>
        <w:t xml:space="preserve"> </w:t>
      </w:r>
      <w:r w:rsidRPr="00B11E3D">
        <w:rPr>
          <w:rFonts w:ascii="Arial" w:hAnsi="Arial" w:cs="Arial"/>
          <w:sz w:val="26"/>
          <w:szCs w:val="26"/>
        </w:rPr>
        <w:t>2-х місяців від початку прийому заявок, та публікує на своєму офіційному веб-сайті lvivconvention.com.ua.</w:t>
      </w:r>
    </w:p>
    <w:p w:rsidR="006D30AC" w:rsidRPr="00B11E3D" w:rsidRDefault="00E76980">
      <w:pPr>
        <w:ind w:firstLine="708"/>
        <w:jc w:val="both"/>
        <w:rPr>
          <w:rFonts w:ascii="Arial" w:hAnsi="Arial" w:cs="Arial"/>
          <w:sz w:val="26"/>
          <w:szCs w:val="26"/>
        </w:rPr>
      </w:pPr>
      <w:r w:rsidRPr="00B11E3D">
        <w:rPr>
          <w:rFonts w:ascii="Arial" w:hAnsi="Arial" w:cs="Arial"/>
          <w:sz w:val="26"/>
          <w:szCs w:val="26"/>
        </w:rPr>
        <w:lastRenderedPageBreak/>
        <w:t>5.2. При визначенні переможців відповідно до цього Положення Керівна Рада керується критеріями, визначеними у додатку 1 до цього Положення.</w:t>
      </w:r>
    </w:p>
    <w:p w:rsidR="005B7A4C" w:rsidRPr="00B11E3D" w:rsidRDefault="00E76980">
      <w:pPr>
        <w:ind w:firstLine="708"/>
        <w:jc w:val="both"/>
        <w:rPr>
          <w:rFonts w:ascii="Arial" w:hAnsi="Arial" w:cs="Arial"/>
          <w:sz w:val="26"/>
          <w:szCs w:val="26"/>
        </w:rPr>
      </w:pPr>
      <w:r w:rsidRPr="00B11E3D">
        <w:rPr>
          <w:rFonts w:ascii="Arial" w:hAnsi="Arial" w:cs="Arial"/>
          <w:sz w:val="26"/>
          <w:szCs w:val="26"/>
        </w:rPr>
        <w:t>5.3. За результатами конкурсу Львівське комунальне підприємство “Львівське конференц-бюро“ інформує</w:t>
      </w:r>
      <w:r w:rsidR="00D20BD6" w:rsidRPr="00B11E3D">
        <w:rPr>
          <w:rFonts w:ascii="Arial" w:hAnsi="Arial" w:cs="Arial"/>
          <w:sz w:val="26"/>
          <w:szCs w:val="26"/>
        </w:rPr>
        <w:t xml:space="preserve"> заявників про прийняті рішення та оприлюднює список переможців на своєму офіційному веб-сайті lvivconvention.com.ua</w:t>
      </w:r>
      <w:r w:rsidR="005B7A4C" w:rsidRPr="00B11E3D">
        <w:rPr>
          <w:rFonts w:ascii="Arial" w:hAnsi="Arial" w:cs="Arial"/>
          <w:sz w:val="26"/>
          <w:szCs w:val="26"/>
        </w:rPr>
        <w:t xml:space="preserve"> не пізніше 3-х робочих днів з дня прийняття рішення Керівною Радою</w:t>
      </w:r>
      <w:r w:rsidR="00D20BD6" w:rsidRPr="00B11E3D">
        <w:rPr>
          <w:rFonts w:ascii="Arial" w:hAnsi="Arial" w:cs="Arial"/>
          <w:sz w:val="26"/>
          <w:szCs w:val="26"/>
        </w:rPr>
        <w:t>.</w:t>
      </w:r>
      <w:r w:rsidR="005B7A4C" w:rsidRPr="00B11E3D">
        <w:rPr>
          <w:rFonts w:ascii="Arial" w:hAnsi="Arial" w:cs="Arial"/>
          <w:sz w:val="26"/>
          <w:szCs w:val="26"/>
        </w:rPr>
        <w:t xml:space="preserve">  </w:t>
      </w:r>
    </w:p>
    <w:p w:rsidR="00EE4333" w:rsidRPr="00B11E3D" w:rsidRDefault="00586D8F">
      <w:pPr>
        <w:ind w:firstLine="708"/>
        <w:jc w:val="both"/>
        <w:rPr>
          <w:rFonts w:ascii="Arial" w:hAnsi="Arial" w:cs="Arial"/>
          <w:sz w:val="26"/>
          <w:szCs w:val="26"/>
        </w:rPr>
      </w:pPr>
      <w:r w:rsidRPr="00B11E3D">
        <w:rPr>
          <w:rFonts w:ascii="Arial" w:hAnsi="Arial" w:cs="Arial"/>
          <w:sz w:val="26"/>
          <w:szCs w:val="26"/>
        </w:rPr>
        <w:t xml:space="preserve">5.4. </w:t>
      </w:r>
      <w:r w:rsidR="00E76980" w:rsidRPr="00B11E3D">
        <w:rPr>
          <w:rFonts w:ascii="Arial" w:hAnsi="Arial" w:cs="Arial"/>
          <w:sz w:val="26"/>
          <w:szCs w:val="26"/>
        </w:rPr>
        <w:t xml:space="preserve">Підставою для здійснення фінансування заходів </w:t>
      </w:r>
      <w:r w:rsidR="00EB4CEA" w:rsidRPr="00B11E3D">
        <w:rPr>
          <w:rFonts w:ascii="Arial" w:hAnsi="Arial" w:cs="Arial"/>
          <w:sz w:val="26"/>
          <w:szCs w:val="26"/>
        </w:rPr>
        <w:t xml:space="preserve">у формі відшкодування (компенсації) витрат </w:t>
      </w:r>
      <w:r w:rsidR="00E76980" w:rsidRPr="00B11E3D">
        <w:rPr>
          <w:rFonts w:ascii="Arial" w:hAnsi="Arial" w:cs="Arial"/>
          <w:sz w:val="26"/>
          <w:szCs w:val="26"/>
        </w:rPr>
        <w:t>є рішення Керівної Ради Програми, оформлене протоколом, який підписують всі члени Керівної Ради та який затверджує голова і секретар Керівної Ради, у якому визначено переможців конкурсу.</w:t>
      </w:r>
      <w:r w:rsidR="005B7A4C" w:rsidRPr="00B11E3D">
        <w:rPr>
          <w:rFonts w:ascii="Arial" w:hAnsi="Arial" w:cs="Arial"/>
          <w:sz w:val="26"/>
          <w:szCs w:val="26"/>
        </w:rPr>
        <w:t xml:space="preserve"> Копія протоколу засідання Керівної Ради надсилається всім учасникам конкурсу електронною поштою не пізніше 3-х робочих днів з дня прийняття рішення Керівною Радою</w:t>
      </w:r>
      <w:r w:rsidR="00EE4333" w:rsidRPr="00B11E3D">
        <w:rPr>
          <w:rFonts w:ascii="Arial" w:hAnsi="Arial" w:cs="Arial"/>
          <w:sz w:val="26"/>
          <w:szCs w:val="26"/>
        </w:rPr>
        <w:t xml:space="preserve">. Оригінал протоколу засідання Керівної Ради </w:t>
      </w:r>
      <w:r w:rsidR="005B7A4C" w:rsidRPr="00B11E3D">
        <w:rPr>
          <w:rFonts w:ascii="Arial" w:hAnsi="Arial" w:cs="Arial"/>
          <w:sz w:val="26"/>
          <w:szCs w:val="26"/>
        </w:rPr>
        <w:t>зберігається в ор</w:t>
      </w:r>
      <w:r w:rsidR="00EE4333" w:rsidRPr="00B11E3D">
        <w:rPr>
          <w:rFonts w:ascii="Arial" w:hAnsi="Arial" w:cs="Arial"/>
          <w:sz w:val="26"/>
          <w:szCs w:val="26"/>
        </w:rPr>
        <w:t>ганізатора конкурсу.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5.5. Виплату відшкодування витрат на організацію заходів здійснює Львівське комунальне підприємство “Львівське конференц-бюро“ на підставі рішення Керівної Ради Програми за рахунок коштів, передбачених у бюджеті розвитку бюджету Львівської міської територіальної громади на 2022 рік, у межах, затверджених планом видатків Львівського комунального підприємства “Львівське конференц-бюро“ на 2022 рік на розвиток індустрії ділової гостинності м. Львова.</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5.6. Переможці конкурсу зобов’язуються використовувати логотип Львівського комунального підприємства “Львівське конференц-бюро“ та офіційні логотипи м. Львова у друкованих та електронних матеріалах на веб-сторінках та сторінках у соціальних мережах заходу, який отримує </w:t>
      </w:r>
      <w:proofErr w:type="spellStart"/>
      <w:r w:rsidRPr="00B11E3D">
        <w:rPr>
          <w:rFonts w:ascii="Arial" w:hAnsi="Arial" w:cs="Arial"/>
          <w:sz w:val="26"/>
          <w:szCs w:val="26"/>
        </w:rPr>
        <w:t>дофінансування</w:t>
      </w:r>
      <w:proofErr w:type="spellEnd"/>
      <w:r w:rsidRPr="00B11E3D">
        <w:rPr>
          <w:rFonts w:ascii="Arial" w:hAnsi="Arial" w:cs="Arial"/>
          <w:sz w:val="26"/>
          <w:szCs w:val="26"/>
        </w:rPr>
        <w:t xml:space="preserve">. </w:t>
      </w:r>
    </w:p>
    <w:p w:rsidR="006D30AC" w:rsidRPr="00B11E3D" w:rsidRDefault="00586D8F">
      <w:pPr>
        <w:ind w:firstLine="708"/>
        <w:jc w:val="both"/>
        <w:rPr>
          <w:rFonts w:ascii="Arial" w:hAnsi="Arial" w:cs="Arial"/>
          <w:sz w:val="26"/>
          <w:szCs w:val="26"/>
        </w:rPr>
      </w:pPr>
      <w:r w:rsidRPr="00B11E3D">
        <w:rPr>
          <w:rFonts w:ascii="Arial" w:hAnsi="Arial" w:cs="Arial"/>
          <w:sz w:val="26"/>
          <w:szCs w:val="26"/>
        </w:rPr>
        <w:t xml:space="preserve">5.7. Керівна Рада </w:t>
      </w:r>
      <w:r w:rsidR="00E84568" w:rsidRPr="00B11E3D">
        <w:rPr>
          <w:rFonts w:ascii="Arial" w:hAnsi="Arial" w:cs="Arial"/>
          <w:sz w:val="26"/>
          <w:szCs w:val="26"/>
        </w:rPr>
        <w:t xml:space="preserve">відмовляє </w:t>
      </w:r>
      <w:r w:rsidR="00E76980" w:rsidRPr="00B11E3D">
        <w:rPr>
          <w:rFonts w:ascii="Arial" w:hAnsi="Arial" w:cs="Arial"/>
          <w:sz w:val="26"/>
          <w:szCs w:val="26"/>
        </w:rPr>
        <w:t>переможцю конкурсу у фінансуванні (цілком або частково) на будь-якому з етапів реалізації заходу у разі недотримання ним умов та правил проведення конкурсу.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5.8. Переможець конкурсу після проведення відшкодування витрат на організацію заходу надає організатору фінансовий та творчий звіти в друкованій та електронній версіях (додатки 3 і 4 до цього Положення), а також документи, які підтверджують здійснення витрат (копії підписаних договорів, актів наданих послуг чи накладних, платіжних доручень про здійснення оплати, завірені підписом керівника юридичної особи чи фізичної особи – підприємця та печаткою (за наявності) у строк, що не перевищує 2 (два) тижні після завершення заходу.</w:t>
      </w: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b/>
          <w:sz w:val="26"/>
          <w:szCs w:val="26"/>
        </w:rPr>
      </w:pPr>
      <w:r w:rsidRPr="00B11E3D">
        <w:rPr>
          <w:rFonts w:ascii="Arial" w:hAnsi="Arial" w:cs="Arial"/>
          <w:b/>
          <w:sz w:val="26"/>
          <w:szCs w:val="26"/>
        </w:rPr>
        <w:t>6. Фінансування</w:t>
      </w:r>
    </w:p>
    <w:p w:rsidR="006D30AC" w:rsidRPr="00B11E3D" w:rsidRDefault="006D30AC">
      <w:pPr>
        <w:jc w:val="both"/>
        <w:rPr>
          <w:rFonts w:ascii="Arial" w:hAnsi="Arial" w:cs="Arial"/>
          <w:sz w:val="26"/>
          <w:szCs w:val="26"/>
        </w:rPr>
      </w:pPr>
    </w:p>
    <w:p w:rsidR="00157F4F" w:rsidRPr="00B11E3D" w:rsidRDefault="00E76980">
      <w:pPr>
        <w:ind w:firstLine="708"/>
        <w:jc w:val="both"/>
        <w:rPr>
          <w:rFonts w:ascii="Arial" w:hAnsi="Arial" w:cs="Arial"/>
          <w:sz w:val="26"/>
          <w:szCs w:val="26"/>
        </w:rPr>
      </w:pPr>
      <w:r w:rsidRPr="00B11E3D">
        <w:rPr>
          <w:rFonts w:ascii="Arial" w:hAnsi="Arial" w:cs="Arial"/>
          <w:sz w:val="26"/>
          <w:szCs w:val="26"/>
        </w:rPr>
        <w:t>6.1.</w:t>
      </w:r>
      <w:r w:rsidR="00F9098D" w:rsidRPr="00B11E3D">
        <w:rPr>
          <w:rFonts w:ascii="Arial" w:hAnsi="Arial" w:cs="Arial"/>
          <w:sz w:val="26"/>
          <w:szCs w:val="26"/>
        </w:rPr>
        <w:t xml:space="preserve"> </w:t>
      </w:r>
      <w:r w:rsidRPr="00B11E3D">
        <w:rPr>
          <w:rFonts w:ascii="Arial" w:hAnsi="Arial" w:cs="Arial"/>
          <w:sz w:val="26"/>
          <w:szCs w:val="26"/>
        </w:rPr>
        <w:t>Фінансування заходів, які перемогли у конкурсі, та заходів Почесних Ам</w:t>
      </w:r>
      <w:r w:rsidR="008B4F9E" w:rsidRPr="00B11E3D">
        <w:rPr>
          <w:rFonts w:ascii="Arial" w:hAnsi="Arial" w:cs="Arial"/>
          <w:sz w:val="26"/>
          <w:szCs w:val="26"/>
        </w:rPr>
        <w:t xml:space="preserve">басадорів Львова, здійснюється </w:t>
      </w:r>
      <w:r w:rsidRPr="00B11E3D">
        <w:rPr>
          <w:rFonts w:ascii="Arial" w:hAnsi="Arial" w:cs="Arial"/>
          <w:sz w:val="26"/>
          <w:szCs w:val="26"/>
        </w:rPr>
        <w:t xml:space="preserve">у формі відшкодування (компенсації) витрат переможця конкурсу чи Почесного Амбасадора Львова. </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Львівське комунальне підприємство “Львівське конференц-бюро“ укладає договір про відшкодування витрат</w:t>
      </w:r>
      <w:r w:rsidR="00157F4F" w:rsidRPr="00B11E3D">
        <w:rPr>
          <w:rFonts w:ascii="Arial" w:hAnsi="Arial" w:cs="Arial"/>
          <w:sz w:val="26"/>
          <w:szCs w:val="26"/>
        </w:rPr>
        <w:t xml:space="preserve"> (проект договору у додатку 5 до цього Положення)</w:t>
      </w:r>
      <w:r w:rsidRPr="00B11E3D">
        <w:rPr>
          <w:rFonts w:ascii="Arial" w:hAnsi="Arial" w:cs="Arial"/>
          <w:sz w:val="26"/>
          <w:szCs w:val="26"/>
        </w:rPr>
        <w:t xml:space="preserve"> з переможцем конкурсу (юридичною особою чи фізичною особою – підприємцем) чи організато</w:t>
      </w:r>
      <w:r w:rsidR="00586D8F" w:rsidRPr="00B11E3D">
        <w:rPr>
          <w:rFonts w:ascii="Arial" w:hAnsi="Arial" w:cs="Arial"/>
          <w:sz w:val="26"/>
          <w:szCs w:val="26"/>
        </w:rPr>
        <w:t xml:space="preserve">ром заходу Почесного Амбасадора </w:t>
      </w:r>
      <w:r w:rsidRPr="00B11E3D">
        <w:rPr>
          <w:rFonts w:ascii="Arial" w:hAnsi="Arial" w:cs="Arial"/>
          <w:sz w:val="26"/>
          <w:szCs w:val="26"/>
        </w:rPr>
        <w:lastRenderedPageBreak/>
        <w:t>Львова (юридичною особою чи фізичною особою – підприємцем), вказаним у заявці Амбасадора на відшкодування витрат на проведення заходу, поданій Львівському комунальному підприємству “Львівське конференц-бюро“.</w:t>
      </w:r>
    </w:p>
    <w:p w:rsidR="003C3C10" w:rsidRPr="00B11E3D" w:rsidRDefault="00E76980">
      <w:pPr>
        <w:ind w:firstLine="708"/>
        <w:jc w:val="both"/>
        <w:rPr>
          <w:rFonts w:ascii="Arial" w:hAnsi="Arial" w:cs="Arial"/>
          <w:sz w:val="26"/>
          <w:szCs w:val="26"/>
        </w:rPr>
      </w:pPr>
      <w:r w:rsidRPr="00B11E3D">
        <w:rPr>
          <w:rFonts w:ascii="Arial" w:hAnsi="Arial" w:cs="Arial"/>
          <w:sz w:val="26"/>
          <w:szCs w:val="26"/>
        </w:rPr>
        <w:t>Для укладення договору про відшкодування витрат</w:t>
      </w:r>
      <w:r w:rsidR="0014372F" w:rsidRPr="00B11E3D">
        <w:rPr>
          <w:rFonts w:ascii="Arial" w:hAnsi="Arial" w:cs="Arial"/>
          <w:sz w:val="26"/>
          <w:szCs w:val="26"/>
        </w:rPr>
        <w:t xml:space="preserve"> </w:t>
      </w:r>
      <w:r w:rsidRPr="00B11E3D">
        <w:rPr>
          <w:rFonts w:ascii="Arial" w:hAnsi="Arial" w:cs="Arial"/>
          <w:sz w:val="26"/>
          <w:szCs w:val="26"/>
        </w:rPr>
        <w:t>юридична особа чи фізична особа – підприємець повинна надати Львівському комунальному підприємству “Львівське конференц-бюро“ копію підписаного договору з контрагентом та рахунку</w:t>
      </w:r>
      <w:r w:rsidR="00AB10FC" w:rsidRPr="00B11E3D">
        <w:rPr>
          <w:rFonts w:ascii="Arial" w:hAnsi="Arial" w:cs="Arial"/>
          <w:sz w:val="26"/>
          <w:szCs w:val="26"/>
        </w:rPr>
        <w:t xml:space="preserve"> </w:t>
      </w:r>
      <w:r w:rsidR="00280042" w:rsidRPr="00B11E3D">
        <w:rPr>
          <w:rFonts w:ascii="Arial" w:hAnsi="Arial" w:cs="Arial"/>
          <w:sz w:val="26"/>
          <w:szCs w:val="26"/>
        </w:rPr>
        <w:t>(вимоги до договору зазначені у п. 6.2. цього Положення)</w:t>
      </w:r>
      <w:r w:rsidRPr="00B11E3D">
        <w:rPr>
          <w:rFonts w:ascii="Arial" w:hAnsi="Arial" w:cs="Arial"/>
          <w:sz w:val="26"/>
          <w:szCs w:val="26"/>
        </w:rPr>
        <w:t>. Після надання цих документів не раніше 5</w:t>
      </w:r>
      <w:r w:rsidR="00F91DF2" w:rsidRPr="00B11E3D">
        <w:rPr>
          <w:rFonts w:ascii="Arial" w:hAnsi="Arial" w:cs="Arial"/>
          <w:sz w:val="26"/>
          <w:szCs w:val="26"/>
        </w:rPr>
        <w:t xml:space="preserve"> (п’яти) </w:t>
      </w:r>
      <w:r w:rsidRPr="00B11E3D">
        <w:rPr>
          <w:rFonts w:ascii="Arial" w:hAnsi="Arial" w:cs="Arial"/>
          <w:sz w:val="26"/>
          <w:szCs w:val="26"/>
        </w:rPr>
        <w:t xml:space="preserve">робочих днів перед початком заходу </w:t>
      </w:r>
      <w:r w:rsidR="0066247E" w:rsidRPr="00B11E3D">
        <w:rPr>
          <w:rFonts w:ascii="Arial" w:hAnsi="Arial" w:cs="Arial"/>
          <w:sz w:val="26"/>
          <w:szCs w:val="26"/>
        </w:rPr>
        <w:t xml:space="preserve">та не пізніше </w:t>
      </w:r>
      <w:r w:rsidR="003C3C10" w:rsidRPr="00B11E3D">
        <w:rPr>
          <w:rFonts w:ascii="Arial" w:hAnsi="Arial" w:cs="Arial"/>
          <w:sz w:val="26"/>
          <w:szCs w:val="26"/>
        </w:rPr>
        <w:t>7</w:t>
      </w:r>
      <w:r w:rsidR="00F91DF2" w:rsidRPr="00B11E3D">
        <w:rPr>
          <w:rFonts w:ascii="Arial" w:hAnsi="Arial" w:cs="Arial"/>
          <w:sz w:val="26"/>
          <w:szCs w:val="26"/>
        </w:rPr>
        <w:t xml:space="preserve"> (се</w:t>
      </w:r>
      <w:r w:rsidR="003C3C10" w:rsidRPr="00B11E3D">
        <w:rPr>
          <w:rFonts w:ascii="Arial" w:hAnsi="Arial" w:cs="Arial"/>
          <w:sz w:val="26"/>
          <w:szCs w:val="26"/>
        </w:rPr>
        <w:t>м</w:t>
      </w:r>
      <w:r w:rsidR="0066247E" w:rsidRPr="00B11E3D">
        <w:rPr>
          <w:rFonts w:ascii="Arial" w:hAnsi="Arial" w:cs="Arial"/>
          <w:sz w:val="26"/>
          <w:szCs w:val="26"/>
        </w:rPr>
        <w:t>и</w:t>
      </w:r>
      <w:r w:rsidR="00F91DF2" w:rsidRPr="00B11E3D">
        <w:rPr>
          <w:rFonts w:ascii="Arial" w:hAnsi="Arial" w:cs="Arial"/>
          <w:sz w:val="26"/>
          <w:szCs w:val="26"/>
        </w:rPr>
        <w:t>)</w:t>
      </w:r>
      <w:r w:rsidR="0066247E" w:rsidRPr="00B11E3D">
        <w:rPr>
          <w:rFonts w:ascii="Arial" w:hAnsi="Arial" w:cs="Arial"/>
          <w:sz w:val="26"/>
          <w:szCs w:val="26"/>
        </w:rPr>
        <w:t xml:space="preserve"> робочих днів </w:t>
      </w:r>
      <w:r w:rsidR="003C3C10" w:rsidRPr="00B11E3D">
        <w:rPr>
          <w:rFonts w:ascii="Arial" w:hAnsi="Arial" w:cs="Arial"/>
          <w:sz w:val="26"/>
          <w:szCs w:val="26"/>
        </w:rPr>
        <w:t xml:space="preserve">після </w:t>
      </w:r>
      <w:r w:rsidR="0066247E" w:rsidRPr="00B11E3D">
        <w:rPr>
          <w:rFonts w:ascii="Arial" w:hAnsi="Arial" w:cs="Arial"/>
          <w:sz w:val="26"/>
          <w:szCs w:val="26"/>
        </w:rPr>
        <w:t xml:space="preserve">заходу </w:t>
      </w:r>
      <w:r w:rsidRPr="00B11E3D">
        <w:rPr>
          <w:rFonts w:ascii="Arial" w:hAnsi="Arial" w:cs="Arial"/>
          <w:sz w:val="26"/>
          <w:szCs w:val="26"/>
        </w:rPr>
        <w:t>переможця Львівське комунальне підприємство “Львівське конференц-бюро“ укладає договір п</w:t>
      </w:r>
      <w:r w:rsidR="00A92B09" w:rsidRPr="00B11E3D">
        <w:rPr>
          <w:rFonts w:ascii="Arial" w:hAnsi="Arial" w:cs="Arial"/>
          <w:sz w:val="26"/>
          <w:szCs w:val="26"/>
        </w:rPr>
        <w:t xml:space="preserve">ро відшкодування витрат. </w:t>
      </w:r>
    </w:p>
    <w:p w:rsidR="003C3C10" w:rsidRPr="00B11E3D" w:rsidRDefault="003C3C10" w:rsidP="003C3C10">
      <w:pPr>
        <w:widowControl w:val="0"/>
        <w:ind w:firstLine="720"/>
        <w:jc w:val="both"/>
        <w:rPr>
          <w:rFonts w:ascii="Arial" w:hAnsi="Arial" w:cs="Arial"/>
          <w:sz w:val="26"/>
          <w:szCs w:val="26"/>
        </w:rPr>
      </w:pPr>
      <w:r w:rsidRPr="00B11E3D">
        <w:rPr>
          <w:rFonts w:ascii="Arial" w:hAnsi="Arial" w:cs="Arial"/>
          <w:sz w:val="26"/>
          <w:szCs w:val="26"/>
        </w:rPr>
        <w:t xml:space="preserve">Одержувач відшкодування протягом </w:t>
      </w:r>
      <w:r w:rsidR="00F91DF2" w:rsidRPr="00B11E3D">
        <w:rPr>
          <w:rFonts w:ascii="Arial" w:hAnsi="Arial" w:cs="Arial"/>
          <w:sz w:val="26"/>
          <w:szCs w:val="26"/>
        </w:rPr>
        <w:t>5 (</w:t>
      </w:r>
      <w:r w:rsidRPr="00B11E3D">
        <w:rPr>
          <w:rFonts w:ascii="Arial" w:hAnsi="Arial" w:cs="Arial"/>
          <w:sz w:val="26"/>
          <w:szCs w:val="26"/>
        </w:rPr>
        <w:t>п’яти</w:t>
      </w:r>
      <w:r w:rsidR="00F91DF2" w:rsidRPr="00B11E3D">
        <w:rPr>
          <w:rFonts w:ascii="Arial" w:hAnsi="Arial" w:cs="Arial"/>
          <w:sz w:val="26"/>
          <w:szCs w:val="26"/>
        </w:rPr>
        <w:t>)</w:t>
      </w:r>
      <w:r w:rsidRPr="00B11E3D">
        <w:rPr>
          <w:rFonts w:ascii="Arial" w:hAnsi="Arial" w:cs="Arial"/>
          <w:sz w:val="26"/>
          <w:szCs w:val="26"/>
        </w:rPr>
        <w:t xml:space="preserve"> робочих днів з моменту укладення договору</w:t>
      </w:r>
      <w:r w:rsidR="00A8311D" w:rsidRPr="00B11E3D">
        <w:rPr>
          <w:rFonts w:ascii="Arial" w:hAnsi="Arial" w:cs="Arial"/>
          <w:sz w:val="26"/>
          <w:szCs w:val="26"/>
        </w:rPr>
        <w:t xml:space="preserve"> про відшкодування витрат</w:t>
      </w:r>
      <w:r w:rsidRPr="00B11E3D">
        <w:rPr>
          <w:rFonts w:ascii="Arial" w:hAnsi="Arial" w:cs="Arial"/>
          <w:sz w:val="26"/>
          <w:szCs w:val="26"/>
        </w:rPr>
        <w:t xml:space="preserve"> виставляє рахунок на суму відшкодування.</w:t>
      </w:r>
    </w:p>
    <w:p w:rsidR="003C3C10" w:rsidRPr="00B11E3D" w:rsidRDefault="003C3C10" w:rsidP="003C3C10">
      <w:pPr>
        <w:widowControl w:val="0"/>
        <w:ind w:firstLine="720"/>
        <w:jc w:val="both"/>
        <w:rPr>
          <w:rFonts w:ascii="Arial" w:hAnsi="Arial" w:cs="Arial"/>
          <w:sz w:val="26"/>
          <w:szCs w:val="26"/>
        </w:rPr>
      </w:pPr>
      <w:r w:rsidRPr="00B11E3D">
        <w:rPr>
          <w:rFonts w:ascii="Arial" w:hAnsi="Arial" w:cs="Arial"/>
          <w:sz w:val="26"/>
          <w:szCs w:val="26"/>
        </w:rPr>
        <w:t xml:space="preserve">ЛКП “Львівське конференц-бюро“ оплачує рахунок, виставлений Одержувачем відшкодування, протягом </w:t>
      </w:r>
      <w:r w:rsidR="00F91DF2" w:rsidRPr="00B11E3D">
        <w:rPr>
          <w:rFonts w:ascii="Arial" w:hAnsi="Arial" w:cs="Arial"/>
          <w:sz w:val="26"/>
          <w:szCs w:val="26"/>
        </w:rPr>
        <w:t>5 (</w:t>
      </w:r>
      <w:r w:rsidR="003C1BB0" w:rsidRPr="00B11E3D">
        <w:rPr>
          <w:rFonts w:ascii="Arial" w:hAnsi="Arial" w:cs="Arial"/>
          <w:sz w:val="26"/>
          <w:szCs w:val="26"/>
        </w:rPr>
        <w:t>п’яти</w:t>
      </w:r>
      <w:r w:rsidR="00F91DF2" w:rsidRPr="00B11E3D">
        <w:rPr>
          <w:rFonts w:ascii="Arial" w:hAnsi="Arial" w:cs="Arial"/>
          <w:sz w:val="26"/>
          <w:szCs w:val="26"/>
        </w:rPr>
        <w:t>)</w:t>
      </w:r>
      <w:r w:rsidR="003C1BB0" w:rsidRPr="00B11E3D">
        <w:rPr>
          <w:rFonts w:ascii="Arial" w:hAnsi="Arial" w:cs="Arial"/>
          <w:sz w:val="26"/>
          <w:szCs w:val="26"/>
        </w:rPr>
        <w:t xml:space="preserve"> </w:t>
      </w:r>
      <w:r w:rsidRPr="00B11E3D">
        <w:rPr>
          <w:rFonts w:ascii="Arial" w:hAnsi="Arial" w:cs="Arial"/>
          <w:sz w:val="26"/>
          <w:szCs w:val="26"/>
        </w:rPr>
        <w:t>робочих днів з моменту отримання рахунку, шляхом перерахунку на банківський рахунок Одержувача відшкодування.</w:t>
      </w:r>
    </w:p>
    <w:p w:rsidR="00A8311D" w:rsidRPr="00B11E3D" w:rsidRDefault="00A8311D" w:rsidP="003C3C10">
      <w:pPr>
        <w:widowControl w:val="0"/>
        <w:ind w:firstLine="720"/>
        <w:jc w:val="both"/>
        <w:rPr>
          <w:rFonts w:ascii="Arial" w:hAnsi="Arial" w:cs="Arial"/>
          <w:sz w:val="26"/>
          <w:szCs w:val="26"/>
        </w:rPr>
      </w:pPr>
      <w:r w:rsidRPr="00B11E3D">
        <w:rPr>
          <w:rFonts w:ascii="Arial" w:hAnsi="Arial" w:cs="Arial"/>
          <w:sz w:val="26"/>
          <w:szCs w:val="26"/>
        </w:rPr>
        <w:t>ЛКП “Львівське конференц-бюро“ не приймає на себе будь-які додаткові витрати, пов’язані із здійсненням відшкодування витрат Одержувача відшкодування, включаючи банківські комісії, оподаткування фізичної особи-підприємця чи юридичної особи. Будь-які та всі додаткові витрати, пов’язані із здійсненням відшкодування витрат Одержувача відшкодування, включаючи банківські комісії, оподаткування фізичної особи-підприємця чи юридичної особи, здійснюються виключно Одержувачем відшкодування.</w:t>
      </w:r>
    </w:p>
    <w:p w:rsidR="006D30AC" w:rsidRPr="00B11E3D" w:rsidRDefault="00E76980" w:rsidP="003C3C10">
      <w:pPr>
        <w:ind w:firstLine="708"/>
        <w:jc w:val="both"/>
        <w:rPr>
          <w:rFonts w:ascii="Arial" w:hAnsi="Arial" w:cs="Arial"/>
          <w:sz w:val="26"/>
          <w:szCs w:val="26"/>
        </w:rPr>
      </w:pPr>
      <w:r w:rsidRPr="00B11E3D">
        <w:rPr>
          <w:rFonts w:ascii="Arial" w:hAnsi="Arial" w:cs="Arial"/>
          <w:sz w:val="26"/>
          <w:szCs w:val="26"/>
        </w:rPr>
        <w:t>Після завершення заходу переможець конкурсу надає Львівському комунальному підприємству “Львівське конференц-бюро“ документи, які підтверджують здійснення витрат (копії підписаних договорів, актів наданих послуг чи накладних, платіжних доручень про здійснення оплати, завірені підписом керівника юридичної особи чи фізичної особи – підприємця та печаткою (за наявності) у строк, що не перевищує 2 (два) тижні після завершення заходу.</w:t>
      </w:r>
    </w:p>
    <w:p w:rsidR="002E4857" w:rsidRPr="00B11E3D" w:rsidRDefault="002E4857">
      <w:pPr>
        <w:ind w:firstLine="708"/>
        <w:jc w:val="both"/>
        <w:rPr>
          <w:rFonts w:ascii="Arial" w:hAnsi="Arial" w:cs="Arial"/>
          <w:sz w:val="26"/>
          <w:szCs w:val="26"/>
        </w:rPr>
      </w:pPr>
      <w:r w:rsidRPr="00B11E3D">
        <w:rPr>
          <w:rFonts w:ascii="Arial" w:hAnsi="Arial" w:cs="Arial"/>
          <w:sz w:val="26"/>
          <w:szCs w:val="26"/>
        </w:rPr>
        <w:t xml:space="preserve">6.2. </w:t>
      </w:r>
      <w:r w:rsidR="00E76980" w:rsidRPr="00B11E3D">
        <w:rPr>
          <w:rFonts w:ascii="Arial" w:hAnsi="Arial" w:cs="Arial"/>
          <w:sz w:val="26"/>
          <w:szCs w:val="26"/>
        </w:rPr>
        <w:t>У договорі, який переможець надає Львівському комунальному підприємству “Львівське конференц-бюро“, як підставу для можливості укладення договору про відшкодування витрат, повинн</w:t>
      </w:r>
      <w:r w:rsidR="00280042" w:rsidRPr="00B11E3D">
        <w:rPr>
          <w:rFonts w:ascii="Arial" w:hAnsi="Arial" w:cs="Arial"/>
          <w:sz w:val="26"/>
          <w:szCs w:val="26"/>
        </w:rPr>
        <w:t>і</w:t>
      </w:r>
      <w:r w:rsidRPr="00B11E3D">
        <w:rPr>
          <w:rFonts w:ascii="Arial" w:hAnsi="Arial" w:cs="Arial"/>
          <w:sz w:val="26"/>
          <w:szCs w:val="26"/>
        </w:rPr>
        <w:t xml:space="preserve"> </w:t>
      </w:r>
      <w:r w:rsidR="00E76980" w:rsidRPr="00B11E3D">
        <w:rPr>
          <w:rFonts w:ascii="Arial" w:hAnsi="Arial" w:cs="Arial"/>
          <w:sz w:val="26"/>
          <w:szCs w:val="26"/>
        </w:rPr>
        <w:t>бути вказан</w:t>
      </w:r>
      <w:r w:rsidR="00280042" w:rsidRPr="00B11E3D">
        <w:rPr>
          <w:rFonts w:ascii="Arial" w:hAnsi="Arial" w:cs="Arial"/>
          <w:sz w:val="26"/>
          <w:szCs w:val="26"/>
        </w:rPr>
        <w:t>і</w:t>
      </w:r>
      <w:r w:rsidRPr="00B11E3D">
        <w:rPr>
          <w:rFonts w:ascii="Arial" w:hAnsi="Arial" w:cs="Arial"/>
          <w:sz w:val="26"/>
          <w:szCs w:val="26"/>
        </w:rPr>
        <w:t xml:space="preserve">: </w:t>
      </w:r>
    </w:p>
    <w:p w:rsidR="002E4857" w:rsidRPr="00B11E3D" w:rsidRDefault="002E4857">
      <w:pPr>
        <w:ind w:firstLine="708"/>
        <w:jc w:val="both"/>
        <w:rPr>
          <w:rFonts w:ascii="Arial" w:hAnsi="Arial" w:cs="Arial"/>
          <w:sz w:val="26"/>
          <w:szCs w:val="26"/>
        </w:rPr>
      </w:pPr>
      <w:r w:rsidRPr="00B11E3D">
        <w:rPr>
          <w:rFonts w:ascii="Arial" w:hAnsi="Arial" w:cs="Arial"/>
          <w:sz w:val="26"/>
          <w:szCs w:val="26"/>
        </w:rPr>
        <w:t>6.2.1. Н</w:t>
      </w:r>
      <w:r w:rsidR="00E76980" w:rsidRPr="00B11E3D">
        <w:rPr>
          <w:rFonts w:ascii="Arial" w:hAnsi="Arial" w:cs="Arial"/>
          <w:sz w:val="26"/>
          <w:szCs w:val="26"/>
        </w:rPr>
        <w:t>азва та дата конференції</w:t>
      </w:r>
      <w:r w:rsidRPr="00B11E3D">
        <w:rPr>
          <w:rFonts w:ascii="Arial" w:hAnsi="Arial" w:cs="Arial"/>
          <w:sz w:val="26"/>
          <w:szCs w:val="26"/>
        </w:rPr>
        <w:t xml:space="preserve">. </w:t>
      </w:r>
    </w:p>
    <w:p w:rsidR="006D30AC" w:rsidRPr="00B11E3D" w:rsidRDefault="002E4857">
      <w:pPr>
        <w:ind w:firstLine="708"/>
        <w:jc w:val="both"/>
        <w:rPr>
          <w:rFonts w:ascii="Arial" w:hAnsi="Arial" w:cs="Arial"/>
          <w:sz w:val="26"/>
          <w:szCs w:val="26"/>
        </w:rPr>
      </w:pPr>
      <w:r w:rsidRPr="00B11E3D">
        <w:rPr>
          <w:rFonts w:ascii="Arial" w:hAnsi="Arial" w:cs="Arial"/>
          <w:sz w:val="26"/>
          <w:szCs w:val="26"/>
        </w:rPr>
        <w:t>6.2.2. Т</w:t>
      </w:r>
      <w:r w:rsidR="00E76980" w:rsidRPr="00B11E3D">
        <w:rPr>
          <w:rFonts w:ascii="Arial" w:hAnsi="Arial" w:cs="Arial"/>
          <w:sz w:val="26"/>
          <w:szCs w:val="26"/>
        </w:rPr>
        <w:t>е, що договір укладено з метою реалізації Програми “Пакет підтримки розвитку конференц-індустрії у м. Львові“.</w:t>
      </w:r>
      <w:r w:rsidRPr="00B11E3D">
        <w:rPr>
          <w:rFonts w:ascii="Arial" w:hAnsi="Arial" w:cs="Arial"/>
          <w:sz w:val="26"/>
          <w:szCs w:val="26"/>
        </w:rPr>
        <w:t xml:space="preserve"> </w:t>
      </w:r>
    </w:p>
    <w:p w:rsidR="00B416D2" w:rsidRPr="00B11E3D" w:rsidRDefault="00B416D2">
      <w:pPr>
        <w:ind w:firstLine="708"/>
        <w:jc w:val="both"/>
        <w:rPr>
          <w:rFonts w:ascii="Arial" w:hAnsi="Arial" w:cs="Arial"/>
          <w:sz w:val="26"/>
          <w:szCs w:val="26"/>
        </w:rPr>
      </w:pPr>
      <w:r w:rsidRPr="00B11E3D">
        <w:rPr>
          <w:rFonts w:ascii="Arial" w:hAnsi="Arial" w:cs="Arial"/>
          <w:sz w:val="26"/>
          <w:szCs w:val="26"/>
        </w:rPr>
        <w:t>6.2.3. Кошторис договору (з чого складається сума договору, детальний опис витрат).</w:t>
      </w:r>
    </w:p>
    <w:p w:rsidR="00B416D2" w:rsidRPr="00B11E3D" w:rsidRDefault="00B416D2" w:rsidP="00B416D2">
      <w:pPr>
        <w:ind w:left="708"/>
        <w:jc w:val="both"/>
        <w:rPr>
          <w:rFonts w:ascii="Arial" w:hAnsi="Arial" w:cs="Arial"/>
          <w:sz w:val="26"/>
          <w:szCs w:val="26"/>
        </w:rPr>
      </w:pPr>
      <w:r w:rsidRPr="00B11E3D">
        <w:rPr>
          <w:rFonts w:ascii="Arial" w:hAnsi="Arial" w:cs="Arial"/>
          <w:sz w:val="26"/>
          <w:szCs w:val="26"/>
        </w:rPr>
        <w:t>6.2.4. Сума договору не може перевищувати суми відшкодування.</w:t>
      </w:r>
    </w:p>
    <w:p w:rsidR="002E4857" w:rsidRPr="00B11E3D" w:rsidRDefault="00B416D2">
      <w:pPr>
        <w:ind w:firstLine="708"/>
        <w:jc w:val="both"/>
        <w:rPr>
          <w:rFonts w:ascii="Arial" w:hAnsi="Arial" w:cs="Arial"/>
          <w:sz w:val="26"/>
          <w:szCs w:val="26"/>
        </w:rPr>
      </w:pPr>
      <w:r w:rsidRPr="00B11E3D">
        <w:rPr>
          <w:rFonts w:ascii="Arial" w:hAnsi="Arial" w:cs="Arial"/>
          <w:sz w:val="26"/>
          <w:szCs w:val="26"/>
        </w:rPr>
        <w:t>6.2.5</w:t>
      </w:r>
      <w:r w:rsidR="002E4857" w:rsidRPr="00B11E3D">
        <w:rPr>
          <w:rFonts w:ascii="Arial" w:hAnsi="Arial" w:cs="Arial"/>
          <w:sz w:val="26"/>
          <w:szCs w:val="26"/>
        </w:rPr>
        <w:t xml:space="preserve">. Дата </w:t>
      </w:r>
      <w:r w:rsidR="008F6ACF" w:rsidRPr="00B11E3D">
        <w:rPr>
          <w:rFonts w:ascii="Arial" w:hAnsi="Arial" w:cs="Arial"/>
          <w:sz w:val="26"/>
          <w:szCs w:val="26"/>
        </w:rPr>
        <w:t xml:space="preserve">укладення </w:t>
      </w:r>
      <w:r w:rsidR="002E4857" w:rsidRPr="00B11E3D">
        <w:rPr>
          <w:rFonts w:ascii="Arial" w:hAnsi="Arial" w:cs="Arial"/>
          <w:sz w:val="26"/>
          <w:szCs w:val="26"/>
        </w:rPr>
        <w:t>до</w:t>
      </w:r>
      <w:r w:rsidR="008F6ACF" w:rsidRPr="00B11E3D">
        <w:rPr>
          <w:rFonts w:ascii="Arial" w:hAnsi="Arial" w:cs="Arial"/>
          <w:sz w:val="26"/>
          <w:szCs w:val="26"/>
        </w:rPr>
        <w:t xml:space="preserve">говору переможця з контрагентом </w:t>
      </w:r>
      <w:r w:rsidR="00C325DA" w:rsidRPr="00B11E3D">
        <w:rPr>
          <w:rFonts w:ascii="Arial" w:hAnsi="Arial" w:cs="Arial"/>
          <w:sz w:val="26"/>
          <w:szCs w:val="26"/>
        </w:rPr>
        <w:t xml:space="preserve">– </w:t>
      </w:r>
      <w:r w:rsidR="00CE3930" w:rsidRPr="00B11E3D">
        <w:rPr>
          <w:rFonts w:ascii="Arial" w:hAnsi="Arial" w:cs="Arial"/>
          <w:sz w:val="26"/>
          <w:szCs w:val="26"/>
        </w:rPr>
        <w:t xml:space="preserve">не раніше дати </w:t>
      </w:r>
      <w:r w:rsidR="00FE773D" w:rsidRPr="00B11E3D">
        <w:rPr>
          <w:rFonts w:ascii="Arial" w:hAnsi="Arial" w:cs="Arial"/>
          <w:sz w:val="26"/>
          <w:szCs w:val="26"/>
        </w:rPr>
        <w:t>прийняття рішення Керівною Радою</w:t>
      </w:r>
      <w:r w:rsidR="002E4857" w:rsidRPr="00B11E3D">
        <w:rPr>
          <w:rFonts w:ascii="Arial" w:hAnsi="Arial" w:cs="Arial"/>
          <w:sz w:val="26"/>
          <w:szCs w:val="26"/>
        </w:rPr>
        <w:t xml:space="preserve"> про обрання переможців.</w:t>
      </w:r>
    </w:p>
    <w:p w:rsidR="00280042" w:rsidRPr="00B11E3D" w:rsidRDefault="00280042">
      <w:pPr>
        <w:ind w:firstLine="708"/>
        <w:jc w:val="both"/>
        <w:rPr>
          <w:rFonts w:ascii="Arial" w:hAnsi="Arial" w:cs="Arial"/>
          <w:sz w:val="26"/>
          <w:szCs w:val="26"/>
        </w:rPr>
      </w:pPr>
      <w:r w:rsidRPr="00B11E3D">
        <w:rPr>
          <w:rFonts w:ascii="Arial" w:hAnsi="Arial" w:cs="Arial"/>
          <w:sz w:val="26"/>
          <w:szCs w:val="26"/>
        </w:rPr>
        <w:t>У випадку, якщо договір переможця з контрагентом не відповідає зазначеним критеріям, він повертається переможцю на доопрацювання.</w:t>
      </w:r>
    </w:p>
    <w:p w:rsidR="006D30AC" w:rsidRPr="00B11E3D" w:rsidRDefault="00AB10FC">
      <w:pPr>
        <w:ind w:firstLine="708"/>
        <w:jc w:val="both"/>
        <w:rPr>
          <w:rFonts w:ascii="Arial" w:hAnsi="Arial" w:cs="Arial"/>
          <w:sz w:val="26"/>
          <w:szCs w:val="26"/>
        </w:rPr>
      </w:pPr>
      <w:r w:rsidRPr="00B11E3D">
        <w:rPr>
          <w:rFonts w:ascii="Arial" w:hAnsi="Arial" w:cs="Arial"/>
          <w:sz w:val="26"/>
          <w:szCs w:val="26"/>
        </w:rPr>
        <w:lastRenderedPageBreak/>
        <w:t xml:space="preserve">6.3. </w:t>
      </w:r>
      <w:r w:rsidR="00E76980" w:rsidRPr="00B11E3D">
        <w:rPr>
          <w:rFonts w:ascii="Arial" w:hAnsi="Arial" w:cs="Arial"/>
          <w:sz w:val="26"/>
          <w:szCs w:val="26"/>
        </w:rPr>
        <w:t>У разі, якщ</w:t>
      </w:r>
      <w:r w:rsidR="00F9098D" w:rsidRPr="00B11E3D">
        <w:rPr>
          <w:rFonts w:ascii="Arial" w:hAnsi="Arial" w:cs="Arial"/>
          <w:sz w:val="26"/>
          <w:szCs w:val="26"/>
        </w:rPr>
        <w:t xml:space="preserve">о конференція не відбудеться у </w:t>
      </w:r>
      <w:r w:rsidR="00E76980" w:rsidRPr="00B11E3D">
        <w:rPr>
          <w:rFonts w:ascii="Arial" w:hAnsi="Arial" w:cs="Arial"/>
          <w:sz w:val="26"/>
          <w:szCs w:val="26"/>
        </w:rPr>
        <w:t>2022 році, кошти повинні бути повернуті на розрахунковий рахунок Львівського комунального підприємства “Львівське конференц-бюро“</w:t>
      </w:r>
      <w:r w:rsidR="00825F82" w:rsidRPr="00B11E3D">
        <w:rPr>
          <w:rFonts w:ascii="Arial" w:hAnsi="Arial" w:cs="Arial"/>
          <w:sz w:val="26"/>
          <w:szCs w:val="26"/>
        </w:rPr>
        <w:t xml:space="preserve"> до 15 грудня 2022 року</w:t>
      </w:r>
      <w:r w:rsidR="00E76980" w:rsidRPr="00B11E3D">
        <w:rPr>
          <w:rFonts w:ascii="Arial" w:hAnsi="Arial" w:cs="Arial"/>
          <w:sz w:val="26"/>
          <w:szCs w:val="26"/>
        </w:rPr>
        <w:t>.</w:t>
      </w:r>
    </w:p>
    <w:p w:rsidR="006D30AC" w:rsidRPr="00B11E3D" w:rsidRDefault="007744DB" w:rsidP="007744DB">
      <w:pPr>
        <w:ind w:firstLine="708"/>
        <w:jc w:val="both"/>
        <w:rPr>
          <w:rFonts w:ascii="Arial" w:hAnsi="Arial" w:cs="Arial"/>
          <w:sz w:val="26"/>
          <w:szCs w:val="26"/>
        </w:rPr>
      </w:pPr>
      <w:r w:rsidRPr="00B11E3D">
        <w:rPr>
          <w:rFonts w:ascii="Arial" w:hAnsi="Arial" w:cs="Arial"/>
          <w:sz w:val="26"/>
          <w:szCs w:val="26"/>
        </w:rPr>
        <w:t>6.4. У разі встановлення факту нецільового використання коштів, що відшкодовані, Одержувач відшкодування зобов’язаний повернути кошти на розрахунковий рахунок Львівського комунального підприємства “Львівське конференц-бюро“ впродовж 1 (одного) місяця, але не пізніше 15 грудня 2022 року.</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 xml:space="preserve">Директор ЛКП “Львівське </w:t>
      </w:r>
    </w:p>
    <w:p w:rsidR="006D30AC" w:rsidRPr="00B11E3D" w:rsidRDefault="00E76980">
      <w:pPr>
        <w:jc w:val="both"/>
        <w:rPr>
          <w:rFonts w:ascii="Arial" w:hAnsi="Arial" w:cs="Arial"/>
          <w:sz w:val="26"/>
          <w:szCs w:val="26"/>
        </w:rPr>
      </w:pPr>
      <w:r w:rsidRPr="00B11E3D">
        <w:rPr>
          <w:rFonts w:ascii="Arial" w:hAnsi="Arial" w:cs="Arial"/>
          <w:sz w:val="26"/>
          <w:szCs w:val="26"/>
        </w:rPr>
        <w:t>конференц-бюро“</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А</w:t>
      </w:r>
      <w:r w:rsidR="00A66633" w:rsidRPr="00B11E3D">
        <w:rPr>
          <w:rFonts w:ascii="Arial" w:hAnsi="Arial" w:cs="Arial"/>
          <w:sz w:val="26"/>
          <w:szCs w:val="26"/>
        </w:rPr>
        <w:t xml:space="preserve">ндрій </w:t>
      </w:r>
      <w:r w:rsidRPr="00B11E3D">
        <w:rPr>
          <w:rFonts w:ascii="Arial" w:hAnsi="Arial" w:cs="Arial"/>
          <w:sz w:val="26"/>
          <w:szCs w:val="26"/>
        </w:rPr>
        <w:t>П</w:t>
      </w:r>
      <w:r w:rsidR="00A66633" w:rsidRPr="00B11E3D">
        <w:rPr>
          <w:rFonts w:ascii="Arial" w:hAnsi="Arial" w:cs="Arial"/>
          <w:sz w:val="26"/>
          <w:szCs w:val="26"/>
        </w:rPr>
        <w:t>АВЛІВ</w:t>
      </w:r>
    </w:p>
    <w:p w:rsidR="007744DB" w:rsidRPr="00B11E3D" w:rsidRDefault="007744DB">
      <w:pPr>
        <w:suppressAutoHyphens w:val="0"/>
        <w:rPr>
          <w:rFonts w:ascii="Arial" w:hAnsi="Arial" w:cs="Arial"/>
          <w:sz w:val="26"/>
          <w:szCs w:val="26"/>
        </w:rPr>
      </w:pPr>
      <w:r w:rsidRPr="00B11E3D">
        <w:rPr>
          <w:rFonts w:ascii="Arial" w:hAnsi="Arial" w:cs="Arial"/>
          <w:sz w:val="26"/>
          <w:szCs w:val="26"/>
        </w:rPr>
        <w:br w:type="page"/>
      </w:r>
    </w:p>
    <w:p w:rsidR="006D30AC" w:rsidRPr="00B11E3D" w:rsidRDefault="00E76980">
      <w:pPr>
        <w:ind w:left="5664" w:firstLine="707"/>
        <w:jc w:val="both"/>
        <w:rPr>
          <w:rFonts w:ascii="Arial" w:hAnsi="Arial" w:cs="Arial"/>
          <w:sz w:val="26"/>
          <w:szCs w:val="26"/>
        </w:rPr>
      </w:pPr>
      <w:r w:rsidRPr="00B11E3D">
        <w:rPr>
          <w:rFonts w:ascii="Arial" w:hAnsi="Arial" w:cs="Arial"/>
          <w:sz w:val="26"/>
          <w:szCs w:val="26"/>
        </w:rPr>
        <w:lastRenderedPageBreak/>
        <w:t>Додаток 1</w:t>
      </w:r>
    </w:p>
    <w:p w:rsidR="006D30AC" w:rsidRPr="00B11E3D" w:rsidRDefault="00E76980">
      <w:pPr>
        <w:ind w:left="4950"/>
        <w:jc w:val="both"/>
        <w:rPr>
          <w:rFonts w:ascii="Arial" w:hAnsi="Arial" w:cs="Arial"/>
          <w:sz w:val="26"/>
          <w:szCs w:val="26"/>
        </w:rPr>
      </w:pPr>
      <w:r w:rsidRPr="00B11E3D">
        <w:rPr>
          <w:rFonts w:ascii="Arial" w:hAnsi="Arial" w:cs="Arial"/>
          <w:sz w:val="26"/>
          <w:szCs w:val="26"/>
        </w:rPr>
        <w:t xml:space="preserve">до Положення про фінансову підтримку національних та міжнародних заходів конференц-індустрії </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sz w:val="26"/>
          <w:szCs w:val="26"/>
        </w:rPr>
      </w:pPr>
      <w:r w:rsidRPr="00B11E3D">
        <w:rPr>
          <w:rFonts w:ascii="Arial" w:hAnsi="Arial" w:cs="Arial"/>
          <w:sz w:val="26"/>
          <w:szCs w:val="26"/>
        </w:rPr>
        <w:t>КРИТЕРІЇ</w:t>
      </w:r>
    </w:p>
    <w:p w:rsidR="006D30AC" w:rsidRPr="00B11E3D" w:rsidRDefault="00E76980">
      <w:pPr>
        <w:jc w:val="center"/>
        <w:rPr>
          <w:rFonts w:ascii="Arial" w:hAnsi="Arial" w:cs="Arial"/>
          <w:sz w:val="26"/>
          <w:szCs w:val="26"/>
        </w:rPr>
      </w:pPr>
      <w:r w:rsidRPr="00B11E3D">
        <w:rPr>
          <w:rFonts w:ascii="Arial" w:hAnsi="Arial" w:cs="Arial"/>
          <w:sz w:val="26"/>
          <w:szCs w:val="26"/>
        </w:rPr>
        <w:t>для отримання фінансової підтримки національних та міжнародних заходів конференц-індустрії</w:t>
      </w:r>
    </w:p>
    <w:p w:rsidR="006D30AC" w:rsidRPr="00B11E3D" w:rsidRDefault="006D30AC">
      <w:pPr>
        <w:jc w:val="both"/>
        <w:rPr>
          <w:rFonts w:ascii="Arial" w:hAnsi="Arial" w:cs="Arial"/>
          <w:sz w:val="26"/>
          <w:szCs w:val="26"/>
        </w:rPr>
      </w:pPr>
    </w:p>
    <w:tbl>
      <w:tblPr>
        <w:tblStyle w:val="af7"/>
        <w:tblW w:w="9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067"/>
        <w:gridCol w:w="3827"/>
        <w:gridCol w:w="2693"/>
      </w:tblGrid>
      <w:tr w:rsidR="006D30AC" w:rsidRPr="00B11E3D">
        <w:tc>
          <w:tcPr>
            <w:tcW w:w="5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 з/п</w:t>
            </w:r>
          </w:p>
        </w:tc>
        <w:tc>
          <w:tcPr>
            <w:tcW w:w="20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Найменування критерію</w:t>
            </w:r>
          </w:p>
        </w:tc>
        <w:tc>
          <w:tcPr>
            <w:tcW w:w="382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Пояснення</w:t>
            </w:r>
          </w:p>
        </w:tc>
        <w:tc>
          <w:tcPr>
            <w:tcW w:w="2693"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Оцінювання</w:t>
            </w:r>
          </w:p>
        </w:tc>
      </w:tr>
      <w:tr w:rsidR="006D30AC" w:rsidRPr="00B11E3D">
        <w:tc>
          <w:tcPr>
            <w:tcW w:w="5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1.</w:t>
            </w:r>
          </w:p>
        </w:tc>
        <w:tc>
          <w:tcPr>
            <w:tcW w:w="20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Статус заходу</w:t>
            </w:r>
          </w:p>
        </w:tc>
        <w:tc>
          <w:tcPr>
            <w:tcW w:w="382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Міжнародний, з міжнародною участю, національний, локальний*</w:t>
            </w:r>
          </w:p>
        </w:tc>
        <w:tc>
          <w:tcPr>
            <w:tcW w:w="2693" w:type="dxa"/>
            <w:tcBorders>
              <w:top w:val="single" w:sz="4" w:space="0" w:color="000000"/>
              <w:left w:val="single" w:sz="4" w:space="0" w:color="000000"/>
              <w:bottom w:val="single" w:sz="4" w:space="0" w:color="000000"/>
              <w:right w:val="single" w:sz="4" w:space="0" w:color="000000"/>
            </w:tcBorders>
          </w:tcPr>
          <w:p w:rsidR="006D30AC" w:rsidRPr="00B11E3D" w:rsidRDefault="00E76980" w:rsidP="00F9098D">
            <w:pPr>
              <w:jc w:val="center"/>
              <w:rPr>
                <w:rFonts w:ascii="Arial" w:hAnsi="Arial" w:cs="Arial"/>
                <w:sz w:val="26"/>
                <w:szCs w:val="26"/>
              </w:rPr>
            </w:pPr>
            <w:r w:rsidRPr="00B11E3D">
              <w:rPr>
                <w:rFonts w:ascii="Arial" w:hAnsi="Arial" w:cs="Arial"/>
                <w:sz w:val="26"/>
                <w:szCs w:val="26"/>
              </w:rPr>
              <w:t>Міжнародний – 1 бал;</w:t>
            </w:r>
            <w:r w:rsidRPr="00B11E3D">
              <w:rPr>
                <w:rFonts w:ascii="Arial" w:hAnsi="Arial" w:cs="Arial"/>
                <w:sz w:val="26"/>
                <w:szCs w:val="26"/>
              </w:rPr>
              <w:br/>
              <w:t xml:space="preserve">національний – 0,5 </w:t>
            </w:r>
            <w:proofErr w:type="spellStart"/>
            <w:r w:rsidRPr="00B11E3D">
              <w:rPr>
                <w:rFonts w:ascii="Arial" w:hAnsi="Arial" w:cs="Arial"/>
                <w:sz w:val="26"/>
                <w:szCs w:val="26"/>
              </w:rPr>
              <w:t>бала</w:t>
            </w:r>
            <w:proofErr w:type="spellEnd"/>
            <w:r w:rsidRPr="00B11E3D">
              <w:rPr>
                <w:rFonts w:ascii="Arial" w:hAnsi="Arial" w:cs="Arial"/>
                <w:sz w:val="26"/>
                <w:szCs w:val="26"/>
              </w:rPr>
              <w:t xml:space="preserve">, </w:t>
            </w:r>
            <w:r w:rsidRPr="00B11E3D">
              <w:rPr>
                <w:rFonts w:ascii="Arial" w:hAnsi="Arial" w:cs="Arial"/>
                <w:sz w:val="26"/>
                <w:szCs w:val="26"/>
              </w:rPr>
              <w:br/>
              <w:t>інше - 0 балів</w:t>
            </w:r>
          </w:p>
        </w:tc>
      </w:tr>
      <w:tr w:rsidR="006D30AC" w:rsidRPr="00B11E3D">
        <w:tc>
          <w:tcPr>
            <w:tcW w:w="5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2.</w:t>
            </w:r>
          </w:p>
        </w:tc>
        <w:tc>
          <w:tcPr>
            <w:tcW w:w="20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Приналежність заходу</w:t>
            </w:r>
          </w:p>
          <w:p w:rsidR="006D30AC" w:rsidRPr="00B11E3D" w:rsidRDefault="00E76980">
            <w:pPr>
              <w:jc w:val="center"/>
              <w:rPr>
                <w:rFonts w:ascii="Arial" w:hAnsi="Arial" w:cs="Arial"/>
                <w:sz w:val="26"/>
                <w:szCs w:val="26"/>
              </w:rPr>
            </w:pPr>
            <w:r w:rsidRPr="00B11E3D">
              <w:rPr>
                <w:rFonts w:ascii="Arial" w:hAnsi="Arial" w:cs="Arial"/>
                <w:sz w:val="26"/>
                <w:szCs w:val="26"/>
              </w:rPr>
              <w:t>до асоціації</w:t>
            </w:r>
          </w:p>
        </w:tc>
        <w:tc>
          <w:tcPr>
            <w:tcW w:w="382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Приналежність конференції до національних/міжнародних професійних асоціацій/організацій</w:t>
            </w:r>
          </w:p>
        </w:tc>
        <w:tc>
          <w:tcPr>
            <w:tcW w:w="2693"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0 асоціацій — 0 балів;</w:t>
            </w:r>
          </w:p>
          <w:p w:rsidR="006D30AC" w:rsidRPr="00B11E3D" w:rsidRDefault="00E76980">
            <w:pPr>
              <w:jc w:val="center"/>
              <w:rPr>
                <w:rFonts w:ascii="Arial" w:hAnsi="Arial" w:cs="Arial"/>
                <w:sz w:val="26"/>
                <w:szCs w:val="26"/>
              </w:rPr>
            </w:pPr>
            <w:r w:rsidRPr="00B11E3D">
              <w:rPr>
                <w:rFonts w:ascii="Arial" w:hAnsi="Arial" w:cs="Arial"/>
                <w:sz w:val="26"/>
                <w:szCs w:val="26"/>
              </w:rPr>
              <w:t>1 асоціація — 1 бал;</w:t>
            </w:r>
          </w:p>
          <w:p w:rsidR="006D30AC" w:rsidRPr="00B11E3D" w:rsidRDefault="00E76980">
            <w:pPr>
              <w:jc w:val="center"/>
              <w:rPr>
                <w:rFonts w:ascii="Arial" w:hAnsi="Arial" w:cs="Arial"/>
                <w:sz w:val="26"/>
                <w:szCs w:val="26"/>
              </w:rPr>
            </w:pPr>
            <w:r w:rsidRPr="00B11E3D">
              <w:rPr>
                <w:rFonts w:ascii="Arial" w:hAnsi="Arial" w:cs="Arial"/>
                <w:sz w:val="26"/>
                <w:szCs w:val="26"/>
              </w:rPr>
              <w:t>2 асоціації — 2 бали</w:t>
            </w:r>
          </w:p>
        </w:tc>
      </w:tr>
      <w:tr w:rsidR="006D30AC" w:rsidRPr="00B11E3D">
        <w:tc>
          <w:tcPr>
            <w:tcW w:w="5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3.</w:t>
            </w:r>
          </w:p>
        </w:tc>
        <w:tc>
          <w:tcPr>
            <w:tcW w:w="20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Наявність конференції в міжнародній асоціації ICCA</w:t>
            </w:r>
          </w:p>
        </w:tc>
        <w:tc>
          <w:tcPr>
            <w:tcW w:w="382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Відображення конференції в міжнародній асоціації конгресів та конференцій ICCA, що впливає на рейтинг м. Львова та України на міжнародній карті індустрії зустрічей. ЛКП “Львівське конференц-бюро“ (</w:t>
            </w:r>
            <w:proofErr w:type="spellStart"/>
            <w:r w:rsidRPr="00B11E3D">
              <w:rPr>
                <w:rFonts w:ascii="Arial" w:hAnsi="Arial" w:cs="Arial"/>
                <w:sz w:val="26"/>
                <w:szCs w:val="26"/>
              </w:rPr>
              <w:t>Lviv</w:t>
            </w:r>
            <w:proofErr w:type="spellEnd"/>
            <w:r w:rsidRPr="00B11E3D">
              <w:rPr>
                <w:rFonts w:ascii="Arial" w:hAnsi="Arial" w:cs="Arial"/>
                <w:sz w:val="26"/>
                <w:szCs w:val="26"/>
              </w:rPr>
              <w:t xml:space="preserve"> </w:t>
            </w:r>
            <w:proofErr w:type="spellStart"/>
            <w:r w:rsidRPr="00B11E3D">
              <w:rPr>
                <w:rFonts w:ascii="Arial" w:hAnsi="Arial" w:cs="Arial"/>
                <w:sz w:val="26"/>
                <w:szCs w:val="26"/>
              </w:rPr>
              <w:t>Convention</w:t>
            </w:r>
            <w:proofErr w:type="spellEnd"/>
            <w:r w:rsidRPr="00B11E3D">
              <w:rPr>
                <w:rFonts w:ascii="Arial" w:hAnsi="Arial" w:cs="Arial"/>
                <w:sz w:val="26"/>
                <w:szCs w:val="26"/>
              </w:rPr>
              <w:t xml:space="preserve"> </w:t>
            </w:r>
            <w:proofErr w:type="spellStart"/>
            <w:r w:rsidRPr="00B11E3D">
              <w:rPr>
                <w:rFonts w:ascii="Arial" w:hAnsi="Arial" w:cs="Arial"/>
                <w:sz w:val="26"/>
                <w:szCs w:val="26"/>
              </w:rPr>
              <w:t>Bureau</w:t>
            </w:r>
            <w:proofErr w:type="spellEnd"/>
            <w:r w:rsidRPr="00B11E3D">
              <w:rPr>
                <w:rFonts w:ascii="Arial" w:hAnsi="Arial" w:cs="Arial"/>
                <w:sz w:val="26"/>
                <w:szCs w:val="26"/>
              </w:rPr>
              <w:t>) є членом асоціації ICCA</w:t>
            </w:r>
          </w:p>
        </w:tc>
        <w:tc>
          <w:tcPr>
            <w:tcW w:w="2693"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Ні — 0 балів;</w:t>
            </w:r>
          </w:p>
          <w:p w:rsidR="006D30AC" w:rsidRPr="00B11E3D" w:rsidRDefault="00E76980">
            <w:pPr>
              <w:jc w:val="center"/>
              <w:rPr>
                <w:rFonts w:ascii="Arial" w:hAnsi="Arial" w:cs="Arial"/>
                <w:sz w:val="26"/>
                <w:szCs w:val="26"/>
              </w:rPr>
            </w:pPr>
            <w:r w:rsidRPr="00B11E3D">
              <w:rPr>
                <w:rFonts w:ascii="Arial" w:hAnsi="Arial" w:cs="Arial"/>
                <w:sz w:val="26"/>
                <w:szCs w:val="26"/>
              </w:rPr>
              <w:t>Так — 1 бал</w:t>
            </w:r>
          </w:p>
        </w:tc>
      </w:tr>
      <w:tr w:rsidR="006D30AC" w:rsidRPr="00B11E3D">
        <w:trPr>
          <w:trHeight w:val="1516"/>
        </w:trPr>
        <w:tc>
          <w:tcPr>
            <w:tcW w:w="5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4.</w:t>
            </w:r>
          </w:p>
        </w:tc>
        <w:tc>
          <w:tcPr>
            <w:tcW w:w="20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Ротація між містами України**</w:t>
            </w:r>
          </w:p>
        </w:tc>
        <w:tc>
          <w:tcPr>
            <w:tcW w:w="382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Проведення попередніх заходів (якщо захід відбувається на регулярній основі) в інших містах України</w:t>
            </w:r>
          </w:p>
        </w:tc>
        <w:tc>
          <w:tcPr>
            <w:tcW w:w="2693"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Ні — 0 балів;</w:t>
            </w:r>
            <w:r w:rsidRPr="00B11E3D">
              <w:rPr>
                <w:rFonts w:ascii="Arial" w:hAnsi="Arial" w:cs="Arial"/>
                <w:sz w:val="26"/>
                <w:szCs w:val="26"/>
              </w:rPr>
              <w:br/>
              <w:t>Так (національна ротація)   — 1 бал;</w:t>
            </w:r>
            <w:r w:rsidRPr="00B11E3D">
              <w:rPr>
                <w:rFonts w:ascii="Arial" w:hAnsi="Arial" w:cs="Arial"/>
                <w:sz w:val="26"/>
                <w:szCs w:val="26"/>
              </w:rPr>
              <w:br/>
              <w:t>Так (міжнародна ротація)   — 1 бал</w:t>
            </w:r>
          </w:p>
        </w:tc>
      </w:tr>
      <w:tr w:rsidR="006D30AC" w:rsidRPr="00B11E3D">
        <w:tc>
          <w:tcPr>
            <w:tcW w:w="5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5.</w:t>
            </w:r>
          </w:p>
        </w:tc>
        <w:tc>
          <w:tcPr>
            <w:tcW w:w="2067"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Фінансовий внесок заявника</w:t>
            </w:r>
          </w:p>
        </w:tc>
        <w:tc>
          <w:tcPr>
            <w:tcW w:w="3827" w:type="dxa"/>
            <w:tcBorders>
              <w:top w:val="single" w:sz="4" w:space="0" w:color="000000"/>
              <w:left w:val="single" w:sz="4" w:space="0" w:color="000000"/>
              <w:bottom w:val="single" w:sz="4" w:space="0" w:color="000000"/>
              <w:right w:val="single" w:sz="4" w:space="0" w:color="000000"/>
            </w:tcBorders>
          </w:tcPr>
          <w:p w:rsidR="006D30AC" w:rsidRPr="00B11E3D" w:rsidRDefault="00E76980" w:rsidP="00A66633">
            <w:pPr>
              <w:jc w:val="center"/>
              <w:rPr>
                <w:rFonts w:ascii="Arial" w:hAnsi="Arial" w:cs="Arial"/>
                <w:sz w:val="26"/>
                <w:szCs w:val="26"/>
              </w:rPr>
            </w:pPr>
            <w:r w:rsidRPr="00B11E3D">
              <w:rPr>
                <w:rFonts w:ascii="Arial" w:hAnsi="Arial" w:cs="Arial"/>
                <w:sz w:val="26"/>
                <w:szCs w:val="26"/>
              </w:rPr>
              <w:t>Відсоток фінансування конференції</w:t>
            </w:r>
            <w:r w:rsidR="00A52037" w:rsidRPr="00B11E3D">
              <w:rPr>
                <w:rFonts w:ascii="Arial" w:hAnsi="Arial" w:cs="Arial"/>
                <w:sz w:val="26"/>
                <w:szCs w:val="26"/>
              </w:rPr>
              <w:t xml:space="preserve"> коштами заявника</w:t>
            </w:r>
            <w:r w:rsidRPr="00B11E3D">
              <w:rPr>
                <w:rFonts w:ascii="Arial" w:hAnsi="Arial" w:cs="Arial"/>
                <w:sz w:val="26"/>
                <w:szCs w:val="2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D30AC" w:rsidRPr="00B11E3D" w:rsidRDefault="00E76980">
            <w:pPr>
              <w:rPr>
                <w:rFonts w:ascii="Arial" w:hAnsi="Arial" w:cs="Arial"/>
                <w:sz w:val="26"/>
                <w:szCs w:val="26"/>
              </w:rPr>
            </w:pPr>
            <w:r w:rsidRPr="00B11E3D">
              <w:rPr>
                <w:rFonts w:ascii="Arial" w:hAnsi="Arial" w:cs="Arial"/>
                <w:sz w:val="26"/>
                <w:szCs w:val="26"/>
              </w:rPr>
              <w:t>менше 75 % — 0 балів;</w:t>
            </w:r>
          </w:p>
          <w:p w:rsidR="006D30AC" w:rsidRPr="00B11E3D" w:rsidRDefault="00E76980">
            <w:pPr>
              <w:rPr>
                <w:rFonts w:ascii="Arial" w:hAnsi="Arial" w:cs="Arial"/>
                <w:sz w:val="26"/>
                <w:szCs w:val="26"/>
              </w:rPr>
            </w:pPr>
            <w:r w:rsidRPr="00B11E3D">
              <w:rPr>
                <w:rFonts w:ascii="Arial" w:hAnsi="Arial" w:cs="Arial"/>
                <w:sz w:val="26"/>
                <w:szCs w:val="26"/>
              </w:rPr>
              <w:t>75 % або більше — 1 бал</w:t>
            </w:r>
          </w:p>
        </w:tc>
      </w:tr>
    </w:tbl>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*Міжнародною є конференція, в якій не менше 40 % учасників з-за кордону.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lastRenderedPageBreak/>
        <w:t>Конференція з міжнародною участю - це конференція, на якій присутні лектори/учасники з-за кордону.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Національною є конференція, в якій не менше 50 % учасників з інших областей України.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Локальною є конференція, в якій менше 50 % учасників з інших областей України.</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Критерій № 4 застосовується лише за умови невідповідності заявки критерію № 3</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 xml:space="preserve">Директор ЛКП “Львівське </w:t>
      </w:r>
    </w:p>
    <w:p w:rsidR="006D30AC" w:rsidRPr="00B11E3D" w:rsidRDefault="00E76980">
      <w:pPr>
        <w:jc w:val="both"/>
        <w:rPr>
          <w:rFonts w:ascii="Arial" w:hAnsi="Arial" w:cs="Arial"/>
          <w:sz w:val="26"/>
          <w:szCs w:val="26"/>
        </w:rPr>
      </w:pPr>
      <w:r w:rsidRPr="00B11E3D">
        <w:rPr>
          <w:rFonts w:ascii="Arial" w:hAnsi="Arial" w:cs="Arial"/>
          <w:sz w:val="26"/>
          <w:szCs w:val="26"/>
        </w:rPr>
        <w:t>конференц-бюро“</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00A66633" w:rsidRPr="00B11E3D">
        <w:rPr>
          <w:rFonts w:ascii="Arial" w:hAnsi="Arial" w:cs="Arial"/>
          <w:sz w:val="26"/>
          <w:szCs w:val="26"/>
        </w:rPr>
        <w:t>Андрій ПАВЛІВ</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A8311D" w:rsidP="003073F4">
      <w:pPr>
        <w:suppressAutoHyphens w:val="0"/>
        <w:ind w:left="5760" w:firstLine="720"/>
        <w:rPr>
          <w:rFonts w:ascii="Arial" w:hAnsi="Arial" w:cs="Arial"/>
          <w:sz w:val="26"/>
          <w:szCs w:val="26"/>
        </w:rPr>
      </w:pPr>
      <w:r w:rsidRPr="00B11E3D">
        <w:rPr>
          <w:rFonts w:ascii="Arial" w:hAnsi="Arial" w:cs="Arial"/>
          <w:sz w:val="26"/>
          <w:szCs w:val="26"/>
        </w:rPr>
        <w:br w:type="page"/>
      </w:r>
      <w:r w:rsidR="00E76980" w:rsidRPr="00B11E3D">
        <w:rPr>
          <w:rFonts w:ascii="Arial" w:hAnsi="Arial" w:cs="Arial"/>
          <w:sz w:val="26"/>
          <w:szCs w:val="26"/>
        </w:rPr>
        <w:lastRenderedPageBreak/>
        <w:t>Додаток 2</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до Положення про фінансову </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підтримку національних та </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міжнародних заходів конференц-</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індустрії </w:t>
      </w:r>
    </w:p>
    <w:p w:rsidR="006D30AC" w:rsidRPr="00B11E3D" w:rsidRDefault="006D30AC">
      <w:pPr>
        <w:jc w:val="both"/>
        <w:rPr>
          <w:rFonts w:ascii="Arial" w:hAnsi="Arial" w:cs="Arial"/>
          <w:sz w:val="26"/>
          <w:szCs w:val="26"/>
          <w:highlight w:val="red"/>
        </w:rPr>
      </w:pPr>
    </w:p>
    <w:p w:rsidR="006D30AC" w:rsidRPr="00B11E3D" w:rsidRDefault="00E76980">
      <w:pPr>
        <w:jc w:val="center"/>
        <w:rPr>
          <w:rFonts w:ascii="Arial" w:hAnsi="Arial" w:cs="Arial"/>
          <w:sz w:val="26"/>
          <w:szCs w:val="26"/>
        </w:rPr>
      </w:pPr>
      <w:r w:rsidRPr="00B11E3D">
        <w:rPr>
          <w:rFonts w:ascii="Arial" w:hAnsi="Arial" w:cs="Arial"/>
          <w:sz w:val="26"/>
          <w:szCs w:val="26"/>
        </w:rPr>
        <w:t>ЗАЯВКА</w:t>
      </w:r>
      <w:r w:rsidR="007E2168" w:rsidRPr="00B11E3D">
        <w:rPr>
          <w:rFonts w:ascii="Arial" w:hAnsi="Arial" w:cs="Arial"/>
          <w:sz w:val="26"/>
          <w:szCs w:val="26"/>
        </w:rPr>
        <w:t xml:space="preserve"> </w:t>
      </w:r>
    </w:p>
    <w:p w:rsidR="006D30AC" w:rsidRPr="00B11E3D" w:rsidRDefault="00E76980">
      <w:pPr>
        <w:jc w:val="center"/>
        <w:rPr>
          <w:rFonts w:ascii="Arial" w:hAnsi="Arial" w:cs="Arial"/>
          <w:sz w:val="26"/>
          <w:szCs w:val="26"/>
        </w:rPr>
      </w:pPr>
      <w:r w:rsidRPr="00B11E3D">
        <w:rPr>
          <w:rFonts w:ascii="Arial" w:hAnsi="Arial" w:cs="Arial"/>
          <w:sz w:val="26"/>
          <w:szCs w:val="26"/>
        </w:rPr>
        <w:t>щодо отримання відшкодування витрат на організацію національних</w:t>
      </w:r>
    </w:p>
    <w:p w:rsidR="006D30AC" w:rsidRPr="00B11E3D" w:rsidRDefault="00E76980">
      <w:pPr>
        <w:jc w:val="center"/>
        <w:rPr>
          <w:rFonts w:ascii="Arial" w:hAnsi="Arial" w:cs="Arial"/>
          <w:sz w:val="26"/>
          <w:szCs w:val="26"/>
        </w:rPr>
      </w:pPr>
      <w:r w:rsidRPr="00B11E3D">
        <w:rPr>
          <w:rFonts w:ascii="Arial" w:hAnsi="Arial" w:cs="Arial"/>
          <w:sz w:val="26"/>
          <w:szCs w:val="26"/>
        </w:rPr>
        <w:t xml:space="preserve">та міжнародних заходів конференц-індустрії </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1. ПІБ фізичної особи-підприємця/Назва юридичної особи (закладу/установи) ________________________________________________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2. Сфера діяльності заявника __________________________________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3. Назва заходу, який подається на конкурс ______________________ </w:t>
      </w: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4. Опис заходу: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дата заходу _________________________________________________ </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місце проведення 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статус (національний/міжнародний/ з міжнародною участю/локальний) ________________________________________________ </w:t>
      </w:r>
    </w:p>
    <w:p w:rsidR="006D30AC" w:rsidRPr="00B11E3D" w:rsidRDefault="00615CED">
      <w:pPr>
        <w:ind w:firstLine="708"/>
        <w:jc w:val="both"/>
        <w:rPr>
          <w:rFonts w:ascii="Arial" w:hAnsi="Arial" w:cs="Arial"/>
          <w:sz w:val="26"/>
          <w:szCs w:val="26"/>
        </w:rPr>
      </w:pPr>
      <w:r w:rsidRPr="00B11E3D">
        <w:rPr>
          <w:rFonts w:ascii="Arial" w:hAnsi="Arial" w:cs="Arial"/>
          <w:sz w:val="26"/>
          <w:szCs w:val="26"/>
        </w:rPr>
        <w:t xml:space="preserve">загальна кількість </w:t>
      </w:r>
      <w:r w:rsidR="00E76980" w:rsidRPr="00B11E3D">
        <w:rPr>
          <w:rFonts w:ascii="Arial" w:hAnsi="Arial" w:cs="Arial"/>
          <w:sz w:val="26"/>
          <w:szCs w:val="26"/>
        </w:rPr>
        <w:t>учасників __________</w:t>
      </w:r>
      <w:r w:rsidR="003073F4" w:rsidRPr="00B11E3D">
        <w:rPr>
          <w:rFonts w:ascii="Arial" w:hAnsi="Arial" w:cs="Arial"/>
          <w:sz w:val="26"/>
          <w:szCs w:val="26"/>
        </w:rPr>
        <w:t>_________________________</w:t>
      </w:r>
    </w:p>
    <w:p w:rsidR="00615CED" w:rsidRPr="00B11E3D" w:rsidRDefault="00615CED" w:rsidP="00615CED">
      <w:pPr>
        <w:ind w:firstLine="708"/>
        <w:jc w:val="both"/>
        <w:rPr>
          <w:rFonts w:ascii="Arial" w:hAnsi="Arial" w:cs="Arial"/>
          <w:sz w:val="26"/>
          <w:szCs w:val="26"/>
        </w:rPr>
      </w:pPr>
      <w:r w:rsidRPr="00B11E3D">
        <w:rPr>
          <w:rFonts w:ascii="Arial" w:hAnsi="Arial" w:cs="Arial"/>
          <w:sz w:val="26"/>
          <w:szCs w:val="26"/>
        </w:rPr>
        <w:t>кількість локальних учасників______</w:t>
      </w:r>
      <w:r w:rsidR="003073F4" w:rsidRPr="00B11E3D">
        <w:rPr>
          <w:rFonts w:ascii="Arial" w:hAnsi="Arial" w:cs="Arial"/>
          <w:sz w:val="26"/>
          <w:szCs w:val="26"/>
        </w:rPr>
        <w:t>____________________________</w:t>
      </w:r>
    </w:p>
    <w:p w:rsidR="00615CED" w:rsidRPr="00B11E3D" w:rsidRDefault="00615CED" w:rsidP="00615CED">
      <w:pPr>
        <w:ind w:firstLine="708"/>
        <w:jc w:val="both"/>
        <w:rPr>
          <w:rFonts w:ascii="Arial" w:hAnsi="Arial" w:cs="Arial"/>
          <w:sz w:val="26"/>
          <w:szCs w:val="26"/>
        </w:rPr>
      </w:pPr>
      <w:r w:rsidRPr="00B11E3D">
        <w:rPr>
          <w:rFonts w:ascii="Arial" w:hAnsi="Arial" w:cs="Arial"/>
          <w:sz w:val="26"/>
          <w:szCs w:val="26"/>
        </w:rPr>
        <w:t>кількість національних учасників____</w:t>
      </w:r>
      <w:r w:rsidR="003073F4" w:rsidRPr="00B11E3D">
        <w:rPr>
          <w:rFonts w:ascii="Arial" w:hAnsi="Arial" w:cs="Arial"/>
          <w:sz w:val="26"/>
          <w:szCs w:val="26"/>
        </w:rPr>
        <w:t>___________________________</w:t>
      </w:r>
    </w:p>
    <w:p w:rsidR="00615CED" w:rsidRPr="00B11E3D" w:rsidRDefault="00615CED" w:rsidP="00615CED">
      <w:pPr>
        <w:ind w:firstLine="708"/>
        <w:jc w:val="both"/>
        <w:rPr>
          <w:rFonts w:ascii="Arial" w:hAnsi="Arial" w:cs="Arial"/>
          <w:sz w:val="26"/>
          <w:szCs w:val="26"/>
        </w:rPr>
      </w:pPr>
      <w:r w:rsidRPr="00B11E3D">
        <w:rPr>
          <w:rFonts w:ascii="Arial" w:hAnsi="Arial" w:cs="Arial"/>
          <w:sz w:val="26"/>
          <w:szCs w:val="26"/>
        </w:rPr>
        <w:t>кількість учасників з-закордону______</w:t>
      </w:r>
      <w:r w:rsidR="003073F4" w:rsidRPr="00B11E3D">
        <w:rPr>
          <w:rFonts w:ascii="Arial" w:hAnsi="Arial" w:cs="Arial"/>
          <w:sz w:val="26"/>
          <w:szCs w:val="26"/>
        </w:rPr>
        <w:t>___________________________</w:t>
      </w:r>
    </w:p>
    <w:p w:rsidR="00615CED" w:rsidRPr="00B11E3D" w:rsidRDefault="00615CED" w:rsidP="00615CED">
      <w:pPr>
        <w:ind w:firstLine="708"/>
        <w:jc w:val="both"/>
        <w:rPr>
          <w:rFonts w:ascii="Arial" w:hAnsi="Arial" w:cs="Arial"/>
          <w:sz w:val="26"/>
          <w:szCs w:val="26"/>
        </w:rPr>
      </w:pPr>
      <w:r w:rsidRPr="00B11E3D">
        <w:rPr>
          <w:rFonts w:ascii="Arial" w:hAnsi="Arial" w:cs="Arial"/>
          <w:sz w:val="26"/>
          <w:szCs w:val="26"/>
        </w:rPr>
        <w:t>приналежність заходу до національних/міжнародних професійних асоціацій/організацій 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5. Контактна особа заявника:</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ім’я та прізвище 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телефон ___________________________________________________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заклад/установа 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посада _____________________________________________________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e-</w:t>
      </w:r>
      <w:proofErr w:type="spellStart"/>
      <w:r w:rsidRPr="00B11E3D">
        <w:rPr>
          <w:rFonts w:ascii="Arial" w:hAnsi="Arial" w:cs="Arial"/>
          <w:sz w:val="26"/>
          <w:szCs w:val="26"/>
        </w:rPr>
        <w:t>mail</w:t>
      </w:r>
      <w:proofErr w:type="spellEnd"/>
      <w:r w:rsidRPr="00B11E3D">
        <w:rPr>
          <w:rFonts w:ascii="Arial" w:hAnsi="Arial" w:cs="Arial"/>
          <w:sz w:val="26"/>
          <w:szCs w:val="26"/>
        </w:rPr>
        <w:t xml:space="preserve"> ______________________________________________________</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6. Партнери та співорганізатори ________________________________</w:t>
      </w:r>
    </w:p>
    <w:p w:rsidR="006D30AC" w:rsidRPr="00B11E3D" w:rsidRDefault="006D30AC">
      <w:pPr>
        <w:jc w:val="both"/>
        <w:rPr>
          <w:rFonts w:ascii="Arial" w:hAnsi="Arial" w:cs="Arial"/>
          <w:sz w:val="26"/>
          <w:szCs w:val="26"/>
        </w:rPr>
      </w:pPr>
    </w:p>
    <w:p w:rsidR="00E41C28" w:rsidRPr="00B11E3D" w:rsidRDefault="00E41C28" w:rsidP="00E41C28">
      <w:pPr>
        <w:ind w:left="-142" w:firstLine="850"/>
        <w:jc w:val="both"/>
        <w:rPr>
          <w:rFonts w:ascii="Arial" w:hAnsi="Arial" w:cs="Arial"/>
          <w:sz w:val="26"/>
          <w:szCs w:val="26"/>
        </w:rPr>
      </w:pPr>
      <w:r w:rsidRPr="00B11E3D">
        <w:rPr>
          <w:rFonts w:ascii="Arial" w:hAnsi="Arial" w:cs="Arial"/>
          <w:sz w:val="26"/>
          <w:szCs w:val="26"/>
        </w:rPr>
        <w:t>7.</w:t>
      </w:r>
      <w:r w:rsidR="00F9098D" w:rsidRPr="00B11E3D">
        <w:rPr>
          <w:rFonts w:ascii="Arial" w:hAnsi="Arial" w:cs="Arial"/>
          <w:sz w:val="26"/>
          <w:szCs w:val="26"/>
        </w:rPr>
        <w:t xml:space="preserve"> </w:t>
      </w:r>
      <w:r w:rsidRPr="00B11E3D">
        <w:rPr>
          <w:rFonts w:ascii="Arial" w:hAnsi="Arial" w:cs="Arial"/>
          <w:sz w:val="26"/>
          <w:szCs w:val="26"/>
        </w:rPr>
        <w:t>Інформація про попередні заходи (якщо захід відбувається регулярно)</w:t>
      </w:r>
    </w:p>
    <w:p w:rsidR="00E41C28" w:rsidRPr="00B11E3D" w:rsidRDefault="00E41C28" w:rsidP="00E41C28">
      <w:pPr>
        <w:ind w:firstLine="708"/>
        <w:jc w:val="both"/>
        <w:rPr>
          <w:rFonts w:ascii="Arial" w:hAnsi="Arial" w:cs="Arial"/>
          <w:sz w:val="26"/>
          <w:szCs w:val="26"/>
          <w:highlight w:val="re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126"/>
        <w:gridCol w:w="1276"/>
        <w:gridCol w:w="1559"/>
        <w:gridCol w:w="1872"/>
      </w:tblGrid>
      <w:tr w:rsidR="00E41C28" w:rsidRPr="00B11E3D" w:rsidTr="00E41C28">
        <w:trPr>
          <w:trHeight w:val="746"/>
        </w:trPr>
        <w:tc>
          <w:tcPr>
            <w:tcW w:w="567" w:type="dxa"/>
            <w:tcBorders>
              <w:top w:val="single" w:sz="4" w:space="0" w:color="auto"/>
              <w:left w:val="single" w:sz="4" w:space="0" w:color="auto"/>
              <w:bottom w:val="single" w:sz="4" w:space="0" w:color="auto"/>
              <w:right w:val="single" w:sz="4" w:space="0" w:color="auto"/>
            </w:tcBorders>
            <w:hideMark/>
          </w:tcPr>
          <w:p w:rsidR="00E41C28" w:rsidRPr="00B11E3D" w:rsidRDefault="00E41C28" w:rsidP="002E4857">
            <w:pPr>
              <w:spacing w:line="256" w:lineRule="auto"/>
              <w:jc w:val="center"/>
              <w:rPr>
                <w:rFonts w:ascii="Arial" w:hAnsi="Arial" w:cs="Arial"/>
                <w:sz w:val="26"/>
                <w:szCs w:val="26"/>
              </w:rPr>
            </w:pPr>
            <w:r w:rsidRPr="00B11E3D">
              <w:rPr>
                <w:rFonts w:ascii="Arial" w:hAnsi="Arial" w:cs="Arial"/>
                <w:sz w:val="26"/>
                <w:szCs w:val="26"/>
              </w:rPr>
              <w:t>№ з/п</w:t>
            </w:r>
          </w:p>
        </w:tc>
        <w:tc>
          <w:tcPr>
            <w:tcW w:w="1843" w:type="dxa"/>
            <w:tcBorders>
              <w:top w:val="single" w:sz="4" w:space="0" w:color="auto"/>
              <w:left w:val="single" w:sz="4" w:space="0" w:color="auto"/>
              <w:bottom w:val="single" w:sz="4" w:space="0" w:color="auto"/>
              <w:right w:val="single" w:sz="4" w:space="0" w:color="auto"/>
            </w:tcBorders>
            <w:hideMark/>
          </w:tcPr>
          <w:p w:rsidR="00E41C28" w:rsidRPr="00B11E3D" w:rsidRDefault="00E41C28" w:rsidP="002E4857">
            <w:pPr>
              <w:spacing w:line="256" w:lineRule="auto"/>
              <w:jc w:val="center"/>
              <w:rPr>
                <w:rFonts w:ascii="Arial" w:hAnsi="Arial" w:cs="Arial"/>
                <w:sz w:val="26"/>
                <w:szCs w:val="26"/>
              </w:rPr>
            </w:pPr>
            <w:r w:rsidRPr="00B11E3D">
              <w:rPr>
                <w:rFonts w:ascii="Arial" w:hAnsi="Arial" w:cs="Arial"/>
                <w:sz w:val="26"/>
                <w:szCs w:val="26"/>
              </w:rPr>
              <w:t>Дата проведення</w:t>
            </w:r>
          </w:p>
        </w:tc>
        <w:tc>
          <w:tcPr>
            <w:tcW w:w="2126" w:type="dxa"/>
            <w:tcBorders>
              <w:top w:val="single" w:sz="4" w:space="0" w:color="auto"/>
              <w:left w:val="single" w:sz="4" w:space="0" w:color="auto"/>
              <w:bottom w:val="single" w:sz="4" w:space="0" w:color="auto"/>
              <w:right w:val="single" w:sz="4" w:space="0" w:color="auto"/>
            </w:tcBorders>
            <w:hideMark/>
          </w:tcPr>
          <w:p w:rsidR="00E41C28" w:rsidRPr="00B11E3D" w:rsidRDefault="00E41C28" w:rsidP="002E4857">
            <w:pPr>
              <w:spacing w:line="256" w:lineRule="auto"/>
              <w:jc w:val="center"/>
              <w:rPr>
                <w:rFonts w:ascii="Arial" w:hAnsi="Arial" w:cs="Arial"/>
                <w:sz w:val="26"/>
                <w:szCs w:val="26"/>
              </w:rPr>
            </w:pPr>
            <w:r w:rsidRPr="00B11E3D">
              <w:rPr>
                <w:rFonts w:ascii="Arial" w:hAnsi="Arial" w:cs="Arial"/>
                <w:sz w:val="26"/>
                <w:szCs w:val="26"/>
              </w:rPr>
              <w:t>Місце проведення</w:t>
            </w:r>
          </w:p>
        </w:tc>
        <w:tc>
          <w:tcPr>
            <w:tcW w:w="1276" w:type="dxa"/>
            <w:tcBorders>
              <w:top w:val="single" w:sz="4" w:space="0" w:color="auto"/>
              <w:left w:val="single" w:sz="4" w:space="0" w:color="auto"/>
              <w:bottom w:val="single" w:sz="4" w:space="0" w:color="auto"/>
              <w:right w:val="single" w:sz="4" w:space="0" w:color="auto"/>
            </w:tcBorders>
            <w:hideMark/>
          </w:tcPr>
          <w:p w:rsidR="00E41C28" w:rsidRPr="00B11E3D" w:rsidRDefault="00E41C28" w:rsidP="002E4857">
            <w:pPr>
              <w:spacing w:line="256" w:lineRule="auto"/>
              <w:jc w:val="center"/>
              <w:rPr>
                <w:rFonts w:ascii="Arial" w:hAnsi="Arial" w:cs="Arial"/>
                <w:sz w:val="26"/>
                <w:szCs w:val="26"/>
              </w:rPr>
            </w:pPr>
            <w:r w:rsidRPr="00B11E3D">
              <w:rPr>
                <w:rFonts w:ascii="Arial" w:hAnsi="Arial" w:cs="Arial"/>
                <w:sz w:val="26"/>
                <w:szCs w:val="26"/>
              </w:rPr>
              <w:t>Кіль</w:t>
            </w:r>
            <w:r w:rsidR="003073F4" w:rsidRPr="00B11E3D">
              <w:rPr>
                <w:rFonts w:ascii="Arial" w:hAnsi="Arial" w:cs="Arial"/>
                <w:sz w:val="26"/>
                <w:szCs w:val="26"/>
              </w:rPr>
              <w:t>-</w:t>
            </w:r>
            <w:r w:rsidRPr="00B11E3D">
              <w:rPr>
                <w:rFonts w:ascii="Arial" w:hAnsi="Arial" w:cs="Arial"/>
                <w:sz w:val="26"/>
                <w:szCs w:val="26"/>
              </w:rPr>
              <w:t xml:space="preserve">кість </w:t>
            </w:r>
            <w:proofErr w:type="spellStart"/>
            <w:r w:rsidRPr="00B11E3D">
              <w:rPr>
                <w:rFonts w:ascii="Arial" w:hAnsi="Arial" w:cs="Arial"/>
                <w:sz w:val="26"/>
                <w:szCs w:val="26"/>
              </w:rPr>
              <w:t>учасни</w:t>
            </w:r>
            <w:r w:rsidR="003073F4" w:rsidRPr="00B11E3D">
              <w:rPr>
                <w:rFonts w:ascii="Arial" w:hAnsi="Arial" w:cs="Arial"/>
                <w:sz w:val="26"/>
                <w:szCs w:val="26"/>
              </w:rPr>
              <w:t>-</w:t>
            </w:r>
            <w:r w:rsidRPr="00B11E3D">
              <w:rPr>
                <w:rFonts w:ascii="Arial" w:hAnsi="Arial" w:cs="Arial"/>
                <w:sz w:val="26"/>
                <w:szCs w:val="26"/>
              </w:rPr>
              <w:t>ків</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41C28" w:rsidRPr="00B11E3D" w:rsidRDefault="00E41C28" w:rsidP="002E4857">
            <w:pPr>
              <w:spacing w:line="256" w:lineRule="auto"/>
              <w:jc w:val="center"/>
              <w:rPr>
                <w:rFonts w:ascii="Arial" w:hAnsi="Arial" w:cs="Arial"/>
                <w:sz w:val="26"/>
                <w:szCs w:val="26"/>
              </w:rPr>
            </w:pPr>
            <w:r w:rsidRPr="00B11E3D">
              <w:rPr>
                <w:rFonts w:ascii="Arial" w:hAnsi="Arial" w:cs="Arial"/>
                <w:sz w:val="26"/>
                <w:szCs w:val="26"/>
              </w:rPr>
              <w:t>Кількість учасників</w:t>
            </w:r>
          </w:p>
          <w:p w:rsidR="00E41C28" w:rsidRPr="00B11E3D" w:rsidRDefault="00E41C28" w:rsidP="002E4857">
            <w:pPr>
              <w:spacing w:line="256" w:lineRule="auto"/>
              <w:jc w:val="center"/>
              <w:rPr>
                <w:rFonts w:ascii="Arial" w:hAnsi="Arial" w:cs="Arial"/>
                <w:sz w:val="26"/>
                <w:szCs w:val="26"/>
              </w:rPr>
            </w:pPr>
            <w:r w:rsidRPr="00B11E3D">
              <w:rPr>
                <w:rFonts w:ascii="Arial" w:hAnsi="Arial" w:cs="Arial"/>
                <w:sz w:val="26"/>
                <w:szCs w:val="26"/>
              </w:rPr>
              <w:t>з-за кордону</w:t>
            </w:r>
          </w:p>
        </w:tc>
        <w:tc>
          <w:tcPr>
            <w:tcW w:w="1872" w:type="dxa"/>
            <w:tcBorders>
              <w:top w:val="single" w:sz="4" w:space="0" w:color="auto"/>
              <w:left w:val="single" w:sz="4" w:space="0" w:color="auto"/>
              <w:bottom w:val="single" w:sz="4" w:space="0" w:color="auto"/>
              <w:right w:val="single" w:sz="4" w:space="0" w:color="auto"/>
            </w:tcBorders>
            <w:hideMark/>
          </w:tcPr>
          <w:p w:rsidR="00E41C28" w:rsidRPr="00B11E3D" w:rsidRDefault="00E41C28" w:rsidP="002E4857">
            <w:pPr>
              <w:spacing w:line="256" w:lineRule="auto"/>
              <w:jc w:val="center"/>
              <w:rPr>
                <w:rFonts w:ascii="Arial" w:hAnsi="Arial" w:cs="Arial"/>
                <w:sz w:val="26"/>
                <w:szCs w:val="26"/>
              </w:rPr>
            </w:pPr>
            <w:r w:rsidRPr="00B11E3D">
              <w:rPr>
                <w:rFonts w:ascii="Arial" w:hAnsi="Arial" w:cs="Arial"/>
                <w:sz w:val="26"/>
                <w:szCs w:val="26"/>
              </w:rPr>
              <w:t>Сайт</w:t>
            </w:r>
          </w:p>
        </w:tc>
      </w:tr>
      <w:tr w:rsidR="00E41C28" w:rsidRPr="00B11E3D" w:rsidTr="00E41C28">
        <w:tc>
          <w:tcPr>
            <w:tcW w:w="567"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2126"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559"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872"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r>
      <w:tr w:rsidR="00E41C28" w:rsidRPr="00B11E3D" w:rsidTr="00E41C28">
        <w:tc>
          <w:tcPr>
            <w:tcW w:w="567"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2126"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559"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872"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r>
      <w:tr w:rsidR="00E41C28" w:rsidRPr="00B11E3D" w:rsidTr="00E41C28">
        <w:tc>
          <w:tcPr>
            <w:tcW w:w="567"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2126"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559"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c>
          <w:tcPr>
            <w:tcW w:w="1872" w:type="dxa"/>
            <w:tcBorders>
              <w:top w:val="single" w:sz="4" w:space="0" w:color="auto"/>
              <w:left w:val="single" w:sz="4" w:space="0" w:color="auto"/>
              <w:bottom w:val="single" w:sz="4" w:space="0" w:color="auto"/>
              <w:right w:val="single" w:sz="4" w:space="0" w:color="auto"/>
            </w:tcBorders>
          </w:tcPr>
          <w:p w:rsidR="00E41C28" w:rsidRPr="00B11E3D" w:rsidRDefault="00E41C28" w:rsidP="002E4857">
            <w:pPr>
              <w:spacing w:line="256" w:lineRule="auto"/>
              <w:jc w:val="both"/>
              <w:rPr>
                <w:rFonts w:ascii="Arial" w:hAnsi="Arial" w:cs="Arial"/>
                <w:sz w:val="26"/>
                <w:szCs w:val="26"/>
              </w:rPr>
            </w:pPr>
          </w:p>
        </w:tc>
      </w:tr>
    </w:tbl>
    <w:p w:rsidR="006D30AC" w:rsidRPr="00B11E3D" w:rsidRDefault="00CE45D5">
      <w:pPr>
        <w:ind w:firstLine="708"/>
        <w:jc w:val="both"/>
        <w:rPr>
          <w:rFonts w:ascii="Arial" w:hAnsi="Arial" w:cs="Arial"/>
          <w:sz w:val="26"/>
          <w:szCs w:val="26"/>
        </w:rPr>
      </w:pPr>
      <w:r w:rsidRPr="00B11E3D">
        <w:rPr>
          <w:rFonts w:ascii="Arial" w:hAnsi="Arial" w:cs="Arial"/>
          <w:sz w:val="26"/>
          <w:szCs w:val="26"/>
        </w:rPr>
        <w:lastRenderedPageBreak/>
        <w:t>8.</w:t>
      </w:r>
      <w:r w:rsidR="00E76980" w:rsidRPr="00B11E3D">
        <w:rPr>
          <w:rFonts w:ascii="Arial" w:hAnsi="Arial" w:cs="Arial"/>
          <w:sz w:val="26"/>
          <w:szCs w:val="26"/>
        </w:rPr>
        <w:t xml:space="preserve"> Склад організаційного комітету (за шаблоном)  </w:t>
      </w:r>
    </w:p>
    <w:p w:rsidR="006D30AC" w:rsidRPr="00B11E3D" w:rsidRDefault="006D30AC">
      <w:pPr>
        <w:ind w:firstLine="708"/>
        <w:jc w:val="both"/>
        <w:rPr>
          <w:rFonts w:ascii="Arial" w:hAnsi="Arial" w:cs="Arial"/>
          <w:sz w:val="26"/>
          <w:szCs w:val="26"/>
        </w:rPr>
      </w:pPr>
    </w:p>
    <w:tbl>
      <w:tblPr>
        <w:tblStyle w:val="af8"/>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693"/>
        <w:gridCol w:w="2835"/>
        <w:gridCol w:w="3112"/>
      </w:tblGrid>
      <w:tr w:rsidR="006D30AC" w:rsidRPr="00B11E3D">
        <w:tc>
          <w:tcPr>
            <w:tcW w:w="704" w:type="dxa"/>
          </w:tcPr>
          <w:p w:rsidR="006D30AC" w:rsidRPr="00B11E3D" w:rsidRDefault="00E76980">
            <w:pPr>
              <w:jc w:val="center"/>
              <w:rPr>
                <w:rFonts w:ascii="Arial" w:hAnsi="Arial" w:cs="Arial"/>
                <w:sz w:val="26"/>
                <w:szCs w:val="26"/>
              </w:rPr>
            </w:pPr>
            <w:r w:rsidRPr="00B11E3D">
              <w:rPr>
                <w:rFonts w:ascii="Arial" w:hAnsi="Arial" w:cs="Arial"/>
                <w:sz w:val="26"/>
                <w:szCs w:val="26"/>
              </w:rPr>
              <w:t>№</w:t>
            </w:r>
          </w:p>
          <w:p w:rsidR="006D30AC" w:rsidRPr="00B11E3D" w:rsidRDefault="00E76980">
            <w:pPr>
              <w:jc w:val="center"/>
              <w:rPr>
                <w:rFonts w:ascii="Arial" w:hAnsi="Arial" w:cs="Arial"/>
                <w:sz w:val="26"/>
                <w:szCs w:val="26"/>
              </w:rPr>
            </w:pPr>
            <w:r w:rsidRPr="00B11E3D">
              <w:rPr>
                <w:rFonts w:ascii="Arial" w:hAnsi="Arial" w:cs="Arial"/>
                <w:sz w:val="26"/>
                <w:szCs w:val="26"/>
              </w:rPr>
              <w:t>з/п</w:t>
            </w:r>
          </w:p>
        </w:tc>
        <w:tc>
          <w:tcPr>
            <w:tcW w:w="2693" w:type="dxa"/>
          </w:tcPr>
          <w:p w:rsidR="006D30AC" w:rsidRPr="00B11E3D" w:rsidRDefault="00E76980">
            <w:pPr>
              <w:jc w:val="center"/>
              <w:rPr>
                <w:rFonts w:ascii="Arial" w:hAnsi="Arial" w:cs="Arial"/>
                <w:sz w:val="26"/>
                <w:szCs w:val="26"/>
              </w:rPr>
            </w:pPr>
            <w:r w:rsidRPr="00B11E3D">
              <w:rPr>
                <w:rFonts w:ascii="Arial" w:hAnsi="Arial" w:cs="Arial"/>
                <w:sz w:val="26"/>
                <w:szCs w:val="26"/>
              </w:rPr>
              <w:t>Ім’я та прізвище</w:t>
            </w:r>
          </w:p>
        </w:tc>
        <w:tc>
          <w:tcPr>
            <w:tcW w:w="2835" w:type="dxa"/>
          </w:tcPr>
          <w:p w:rsidR="006D30AC" w:rsidRPr="00B11E3D" w:rsidRDefault="00E76980">
            <w:pPr>
              <w:jc w:val="center"/>
              <w:rPr>
                <w:rFonts w:ascii="Arial" w:hAnsi="Arial" w:cs="Arial"/>
                <w:sz w:val="26"/>
                <w:szCs w:val="26"/>
              </w:rPr>
            </w:pPr>
            <w:r w:rsidRPr="00B11E3D">
              <w:rPr>
                <w:rFonts w:ascii="Arial" w:hAnsi="Arial" w:cs="Arial"/>
                <w:sz w:val="26"/>
                <w:szCs w:val="26"/>
              </w:rPr>
              <w:t>Місце роботи, посада</w:t>
            </w:r>
          </w:p>
        </w:tc>
        <w:tc>
          <w:tcPr>
            <w:tcW w:w="3112" w:type="dxa"/>
          </w:tcPr>
          <w:p w:rsidR="006D30AC" w:rsidRPr="00B11E3D" w:rsidRDefault="00E76980">
            <w:pPr>
              <w:jc w:val="center"/>
              <w:rPr>
                <w:rFonts w:ascii="Arial" w:hAnsi="Arial" w:cs="Arial"/>
                <w:sz w:val="26"/>
                <w:szCs w:val="26"/>
              </w:rPr>
            </w:pPr>
            <w:r w:rsidRPr="00B11E3D">
              <w:rPr>
                <w:rFonts w:ascii="Arial" w:hAnsi="Arial" w:cs="Arial"/>
                <w:sz w:val="26"/>
                <w:szCs w:val="26"/>
              </w:rPr>
              <w:t>Електронна пошта</w:t>
            </w:r>
          </w:p>
        </w:tc>
      </w:tr>
      <w:tr w:rsidR="006D30AC" w:rsidRPr="00B11E3D">
        <w:tc>
          <w:tcPr>
            <w:tcW w:w="704" w:type="dxa"/>
          </w:tcPr>
          <w:p w:rsidR="006D30AC" w:rsidRPr="00B11E3D" w:rsidRDefault="006D30AC">
            <w:pPr>
              <w:jc w:val="both"/>
              <w:rPr>
                <w:rFonts w:ascii="Arial" w:hAnsi="Arial" w:cs="Arial"/>
                <w:sz w:val="26"/>
                <w:szCs w:val="26"/>
              </w:rPr>
            </w:pPr>
          </w:p>
        </w:tc>
        <w:tc>
          <w:tcPr>
            <w:tcW w:w="2693" w:type="dxa"/>
          </w:tcPr>
          <w:p w:rsidR="006D30AC" w:rsidRPr="00B11E3D" w:rsidRDefault="006D30AC">
            <w:pPr>
              <w:jc w:val="both"/>
              <w:rPr>
                <w:rFonts w:ascii="Arial" w:hAnsi="Arial" w:cs="Arial"/>
                <w:sz w:val="26"/>
                <w:szCs w:val="26"/>
              </w:rPr>
            </w:pPr>
          </w:p>
        </w:tc>
        <w:tc>
          <w:tcPr>
            <w:tcW w:w="2835" w:type="dxa"/>
          </w:tcPr>
          <w:p w:rsidR="006D30AC" w:rsidRPr="00B11E3D" w:rsidRDefault="006D30AC">
            <w:pPr>
              <w:jc w:val="both"/>
              <w:rPr>
                <w:rFonts w:ascii="Arial" w:hAnsi="Arial" w:cs="Arial"/>
                <w:sz w:val="26"/>
                <w:szCs w:val="26"/>
              </w:rPr>
            </w:pPr>
          </w:p>
        </w:tc>
        <w:tc>
          <w:tcPr>
            <w:tcW w:w="3112" w:type="dxa"/>
          </w:tcPr>
          <w:p w:rsidR="006D30AC" w:rsidRPr="00B11E3D" w:rsidRDefault="006D30AC">
            <w:pPr>
              <w:jc w:val="both"/>
              <w:rPr>
                <w:rFonts w:ascii="Arial" w:hAnsi="Arial" w:cs="Arial"/>
                <w:sz w:val="26"/>
                <w:szCs w:val="26"/>
              </w:rPr>
            </w:pPr>
          </w:p>
        </w:tc>
      </w:tr>
    </w:tbl>
    <w:p w:rsidR="006D30AC" w:rsidRPr="00B11E3D" w:rsidRDefault="006D30AC">
      <w:pPr>
        <w:ind w:firstLine="708"/>
        <w:jc w:val="both"/>
        <w:rPr>
          <w:rFonts w:ascii="Arial" w:hAnsi="Arial" w:cs="Arial"/>
          <w:sz w:val="26"/>
          <w:szCs w:val="26"/>
        </w:rPr>
      </w:pPr>
    </w:p>
    <w:p w:rsidR="006D30AC" w:rsidRPr="00B11E3D" w:rsidRDefault="00CE45D5">
      <w:pPr>
        <w:ind w:firstLine="708"/>
        <w:jc w:val="both"/>
        <w:rPr>
          <w:rFonts w:ascii="Arial" w:hAnsi="Arial" w:cs="Arial"/>
          <w:sz w:val="26"/>
          <w:szCs w:val="26"/>
        </w:rPr>
      </w:pPr>
      <w:r w:rsidRPr="00B11E3D">
        <w:rPr>
          <w:rFonts w:ascii="Arial" w:hAnsi="Arial" w:cs="Arial"/>
          <w:sz w:val="26"/>
          <w:szCs w:val="26"/>
        </w:rPr>
        <w:t xml:space="preserve">9. </w:t>
      </w:r>
      <w:r w:rsidR="00E76980" w:rsidRPr="00B11E3D">
        <w:rPr>
          <w:rFonts w:ascii="Arial" w:hAnsi="Arial" w:cs="Arial"/>
          <w:sz w:val="26"/>
          <w:szCs w:val="26"/>
        </w:rPr>
        <w:t>Кошторис заходу</w:t>
      </w:r>
    </w:p>
    <w:p w:rsidR="006D30AC" w:rsidRPr="00B11E3D" w:rsidRDefault="006D30AC">
      <w:pPr>
        <w:ind w:firstLine="708"/>
        <w:jc w:val="both"/>
        <w:rPr>
          <w:rFonts w:ascii="Arial" w:hAnsi="Arial" w:cs="Arial"/>
          <w:sz w:val="26"/>
          <w:szCs w:val="26"/>
        </w:rPr>
      </w:pPr>
    </w:p>
    <w:tbl>
      <w:tblPr>
        <w:tblStyle w:val="af9"/>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3990"/>
        <w:gridCol w:w="1350"/>
        <w:gridCol w:w="1729"/>
        <w:gridCol w:w="1701"/>
      </w:tblGrid>
      <w:tr w:rsidR="006D30AC" w:rsidRPr="00B11E3D">
        <w:tc>
          <w:tcPr>
            <w:tcW w:w="586" w:type="dxa"/>
            <w:vMerge w:val="restart"/>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w:t>
            </w:r>
          </w:p>
          <w:p w:rsidR="006D30AC" w:rsidRPr="00B11E3D" w:rsidRDefault="00E76980">
            <w:pPr>
              <w:jc w:val="center"/>
              <w:rPr>
                <w:rFonts w:ascii="Arial" w:hAnsi="Arial" w:cs="Arial"/>
                <w:sz w:val="26"/>
                <w:szCs w:val="26"/>
              </w:rPr>
            </w:pPr>
            <w:r w:rsidRPr="00B11E3D">
              <w:rPr>
                <w:rFonts w:ascii="Arial" w:hAnsi="Arial" w:cs="Arial"/>
                <w:sz w:val="26"/>
                <w:szCs w:val="26"/>
              </w:rPr>
              <w:t>з/п</w:t>
            </w:r>
          </w:p>
        </w:tc>
        <w:tc>
          <w:tcPr>
            <w:tcW w:w="3990" w:type="dxa"/>
            <w:vMerge w:val="restart"/>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Категорія витрат</w:t>
            </w:r>
          </w:p>
        </w:tc>
        <w:tc>
          <w:tcPr>
            <w:tcW w:w="1350" w:type="dxa"/>
            <w:vMerge w:val="restart"/>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Сума</w:t>
            </w:r>
          </w:p>
        </w:tc>
        <w:tc>
          <w:tcPr>
            <w:tcW w:w="3430" w:type="dxa"/>
            <w:gridSpan w:val="2"/>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Джерела фінансування</w:t>
            </w:r>
          </w:p>
        </w:tc>
      </w:tr>
      <w:tr w:rsidR="006D30AC" w:rsidRPr="00B11E3D">
        <w:tc>
          <w:tcPr>
            <w:tcW w:w="586" w:type="dxa"/>
            <w:vMerge/>
            <w:tcBorders>
              <w:top w:val="single" w:sz="4" w:space="0" w:color="000000"/>
              <w:left w:val="single" w:sz="4" w:space="0" w:color="000000"/>
              <w:bottom w:val="single" w:sz="4" w:space="0" w:color="000000"/>
              <w:right w:val="single" w:sz="4" w:space="0" w:color="000000"/>
            </w:tcBorders>
          </w:tcPr>
          <w:p w:rsidR="006D30AC" w:rsidRPr="00B11E3D" w:rsidRDefault="006D30AC">
            <w:pPr>
              <w:widowControl w:val="0"/>
              <w:pBdr>
                <w:top w:val="nil"/>
                <w:left w:val="nil"/>
                <w:bottom w:val="nil"/>
                <w:right w:val="nil"/>
                <w:between w:val="nil"/>
              </w:pBdr>
              <w:spacing w:line="276" w:lineRule="auto"/>
              <w:rPr>
                <w:rFonts w:ascii="Arial" w:hAnsi="Arial" w:cs="Arial"/>
                <w:sz w:val="26"/>
                <w:szCs w:val="26"/>
              </w:rPr>
            </w:pPr>
          </w:p>
        </w:tc>
        <w:tc>
          <w:tcPr>
            <w:tcW w:w="3990" w:type="dxa"/>
            <w:vMerge/>
            <w:tcBorders>
              <w:top w:val="single" w:sz="4" w:space="0" w:color="000000"/>
              <w:left w:val="single" w:sz="4" w:space="0" w:color="000000"/>
              <w:bottom w:val="single" w:sz="4" w:space="0" w:color="000000"/>
              <w:right w:val="single" w:sz="4" w:space="0" w:color="000000"/>
            </w:tcBorders>
          </w:tcPr>
          <w:p w:rsidR="006D30AC" w:rsidRPr="00B11E3D" w:rsidRDefault="006D30AC">
            <w:pPr>
              <w:widowControl w:val="0"/>
              <w:pBdr>
                <w:top w:val="nil"/>
                <w:left w:val="nil"/>
                <w:bottom w:val="nil"/>
                <w:right w:val="nil"/>
                <w:between w:val="nil"/>
              </w:pBdr>
              <w:spacing w:line="276" w:lineRule="auto"/>
              <w:rPr>
                <w:rFonts w:ascii="Arial" w:hAnsi="Arial" w:cs="Arial"/>
                <w:sz w:val="26"/>
                <w:szCs w:val="26"/>
              </w:rPr>
            </w:pPr>
          </w:p>
        </w:tc>
        <w:tc>
          <w:tcPr>
            <w:tcW w:w="1350" w:type="dxa"/>
            <w:vMerge/>
            <w:tcBorders>
              <w:top w:val="single" w:sz="4" w:space="0" w:color="000000"/>
              <w:left w:val="single" w:sz="4" w:space="0" w:color="000000"/>
              <w:bottom w:val="single" w:sz="4" w:space="0" w:color="000000"/>
              <w:right w:val="single" w:sz="4" w:space="0" w:color="000000"/>
            </w:tcBorders>
          </w:tcPr>
          <w:p w:rsidR="006D30AC" w:rsidRPr="00B11E3D" w:rsidRDefault="006D30AC">
            <w:pPr>
              <w:widowControl w:val="0"/>
              <w:pBdr>
                <w:top w:val="nil"/>
                <w:left w:val="nil"/>
                <w:bottom w:val="nil"/>
                <w:right w:val="nil"/>
                <w:between w:val="nil"/>
              </w:pBdr>
              <w:spacing w:line="276" w:lineRule="auto"/>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Кошти заявника</w:t>
            </w: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Кошти пакету підтримки</w:t>
            </w: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1.</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Транспортні витрати (проїзд спікерів, пасажирські перевезення під час заходу)</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2.</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Поселення учасників/делегатів</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3.</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Харчування учасників/делегатів</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4.</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Технічне забезпечення під час заходу</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5.</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Оренда конференц-залу та інших приміщень для реалізації заходу</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6.</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Послуги перекладача</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7.</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proofErr w:type="spellStart"/>
            <w:r w:rsidRPr="00B11E3D">
              <w:rPr>
                <w:rFonts w:ascii="Arial" w:hAnsi="Arial" w:cs="Arial"/>
                <w:sz w:val="26"/>
                <w:szCs w:val="26"/>
              </w:rPr>
              <w:t>Промоційна</w:t>
            </w:r>
            <w:proofErr w:type="spellEnd"/>
            <w:r w:rsidRPr="00B11E3D">
              <w:rPr>
                <w:rFonts w:ascii="Arial" w:hAnsi="Arial" w:cs="Arial"/>
                <w:sz w:val="26"/>
                <w:szCs w:val="26"/>
              </w:rPr>
              <w:t xml:space="preserve"> діяльність (друк/виготовлення поліграфічної продукції)</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8.</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proofErr w:type="spellStart"/>
            <w:r w:rsidRPr="00B11E3D">
              <w:rPr>
                <w:rFonts w:ascii="Arial" w:hAnsi="Arial" w:cs="Arial"/>
                <w:sz w:val="26"/>
                <w:szCs w:val="26"/>
              </w:rPr>
              <w:t>Промоційна</w:t>
            </w:r>
            <w:proofErr w:type="spellEnd"/>
            <w:r w:rsidRPr="00B11E3D">
              <w:rPr>
                <w:rFonts w:ascii="Arial" w:hAnsi="Arial" w:cs="Arial"/>
                <w:sz w:val="26"/>
                <w:szCs w:val="26"/>
              </w:rPr>
              <w:t xml:space="preserve"> діяльність (</w:t>
            </w:r>
            <w:proofErr w:type="spellStart"/>
            <w:r w:rsidRPr="00B11E3D">
              <w:rPr>
                <w:rFonts w:ascii="Arial" w:hAnsi="Arial" w:cs="Arial"/>
                <w:sz w:val="26"/>
                <w:szCs w:val="26"/>
              </w:rPr>
              <w:t>купів</w:t>
            </w:r>
            <w:proofErr w:type="spellEnd"/>
            <w:r w:rsidR="00786A38" w:rsidRPr="00B11E3D">
              <w:rPr>
                <w:rFonts w:ascii="Arial" w:hAnsi="Arial" w:cs="Arial"/>
                <w:sz w:val="26"/>
                <w:szCs w:val="26"/>
              </w:rPr>
              <w:t>-</w:t>
            </w:r>
            <w:r w:rsidRPr="00B11E3D">
              <w:rPr>
                <w:rFonts w:ascii="Arial" w:hAnsi="Arial" w:cs="Arial"/>
                <w:sz w:val="26"/>
                <w:szCs w:val="26"/>
              </w:rPr>
              <w:t xml:space="preserve">ля </w:t>
            </w:r>
            <w:proofErr w:type="spellStart"/>
            <w:r w:rsidRPr="00B11E3D">
              <w:rPr>
                <w:rFonts w:ascii="Arial" w:hAnsi="Arial" w:cs="Arial"/>
                <w:sz w:val="26"/>
                <w:szCs w:val="26"/>
              </w:rPr>
              <w:t>презентаційно</w:t>
            </w:r>
            <w:proofErr w:type="spellEnd"/>
            <w:r w:rsidRPr="00B11E3D">
              <w:rPr>
                <w:rFonts w:ascii="Arial" w:hAnsi="Arial" w:cs="Arial"/>
                <w:sz w:val="26"/>
                <w:szCs w:val="26"/>
              </w:rPr>
              <w:t>-промоцій</w:t>
            </w:r>
            <w:r w:rsidR="00786A38" w:rsidRPr="00B11E3D">
              <w:rPr>
                <w:rFonts w:ascii="Arial" w:hAnsi="Arial" w:cs="Arial"/>
                <w:sz w:val="26"/>
                <w:szCs w:val="26"/>
              </w:rPr>
              <w:t>-</w:t>
            </w:r>
            <w:proofErr w:type="spellStart"/>
            <w:r w:rsidRPr="00B11E3D">
              <w:rPr>
                <w:rFonts w:ascii="Arial" w:hAnsi="Arial" w:cs="Arial"/>
                <w:sz w:val="26"/>
                <w:szCs w:val="26"/>
              </w:rPr>
              <w:t>ної</w:t>
            </w:r>
            <w:proofErr w:type="spellEnd"/>
            <w:r w:rsidRPr="00B11E3D">
              <w:rPr>
                <w:rFonts w:ascii="Arial" w:hAnsi="Arial" w:cs="Arial"/>
                <w:sz w:val="26"/>
                <w:szCs w:val="26"/>
              </w:rPr>
              <w:t xml:space="preserve"> продукції, вказати якої)</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9.</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Послуги туристичних агентств (ознайомчі екскурсії містом)</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6D30AC" w:rsidRPr="00B11E3D" w:rsidTr="003073F4">
        <w:trPr>
          <w:trHeight w:val="351"/>
        </w:trPr>
        <w:tc>
          <w:tcPr>
            <w:tcW w:w="586" w:type="dxa"/>
            <w:tcBorders>
              <w:top w:val="single" w:sz="4" w:space="0" w:color="000000"/>
              <w:left w:val="single" w:sz="4" w:space="0" w:color="000000"/>
              <w:bottom w:val="single" w:sz="4" w:space="0" w:color="000000"/>
              <w:right w:val="single" w:sz="4" w:space="0" w:color="000000"/>
            </w:tcBorders>
          </w:tcPr>
          <w:p w:rsidR="006D30AC" w:rsidRPr="00B11E3D" w:rsidRDefault="003073F4">
            <w:pPr>
              <w:jc w:val="center"/>
              <w:rPr>
                <w:rFonts w:ascii="Arial" w:hAnsi="Arial" w:cs="Arial"/>
                <w:sz w:val="26"/>
                <w:szCs w:val="26"/>
              </w:rPr>
            </w:pPr>
            <w:r w:rsidRPr="00B11E3D">
              <w:rPr>
                <w:rFonts w:ascii="Arial" w:hAnsi="Arial" w:cs="Arial"/>
                <w:sz w:val="26"/>
                <w:szCs w:val="26"/>
              </w:rPr>
              <w:t>10</w:t>
            </w:r>
          </w:p>
        </w:tc>
        <w:tc>
          <w:tcPr>
            <w:tcW w:w="3990" w:type="dxa"/>
            <w:tcBorders>
              <w:top w:val="single" w:sz="4" w:space="0" w:color="000000"/>
              <w:left w:val="single" w:sz="4" w:space="0" w:color="000000"/>
              <w:bottom w:val="single" w:sz="4" w:space="0" w:color="000000"/>
              <w:right w:val="single" w:sz="4" w:space="0" w:color="000000"/>
            </w:tcBorders>
          </w:tcPr>
          <w:p w:rsidR="006D30AC" w:rsidRPr="00B11E3D" w:rsidRDefault="00E76980">
            <w:pPr>
              <w:jc w:val="center"/>
              <w:rPr>
                <w:rFonts w:ascii="Arial" w:hAnsi="Arial" w:cs="Arial"/>
                <w:sz w:val="26"/>
                <w:szCs w:val="26"/>
              </w:rPr>
            </w:pPr>
            <w:r w:rsidRPr="00B11E3D">
              <w:rPr>
                <w:rFonts w:ascii="Arial" w:hAnsi="Arial" w:cs="Arial"/>
                <w:sz w:val="26"/>
                <w:szCs w:val="26"/>
              </w:rPr>
              <w:t>Інше (вказати, що саме)</w:t>
            </w:r>
          </w:p>
        </w:tc>
        <w:tc>
          <w:tcPr>
            <w:tcW w:w="1350"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29"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D30AC" w:rsidRPr="00B11E3D" w:rsidRDefault="006D30AC">
            <w:pPr>
              <w:jc w:val="center"/>
              <w:rPr>
                <w:rFonts w:ascii="Arial" w:hAnsi="Arial" w:cs="Arial"/>
                <w:sz w:val="26"/>
                <w:szCs w:val="26"/>
              </w:rPr>
            </w:pPr>
          </w:p>
        </w:tc>
      </w:tr>
      <w:tr w:rsidR="007D19AF" w:rsidRPr="00B11E3D" w:rsidTr="002E4857">
        <w:tc>
          <w:tcPr>
            <w:tcW w:w="4576" w:type="dxa"/>
            <w:gridSpan w:val="2"/>
            <w:tcBorders>
              <w:top w:val="single" w:sz="4" w:space="0" w:color="000000"/>
              <w:left w:val="single" w:sz="4" w:space="0" w:color="000000"/>
              <w:bottom w:val="single" w:sz="4" w:space="0" w:color="000000"/>
              <w:right w:val="single" w:sz="4" w:space="0" w:color="000000"/>
            </w:tcBorders>
          </w:tcPr>
          <w:p w:rsidR="007D19AF" w:rsidRPr="00B11E3D" w:rsidRDefault="007D19AF">
            <w:pPr>
              <w:jc w:val="center"/>
              <w:rPr>
                <w:rFonts w:ascii="Arial" w:hAnsi="Arial" w:cs="Arial"/>
                <w:sz w:val="26"/>
                <w:szCs w:val="26"/>
                <w:highlight w:val="red"/>
              </w:rPr>
            </w:pPr>
            <w:r w:rsidRPr="00B11E3D">
              <w:rPr>
                <w:rFonts w:ascii="Arial" w:hAnsi="Arial" w:cs="Arial"/>
                <w:b/>
                <w:sz w:val="26"/>
                <w:szCs w:val="26"/>
              </w:rPr>
              <w:t>Всього:</w:t>
            </w:r>
          </w:p>
        </w:tc>
        <w:tc>
          <w:tcPr>
            <w:tcW w:w="1350" w:type="dxa"/>
            <w:tcBorders>
              <w:top w:val="single" w:sz="4" w:space="0" w:color="000000"/>
              <w:left w:val="single" w:sz="4" w:space="0" w:color="000000"/>
              <w:bottom w:val="single" w:sz="4" w:space="0" w:color="000000"/>
              <w:right w:val="single" w:sz="4" w:space="0" w:color="000000"/>
            </w:tcBorders>
          </w:tcPr>
          <w:p w:rsidR="007D19AF" w:rsidRPr="00B11E3D" w:rsidRDefault="007D19AF">
            <w:pPr>
              <w:jc w:val="center"/>
              <w:rPr>
                <w:rFonts w:ascii="Arial" w:hAnsi="Arial" w:cs="Arial"/>
                <w:sz w:val="26"/>
                <w:szCs w:val="26"/>
                <w:highlight w:val="red"/>
              </w:rPr>
            </w:pPr>
          </w:p>
        </w:tc>
        <w:tc>
          <w:tcPr>
            <w:tcW w:w="1729" w:type="dxa"/>
            <w:tcBorders>
              <w:top w:val="single" w:sz="4" w:space="0" w:color="000000"/>
              <w:left w:val="single" w:sz="4" w:space="0" w:color="000000"/>
              <w:bottom w:val="single" w:sz="4" w:space="0" w:color="000000"/>
              <w:right w:val="single" w:sz="4" w:space="0" w:color="000000"/>
            </w:tcBorders>
          </w:tcPr>
          <w:p w:rsidR="007D19AF" w:rsidRPr="00B11E3D" w:rsidRDefault="007D19AF">
            <w:pPr>
              <w:jc w:val="center"/>
              <w:rPr>
                <w:rFonts w:ascii="Arial" w:hAnsi="Arial" w:cs="Arial"/>
                <w:sz w:val="26"/>
                <w:szCs w:val="26"/>
                <w:highlight w:val="red"/>
              </w:rPr>
            </w:pPr>
          </w:p>
        </w:tc>
        <w:tc>
          <w:tcPr>
            <w:tcW w:w="1701" w:type="dxa"/>
            <w:tcBorders>
              <w:top w:val="single" w:sz="4" w:space="0" w:color="000000"/>
              <w:left w:val="single" w:sz="4" w:space="0" w:color="000000"/>
              <w:bottom w:val="single" w:sz="4" w:space="0" w:color="000000"/>
              <w:right w:val="single" w:sz="4" w:space="0" w:color="000000"/>
            </w:tcBorders>
          </w:tcPr>
          <w:p w:rsidR="007D19AF" w:rsidRPr="00B11E3D" w:rsidRDefault="007D19AF">
            <w:pPr>
              <w:jc w:val="center"/>
              <w:rPr>
                <w:rFonts w:ascii="Arial" w:hAnsi="Arial" w:cs="Arial"/>
                <w:sz w:val="26"/>
                <w:szCs w:val="26"/>
                <w:highlight w:val="red"/>
              </w:rPr>
            </w:pPr>
          </w:p>
        </w:tc>
      </w:tr>
    </w:tbl>
    <w:p w:rsidR="006D30AC" w:rsidRPr="00B11E3D" w:rsidRDefault="006D30AC">
      <w:pPr>
        <w:jc w:val="center"/>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Заявник (посада)  __________________       _______________________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підпис,                         </w:t>
      </w:r>
      <w:r w:rsidRPr="00B11E3D">
        <w:rPr>
          <w:rFonts w:ascii="Arial" w:hAnsi="Arial" w:cs="Arial"/>
          <w:sz w:val="26"/>
          <w:szCs w:val="26"/>
        </w:rPr>
        <w:tab/>
        <w:t xml:space="preserve">      </w:t>
      </w:r>
      <w:r w:rsidRPr="00B11E3D">
        <w:rPr>
          <w:rFonts w:ascii="Arial" w:hAnsi="Arial" w:cs="Arial"/>
          <w:sz w:val="26"/>
          <w:szCs w:val="26"/>
        </w:rPr>
        <w:tab/>
        <w:t xml:space="preserve"> ПІБ</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r>
      <w:r w:rsidR="00786A38" w:rsidRPr="00B11E3D">
        <w:rPr>
          <w:rFonts w:ascii="Arial" w:hAnsi="Arial" w:cs="Arial"/>
          <w:sz w:val="26"/>
          <w:szCs w:val="26"/>
        </w:rPr>
        <w:tab/>
      </w:r>
      <w:r w:rsidRPr="00B11E3D">
        <w:rPr>
          <w:rFonts w:ascii="Arial" w:hAnsi="Arial" w:cs="Arial"/>
          <w:sz w:val="26"/>
          <w:szCs w:val="26"/>
        </w:rPr>
        <w:t xml:space="preserve">печатка (за наявності) </w:t>
      </w:r>
    </w:p>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Керівник (посада)   _____________________       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підпис,                                </w:t>
      </w:r>
      <w:r w:rsidRPr="00B11E3D">
        <w:rPr>
          <w:rFonts w:ascii="Arial" w:hAnsi="Arial" w:cs="Arial"/>
          <w:sz w:val="26"/>
          <w:szCs w:val="26"/>
        </w:rPr>
        <w:tab/>
        <w:t xml:space="preserve"> ПІБ</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t xml:space="preserve">   </w:t>
      </w:r>
      <w:r w:rsidR="00786A38" w:rsidRPr="00B11E3D">
        <w:rPr>
          <w:rFonts w:ascii="Arial" w:hAnsi="Arial" w:cs="Arial"/>
          <w:sz w:val="26"/>
          <w:szCs w:val="26"/>
        </w:rPr>
        <w:tab/>
      </w:r>
      <w:r w:rsidRPr="00B11E3D">
        <w:rPr>
          <w:rFonts w:ascii="Arial" w:hAnsi="Arial" w:cs="Arial"/>
          <w:sz w:val="26"/>
          <w:szCs w:val="26"/>
        </w:rPr>
        <w:t xml:space="preserve">печатка (за наявності) </w:t>
      </w:r>
    </w:p>
    <w:p w:rsidR="006D30AC" w:rsidRPr="00B11E3D" w:rsidRDefault="006D30AC">
      <w:pPr>
        <w:jc w:val="both"/>
        <w:rPr>
          <w:rFonts w:ascii="Arial" w:hAnsi="Arial" w:cs="Arial"/>
          <w:sz w:val="26"/>
          <w:szCs w:val="26"/>
        </w:rPr>
      </w:pPr>
    </w:p>
    <w:p w:rsidR="00AF4D04" w:rsidRPr="00B11E3D" w:rsidRDefault="00AF4D04">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 xml:space="preserve">Директор ЛКП “Львівське </w:t>
      </w:r>
    </w:p>
    <w:p w:rsidR="00786A38" w:rsidRPr="00B11E3D" w:rsidRDefault="00E76980">
      <w:pPr>
        <w:jc w:val="both"/>
        <w:rPr>
          <w:rFonts w:ascii="Arial" w:hAnsi="Arial" w:cs="Arial"/>
          <w:sz w:val="26"/>
          <w:szCs w:val="26"/>
        </w:rPr>
      </w:pPr>
      <w:r w:rsidRPr="00B11E3D">
        <w:rPr>
          <w:rFonts w:ascii="Arial" w:hAnsi="Arial" w:cs="Arial"/>
          <w:sz w:val="26"/>
          <w:szCs w:val="26"/>
        </w:rPr>
        <w:t>конференц-бюро“</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00A66633" w:rsidRPr="00B11E3D">
        <w:rPr>
          <w:rFonts w:ascii="Arial" w:hAnsi="Arial" w:cs="Arial"/>
          <w:sz w:val="26"/>
          <w:szCs w:val="26"/>
        </w:rPr>
        <w:t>Андрій ПАВЛІВ</w:t>
      </w:r>
    </w:p>
    <w:p w:rsidR="006D30AC" w:rsidRPr="00B11E3D" w:rsidRDefault="00AF4D04" w:rsidP="00AF4D04">
      <w:pPr>
        <w:suppressAutoHyphens w:val="0"/>
        <w:ind w:left="5040" w:firstLine="720"/>
        <w:rPr>
          <w:rFonts w:ascii="Arial" w:hAnsi="Arial" w:cs="Arial"/>
          <w:sz w:val="26"/>
          <w:szCs w:val="26"/>
        </w:rPr>
      </w:pPr>
      <w:r w:rsidRPr="00B11E3D">
        <w:rPr>
          <w:rFonts w:ascii="Arial" w:hAnsi="Arial" w:cs="Arial"/>
          <w:sz w:val="26"/>
          <w:szCs w:val="26"/>
        </w:rPr>
        <w:br w:type="page"/>
      </w:r>
      <w:r w:rsidR="00E76980" w:rsidRPr="00B11E3D">
        <w:rPr>
          <w:rFonts w:ascii="Arial" w:hAnsi="Arial" w:cs="Arial"/>
          <w:sz w:val="26"/>
          <w:szCs w:val="26"/>
        </w:rPr>
        <w:lastRenderedPageBreak/>
        <w:t>Додаток 3</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до Положення про фінансову </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підтримку національних та </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міжнародних заходів конференц-</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індустрії </w:t>
      </w:r>
    </w:p>
    <w:p w:rsidR="006D30AC" w:rsidRPr="00B11E3D" w:rsidRDefault="006D30AC">
      <w:pPr>
        <w:jc w:val="both"/>
        <w:rPr>
          <w:rFonts w:ascii="Arial" w:hAnsi="Arial" w:cs="Arial"/>
          <w:sz w:val="26"/>
          <w:szCs w:val="26"/>
        </w:rPr>
      </w:pP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 xml:space="preserve">Затверджую: </w:t>
      </w: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від “____“ _______ ______ р.</w:t>
      </w: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Директор ЛКП “Львівське</w:t>
      </w: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 xml:space="preserve">конференц-бюро“ </w:t>
      </w:r>
    </w:p>
    <w:p w:rsidR="006D30AC" w:rsidRPr="00B11E3D" w:rsidRDefault="00E76980">
      <w:pPr>
        <w:ind w:left="4956"/>
        <w:jc w:val="both"/>
        <w:rPr>
          <w:rFonts w:ascii="Arial" w:hAnsi="Arial" w:cs="Arial"/>
          <w:sz w:val="26"/>
          <w:szCs w:val="26"/>
        </w:rPr>
      </w:pPr>
      <w:r w:rsidRPr="00B11E3D">
        <w:rPr>
          <w:rFonts w:ascii="Arial" w:hAnsi="Arial" w:cs="Arial"/>
          <w:sz w:val="26"/>
          <w:szCs w:val="26"/>
        </w:rPr>
        <w:br/>
        <w:t>________________________</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E76980">
      <w:pPr>
        <w:jc w:val="center"/>
        <w:rPr>
          <w:rFonts w:ascii="Arial" w:hAnsi="Arial" w:cs="Arial"/>
          <w:sz w:val="26"/>
          <w:szCs w:val="26"/>
        </w:rPr>
      </w:pPr>
      <w:r w:rsidRPr="00B11E3D">
        <w:rPr>
          <w:rFonts w:ascii="Arial" w:hAnsi="Arial" w:cs="Arial"/>
          <w:sz w:val="26"/>
          <w:szCs w:val="26"/>
        </w:rPr>
        <w:t>ФІНАНСОВИЙ ЗВІТ</w:t>
      </w: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________________________________________________________________________________________________________________________________</w:t>
      </w:r>
    </w:p>
    <w:p w:rsidR="006D30AC" w:rsidRPr="00B11E3D" w:rsidRDefault="00E76980">
      <w:pPr>
        <w:jc w:val="center"/>
        <w:rPr>
          <w:rFonts w:ascii="Arial" w:hAnsi="Arial" w:cs="Arial"/>
          <w:sz w:val="26"/>
          <w:szCs w:val="26"/>
        </w:rPr>
      </w:pPr>
      <w:r w:rsidRPr="00B11E3D">
        <w:rPr>
          <w:rFonts w:ascii="Arial" w:hAnsi="Arial" w:cs="Arial"/>
          <w:sz w:val="26"/>
          <w:szCs w:val="26"/>
        </w:rPr>
        <w:t>(повна назва закладу/установи або ПІБ заявника)</w:t>
      </w:r>
    </w:p>
    <w:p w:rsidR="006D30AC" w:rsidRPr="00B11E3D" w:rsidRDefault="006D30AC">
      <w:pPr>
        <w:jc w:val="both"/>
        <w:rPr>
          <w:rFonts w:ascii="Arial" w:hAnsi="Arial" w:cs="Arial"/>
          <w:sz w:val="26"/>
          <w:szCs w:val="26"/>
        </w:rPr>
      </w:pPr>
    </w:p>
    <w:p w:rsidR="006D30AC" w:rsidRPr="00B11E3D" w:rsidRDefault="00E76980">
      <w:pPr>
        <w:ind w:firstLine="708"/>
        <w:jc w:val="both"/>
        <w:rPr>
          <w:rFonts w:ascii="Arial" w:hAnsi="Arial" w:cs="Arial"/>
          <w:sz w:val="26"/>
          <w:szCs w:val="26"/>
        </w:rPr>
      </w:pPr>
      <w:r w:rsidRPr="00B11E3D">
        <w:rPr>
          <w:rFonts w:ascii="Arial" w:hAnsi="Arial" w:cs="Arial"/>
          <w:sz w:val="26"/>
          <w:szCs w:val="26"/>
        </w:rPr>
        <w:t>Про використання виділених у рамках Програми коштів у розмірі _________________________ грн. на проведення</w:t>
      </w: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________________________________________________________________________________________________________________________________________________________________________________________________</w:t>
      </w:r>
    </w:p>
    <w:p w:rsidR="006D30AC" w:rsidRPr="00B11E3D" w:rsidRDefault="00E76980">
      <w:pPr>
        <w:jc w:val="center"/>
        <w:rPr>
          <w:rFonts w:ascii="Arial" w:hAnsi="Arial" w:cs="Arial"/>
          <w:sz w:val="26"/>
          <w:szCs w:val="26"/>
        </w:rPr>
      </w:pPr>
      <w:r w:rsidRPr="00B11E3D">
        <w:rPr>
          <w:rFonts w:ascii="Arial" w:hAnsi="Arial" w:cs="Arial"/>
          <w:sz w:val="26"/>
          <w:szCs w:val="26"/>
        </w:rPr>
        <w:t>(назва заходу, дата проведення)</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tbl>
      <w:tblPr>
        <w:tblStyle w:val="af9"/>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2511"/>
        <w:gridCol w:w="1843"/>
        <w:gridCol w:w="2126"/>
        <w:gridCol w:w="2290"/>
      </w:tblGrid>
      <w:tr w:rsidR="007D19AF" w:rsidRPr="00B11E3D" w:rsidTr="007D19AF">
        <w:tc>
          <w:tcPr>
            <w:tcW w:w="586" w:type="dxa"/>
            <w:vMerge w:val="restart"/>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r w:rsidRPr="00B11E3D">
              <w:rPr>
                <w:rFonts w:ascii="Arial" w:hAnsi="Arial" w:cs="Arial"/>
                <w:sz w:val="26"/>
                <w:szCs w:val="26"/>
              </w:rPr>
              <w:t>№</w:t>
            </w:r>
          </w:p>
          <w:p w:rsidR="007D19AF" w:rsidRPr="00B11E3D" w:rsidRDefault="007D19AF" w:rsidP="002E4857">
            <w:pPr>
              <w:jc w:val="center"/>
              <w:rPr>
                <w:rFonts w:ascii="Arial" w:hAnsi="Arial" w:cs="Arial"/>
                <w:sz w:val="26"/>
                <w:szCs w:val="26"/>
              </w:rPr>
            </w:pPr>
            <w:r w:rsidRPr="00B11E3D">
              <w:rPr>
                <w:rFonts w:ascii="Arial" w:hAnsi="Arial" w:cs="Arial"/>
                <w:sz w:val="26"/>
                <w:szCs w:val="26"/>
              </w:rPr>
              <w:t>з/п</w:t>
            </w:r>
          </w:p>
        </w:tc>
        <w:tc>
          <w:tcPr>
            <w:tcW w:w="2511" w:type="dxa"/>
            <w:vMerge w:val="restart"/>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r w:rsidRPr="00B11E3D">
              <w:rPr>
                <w:rFonts w:ascii="Arial" w:hAnsi="Arial" w:cs="Arial"/>
                <w:sz w:val="26"/>
                <w:szCs w:val="26"/>
              </w:rPr>
              <w:t>Категорія витрат</w:t>
            </w:r>
          </w:p>
        </w:tc>
        <w:tc>
          <w:tcPr>
            <w:tcW w:w="1843" w:type="dxa"/>
            <w:vMerge w:val="restart"/>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r w:rsidRPr="00B11E3D">
              <w:rPr>
                <w:rFonts w:ascii="Arial" w:hAnsi="Arial" w:cs="Arial"/>
                <w:sz w:val="26"/>
                <w:szCs w:val="26"/>
              </w:rPr>
              <w:t>Сума</w:t>
            </w:r>
          </w:p>
        </w:tc>
        <w:tc>
          <w:tcPr>
            <w:tcW w:w="4416" w:type="dxa"/>
            <w:gridSpan w:val="2"/>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r w:rsidRPr="00B11E3D">
              <w:rPr>
                <w:rFonts w:ascii="Arial" w:hAnsi="Arial" w:cs="Arial"/>
                <w:sz w:val="26"/>
                <w:szCs w:val="26"/>
              </w:rPr>
              <w:t>Джерела фінансування</w:t>
            </w:r>
          </w:p>
        </w:tc>
      </w:tr>
      <w:tr w:rsidR="007D19AF" w:rsidRPr="00B11E3D" w:rsidTr="007D19AF">
        <w:tc>
          <w:tcPr>
            <w:tcW w:w="586" w:type="dxa"/>
            <w:vMerge/>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2511" w:type="dxa"/>
            <w:vMerge/>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1843" w:type="dxa"/>
            <w:vMerge/>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r w:rsidRPr="00B11E3D">
              <w:rPr>
                <w:rFonts w:ascii="Arial" w:hAnsi="Arial" w:cs="Arial"/>
                <w:sz w:val="26"/>
                <w:szCs w:val="26"/>
              </w:rPr>
              <w:t>Кошти заявника</w:t>
            </w:r>
          </w:p>
        </w:tc>
        <w:tc>
          <w:tcPr>
            <w:tcW w:w="2290" w:type="dxa"/>
            <w:tcBorders>
              <w:top w:val="single" w:sz="4" w:space="0" w:color="000000"/>
              <w:left w:val="single" w:sz="4" w:space="0" w:color="000000"/>
              <w:bottom w:val="single" w:sz="4" w:space="0" w:color="000000"/>
              <w:right w:val="single" w:sz="4" w:space="0" w:color="000000"/>
            </w:tcBorders>
          </w:tcPr>
          <w:p w:rsidR="007D19AF" w:rsidRPr="00B11E3D" w:rsidRDefault="007D19AF" w:rsidP="007D19AF">
            <w:pPr>
              <w:jc w:val="center"/>
              <w:rPr>
                <w:rFonts w:ascii="Arial" w:hAnsi="Arial" w:cs="Arial"/>
                <w:sz w:val="26"/>
                <w:szCs w:val="26"/>
              </w:rPr>
            </w:pPr>
            <w:r w:rsidRPr="00B11E3D">
              <w:rPr>
                <w:rFonts w:ascii="Arial" w:hAnsi="Arial" w:cs="Arial"/>
                <w:sz w:val="26"/>
                <w:szCs w:val="26"/>
              </w:rPr>
              <w:t>Кошти Програми</w:t>
            </w:r>
          </w:p>
        </w:tc>
      </w:tr>
      <w:tr w:rsidR="007D19AF" w:rsidRPr="00B11E3D" w:rsidTr="007D19AF">
        <w:tc>
          <w:tcPr>
            <w:tcW w:w="586"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2511"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p>
        </w:tc>
        <w:tc>
          <w:tcPr>
            <w:tcW w:w="2290" w:type="dxa"/>
            <w:tcBorders>
              <w:top w:val="single" w:sz="4" w:space="0" w:color="000000"/>
              <w:left w:val="single" w:sz="4" w:space="0" w:color="000000"/>
              <w:bottom w:val="single" w:sz="4" w:space="0" w:color="000000"/>
              <w:right w:val="single" w:sz="4" w:space="0" w:color="000000"/>
            </w:tcBorders>
          </w:tcPr>
          <w:p w:rsidR="007D19AF" w:rsidRPr="00B11E3D" w:rsidRDefault="007D19AF" w:rsidP="007D19AF">
            <w:pPr>
              <w:jc w:val="center"/>
              <w:rPr>
                <w:rFonts w:ascii="Arial" w:hAnsi="Arial" w:cs="Arial"/>
                <w:sz w:val="26"/>
                <w:szCs w:val="26"/>
              </w:rPr>
            </w:pPr>
          </w:p>
        </w:tc>
      </w:tr>
      <w:tr w:rsidR="007D19AF" w:rsidRPr="00B11E3D" w:rsidTr="007D19AF">
        <w:tc>
          <w:tcPr>
            <w:tcW w:w="586"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2511"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p>
        </w:tc>
        <w:tc>
          <w:tcPr>
            <w:tcW w:w="2290" w:type="dxa"/>
            <w:tcBorders>
              <w:top w:val="single" w:sz="4" w:space="0" w:color="000000"/>
              <w:left w:val="single" w:sz="4" w:space="0" w:color="000000"/>
              <w:bottom w:val="single" w:sz="4" w:space="0" w:color="000000"/>
              <w:right w:val="single" w:sz="4" w:space="0" w:color="000000"/>
            </w:tcBorders>
          </w:tcPr>
          <w:p w:rsidR="007D19AF" w:rsidRPr="00B11E3D" w:rsidRDefault="007D19AF" w:rsidP="007D19AF">
            <w:pPr>
              <w:jc w:val="center"/>
              <w:rPr>
                <w:rFonts w:ascii="Arial" w:hAnsi="Arial" w:cs="Arial"/>
                <w:sz w:val="26"/>
                <w:szCs w:val="26"/>
              </w:rPr>
            </w:pPr>
          </w:p>
        </w:tc>
      </w:tr>
      <w:tr w:rsidR="007D19AF" w:rsidRPr="00B11E3D" w:rsidTr="002E4857">
        <w:tc>
          <w:tcPr>
            <w:tcW w:w="3097" w:type="dxa"/>
            <w:gridSpan w:val="2"/>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r w:rsidRPr="00B11E3D">
              <w:rPr>
                <w:rFonts w:ascii="Arial" w:hAnsi="Arial" w:cs="Arial"/>
                <w:b/>
                <w:sz w:val="26"/>
                <w:szCs w:val="26"/>
              </w:rPr>
              <w:t>Всього:</w:t>
            </w:r>
          </w:p>
        </w:tc>
        <w:tc>
          <w:tcPr>
            <w:tcW w:w="1843"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widowControl w:val="0"/>
              <w:pBdr>
                <w:top w:val="nil"/>
                <w:left w:val="nil"/>
                <w:bottom w:val="nil"/>
                <w:right w:val="nil"/>
                <w:between w:val="nil"/>
              </w:pBdr>
              <w:spacing w:line="276" w:lineRule="auto"/>
              <w:rPr>
                <w:rFonts w:ascii="Arial" w:hAnsi="Arial" w:cs="Arial"/>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7D19AF" w:rsidRPr="00B11E3D" w:rsidRDefault="007D19AF" w:rsidP="002E4857">
            <w:pPr>
              <w:jc w:val="center"/>
              <w:rPr>
                <w:rFonts w:ascii="Arial" w:hAnsi="Arial" w:cs="Arial"/>
                <w:sz w:val="26"/>
                <w:szCs w:val="26"/>
              </w:rPr>
            </w:pPr>
          </w:p>
        </w:tc>
        <w:tc>
          <w:tcPr>
            <w:tcW w:w="2290" w:type="dxa"/>
            <w:tcBorders>
              <w:top w:val="single" w:sz="4" w:space="0" w:color="000000"/>
              <w:left w:val="single" w:sz="4" w:space="0" w:color="000000"/>
              <w:bottom w:val="single" w:sz="4" w:space="0" w:color="000000"/>
              <w:right w:val="single" w:sz="4" w:space="0" w:color="000000"/>
            </w:tcBorders>
          </w:tcPr>
          <w:p w:rsidR="007D19AF" w:rsidRPr="00B11E3D" w:rsidRDefault="007D19AF" w:rsidP="007D19AF">
            <w:pPr>
              <w:jc w:val="center"/>
              <w:rPr>
                <w:rFonts w:ascii="Arial" w:hAnsi="Arial" w:cs="Arial"/>
                <w:sz w:val="26"/>
                <w:szCs w:val="26"/>
              </w:rPr>
            </w:pPr>
          </w:p>
        </w:tc>
      </w:tr>
    </w:tbl>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Керівник (посада)   _____________________       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       підпис,                            </w:t>
      </w:r>
      <w:r w:rsidRPr="00B11E3D">
        <w:rPr>
          <w:rFonts w:ascii="Arial" w:hAnsi="Arial" w:cs="Arial"/>
          <w:sz w:val="26"/>
          <w:szCs w:val="26"/>
        </w:rPr>
        <w:tab/>
        <w:t xml:space="preserve">      ПІБ</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t xml:space="preserve">печатка (за наявності)                   </w:t>
      </w:r>
    </w:p>
    <w:p w:rsidR="006D30AC" w:rsidRPr="00B11E3D" w:rsidRDefault="006D30AC">
      <w:pPr>
        <w:jc w:val="both"/>
        <w:rPr>
          <w:rFonts w:ascii="Arial" w:hAnsi="Arial" w:cs="Arial"/>
          <w:sz w:val="26"/>
          <w:szCs w:val="26"/>
        </w:rPr>
      </w:pPr>
    </w:p>
    <w:p w:rsidR="003073F4" w:rsidRPr="00B11E3D" w:rsidRDefault="003073F4">
      <w:pPr>
        <w:jc w:val="both"/>
        <w:rPr>
          <w:rFonts w:ascii="Arial" w:hAnsi="Arial" w:cs="Arial"/>
          <w:sz w:val="26"/>
          <w:szCs w:val="26"/>
        </w:rPr>
      </w:pPr>
    </w:p>
    <w:p w:rsidR="003073F4" w:rsidRPr="00B11E3D" w:rsidRDefault="003073F4">
      <w:pPr>
        <w:jc w:val="both"/>
        <w:rPr>
          <w:rFonts w:ascii="Arial" w:hAnsi="Arial" w:cs="Arial"/>
          <w:sz w:val="26"/>
          <w:szCs w:val="26"/>
        </w:rPr>
      </w:pPr>
    </w:p>
    <w:p w:rsidR="003073F4" w:rsidRPr="00B11E3D" w:rsidRDefault="003073F4">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 xml:space="preserve">Директор ЛКП “Львівське </w:t>
      </w:r>
    </w:p>
    <w:p w:rsidR="006D30AC" w:rsidRPr="00B11E3D" w:rsidRDefault="00E76980">
      <w:pPr>
        <w:jc w:val="both"/>
        <w:rPr>
          <w:rFonts w:ascii="Arial" w:hAnsi="Arial" w:cs="Arial"/>
          <w:sz w:val="26"/>
          <w:szCs w:val="26"/>
        </w:rPr>
      </w:pPr>
      <w:r w:rsidRPr="00B11E3D">
        <w:rPr>
          <w:rFonts w:ascii="Arial" w:hAnsi="Arial" w:cs="Arial"/>
          <w:sz w:val="26"/>
          <w:szCs w:val="26"/>
        </w:rPr>
        <w:t>конференц-бюро“</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00A66633" w:rsidRPr="00B11E3D">
        <w:rPr>
          <w:rFonts w:ascii="Arial" w:hAnsi="Arial" w:cs="Arial"/>
          <w:sz w:val="26"/>
          <w:szCs w:val="26"/>
        </w:rPr>
        <w:t>Андрій ПАВЛІВ</w:t>
      </w:r>
    </w:p>
    <w:p w:rsidR="00CE45D5" w:rsidRPr="00B11E3D" w:rsidRDefault="00CE45D5">
      <w:pPr>
        <w:suppressAutoHyphens w:val="0"/>
        <w:rPr>
          <w:rFonts w:ascii="Arial" w:hAnsi="Arial" w:cs="Arial"/>
          <w:sz w:val="26"/>
          <w:szCs w:val="26"/>
        </w:rPr>
      </w:pPr>
      <w:r w:rsidRPr="00B11E3D">
        <w:rPr>
          <w:rFonts w:ascii="Arial" w:hAnsi="Arial" w:cs="Arial"/>
          <w:sz w:val="26"/>
          <w:szCs w:val="26"/>
        </w:rPr>
        <w:br w:type="page"/>
      </w:r>
    </w:p>
    <w:p w:rsidR="006D30AC" w:rsidRPr="00B11E3D" w:rsidRDefault="00E76980" w:rsidP="007D19AF">
      <w:pPr>
        <w:suppressAutoHyphens w:val="0"/>
        <w:ind w:left="5040" w:firstLine="720"/>
        <w:rPr>
          <w:rFonts w:ascii="Arial" w:hAnsi="Arial" w:cs="Arial"/>
          <w:sz w:val="26"/>
          <w:szCs w:val="26"/>
        </w:rPr>
      </w:pPr>
      <w:r w:rsidRPr="00B11E3D">
        <w:rPr>
          <w:rFonts w:ascii="Arial" w:hAnsi="Arial" w:cs="Arial"/>
          <w:sz w:val="26"/>
          <w:szCs w:val="26"/>
        </w:rPr>
        <w:lastRenderedPageBreak/>
        <w:t>Додаток 4</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до Положення про фінансову </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підтримку національних та </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міжнародних заходів конференц-</w:t>
      </w:r>
    </w:p>
    <w:p w:rsidR="006D30AC" w:rsidRPr="00B11E3D" w:rsidRDefault="00E76980">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індустрії </w:t>
      </w:r>
    </w:p>
    <w:p w:rsidR="006D30AC" w:rsidRPr="00B11E3D" w:rsidRDefault="006D30AC">
      <w:pPr>
        <w:jc w:val="both"/>
        <w:rPr>
          <w:rFonts w:ascii="Arial" w:hAnsi="Arial" w:cs="Arial"/>
          <w:sz w:val="26"/>
          <w:szCs w:val="26"/>
        </w:rPr>
      </w:pPr>
    </w:p>
    <w:p w:rsidR="006D30AC" w:rsidRPr="00B11E3D" w:rsidRDefault="006D30AC">
      <w:pPr>
        <w:ind w:left="4248" w:firstLine="708"/>
        <w:jc w:val="both"/>
        <w:rPr>
          <w:rFonts w:ascii="Arial" w:hAnsi="Arial" w:cs="Arial"/>
          <w:sz w:val="26"/>
          <w:szCs w:val="26"/>
        </w:rPr>
      </w:pP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 xml:space="preserve">Затверджую: </w:t>
      </w: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від “____“ _______ ______ р.</w:t>
      </w: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Директор ЛКП “Львівське</w:t>
      </w: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 xml:space="preserve">конференц-бюро“ </w:t>
      </w:r>
    </w:p>
    <w:p w:rsidR="006D30AC" w:rsidRPr="00B11E3D" w:rsidRDefault="00E76980">
      <w:pPr>
        <w:ind w:left="4248" w:firstLine="708"/>
        <w:jc w:val="both"/>
        <w:rPr>
          <w:rFonts w:ascii="Arial" w:hAnsi="Arial" w:cs="Arial"/>
          <w:sz w:val="26"/>
          <w:szCs w:val="26"/>
        </w:rPr>
      </w:pPr>
      <w:r w:rsidRPr="00B11E3D">
        <w:rPr>
          <w:rFonts w:ascii="Arial" w:hAnsi="Arial" w:cs="Arial"/>
          <w:sz w:val="26"/>
          <w:szCs w:val="26"/>
        </w:rPr>
        <w:t>________________________</w:t>
      </w:r>
    </w:p>
    <w:p w:rsidR="006D30AC" w:rsidRPr="00B11E3D" w:rsidRDefault="006D30AC">
      <w:pPr>
        <w:jc w:val="both"/>
        <w:rPr>
          <w:rFonts w:ascii="Arial" w:hAnsi="Arial" w:cs="Arial"/>
          <w:sz w:val="26"/>
          <w:szCs w:val="26"/>
        </w:rPr>
      </w:pPr>
    </w:p>
    <w:p w:rsidR="006D30AC" w:rsidRPr="00B11E3D" w:rsidRDefault="006D30AC">
      <w:pPr>
        <w:jc w:val="center"/>
        <w:rPr>
          <w:rFonts w:ascii="Arial" w:hAnsi="Arial" w:cs="Arial"/>
          <w:sz w:val="26"/>
          <w:szCs w:val="26"/>
        </w:rPr>
      </w:pPr>
    </w:p>
    <w:p w:rsidR="006D30AC" w:rsidRPr="00B11E3D" w:rsidRDefault="00E76980">
      <w:pPr>
        <w:jc w:val="center"/>
        <w:rPr>
          <w:rFonts w:ascii="Arial" w:hAnsi="Arial" w:cs="Arial"/>
          <w:sz w:val="26"/>
          <w:szCs w:val="26"/>
        </w:rPr>
      </w:pPr>
      <w:r w:rsidRPr="00B11E3D">
        <w:rPr>
          <w:rFonts w:ascii="Arial" w:hAnsi="Arial" w:cs="Arial"/>
          <w:sz w:val="26"/>
          <w:szCs w:val="26"/>
        </w:rPr>
        <w:t>ТВОРЧИЙ ЗВІТ</w:t>
      </w:r>
    </w:p>
    <w:p w:rsidR="006D30AC" w:rsidRPr="00B11E3D" w:rsidRDefault="006D30AC">
      <w:pPr>
        <w:jc w:val="center"/>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w:t>
      </w:r>
    </w:p>
    <w:p w:rsidR="006D30AC" w:rsidRPr="00B11E3D" w:rsidRDefault="00E76980">
      <w:pPr>
        <w:jc w:val="center"/>
        <w:rPr>
          <w:rFonts w:ascii="Arial" w:hAnsi="Arial" w:cs="Arial"/>
          <w:sz w:val="26"/>
          <w:szCs w:val="26"/>
        </w:rPr>
      </w:pPr>
      <w:r w:rsidRPr="00B11E3D">
        <w:rPr>
          <w:rFonts w:ascii="Arial" w:hAnsi="Arial" w:cs="Arial"/>
          <w:sz w:val="26"/>
          <w:szCs w:val="26"/>
        </w:rPr>
        <w:t>(повна назва закладу/установи або ПІБ заявника)</w:t>
      </w:r>
    </w:p>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про проведення заходу____________________________________________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________________________________________________________________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(назва заходу, дата проведення)</w:t>
      </w:r>
    </w:p>
    <w:p w:rsidR="006D30AC" w:rsidRPr="00B11E3D" w:rsidRDefault="00E76980">
      <w:pPr>
        <w:jc w:val="both"/>
        <w:rPr>
          <w:rFonts w:ascii="Arial" w:hAnsi="Arial" w:cs="Arial"/>
          <w:sz w:val="26"/>
          <w:szCs w:val="26"/>
        </w:rPr>
      </w:pPr>
      <w:r w:rsidRPr="00B11E3D">
        <w:rPr>
          <w:rFonts w:ascii="Arial" w:hAnsi="Arial" w:cs="Arial"/>
          <w:sz w:val="26"/>
          <w:szCs w:val="26"/>
        </w:rPr>
        <w:t>який результат реалізованого заходу________________________________</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Розділ 1:</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 як було висвітлено роботу щодо реалізації заходу (публікації, </w:t>
      </w:r>
      <w:proofErr w:type="spellStart"/>
      <w:r w:rsidRPr="00B11E3D">
        <w:rPr>
          <w:rFonts w:ascii="Arial" w:hAnsi="Arial" w:cs="Arial"/>
          <w:sz w:val="26"/>
          <w:szCs w:val="26"/>
        </w:rPr>
        <w:t>телерадіорепортажі</w:t>
      </w:r>
      <w:proofErr w:type="spellEnd"/>
      <w:r w:rsidRPr="00B11E3D">
        <w:rPr>
          <w:rFonts w:ascii="Arial" w:hAnsi="Arial" w:cs="Arial"/>
          <w:sz w:val="26"/>
          <w:szCs w:val="26"/>
        </w:rPr>
        <w:t>) з обов’язковим посиланням на Інтернет джерела (Інтернет сторінки, соціальні мережі).</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Розділ 2:</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яка кількість делегатів взяла участь у заході;</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з яких країн були доповідачі;</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які теми були висвітлені під час заходу;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чим особлива подія;</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xml:space="preserve">- які цікаві пункти програми реалізували; </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який результат реалізованого заходу (видання збірників, методичних розробок тощо).</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Додатки до звіту:</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зразки поліграфічної продукції;</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 фотоматеріали (в друкованій та електронній версіях).</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Для заходів, які передбачали здійснення наукових досліджень, додаються також копії наукових публікацій.</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Для заходів, які передбачали здійснення індивідуальних витрат на учасників (поселення, харчування, проведення екскурсій та інше) додаються також списки учасників.</w:t>
      </w:r>
    </w:p>
    <w:p w:rsidR="006D30AC" w:rsidRPr="00B11E3D" w:rsidRDefault="00E76980">
      <w:pPr>
        <w:ind w:firstLine="708"/>
        <w:jc w:val="both"/>
        <w:rPr>
          <w:rFonts w:ascii="Arial" w:hAnsi="Arial" w:cs="Arial"/>
          <w:sz w:val="26"/>
          <w:szCs w:val="26"/>
        </w:rPr>
      </w:pPr>
      <w:r w:rsidRPr="00B11E3D">
        <w:rPr>
          <w:rFonts w:ascii="Arial" w:hAnsi="Arial" w:cs="Arial"/>
          <w:sz w:val="26"/>
          <w:szCs w:val="26"/>
        </w:rPr>
        <w:t>Чи плануєте проведення заходу наступного року.</w:t>
      </w:r>
    </w:p>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 xml:space="preserve"> Виконавець заходу</w:t>
      </w:r>
    </w:p>
    <w:p w:rsidR="006D30AC" w:rsidRPr="00B11E3D" w:rsidRDefault="00E76980">
      <w:pPr>
        <w:jc w:val="both"/>
        <w:rPr>
          <w:rFonts w:ascii="Arial" w:hAnsi="Arial" w:cs="Arial"/>
          <w:sz w:val="26"/>
          <w:szCs w:val="26"/>
        </w:rPr>
      </w:pPr>
      <w:r w:rsidRPr="00B11E3D">
        <w:rPr>
          <w:rFonts w:ascii="Arial" w:hAnsi="Arial" w:cs="Arial"/>
          <w:sz w:val="26"/>
          <w:szCs w:val="26"/>
        </w:rPr>
        <w:t xml:space="preserve">   (посада)           </w:t>
      </w:r>
      <w:r w:rsidRPr="00B11E3D">
        <w:rPr>
          <w:rFonts w:ascii="Arial" w:hAnsi="Arial" w:cs="Arial"/>
          <w:sz w:val="26"/>
          <w:szCs w:val="26"/>
        </w:rPr>
        <w:tab/>
      </w:r>
      <w:r w:rsidRPr="00B11E3D">
        <w:rPr>
          <w:rFonts w:ascii="Arial" w:hAnsi="Arial" w:cs="Arial"/>
          <w:sz w:val="26"/>
          <w:szCs w:val="26"/>
        </w:rPr>
        <w:tab/>
        <w:t>___________________   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lastRenderedPageBreak/>
        <w:t xml:space="preserve">                         </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      підпис                      </w:t>
      </w:r>
      <w:r w:rsidRPr="00B11E3D">
        <w:rPr>
          <w:rFonts w:ascii="Arial" w:hAnsi="Arial" w:cs="Arial"/>
          <w:sz w:val="26"/>
          <w:szCs w:val="26"/>
        </w:rPr>
        <w:tab/>
        <w:t xml:space="preserve">              ПІБ</w:t>
      </w:r>
    </w:p>
    <w:p w:rsidR="006D30AC" w:rsidRPr="00B11E3D" w:rsidRDefault="00E76980">
      <w:pPr>
        <w:jc w:val="both"/>
        <w:rPr>
          <w:rFonts w:ascii="Arial" w:hAnsi="Arial" w:cs="Arial"/>
          <w:sz w:val="26"/>
          <w:szCs w:val="26"/>
        </w:rPr>
      </w:pPr>
      <w:r w:rsidRPr="00B11E3D">
        <w:rPr>
          <w:rFonts w:ascii="Arial" w:hAnsi="Arial" w:cs="Arial"/>
          <w:sz w:val="26"/>
          <w:szCs w:val="26"/>
        </w:rPr>
        <w:t xml:space="preserve">Керівник (посада)    </w:t>
      </w:r>
      <w:r w:rsidRPr="00B11E3D">
        <w:rPr>
          <w:rFonts w:ascii="Arial" w:hAnsi="Arial" w:cs="Arial"/>
          <w:sz w:val="26"/>
          <w:szCs w:val="26"/>
        </w:rPr>
        <w:tab/>
        <w:t>___________________   ______________________</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       підпис,                                  ПІБ</w:t>
      </w:r>
    </w:p>
    <w:p w:rsidR="006D30AC" w:rsidRPr="00B11E3D" w:rsidRDefault="00E76980">
      <w:pPr>
        <w:jc w:val="both"/>
        <w:rPr>
          <w:rFonts w:ascii="Arial" w:hAnsi="Arial" w:cs="Arial"/>
          <w:sz w:val="26"/>
          <w:szCs w:val="26"/>
        </w:rPr>
      </w:pPr>
      <w:r w:rsidRPr="00B11E3D">
        <w:rPr>
          <w:rFonts w:ascii="Arial" w:hAnsi="Arial" w:cs="Arial"/>
          <w:sz w:val="26"/>
          <w:szCs w:val="26"/>
        </w:rPr>
        <w:t xml:space="preserve">                      </w:t>
      </w:r>
      <w:r w:rsidRPr="00B11E3D">
        <w:rPr>
          <w:rFonts w:ascii="Arial" w:hAnsi="Arial" w:cs="Arial"/>
          <w:sz w:val="26"/>
          <w:szCs w:val="26"/>
        </w:rPr>
        <w:tab/>
      </w:r>
      <w:r w:rsidRPr="00B11E3D">
        <w:rPr>
          <w:rFonts w:ascii="Arial" w:hAnsi="Arial" w:cs="Arial"/>
          <w:sz w:val="26"/>
          <w:szCs w:val="26"/>
        </w:rPr>
        <w:tab/>
        <w:t xml:space="preserve">печатка (за наявності) </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E76980">
      <w:pPr>
        <w:jc w:val="both"/>
        <w:rPr>
          <w:rFonts w:ascii="Arial" w:hAnsi="Arial" w:cs="Arial"/>
          <w:sz w:val="26"/>
          <w:szCs w:val="26"/>
        </w:rPr>
      </w:pPr>
      <w:r w:rsidRPr="00B11E3D">
        <w:rPr>
          <w:rFonts w:ascii="Arial" w:hAnsi="Arial" w:cs="Arial"/>
          <w:sz w:val="26"/>
          <w:szCs w:val="26"/>
        </w:rPr>
        <w:t xml:space="preserve">Директор ЛКП “Львівське </w:t>
      </w:r>
    </w:p>
    <w:p w:rsidR="006D30AC" w:rsidRPr="00B11E3D" w:rsidRDefault="00E76980">
      <w:pPr>
        <w:jc w:val="both"/>
        <w:rPr>
          <w:rFonts w:ascii="Arial" w:hAnsi="Arial" w:cs="Arial"/>
          <w:sz w:val="26"/>
          <w:szCs w:val="26"/>
        </w:rPr>
      </w:pPr>
      <w:r w:rsidRPr="00B11E3D">
        <w:rPr>
          <w:rFonts w:ascii="Arial" w:hAnsi="Arial" w:cs="Arial"/>
          <w:sz w:val="26"/>
          <w:szCs w:val="26"/>
        </w:rPr>
        <w:t>конференц-бюро“</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00A66633" w:rsidRPr="00B11E3D">
        <w:rPr>
          <w:rFonts w:ascii="Arial" w:hAnsi="Arial" w:cs="Arial"/>
          <w:sz w:val="26"/>
          <w:szCs w:val="26"/>
        </w:rPr>
        <w:t>Андрій ПАВЛІВ</w:t>
      </w: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6D30AC" w:rsidRPr="00B11E3D" w:rsidRDefault="006D30AC">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jc w:val="both"/>
        <w:rPr>
          <w:rFonts w:ascii="Arial" w:hAnsi="Arial" w:cs="Arial"/>
          <w:sz w:val="26"/>
          <w:szCs w:val="26"/>
        </w:rPr>
      </w:pPr>
    </w:p>
    <w:p w:rsidR="00A8311D" w:rsidRPr="00B11E3D" w:rsidRDefault="00A8311D">
      <w:pPr>
        <w:suppressAutoHyphens w:val="0"/>
        <w:rPr>
          <w:rFonts w:ascii="Arial" w:hAnsi="Arial" w:cs="Arial"/>
          <w:sz w:val="26"/>
          <w:szCs w:val="26"/>
        </w:rPr>
      </w:pPr>
      <w:r w:rsidRPr="00B11E3D">
        <w:rPr>
          <w:rFonts w:ascii="Arial" w:hAnsi="Arial" w:cs="Arial"/>
          <w:sz w:val="26"/>
          <w:szCs w:val="26"/>
        </w:rPr>
        <w:br w:type="page"/>
      </w:r>
    </w:p>
    <w:p w:rsidR="00A8311D" w:rsidRPr="00B11E3D" w:rsidRDefault="00A8311D" w:rsidP="00A8311D">
      <w:pPr>
        <w:ind w:left="5664" w:firstLine="707"/>
        <w:jc w:val="both"/>
        <w:rPr>
          <w:rFonts w:ascii="Arial" w:hAnsi="Arial" w:cs="Arial"/>
          <w:sz w:val="26"/>
          <w:szCs w:val="26"/>
        </w:rPr>
      </w:pPr>
      <w:r w:rsidRPr="00B11E3D">
        <w:rPr>
          <w:rFonts w:ascii="Arial" w:hAnsi="Arial" w:cs="Arial"/>
          <w:sz w:val="26"/>
          <w:szCs w:val="26"/>
        </w:rPr>
        <w:lastRenderedPageBreak/>
        <w:t>Додаток 5</w:t>
      </w:r>
    </w:p>
    <w:p w:rsidR="00A8311D" w:rsidRPr="00B11E3D" w:rsidRDefault="00A8311D" w:rsidP="00A8311D">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до Положення про фінансову </w:t>
      </w:r>
    </w:p>
    <w:p w:rsidR="00A8311D" w:rsidRPr="00B11E3D" w:rsidRDefault="00A8311D" w:rsidP="00A8311D">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підтримку національних та </w:t>
      </w:r>
    </w:p>
    <w:p w:rsidR="00A8311D" w:rsidRPr="00B11E3D" w:rsidRDefault="00A8311D" w:rsidP="00A8311D">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міжнародних заходів конференц-</w:t>
      </w:r>
    </w:p>
    <w:p w:rsidR="00A8311D" w:rsidRPr="00B11E3D" w:rsidRDefault="00A8311D" w:rsidP="00A8311D">
      <w:pPr>
        <w:jc w:val="both"/>
        <w:rPr>
          <w:rFonts w:ascii="Arial" w:hAnsi="Arial" w:cs="Arial"/>
          <w:sz w:val="26"/>
          <w:szCs w:val="26"/>
        </w:rPr>
      </w:pP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індустрії </w:t>
      </w:r>
    </w:p>
    <w:p w:rsidR="00A8311D" w:rsidRPr="00B11E3D" w:rsidRDefault="00A8311D">
      <w:pPr>
        <w:jc w:val="both"/>
        <w:rPr>
          <w:rFonts w:ascii="Arial" w:hAnsi="Arial" w:cs="Arial"/>
          <w:sz w:val="26"/>
          <w:szCs w:val="26"/>
        </w:rPr>
      </w:pPr>
    </w:p>
    <w:p w:rsidR="004B102C" w:rsidRPr="00B11E3D" w:rsidRDefault="004B102C" w:rsidP="004B102C">
      <w:pPr>
        <w:suppressAutoHyphens w:val="0"/>
        <w:jc w:val="center"/>
        <w:rPr>
          <w:rFonts w:ascii="Arial" w:hAnsi="Arial" w:cs="Arial"/>
          <w:b/>
          <w:sz w:val="26"/>
          <w:szCs w:val="26"/>
        </w:rPr>
      </w:pPr>
      <w:bookmarkStart w:id="1" w:name="_Toc382893294"/>
      <w:r w:rsidRPr="00B11E3D">
        <w:rPr>
          <w:rFonts w:ascii="Arial" w:hAnsi="Arial" w:cs="Arial"/>
          <w:b/>
          <w:sz w:val="26"/>
          <w:szCs w:val="26"/>
        </w:rPr>
        <w:t>Договір</w:t>
      </w:r>
    </w:p>
    <w:p w:rsidR="004B102C" w:rsidRPr="00B11E3D" w:rsidRDefault="004B102C" w:rsidP="004B102C">
      <w:pPr>
        <w:suppressAutoHyphens w:val="0"/>
        <w:jc w:val="center"/>
        <w:rPr>
          <w:rFonts w:ascii="Arial" w:hAnsi="Arial" w:cs="Arial"/>
          <w:sz w:val="26"/>
          <w:szCs w:val="26"/>
        </w:rPr>
      </w:pPr>
      <w:r w:rsidRPr="00B11E3D">
        <w:rPr>
          <w:rFonts w:ascii="Arial" w:hAnsi="Arial" w:cs="Arial"/>
          <w:b/>
          <w:sz w:val="26"/>
          <w:szCs w:val="26"/>
        </w:rPr>
        <w:t xml:space="preserve">про </w:t>
      </w:r>
      <w:bookmarkEnd w:id="1"/>
      <w:r w:rsidRPr="00B11E3D">
        <w:rPr>
          <w:rFonts w:ascii="Arial" w:hAnsi="Arial" w:cs="Arial"/>
          <w:b/>
          <w:sz w:val="26"/>
          <w:szCs w:val="26"/>
        </w:rPr>
        <w:t>відшкодування витрат №</w:t>
      </w:r>
      <w:r w:rsidRPr="00B11E3D">
        <w:rPr>
          <w:rFonts w:ascii="Arial" w:hAnsi="Arial" w:cs="Arial"/>
          <w:sz w:val="26"/>
          <w:szCs w:val="26"/>
        </w:rPr>
        <w:t xml:space="preserve"> _____</w:t>
      </w:r>
    </w:p>
    <w:p w:rsidR="004B102C" w:rsidRPr="00B11E3D" w:rsidRDefault="004B102C" w:rsidP="004B102C">
      <w:pPr>
        <w:suppressAutoHyphens w:val="0"/>
        <w:jc w:val="center"/>
        <w:rPr>
          <w:rFonts w:ascii="Arial" w:hAnsi="Arial" w:cs="Arial"/>
          <w:sz w:val="26"/>
          <w:szCs w:val="26"/>
        </w:rPr>
      </w:pPr>
    </w:p>
    <w:p w:rsidR="004B102C" w:rsidRPr="00B11E3D" w:rsidRDefault="004B102C" w:rsidP="004B102C">
      <w:pPr>
        <w:suppressAutoHyphens w:val="0"/>
        <w:jc w:val="center"/>
        <w:rPr>
          <w:rFonts w:ascii="Arial" w:hAnsi="Arial" w:cs="Arial"/>
          <w:sz w:val="26"/>
          <w:szCs w:val="26"/>
        </w:rPr>
      </w:pPr>
      <w:r w:rsidRPr="00B11E3D">
        <w:rPr>
          <w:rFonts w:ascii="Arial" w:hAnsi="Arial" w:cs="Arial"/>
          <w:sz w:val="26"/>
          <w:szCs w:val="26"/>
        </w:rPr>
        <w:t>м. Львів</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t xml:space="preserve">         </w:t>
      </w:r>
      <w:r w:rsidR="003073F4" w:rsidRPr="00B11E3D">
        <w:rPr>
          <w:rFonts w:ascii="Arial" w:hAnsi="Arial" w:cs="Arial"/>
          <w:sz w:val="26"/>
          <w:szCs w:val="26"/>
        </w:rPr>
        <w:t>"</w:t>
      </w:r>
      <w:r w:rsidRPr="00B11E3D">
        <w:rPr>
          <w:rFonts w:ascii="Arial" w:hAnsi="Arial" w:cs="Arial"/>
          <w:sz w:val="26"/>
          <w:szCs w:val="26"/>
        </w:rPr>
        <w:t>___</w:t>
      </w:r>
      <w:r w:rsidR="003073F4" w:rsidRPr="00B11E3D">
        <w:rPr>
          <w:rFonts w:ascii="Arial" w:hAnsi="Arial" w:cs="Arial"/>
          <w:sz w:val="26"/>
          <w:szCs w:val="26"/>
        </w:rPr>
        <w:t>"</w:t>
      </w:r>
      <w:r w:rsidRPr="00B11E3D">
        <w:rPr>
          <w:rFonts w:ascii="Arial" w:hAnsi="Arial" w:cs="Arial"/>
          <w:sz w:val="26"/>
          <w:szCs w:val="26"/>
        </w:rPr>
        <w:t xml:space="preserve"> ___________ 2022 р.</w:t>
      </w:r>
    </w:p>
    <w:p w:rsidR="004B102C" w:rsidRPr="00B11E3D" w:rsidRDefault="004B102C" w:rsidP="004B102C">
      <w:pPr>
        <w:suppressAutoHyphens w:val="0"/>
        <w:rPr>
          <w:rFonts w:ascii="Arial" w:hAnsi="Arial" w:cs="Arial"/>
          <w:sz w:val="26"/>
          <w:szCs w:val="26"/>
        </w:rPr>
      </w:pP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 xml:space="preserve">Фізична особа-підприємець / Юридична особа _______________________________________________, надалі – Одержувач відшкодування, який зареєстрований __________ р., що підтверджено записом в Єдиному Державному Реєстрі юридичних осіб, фізичних осіб-підприємців та громадських формувань </w:t>
      </w:r>
      <w:r w:rsidR="003073F4" w:rsidRPr="00B11E3D">
        <w:rPr>
          <w:rFonts w:ascii="Arial" w:hAnsi="Arial" w:cs="Arial"/>
          <w:sz w:val="26"/>
          <w:szCs w:val="26"/>
        </w:rPr>
        <w:t xml:space="preserve">                                                   </w:t>
      </w:r>
      <w:r w:rsidRPr="00B11E3D">
        <w:rPr>
          <w:rFonts w:ascii="Arial" w:hAnsi="Arial" w:cs="Arial"/>
          <w:sz w:val="26"/>
          <w:szCs w:val="26"/>
        </w:rPr>
        <w:t xml:space="preserve">№ _____________________________ / в особі директора _____________________________________, що діє на підставі ______________, з однієї сторони, та Львівське комунальне підприємство “Львівське конференц-бюро”, надалі – </w:t>
      </w:r>
      <w:proofErr w:type="spellStart"/>
      <w:r w:rsidRPr="00B11E3D">
        <w:rPr>
          <w:rFonts w:ascii="Arial" w:hAnsi="Arial" w:cs="Arial"/>
          <w:sz w:val="26"/>
          <w:szCs w:val="26"/>
        </w:rPr>
        <w:t>Відшкодовувач</w:t>
      </w:r>
      <w:proofErr w:type="spellEnd"/>
      <w:r w:rsidRPr="00B11E3D">
        <w:rPr>
          <w:rFonts w:ascii="Arial" w:hAnsi="Arial" w:cs="Arial"/>
          <w:sz w:val="26"/>
          <w:szCs w:val="26"/>
        </w:rPr>
        <w:t xml:space="preserve">, в особі директора </w:t>
      </w:r>
      <w:proofErr w:type="spellStart"/>
      <w:r w:rsidRPr="00B11E3D">
        <w:rPr>
          <w:rFonts w:ascii="Arial" w:hAnsi="Arial" w:cs="Arial"/>
          <w:sz w:val="26"/>
          <w:szCs w:val="26"/>
        </w:rPr>
        <w:t>Павліва</w:t>
      </w:r>
      <w:proofErr w:type="spellEnd"/>
      <w:r w:rsidRPr="00B11E3D">
        <w:rPr>
          <w:rFonts w:ascii="Arial" w:hAnsi="Arial" w:cs="Arial"/>
          <w:sz w:val="26"/>
          <w:szCs w:val="26"/>
        </w:rPr>
        <w:t xml:space="preserve"> Андрія Петровича, що діє на підставі Статуту, з іншої сторони, (надалі разом іменуються – Сторони, а кожна окремо – Сторона), уклали цей Договір про відшкодування витрат (надалі – Договір) про таке:</w:t>
      </w:r>
      <w:r w:rsidR="003073F4" w:rsidRPr="00B11E3D">
        <w:rPr>
          <w:rFonts w:ascii="Arial" w:hAnsi="Arial" w:cs="Arial"/>
          <w:sz w:val="26"/>
          <w:szCs w:val="26"/>
        </w:rPr>
        <w:t xml:space="preserve"> </w:t>
      </w:r>
    </w:p>
    <w:p w:rsidR="003073F4" w:rsidRPr="00B11E3D" w:rsidRDefault="003073F4" w:rsidP="004B102C">
      <w:pPr>
        <w:widowControl w:val="0"/>
        <w:suppressAutoHyphens w:val="0"/>
        <w:ind w:firstLine="720"/>
        <w:jc w:val="both"/>
        <w:rPr>
          <w:rFonts w:ascii="Arial" w:hAnsi="Arial" w:cs="Arial"/>
          <w:sz w:val="26"/>
          <w:szCs w:val="26"/>
        </w:rPr>
      </w:pPr>
    </w:p>
    <w:p w:rsidR="004B102C" w:rsidRPr="00B11E3D" w:rsidRDefault="004B102C" w:rsidP="004B102C">
      <w:pPr>
        <w:widowControl w:val="0"/>
        <w:suppressAutoHyphens w:val="0"/>
        <w:jc w:val="center"/>
        <w:rPr>
          <w:rFonts w:ascii="Arial" w:hAnsi="Arial" w:cs="Arial"/>
          <w:b/>
          <w:sz w:val="26"/>
          <w:szCs w:val="26"/>
        </w:rPr>
      </w:pPr>
      <w:r w:rsidRPr="00B11E3D">
        <w:rPr>
          <w:rFonts w:ascii="Arial" w:hAnsi="Arial" w:cs="Arial"/>
          <w:b/>
          <w:sz w:val="26"/>
          <w:szCs w:val="26"/>
        </w:rPr>
        <w:t>1. Предмет договору</w:t>
      </w:r>
    </w:p>
    <w:p w:rsidR="003073F4" w:rsidRPr="00B11E3D" w:rsidRDefault="003073F4" w:rsidP="004B102C">
      <w:pPr>
        <w:widowControl w:val="0"/>
        <w:suppressAutoHyphens w:val="0"/>
        <w:jc w:val="center"/>
        <w:rPr>
          <w:rFonts w:ascii="Arial" w:hAnsi="Arial" w:cs="Arial"/>
          <w:b/>
          <w:sz w:val="26"/>
          <w:szCs w:val="26"/>
        </w:rPr>
      </w:pPr>
    </w:p>
    <w:p w:rsidR="004B102C" w:rsidRPr="00B11E3D" w:rsidRDefault="004B102C" w:rsidP="003073F4">
      <w:pPr>
        <w:suppressAutoHyphens w:val="0"/>
        <w:autoSpaceDE w:val="0"/>
        <w:autoSpaceDN w:val="0"/>
        <w:adjustRightInd w:val="0"/>
        <w:ind w:firstLine="720"/>
        <w:jc w:val="both"/>
        <w:rPr>
          <w:rFonts w:ascii="Arial" w:hAnsi="Arial" w:cs="Arial"/>
          <w:sz w:val="26"/>
          <w:szCs w:val="26"/>
        </w:rPr>
      </w:pPr>
      <w:r w:rsidRPr="00B11E3D">
        <w:rPr>
          <w:rFonts w:ascii="Arial" w:hAnsi="Arial" w:cs="Arial"/>
          <w:sz w:val="26"/>
          <w:szCs w:val="26"/>
        </w:rPr>
        <w:t>1.1</w:t>
      </w:r>
      <w:r w:rsidR="00AA6A56" w:rsidRPr="00B11E3D">
        <w:rPr>
          <w:rFonts w:ascii="Arial" w:hAnsi="Arial" w:cs="Arial"/>
          <w:sz w:val="26"/>
          <w:szCs w:val="26"/>
        </w:rPr>
        <w:t>.</w:t>
      </w:r>
      <w:r w:rsidRPr="00B11E3D">
        <w:rPr>
          <w:rFonts w:ascii="Arial" w:hAnsi="Arial" w:cs="Arial"/>
          <w:sz w:val="26"/>
          <w:szCs w:val="26"/>
        </w:rPr>
        <w:t xml:space="preserve"> В порядку та на умовах, визначених цим Договором, </w:t>
      </w:r>
      <w:proofErr w:type="spellStart"/>
      <w:r w:rsidRPr="00B11E3D">
        <w:rPr>
          <w:rFonts w:ascii="Arial" w:hAnsi="Arial" w:cs="Arial"/>
          <w:sz w:val="26"/>
          <w:szCs w:val="26"/>
        </w:rPr>
        <w:t>Відшкодовувач</w:t>
      </w:r>
      <w:proofErr w:type="spellEnd"/>
      <w:r w:rsidRPr="00B11E3D">
        <w:rPr>
          <w:rFonts w:ascii="Arial" w:hAnsi="Arial" w:cs="Arial"/>
          <w:sz w:val="26"/>
          <w:szCs w:val="26"/>
        </w:rPr>
        <w:t xml:space="preserve"> зобов'язується відшкодувати Одержувачу відшкодування частину витрат у зв'язку з організацією та проведенням заходу конференц-індустрії (з метою реалізації Пакету підтримки розвитку конференц-індустрії у</w:t>
      </w:r>
      <w:r w:rsidR="00F9098D" w:rsidRPr="00B11E3D">
        <w:rPr>
          <w:rFonts w:ascii="Arial" w:hAnsi="Arial" w:cs="Arial"/>
          <w:sz w:val="26"/>
          <w:szCs w:val="26"/>
        </w:rPr>
        <w:t xml:space="preserve"> </w:t>
      </w:r>
      <w:r w:rsidRPr="00B11E3D">
        <w:rPr>
          <w:rFonts w:ascii="Arial" w:hAnsi="Arial" w:cs="Arial"/>
          <w:sz w:val="26"/>
          <w:szCs w:val="26"/>
        </w:rPr>
        <w:t xml:space="preserve">м. Львові), а Одержувач відшкодування зобов'язується надати документи, що підтверджують суму витрат. </w:t>
      </w:r>
    </w:p>
    <w:p w:rsidR="004B102C" w:rsidRPr="00B11E3D" w:rsidRDefault="003073F4" w:rsidP="004B102C">
      <w:pPr>
        <w:tabs>
          <w:tab w:val="left" w:pos="567"/>
        </w:tabs>
        <w:suppressAutoHyphens w:val="0"/>
        <w:jc w:val="both"/>
        <w:rPr>
          <w:rFonts w:ascii="Arial" w:hAnsi="Arial" w:cs="Arial"/>
          <w:sz w:val="26"/>
          <w:szCs w:val="26"/>
        </w:rPr>
      </w:pPr>
      <w:r w:rsidRPr="00B11E3D">
        <w:rPr>
          <w:rFonts w:ascii="Arial" w:hAnsi="Arial" w:cs="Arial"/>
          <w:sz w:val="26"/>
          <w:szCs w:val="26"/>
        </w:rPr>
        <w:tab/>
      </w:r>
      <w:r w:rsidR="004B102C" w:rsidRPr="00B11E3D">
        <w:rPr>
          <w:rFonts w:ascii="Arial" w:hAnsi="Arial" w:cs="Arial"/>
          <w:sz w:val="26"/>
          <w:szCs w:val="26"/>
        </w:rPr>
        <w:t>1.2</w:t>
      </w:r>
      <w:r w:rsidR="00AA6A56" w:rsidRPr="00B11E3D">
        <w:rPr>
          <w:rFonts w:ascii="Arial" w:hAnsi="Arial" w:cs="Arial"/>
          <w:sz w:val="26"/>
          <w:szCs w:val="26"/>
        </w:rPr>
        <w:t>.</w:t>
      </w:r>
      <w:r w:rsidR="004B102C" w:rsidRPr="00B11E3D">
        <w:rPr>
          <w:rFonts w:ascii="Arial" w:hAnsi="Arial" w:cs="Arial"/>
          <w:sz w:val="26"/>
          <w:szCs w:val="26"/>
        </w:rPr>
        <w:t xml:space="preserve"> Підстава відшкодування: ухвала Львівської міської ради від </w:t>
      </w:r>
      <w:r w:rsidRPr="00B11E3D">
        <w:rPr>
          <w:rFonts w:ascii="Arial" w:hAnsi="Arial" w:cs="Arial"/>
          <w:sz w:val="26"/>
          <w:szCs w:val="26"/>
        </w:rPr>
        <w:t>____________</w:t>
      </w:r>
      <w:r w:rsidR="004B102C" w:rsidRPr="00B11E3D">
        <w:rPr>
          <w:rFonts w:ascii="Arial" w:hAnsi="Arial" w:cs="Arial"/>
          <w:sz w:val="26"/>
          <w:szCs w:val="26"/>
        </w:rPr>
        <w:t xml:space="preserve"> № _____ “Про затвердження Пакету підтримки розвитку конференц-індустрії у</w:t>
      </w:r>
      <w:r w:rsidR="00F9098D" w:rsidRPr="00B11E3D">
        <w:rPr>
          <w:rFonts w:ascii="Arial" w:hAnsi="Arial" w:cs="Arial"/>
          <w:sz w:val="26"/>
          <w:szCs w:val="26"/>
        </w:rPr>
        <w:t xml:space="preserve"> </w:t>
      </w:r>
      <w:r w:rsidR="004B102C" w:rsidRPr="00B11E3D">
        <w:rPr>
          <w:rFonts w:ascii="Arial" w:hAnsi="Arial" w:cs="Arial"/>
          <w:sz w:val="26"/>
          <w:szCs w:val="26"/>
        </w:rPr>
        <w:t>м. Львові“, протокол засідання Керівної Ради від _______ 2022</w:t>
      </w:r>
      <w:r w:rsidRPr="00B11E3D">
        <w:rPr>
          <w:rFonts w:ascii="Arial" w:hAnsi="Arial" w:cs="Arial"/>
          <w:sz w:val="26"/>
          <w:szCs w:val="26"/>
        </w:rPr>
        <w:t xml:space="preserve"> р.</w:t>
      </w:r>
      <w:r w:rsidR="004B102C" w:rsidRPr="00B11E3D">
        <w:rPr>
          <w:rFonts w:ascii="Arial" w:hAnsi="Arial" w:cs="Arial"/>
          <w:sz w:val="26"/>
          <w:szCs w:val="26"/>
        </w:rPr>
        <w:t xml:space="preserve"> № _____.</w:t>
      </w:r>
    </w:p>
    <w:p w:rsidR="003073F4" w:rsidRPr="00B11E3D" w:rsidRDefault="004B102C" w:rsidP="003073F4">
      <w:pPr>
        <w:suppressAutoHyphens w:val="0"/>
        <w:ind w:firstLine="720"/>
        <w:jc w:val="both"/>
        <w:rPr>
          <w:rFonts w:ascii="Arial" w:hAnsi="Arial" w:cs="Arial"/>
          <w:sz w:val="26"/>
          <w:szCs w:val="26"/>
        </w:rPr>
      </w:pPr>
      <w:r w:rsidRPr="00B11E3D">
        <w:rPr>
          <w:rFonts w:ascii="Arial" w:hAnsi="Arial" w:cs="Arial"/>
          <w:sz w:val="26"/>
          <w:szCs w:val="26"/>
        </w:rPr>
        <w:t>1.3</w:t>
      </w:r>
      <w:r w:rsidR="00AA6A56" w:rsidRPr="00B11E3D">
        <w:rPr>
          <w:rFonts w:ascii="Arial" w:hAnsi="Arial" w:cs="Arial"/>
          <w:sz w:val="26"/>
          <w:szCs w:val="26"/>
        </w:rPr>
        <w:t>.</w:t>
      </w:r>
      <w:r w:rsidRPr="00B11E3D">
        <w:rPr>
          <w:rFonts w:ascii="Arial" w:hAnsi="Arial" w:cs="Arial"/>
          <w:sz w:val="26"/>
          <w:szCs w:val="26"/>
        </w:rPr>
        <w:t xml:space="preserve"> Назва заходу, що переміг у конкурсі національних та міжнародних заходів конференц-індустрії:</w:t>
      </w:r>
      <w:r w:rsidR="003073F4" w:rsidRPr="00B11E3D">
        <w:rPr>
          <w:rFonts w:ascii="Arial" w:hAnsi="Arial" w:cs="Arial"/>
          <w:sz w:val="26"/>
          <w:szCs w:val="26"/>
          <w:lang w:val="ru-RU"/>
        </w:rPr>
        <w:t xml:space="preserve"> </w:t>
      </w:r>
      <w:r w:rsidRPr="00B11E3D">
        <w:rPr>
          <w:rFonts w:ascii="Arial" w:hAnsi="Arial" w:cs="Arial"/>
          <w:sz w:val="26"/>
          <w:szCs w:val="26"/>
        </w:rPr>
        <w:t>_________________</w:t>
      </w:r>
      <w:r w:rsidR="003073F4" w:rsidRPr="00B11E3D">
        <w:rPr>
          <w:rFonts w:ascii="Arial" w:hAnsi="Arial" w:cs="Arial"/>
          <w:sz w:val="26"/>
          <w:szCs w:val="26"/>
        </w:rPr>
        <w:t>______________________</w:t>
      </w:r>
    </w:p>
    <w:p w:rsidR="004B102C" w:rsidRPr="00B11E3D" w:rsidRDefault="003073F4" w:rsidP="003073F4">
      <w:pPr>
        <w:suppressAutoHyphens w:val="0"/>
        <w:jc w:val="both"/>
        <w:rPr>
          <w:rFonts w:ascii="Arial" w:hAnsi="Arial" w:cs="Arial"/>
          <w:sz w:val="26"/>
          <w:szCs w:val="26"/>
        </w:rPr>
      </w:pPr>
      <w:r w:rsidRPr="00B11E3D">
        <w:rPr>
          <w:rFonts w:ascii="Arial" w:hAnsi="Arial" w:cs="Arial"/>
          <w:sz w:val="26"/>
          <w:szCs w:val="26"/>
          <w:lang w:val="ru-RU"/>
        </w:rPr>
        <w:t>____________________________</w:t>
      </w:r>
      <w:r w:rsidR="004B102C" w:rsidRPr="00B11E3D">
        <w:rPr>
          <w:rFonts w:ascii="Arial" w:hAnsi="Arial" w:cs="Arial"/>
          <w:sz w:val="26"/>
          <w:szCs w:val="26"/>
        </w:rPr>
        <w:t>, дата проведення ______________ 2022</w:t>
      </w:r>
      <w:r w:rsidRPr="00B11E3D">
        <w:rPr>
          <w:rFonts w:ascii="Arial" w:hAnsi="Arial" w:cs="Arial"/>
          <w:sz w:val="26"/>
          <w:szCs w:val="26"/>
          <w:lang w:val="ru-RU"/>
        </w:rPr>
        <w:t xml:space="preserve"> </w:t>
      </w:r>
      <w:r w:rsidRPr="00B11E3D">
        <w:rPr>
          <w:rFonts w:ascii="Arial" w:hAnsi="Arial" w:cs="Arial"/>
          <w:sz w:val="26"/>
          <w:szCs w:val="26"/>
        </w:rPr>
        <w:t>р</w:t>
      </w:r>
      <w:r w:rsidR="004B102C" w:rsidRPr="00B11E3D">
        <w:rPr>
          <w:rFonts w:ascii="Arial" w:hAnsi="Arial" w:cs="Arial"/>
          <w:sz w:val="26"/>
          <w:szCs w:val="26"/>
        </w:rPr>
        <w:t>.</w:t>
      </w:r>
    </w:p>
    <w:p w:rsidR="004B102C" w:rsidRPr="00B11E3D" w:rsidRDefault="004B102C" w:rsidP="004B102C">
      <w:pPr>
        <w:tabs>
          <w:tab w:val="left" w:pos="567"/>
        </w:tabs>
        <w:suppressAutoHyphens w:val="0"/>
        <w:jc w:val="both"/>
        <w:rPr>
          <w:rFonts w:ascii="Arial" w:hAnsi="Arial" w:cs="Arial"/>
          <w:sz w:val="26"/>
          <w:szCs w:val="26"/>
        </w:rPr>
      </w:pPr>
    </w:p>
    <w:p w:rsidR="004B102C" w:rsidRPr="00B11E3D" w:rsidRDefault="004B102C" w:rsidP="004B102C">
      <w:pPr>
        <w:widowControl w:val="0"/>
        <w:suppressAutoHyphens w:val="0"/>
        <w:jc w:val="center"/>
        <w:rPr>
          <w:rFonts w:ascii="Arial" w:hAnsi="Arial" w:cs="Arial"/>
          <w:b/>
          <w:sz w:val="26"/>
          <w:szCs w:val="26"/>
        </w:rPr>
      </w:pPr>
      <w:r w:rsidRPr="00B11E3D">
        <w:rPr>
          <w:rFonts w:ascii="Arial" w:hAnsi="Arial" w:cs="Arial"/>
          <w:b/>
          <w:sz w:val="26"/>
          <w:szCs w:val="26"/>
        </w:rPr>
        <w:t>2. Обов’язки сторін</w:t>
      </w:r>
    </w:p>
    <w:p w:rsidR="003073F4" w:rsidRPr="00B11E3D" w:rsidRDefault="003073F4" w:rsidP="004B102C">
      <w:pPr>
        <w:widowControl w:val="0"/>
        <w:suppressAutoHyphens w:val="0"/>
        <w:jc w:val="center"/>
        <w:rPr>
          <w:rFonts w:ascii="Arial" w:hAnsi="Arial" w:cs="Arial"/>
          <w:b/>
          <w:sz w:val="26"/>
          <w:szCs w:val="26"/>
        </w:rPr>
      </w:pP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2.1</w:t>
      </w:r>
      <w:r w:rsidR="003073F4" w:rsidRPr="00B11E3D">
        <w:rPr>
          <w:rFonts w:ascii="Arial" w:hAnsi="Arial" w:cs="Arial"/>
          <w:sz w:val="26"/>
          <w:szCs w:val="26"/>
        </w:rPr>
        <w:t>.</w:t>
      </w:r>
      <w:r w:rsidRPr="00B11E3D">
        <w:rPr>
          <w:rFonts w:ascii="Arial" w:hAnsi="Arial" w:cs="Arial"/>
          <w:sz w:val="26"/>
          <w:szCs w:val="26"/>
        </w:rPr>
        <w:t xml:space="preserve"> Одержувач відшкодування зобов’язується:</w:t>
      </w: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2.1.1</w:t>
      </w:r>
      <w:r w:rsidR="003073F4" w:rsidRPr="00B11E3D">
        <w:rPr>
          <w:rFonts w:ascii="Arial" w:hAnsi="Arial" w:cs="Arial"/>
          <w:sz w:val="26"/>
          <w:szCs w:val="26"/>
        </w:rPr>
        <w:t>.</w:t>
      </w:r>
      <w:r w:rsidRPr="00B11E3D">
        <w:rPr>
          <w:rFonts w:ascii="Arial" w:hAnsi="Arial" w:cs="Arial"/>
          <w:sz w:val="26"/>
          <w:szCs w:val="26"/>
        </w:rPr>
        <w:t xml:space="preserve"> </w:t>
      </w:r>
      <w:r w:rsidR="003073F4" w:rsidRPr="00B11E3D">
        <w:rPr>
          <w:rFonts w:ascii="Arial" w:hAnsi="Arial" w:cs="Arial"/>
          <w:sz w:val="26"/>
          <w:szCs w:val="26"/>
        </w:rPr>
        <w:t>Н</w:t>
      </w:r>
      <w:r w:rsidRPr="00B11E3D">
        <w:rPr>
          <w:rFonts w:ascii="Arial" w:hAnsi="Arial" w:cs="Arial"/>
          <w:sz w:val="26"/>
          <w:szCs w:val="26"/>
        </w:rPr>
        <w:t>адати документи, що підтверджують суму витрат (копії підписаних договорів, актів наданих послуг чи накладних, платіжних доручень про здійснення оплати, завірені підписом керівника юридичної особи чи фізичної особи-підприємця та печаткою (за наявності)) у строк, що не перевищує 2 (два) тижні після завершення заходу</w:t>
      </w:r>
      <w:r w:rsidR="003073F4" w:rsidRPr="00B11E3D">
        <w:rPr>
          <w:rFonts w:ascii="Arial" w:hAnsi="Arial" w:cs="Arial"/>
          <w:sz w:val="26"/>
          <w:szCs w:val="26"/>
        </w:rPr>
        <w:t>.</w:t>
      </w: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lastRenderedPageBreak/>
        <w:t>2.1.2</w:t>
      </w:r>
      <w:r w:rsidR="003073F4" w:rsidRPr="00B11E3D">
        <w:rPr>
          <w:rFonts w:ascii="Arial" w:hAnsi="Arial" w:cs="Arial"/>
          <w:sz w:val="26"/>
          <w:szCs w:val="26"/>
        </w:rPr>
        <w:t>.</w:t>
      </w:r>
      <w:r w:rsidRPr="00B11E3D">
        <w:rPr>
          <w:rFonts w:ascii="Arial" w:hAnsi="Arial" w:cs="Arial"/>
          <w:sz w:val="26"/>
          <w:szCs w:val="26"/>
        </w:rPr>
        <w:t xml:space="preserve"> </w:t>
      </w:r>
      <w:r w:rsidR="003073F4" w:rsidRPr="00B11E3D">
        <w:rPr>
          <w:rFonts w:ascii="Arial" w:hAnsi="Arial" w:cs="Arial"/>
          <w:sz w:val="26"/>
          <w:szCs w:val="26"/>
        </w:rPr>
        <w:t>Н</w:t>
      </w:r>
      <w:r w:rsidRPr="00B11E3D">
        <w:rPr>
          <w:rFonts w:ascii="Arial" w:hAnsi="Arial" w:cs="Arial"/>
          <w:sz w:val="26"/>
          <w:szCs w:val="26"/>
        </w:rPr>
        <w:t xml:space="preserve">адати </w:t>
      </w:r>
      <w:proofErr w:type="spellStart"/>
      <w:r w:rsidRPr="00B11E3D">
        <w:rPr>
          <w:rFonts w:ascii="Arial" w:hAnsi="Arial" w:cs="Arial"/>
          <w:sz w:val="26"/>
          <w:szCs w:val="26"/>
        </w:rPr>
        <w:t>Відшкодовувачу</w:t>
      </w:r>
      <w:proofErr w:type="spellEnd"/>
      <w:r w:rsidRPr="00B11E3D">
        <w:rPr>
          <w:rFonts w:ascii="Arial" w:hAnsi="Arial" w:cs="Arial"/>
          <w:sz w:val="26"/>
          <w:szCs w:val="26"/>
        </w:rPr>
        <w:t xml:space="preserve"> фінансовий та творчий звіти в друкованій та електронній версіях у строк, що не перевищує 2 (два) тижні після завершення заходу.</w:t>
      </w: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2.2</w:t>
      </w:r>
      <w:r w:rsidR="003073F4" w:rsidRPr="00B11E3D">
        <w:rPr>
          <w:rFonts w:ascii="Arial" w:hAnsi="Arial" w:cs="Arial"/>
          <w:sz w:val="26"/>
          <w:szCs w:val="26"/>
        </w:rPr>
        <w:t>.</w:t>
      </w:r>
      <w:r w:rsidRPr="00B11E3D">
        <w:rPr>
          <w:rFonts w:ascii="Arial" w:hAnsi="Arial" w:cs="Arial"/>
          <w:sz w:val="26"/>
          <w:szCs w:val="26"/>
        </w:rPr>
        <w:t xml:space="preserve"> </w:t>
      </w:r>
      <w:proofErr w:type="spellStart"/>
      <w:r w:rsidRPr="00B11E3D">
        <w:rPr>
          <w:rFonts w:ascii="Arial" w:hAnsi="Arial" w:cs="Arial"/>
          <w:sz w:val="26"/>
          <w:szCs w:val="26"/>
        </w:rPr>
        <w:t>Відшкодовувач</w:t>
      </w:r>
      <w:proofErr w:type="spellEnd"/>
      <w:r w:rsidRPr="00B11E3D">
        <w:rPr>
          <w:rFonts w:ascii="Arial" w:hAnsi="Arial" w:cs="Arial"/>
          <w:sz w:val="26"/>
          <w:szCs w:val="26"/>
        </w:rPr>
        <w:t xml:space="preserve"> зобов’язується:</w:t>
      </w: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2.2.1</w:t>
      </w:r>
      <w:r w:rsidR="003073F4" w:rsidRPr="00B11E3D">
        <w:rPr>
          <w:rFonts w:ascii="Arial" w:hAnsi="Arial" w:cs="Arial"/>
          <w:sz w:val="26"/>
          <w:szCs w:val="26"/>
        </w:rPr>
        <w:t>.</w:t>
      </w:r>
      <w:r w:rsidRPr="00B11E3D">
        <w:rPr>
          <w:rFonts w:ascii="Arial" w:hAnsi="Arial" w:cs="Arial"/>
          <w:sz w:val="26"/>
          <w:szCs w:val="26"/>
        </w:rPr>
        <w:t xml:space="preserve"> </w:t>
      </w:r>
      <w:r w:rsidR="003073F4" w:rsidRPr="00B11E3D">
        <w:rPr>
          <w:rFonts w:ascii="Arial" w:hAnsi="Arial" w:cs="Arial"/>
          <w:sz w:val="26"/>
          <w:szCs w:val="26"/>
        </w:rPr>
        <w:t>В</w:t>
      </w:r>
      <w:r w:rsidRPr="00B11E3D">
        <w:rPr>
          <w:rFonts w:ascii="Arial" w:hAnsi="Arial" w:cs="Arial"/>
          <w:sz w:val="26"/>
          <w:szCs w:val="26"/>
        </w:rPr>
        <w:t>часно і в повному обсязі провести відшкодування витрат, що підлягають відшкодуванню Одержувачу відшкодування.</w:t>
      </w:r>
    </w:p>
    <w:p w:rsidR="003073F4" w:rsidRPr="00B11E3D" w:rsidRDefault="003073F4" w:rsidP="004B102C">
      <w:pPr>
        <w:widowControl w:val="0"/>
        <w:suppressAutoHyphens w:val="0"/>
        <w:ind w:firstLine="720"/>
        <w:jc w:val="both"/>
        <w:rPr>
          <w:rFonts w:ascii="Arial" w:hAnsi="Arial" w:cs="Arial"/>
          <w:sz w:val="26"/>
          <w:szCs w:val="26"/>
        </w:rPr>
      </w:pPr>
    </w:p>
    <w:p w:rsidR="004B102C" w:rsidRPr="00B11E3D" w:rsidRDefault="004B102C" w:rsidP="004B102C">
      <w:pPr>
        <w:widowControl w:val="0"/>
        <w:suppressAutoHyphens w:val="0"/>
        <w:jc w:val="center"/>
        <w:rPr>
          <w:rFonts w:ascii="Arial" w:hAnsi="Arial" w:cs="Arial"/>
          <w:b/>
          <w:sz w:val="26"/>
          <w:szCs w:val="26"/>
        </w:rPr>
      </w:pPr>
      <w:r w:rsidRPr="00B11E3D">
        <w:rPr>
          <w:rFonts w:ascii="Arial" w:hAnsi="Arial" w:cs="Arial"/>
          <w:b/>
          <w:sz w:val="26"/>
          <w:szCs w:val="26"/>
        </w:rPr>
        <w:t>3. Сума відшкодування та порядок розрахунків</w:t>
      </w:r>
    </w:p>
    <w:p w:rsidR="003073F4" w:rsidRPr="00B11E3D" w:rsidRDefault="003073F4" w:rsidP="004B102C">
      <w:pPr>
        <w:widowControl w:val="0"/>
        <w:suppressAutoHyphens w:val="0"/>
        <w:jc w:val="center"/>
        <w:rPr>
          <w:rFonts w:ascii="Arial" w:hAnsi="Arial" w:cs="Arial"/>
          <w:b/>
          <w:sz w:val="26"/>
          <w:szCs w:val="26"/>
        </w:rPr>
      </w:pP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3.1</w:t>
      </w:r>
      <w:r w:rsidR="00AA6A56" w:rsidRPr="00B11E3D">
        <w:rPr>
          <w:rFonts w:ascii="Arial" w:hAnsi="Arial" w:cs="Arial"/>
          <w:sz w:val="26"/>
          <w:szCs w:val="26"/>
        </w:rPr>
        <w:t>.</w:t>
      </w:r>
      <w:r w:rsidRPr="00B11E3D">
        <w:rPr>
          <w:rFonts w:ascii="Arial" w:hAnsi="Arial" w:cs="Arial"/>
          <w:sz w:val="26"/>
          <w:szCs w:val="26"/>
        </w:rPr>
        <w:t xml:space="preserve"> Сума відшкодування становить </w:t>
      </w:r>
      <w:r w:rsidR="00CE3930" w:rsidRPr="00B11E3D">
        <w:rPr>
          <w:rFonts w:ascii="Arial" w:hAnsi="Arial" w:cs="Arial"/>
          <w:sz w:val="26"/>
          <w:szCs w:val="26"/>
        </w:rPr>
        <w:t>____________,_____</w:t>
      </w:r>
      <w:r w:rsidRPr="00B11E3D">
        <w:rPr>
          <w:rFonts w:ascii="Arial" w:hAnsi="Arial" w:cs="Arial"/>
          <w:sz w:val="26"/>
          <w:szCs w:val="26"/>
        </w:rPr>
        <w:t xml:space="preserve"> грн (</w:t>
      </w:r>
      <w:r w:rsidR="00CE3930" w:rsidRPr="00B11E3D">
        <w:rPr>
          <w:rFonts w:ascii="Arial" w:hAnsi="Arial" w:cs="Arial"/>
          <w:sz w:val="26"/>
          <w:szCs w:val="26"/>
        </w:rPr>
        <w:t>____________________________________________________</w:t>
      </w:r>
      <w:r w:rsidRPr="00B11E3D">
        <w:rPr>
          <w:rFonts w:ascii="Arial" w:hAnsi="Arial" w:cs="Arial"/>
          <w:sz w:val="26"/>
          <w:szCs w:val="26"/>
        </w:rPr>
        <w:t xml:space="preserve"> гривень </w:t>
      </w:r>
      <w:r w:rsidR="00CE3930" w:rsidRPr="00B11E3D">
        <w:rPr>
          <w:rFonts w:ascii="Arial" w:hAnsi="Arial" w:cs="Arial"/>
          <w:sz w:val="26"/>
          <w:szCs w:val="26"/>
        </w:rPr>
        <w:t>___</w:t>
      </w:r>
      <w:r w:rsidRPr="00B11E3D">
        <w:rPr>
          <w:rFonts w:ascii="Arial" w:hAnsi="Arial" w:cs="Arial"/>
          <w:sz w:val="26"/>
          <w:szCs w:val="26"/>
        </w:rPr>
        <w:t xml:space="preserve"> копійок).</w:t>
      </w: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3.2</w:t>
      </w:r>
      <w:r w:rsidR="00AA6A56" w:rsidRPr="00B11E3D">
        <w:rPr>
          <w:rFonts w:ascii="Arial" w:hAnsi="Arial" w:cs="Arial"/>
          <w:sz w:val="26"/>
          <w:szCs w:val="26"/>
        </w:rPr>
        <w:t>.</w:t>
      </w:r>
      <w:r w:rsidRPr="00B11E3D">
        <w:rPr>
          <w:rFonts w:ascii="Arial" w:hAnsi="Arial" w:cs="Arial"/>
          <w:sz w:val="26"/>
          <w:szCs w:val="26"/>
        </w:rPr>
        <w:t xml:space="preserve"> Одержувач відшкодування протягом </w:t>
      </w:r>
      <w:r w:rsidR="00053622" w:rsidRPr="00B11E3D">
        <w:rPr>
          <w:rFonts w:ascii="Arial" w:hAnsi="Arial" w:cs="Arial"/>
          <w:sz w:val="26"/>
          <w:szCs w:val="26"/>
        </w:rPr>
        <w:t>5 (</w:t>
      </w:r>
      <w:r w:rsidRPr="00B11E3D">
        <w:rPr>
          <w:rFonts w:ascii="Arial" w:hAnsi="Arial" w:cs="Arial"/>
          <w:sz w:val="26"/>
          <w:szCs w:val="26"/>
        </w:rPr>
        <w:t>п’яти</w:t>
      </w:r>
      <w:r w:rsidR="00053622" w:rsidRPr="00B11E3D">
        <w:rPr>
          <w:rFonts w:ascii="Arial" w:hAnsi="Arial" w:cs="Arial"/>
          <w:sz w:val="26"/>
          <w:szCs w:val="26"/>
        </w:rPr>
        <w:t>)</w:t>
      </w:r>
      <w:r w:rsidRPr="00B11E3D">
        <w:rPr>
          <w:rFonts w:ascii="Arial" w:hAnsi="Arial" w:cs="Arial"/>
          <w:sz w:val="26"/>
          <w:szCs w:val="26"/>
        </w:rPr>
        <w:t xml:space="preserve"> робочих днів з моменту укладення Договору виставляє рахунок </w:t>
      </w:r>
      <w:proofErr w:type="spellStart"/>
      <w:r w:rsidRPr="00B11E3D">
        <w:rPr>
          <w:rFonts w:ascii="Arial" w:hAnsi="Arial" w:cs="Arial"/>
          <w:sz w:val="26"/>
          <w:szCs w:val="26"/>
        </w:rPr>
        <w:t>Відшкодовувачу</w:t>
      </w:r>
      <w:proofErr w:type="spellEnd"/>
      <w:r w:rsidRPr="00B11E3D">
        <w:rPr>
          <w:rFonts w:ascii="Arial" w:hAnsi="Arial" w:cs="Arial"/>
          <w:sz w:val="26"/>
          <w:szCs w:val="26"/>
        </w:rPr>
        <w:t xml:space="preserve"> на суму відшкодування.</w:t>
      </w:r>
    </w:p>
    <w:p w:rsidR="004B102C" w:rsidRPr="00B11E3D" w:rsidRDefault="004B102C" w:rsidP="004B102C">
      <w:pPr>
        <w:widowControl w:val="0"/>
        <w:suppressAutoHyphens w:val="0"/>
        <w:ind w:firstLine="720"/>
        <w:jc w:val="both"/>
        <w:rPr>
          <w:rFonts w:ascii="Arial" w:hAnsi="Arial" w:cs="Arial"/>
          <w:sz w:val="26"/>
          <w:szCs w:val="26"/>
        </w:rPr>
      </w:pPr>
      <w:r w:rsidRPr="00B11E3D">
        <w:rPr>
          <w:rFonts w:ascii="Arial" w:hAnsi="Arial" w:cs="Arial"/>
          <w:sz w:val="26"/>
          <w:szCs w:val="26"/>
        </w:rPr>
        <w:t>3.3</w:t>
      </w:r>
      <w:r w:rsidR="00AA6A56" w:rsidRPr="00B11E3D">
        <w:rPr>
          <w:rFonts w:ascii="Arial" w:hAnsi="Arial" w:cs="Arial"/>
          <w:sz w:val="26"/>
          <w:szCs w:val="26"/>
        </w:rPr>
        <w:t>.</w:t>
      </w:r>
      <w:r w:rsidRPr="00B11E3D">
        <w:rPr>
          <w:rFonts w:ascii="Arial" w:hAnsi="Arial" w:cs="Arial"/>
          <w:sz w:val="26"/>
          <w:szCs w:val="26"/>
        </w:rPr>
        <w:t xml:space="preserve"> </w:t>
      </w:r>
      <w:proofErr w:type="spellStart"/>
      <w:r w:rsidRPr="00B11E3D">
        <w:rPr>
          <w:rFonts w:ascii="Arial" w:hAnsi="Arial" w:cs="Arial"/>
          <w:sz w:val="26"/>
          <w:szCs w:val="26"/>
        </w:rPr>
        <w:t>Відшкодовувач</w:t>
      </w:r>
      <w:proofErr w:type="spellEnd"/>
      <w:r w:rsidRPr="00B11E3D">
        <w:rPr>
          <w:rFonts w:ascii="Arial" w:hAnsi="Arial" w:cs="Arial"/>
          <w:sz w:val="26"/>
          <w:szCs w:val="26"/>
        </w:rPr>
        <w:t xml:space="preserve"> оплачує рахунок, виставлений Одержувачем відшкодування, протягом </w:t>
      </w:r>
      <w:r w:rsidR="00053622" w:rsidRPr="00B11E3D">
        <w:rPr>
          <w:rFonts w:ascii="Arial" w:hAnsi="Arial" w:cs="Arial"/>
          <w:sz w:val="26"/>
          <w:szCs w:val="26"/>
        </w:rPr>
        <w:t>5 (</w:t>
      </w:r>
      <w:r w:rsidR="003C1BB0" w:rsidRPr="00B11E3D">
        <w:rPr>
          <w:rFonts w:ascii="Arial" w:hAnsi="Arial" w:cs="Arial"/>
          <w:sz w:val="26"/>
          <w:szCs w:val="26"/>
        </w:rPr>
        <w:t>п’яти</w:t>
      </w:r>
      <w:r w:rsidR="00053622" w:rsidRPr="00B11E3D">
        <w:rPr>
          <w:rFonts w:ascii="Arial" w:hAnsi="Arial" w:cs="Arial"/>
          <w:sz w:val="26"/>
          <w:szCs w:val="26"/>
        </w:rPr>
        <w:t>)</w:t>
      </w:r>
      <w:r w:rsidR="003C1BB0" w:rsidRPr="00B11E3D">
        <w:rPr>
          <w:rFonts w:ascii="Arial" w:hAnsi="Arial" w:cs="Arial"/>
          <w:sz w:val="26"/>
          <w:szCs w:val="26"/>
        </w:rPr>
        <w:t xml:space="preserve"> </w:t>
      </w:r>
      <w:r w:rsidRPr="00B11E3D">
        <w:rPr>
          <w:rFonts w:ascii="Arial" w:hAnsi="Arial" w:cs="Arial"/>
          <w:sz w:val="26"/>
          <w:szCs w:val="26"/>
        </w:rPr>
        <w:t>робочих днів з моменту отримання рахунку, шляхом перерахунку на банківський рахунок Одержувача відшкодування.</w:t>
      </w: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3.4</w:t>
      </w:r>
      <w:r w:rsidR="00AA6A56" w:rsidRPr="00B11E3D">
        <w:rPr>
          <w:rFonts w:ascii="Arial" w:hAnsi="Arial" w:cs="Arial"/>
          <w:sz w:val="26"/>
          <w:szCs w:val="26"/>
        </w:rPr>
        <w:t>.</w:t>
      </w:r>
      <w:r w:rsidRPr="00B11E3D">
        <w:rPr>
          <w:rFonts w:ascii="Arial" w:hAnsi="Arial" w:cs="Arial"/>
          <w:sz w:val="26"/>
          <w:szCs w:val="26"/>
        </w:rPr>
        <w:t xml:space="preserve"> Оплата вважається здійсненою з моменту надходження коштів на розрахунковий рахунок Одержувача відшкодування.</w:t>
      </w: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3.5</w:t>
      </w:r>
      <w:r w:rsidR="00AA6A56" w:rsidRPr="00B11E3D">
        <w:rPr>
          <w:rFonts w:ascii="Arial" w:hAnsi="Arial" w:cs="Arial"/>
          <w:sz w:val="26"/>
          <w:szCs w:val="26"/>
        </w:rPr>
        <w:t xml:space="preserve">. </w:t>
      </w:r>
      <w:proofErr w:type="spellStart"/>
      <w:r w:rsidRPr="00B11E3D">
        <w:rPr>
          <w:rFonts w:ascii="Arial" w:hAnsi="Arial" w:cs="Arial"/>
          <w:sz w:val="26"/>
          <w:szCs w:val="26"/>
        </w:rPr>
        <w:t>Відшкодовувач</w:t>
      </w:r>
      <w:proofErr w:type="spellEnd"/>
      <w:r w:rsidRPr="00B11E3D">
        <w:rPr>
          <w:rFonts w:ascii="Arial" w:hAnsi="Arial" w:cs="Arial"/>
          <w:sz w:val="26"/>
          <w:szCs w:val="26"/>
        </w:rPr>
        <w:t xml:space="preserve"> не приймає на себе будь-які додаткові витрати, пов’язані із здійсненням відшкодування витрат Одержувача відшкодування за цим Договором, включаючи банківські комісії, оподаткування </w:t>
      </w:r>
      <w:proofErr w:type="spellStart"/>
      <w:r w:rsidRPr="00B11E3D">
        <w:rPr>
          <w:rFonts w:ascii="Arial" w:hAnsi="Arial" w:cs="Arial"/>
          <w:sz w:val="26"/>
          <w:szCs w:val="26"/>
        </w:rPr>
        <w:t>ФОПа</w:t>
      </w:r>
      <w:proofErr w:type="spellEnd"/>
      <w:r w:rsidRPr="00B11E3D">
        <w:rPr>
          <w:rFonts w:ascii="Arial" w:hAnsi="Arial" w:cs="Arial"/>
          <w:sz w:val="26"/>
          <w:szCs w:val="26"/>
        </w:rPr>
        <w:t xml:space="preserve"> чи юридичної особи. Будь-які та всі додаткові витрати, пов’язані із здійсненням відшкодування витрат Одержувача відшкодування за цим Договором, включаючи банківські комісії, оподаткування </w:t>
      </w:r>
      <w:proofErr w:type="spellStart"/>
      <w:r w:rsidRPr="00B11E3D">
        <w:rPr>
          <w:rFonts w:ascii="Arial" w:hAnsi="Arial" w:cs="Arial"/>
          <w:sz w:val="26"/>
          <w:szCs w:val="26"/>
        </w:rPr>
        <w:t>ФОПа</w:t>
      </w:r>
      <w:proofErr w:type="spellEnd"/>
      <w:r w:rsidRPr="00B11E3D">
        <w:rPr>
          <w:rFonts w:ascii="Arial" w:hAnsi="Arial" w:cs="Arial"/>
          <w:sz w:val="26"/>
          <w:szCs w:val="26"/>
        </w:rPr>
        <w:t xml:space="preserve"> чи юридичної особи, здійснюються виключно Одержувачем відшкодування.</w:t>
      </w: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3.6. Кошторис витрат Одержувача відшкодування, що підлягають відшкодуванню: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441"/>
        <w:gridCol w:w="3629"/>
      </w:tblGrid>
      <w:tr w:rsidR="004B102C" w:rsidRPr="00B11E3D" w:rsidTr="002E4857">
        <w:tc>
          <w:tcPr>
            <w:tcW w:w="3794" w:type="dxa"/>
            <w:shd w:val="clear" w:color="auto" w:fill="auto"/>
          </w:tcPr>
          <w:p w:rsidR="004B102C" w:rsidRPr="00B11E3D" w:rsidRDefault="004B102C" w:rsidP="004B102C">
            <w:pPr>
              <w:suppressAutoHyphens w:val="0"/>
              <w:jc w:val="both"/>
              <w:rPr>
                <w:rFonts w:ascii="Arial" w:hAnsi="Arial" w:cs="Arial"/>
                <w:sz w:val="26"/>
                <w:szCs w:val="26"/>
              </w:rPr>
            </w:pPr>
            <w:r w:rsidRPr="00B11E3D">
              <w:rPr>
                <w:rFonts w:ascii="Arial" w:hAnsi="Arial" w:cs="Arial"/>
                <w:sz w:val="26"/>
                <w:szCs w:val="26"/>
              </w:rPr>
              <w:t>Стаття витрат</w:t>
            </w:r>
          </w:p>
        </w:tc>
        <w:tc>
          <w:tcPr>
            <w:tcW w:w="2775" w:type="dxa"/>
            <w:shd w:val="clear" w:color="auto" w:fill="auto"/>
          </w:tcPr>
          <w:p w:rsidR="004B102C" w:rsidRPr="00B11E3D" w:rsidRDefault="004B102C" w:rsidP="004B102C">
            <w:pPr>
              <w:suppressAutoHyphens w:val="0"/>
              <w:jc w:val="both"/>
              <w:rPr>
                <w:rFonts w:ascii="Arial" w:hAnsi="Arial" w:cs="Arial"/>
                <w:sz w:val="26"/>
                <w:szCs w:val="26"/>
              </w:rPr>
            </w:pPr>
            <w:r w:rsidRPr="00B11E3D">
              <w:rPr>
                <w:rFonts w:ascii="Arial" w:hAnsi="Arial" w:cs="Arial"/>
                <w:sz w:val="26"/>
                <w:szCs w:val="26"/>
              </w:rPr>
              <w:t>Опис послуг</w:t>
            </w:r>
          </w:p>
        </w:tc>
        <w:tc>
          <w:tcPr>
            <w:tcW w:w="3285" w:type="dxa"/>
            <w:shd w:val="clear" w:color="auto" w:fill="auto"/>
          </w:tcPr>
          <w:p w:rsidR="004B102C" w:rsidRPr="00B11E3D" w:rsidRDefault="004B102C" w:rsidP="004B102C">
            <w:pPr>
              <w:suppressAutoHyphens w:val="0"/>
              <w:jc w:val="both"/>
              <w:rPr>
                <w:rFonts w:ascii="Arial" w:hAnsi="Arial" w:cs="Arial"/>
                <w:sz w:val="26"/>
                <w:szCs w:val="26"/>
              </w:rPr>
            </w:pPr>
            <w:r w:rsidRPr="00B11E3D">
              <w:rPr>
                <w:rFonts w:ascii="Arial" w:hAnsi="Arial" w:cs="Arial"/>
                <w:sz w:val="26"/>
                <w:szCs w:val="26"/>
              </w:rPr>
              <w:t>Сума відшкодування</w:t>
            </w:r>
          </w:p>
        </w:tc>
      </w:tr>
      <w:tr w:rsidR="004B102C" w:rsidRPr="00B11E3D" w:rsidTr="002E4857">
        <w:tc>
          <w:tcPr>
            <w:tcW w:w="3794" w:type="dxa"/>
            <w:shd w:val="clear" w:color="auto" w:fill="auto"/>
          </w:tcPr>
          <w:p w:rsidR="004B102C" w:rsidRPr="00B11E3D" w:rsidRDefault="004B102C" w:rsidP="004B102C">
            <w:pPr>
              <w:suppressAutoHyphens w:val="0"/>
              <w:jc w:val="both"/>
              <w:rPr>
                <w:rFonts w:ascii="Arial" w:hAnsi="Arial" w:cs="Arial"/>
                <w:sz w:val="26"/>
                <w:szCs w:val="26"/>
              </w:rPr>
            </w:pPr>
          </w:p>
        </w:tc>
        <w:tc>
          <w:tcPr>
            <w:tcW w:w="2775" w:type="dxa"/>
            <w:shd w:val="clear" w:color="auto" w:fill="auto"/>
          </w:tcPr>
          <w:p w:rsidR="004B102C" w:rsidRPr="00B11E3D" w:rsidRDefault="004B102C" w:rsidP="004B102C">
            <w:pPr>
              <w:suppressAutoHyphens w:val="0"/>
              <w:jc w:val="both"/>
              <w:rPr>
                <w:rFonts w:ascii="Arial" w:hAnsi="Arial" w:cs="Arial"/>
                <w:sz w:val="26"/>
                <w:szCs w:val="26"/>
              </w:rPr>
            </w:pPr>
          </w:p>
        </w:tc>
        <w:tc>
          <w:tcPr>
            <w:tcW w:w="3285" w:type="dxa"/>
            <w:shd w:val="clear" w:color="auto" w:fill="auto"/>
          </w:tcPr>
          <w:p w:rsidR="004B102C" w:rsidRPr="00B11E3D" w:rsidRDefault="00CE3930" w:rsidP="00CE3930">
            <w:pPr>
              <w:widowControl w:val="0"/>
              <w:suppressAutoHyphens w:val="0"/>
              <w:jc w:val="both"/>
              <w:rPr>
                <w:rFonts w:ascii="Arial" w:hAnsi="Arial" w:cs="Arial"/>
                <w:sz w:val="26"/>
                <w:szCs w:val="26"/>
              </w:rPr>
            </w:pPr>
            <w:r w:rsidRPr="00B11E3D">
              <w:rPr>
                <w:rFonts w:ascii="Arial" w:hAnsi="Arial" w:cs="Arial"/>
                <w:sz w:val="26"/>
                <w:szCs w:val="26"/>
              </w:rPr>
              <w:t>____________,____</w:t>
            </w:r>
            <w:r w:rsidR="004B102C" w:rsidRPr="00B11E3D">
              <w:rPr>
                <w:rFonts w:ascii="Arial" w:hAnsi="Arial" w:cs="Arial"/>
                <w:sz w:val="26"/>
                <w:szCs w:val="26"/>
              </w:rPr>
              <w:t xml:space="preserve"> грн (</w:t>
            </w:r>
            <w:r w:rsidRPr="00B11E3D">
              <w:rPr>
                <w:rFonts w:ascii="Arial" w:hAnsi="Arial" w:cs="Arial"/>
                <w:sz w:val="26"/>
                <w:szCs w:val="26"/>
              </w:rPr>
              <w:t>_______________________</w:t>
            </w:r>
            <w:r w:rsidR="004B102C" w:rsidRPr="00B11E3D">
              <w:rPr>
                <w:rFonts w:ascii="Arial" w:hAnsi="Arial" w:cs="Arial"/>
                <w:sz w:val="26"/>
                <w:szCs w:val="26"/>
              </w:rPr>
              <w:t xml:space="preserve"> гривень </w:t>
            </w:r>
            <w:r w:rsidRPr="00B11E3D">
              <w:rPr>
                <w:rFonts w:ascii="Arial" w:hAnsi="Arial" w:cs="Arial"/>
                <w:sz w:val="26"/>
                <w:szCs w:val="26"/>
              </w:rPr>
              <w:t>____</w:t>
            </w:r>
            <w:r w:rsidR="004B102C" w:rsidRPr="00B11E3D">
              <w:rPr>
                <w:rFonts w:ascii="Arial" w:hAnsi="Arial" w:cs="Arial"/>
                <w:sz w:val="26"/>
                <w:szCs w:val="26"/>
              </w:rPr>
              <w:t xml:space="preserve">копійок) </w:t>
            </w:r>
          </w:p>
        </w:tc>
      </w:tr>
    </w:tbl>
    <w:p w:rsidR="003073F4" w:rsidRPr="00B11E3D" w:rsidRDefault="003073F4" w:rsidP="004B102C">
      <w:pPr>
        <w:suppressAutoHyphens w:val="0"/>
        <w:jc w:val="center"/>
        <w:rPr>
          <w:rFonts w:ascii="Arial" w:hAnsi="Arial" w:cs="Arial"/>
          <w:b/>
          <w:sz w:val="26"/>
          <w:szCs w:val="26"/>
        </w:rPr>
      </w:pPr>
    </w:p>
    <w:p w:rsidR="004B102C" w:rsidRPr="00B11E3D" w:rsidRDefault="004B102C" w:rsidP="004B102C">
      <w:pPr>
        <w:suppressAutoHyphens w:val="0"/>
        <w:jc w:val="center"/>
        <w:rPr>
          <w:rFonts w:ascii="Arial" w:hAnsi="Arial" w:cs="Arial"/>
          <w:b/>
          <w:sz w:val="26"/>
          <w:szCs w:val="26"/>
        </w:rPr>
      </w:pPr>
      <w:r w:rsidRPr="00B11E3D">
        <w:rPr>
          <w:rFonts w:ascii="Arial" w:hAnsi="Arial" w:cs="Arial"/>
          <w:b/>
          <w:sz w:val="26"/>
          <w:szCs w:val="26"/>
        </w:rPr>
        <w:t>4. Відповідальність Сторін</w:t>
      </w:r>
    </w:p>
    <w:p w:rsidR="003073F4" w:rsidRPr="00B11E3D" w:rsidRDefault="003073F4" w:rsidP="004B102C">
      <w:pPr>
        <w:suppressAutoHyphens w:val="0"/>
        <w:jc w:val="center"/>
        <w:rPr>
          <w:rFonts w:ascii="Arial" w:hAnsi="Arial" w:cs="Arial"/>
          <w:b/>
          <w:sz w:val="26"/>
          <w:szCs w:val="26"/>
        </w:rPr>
      </w:pPr>
    </w:p>
    <w:p w:rsidR="004B102C" w:rsidRPr="00B11E3D" w:rsidRDefault="004B102C" w:rsidP="004B102C">
      <w:pPr>
        <w:widowControl w:val="0"/>
        <w:ind w:firstLine="567"/>
        <w:jc w:val="both"/>
        <w:rPr>
          <w:rFonts w:ascii="Arial" w:hAnsi="Arial" w:cs="Arial"/>
          <w:sz w:val="26"/>
          <w:szCs w:val="26"/>
        </w:rPr>
      </w:pPr>
      <w:r w:rsidRPr="00B11E3D">
        <w:rPr>
          <w:rFonts w:ascii="Arial" w:hAnsi="Arial" w:cs="Arial"/>
          <w:sz w:val="26"/>
          <w:szCs w:val="26"/>
        </w:rPr>
        <w:t>4.1</w:t>
      </w:r>
      <w:r w:rsidR="00AA6A56" w:rsidRPr="00B11E3D">
        <w:rPr>
          <w:rFonts w:ascii="Arial" w:hAnsi="Arial" w:cs="Arial"/>
          <w:sz w:val="26"/>
          <w:szCs w:val="26"/>
        </w:rPr>
        <w:t>.</w:t>
      </w:r>
      <w:r w:rsidRPr="00B11E3D">
        <w:rPr>
          <w:rFonts w:ascii="Arial" w:hAnsi="Arial" w:cs="Arial"/>
          <w:sz w:val="26"/>
          <w:szCs w:val="26"/>
        </w:rPr>
        <w:t xml:space="preserve"> За порушення зобов'язань за цим Договором Сторони несуть відповідальність, визначену цим Договором та </w:t>
      </w:r>
      <w:r w:rsidR="003073F4" w:rsidRPr="00B11E3D">
        <w:rPr>
          <w:rFonts w:ascii="Arial" w:hAnsi="Arial" w:cs="Arial"/>
          <w:sz w:val="26"/>
          <w:szCs w:val="26"/>
        </w:rPr>
        <w:t xml:space="preserve">законодавством </w:t>
      </w:r>
      <w:r w:rsidRPr="00B11E3D">
        <w:rPr>
          <w:rFonts w:ascii="Arial" w:hAnsi="Arial" w:cs="Arial"/>
          <w:sz w:val="26"/>
          <w:szCs w:val="26"/>
        </w:rPr>
        <w:t>Україн</w:t>
      </w:r>
      <w:r w:rsidR="003073F4" w:rsidRPr="00B11E3D">
        <w:rPr>
          <w:rFonts w:ascii="Arial" w:hAnsi="Arial" w:cs="Arial"/>
          <w:sz w:val="26"/>
          <w:szCs w:val="26"/>
        </w:rPr>
        <w:t>и</w:t>
      </w:r>
      <w:r w:rsidRPr="00B11E3D">
        <w:rPr>
          <w:rFonts w:ascii="Arial" w:hAnsi="Arial" w:cs="Arial"/>
          <w:sz w:val="26"/>
          <w:szCs w:val="26"/>
        </w:rPr>
        <w:t>. Порушенням зобов'язання є його невиконання або неналежне виконання.</w:t>
      </w:r>
    </w:p>
    <w:p w:rsidR="004B102C" w:rsidRPr="00B11E3D" w:rsidRDefault="004B102C" w:rsidP="004B102C">
      <w:pPr>
        <w:widowControl w:val="0"/>
        <w:ind w:firstLine="567"/>
        <w:jc w:val="both"/>
        <w:rPr>
          <w:rFonts w:ascii="Arial" w:hAnsi="Arial" w:cs="Arial"/>
          <w:sz w:val="26"/>
          <w:szCs w:val="26"/>
        </w:rPr>
      </w:pPr>
      <w:r w:rsidRPr="00B11E3D">
        <w:rPr>
          <w:rFonts w:ascii="Arial" w:hAnsi="Arial" w:cs="Arial"/>
          <w:sz w:val="26"/>
          <w:szCs w:val="26"/>
        </w:rPr>
        <w:t xml:space="preserve">4.2. За несвоєчасне виконання зобов'язань щодо надання документів, що підтверджують суму витрат, Одержувач відшкодування сплачує пеню у розмірі подвійної облікової ставки Національного Банку України від суми відшкодування за кожний день прострочення виконання зобов'язань. </w:t>
      </w:r>
    </w:p>
    <w:p w:rsidR="00F84490" w:rsidRPr="00B11E3D" w:rsidRDefault="007744DB" w:rsidP="00AE2436">
      <w:pPr>
        <w:ind w:firstLine="567"/>
        <w:jc w:val="both"/>
        <w:rPr>
          <w:rFonts w:ascii="Arial" w:hAnsi="Arial" w:cs="Arial"/>
          <w:sz w:val="26"/>
          <w:szCs w:val="26"/>
        </w:rPr>
      </w:pPr>
      <w:r w:rsidRPr="00B11E3D">
        <w:rPr>
          <w:rFonts w:ascii="Arial" w:hAnsi="Arial" w:cs="Arial"/>
          <w:sz w:val="26"/>
          <w:szCs w:val="26"/>
        </w:rPr>
        <w:t xml:space="preserve">4.3. </w:t>
      </w:r>
      <w:r w:rsidR="006163AA" w:rsidRPr="00B11E3D">
        <w:rPr>
          <w:rFonts w:ascii="Arial" w:hAnsi="Arial" w:cs="Arial"/>
          <w:sz w:val="26"/>
          <w:szCs w:val="26"/>
        </w:rPr>
        <w:t xml:space="preserve">У разі </w:t>
      </w:r>
      <w:r w:rsidR="00F84490" w:rsidRPr="00B11E3D">
        <w:rPr>
          <w:rFonts w:ascii="Arial" w:hAnsi="Arial" w:cs="Arial"/>
          <w:sz w:val="26"/>
          <w:szCs w:val="26"/>
        </w:rPr>
        <w:t>в</w:t>
      </w:r>
      <w:r w:rsidR="006163AA" w:rsidRPr="00B11E3D">
        <w:rPr>
          <w:rFonts w:ascii="Arial" w:hAnsi="Arial" w:cs="Arial"/>
          <w:sz w:val="26"/>
          <w:szCs w:val="26"/>
        </w:rPr>
        <w:t xml:space="preserve">становлення факту нецільового використання коштів, що </w:t>
      </w:r>
      <w:r w:rsidR="00F84490" w:rsidRPr="00B11E3D">
        <w:rPr>
          <w:rFonts w:ascii="Arial" w:hAnsi="Arial" w:cs="Arial"/>
          <w:sz w:val="26"/>
          <w:szCs w:val="26"/>
        </w:rPr>
        <w:t xml:space="preserve">відшкодовані, Одержувач відшкодування зобов’язаний повернути кошти на розрахунковий рахунок Львівського комунального підприємства “Львівське конференц-бюро“ </w:t>
      </w:r>
      <w:r w:rsidRPr="00B11E3D">
        <w:rPr>
          <w:rFonts w:ascii="Arial" w:hAnsi="Arial" w:cs="Arial"/>
          <w:sz w:val="26"/>
          <w:szCs w:val="26"/>
        </w:rPr>
        <w:t xml:space="preserve">впродовж 1 (одного) місяця, але не пізніше </w:t>
      </w:r>
      <w:r w:rsidR="00F84490" w:rsidRPr="00B11E3D">
        <w:rPr>
          <w:rFonts w:ascii="Arial" w:hAnsi="Arial" w:cs="Arial"/>
          <w:sz w:val="26"/>
          <w:szCs w:val="26"/>
        </w:rPr>
        <w:t>15 грудня 2022 року.</w:t>
      </w:r>
    </w:p>
    <w:p w:rsidR="004B102C" w:rsidRPr="00B11E3D" w:rsidRDefault="007744DB" w:rsidP="004B102C">
      <w:pPr>
        <w:widowControl w:val="0"/>
        <w:ind w:firstLine="567"/>
        <w:jc w:val="both"/>
        <w:rPr>
          <w:rFonts w:ascii="Arial" w:hAnsi="Arial" w:cs="Arial"/>
          <w:sz w:val="26"/>
          <w:szCs w:val="26"/>
        </w:rPr>
      </w:pPr>
      <w:r w:rsidRPr="00B11E3D">
        <w:rPr>
          <w:rFonts w:ascii="Arial" w:hAnsi="Arial" w:cs="Arial"/>
          <w:sz w:val="26"/>
          <w:szCs w:val="26"/>
        </w:rPr>
        <w:lastRenderedPageBreak/>
        <w:t>4.4</w:t>
      </w:r>
      <w:r w:rsidR="004B102C" w:rsidRPr="00B11E3D">
        <w:rPr>
          <w:rFonts w:ascii="Arial" w:hAnsi="Arial" w:cs="Arial"/>
          <w:sz w:val="26"/>
          <w:szCs w:val="26"/>
        </w:rPr>
        <w:t xml:space="preserve">. За </w:t>
      </w:r>
      <w:proofErr w:type="spellStart"/>
      <w:r w:rsidR="004B102C" w:rsidRPr="00B11E3D">
        <w:rPr>
          <w:rFonts w:ascii="Arial" w:hAnsi="Arial" w:cs="Arial"/>
          <w:sz w:val="26"/>
          <w:szCs w:val="26"/>
        </w:rPr>
        <w:t>необ</w:t>
      </w:r>
      <w:r w:rsidR="003073F4" w:rsidRPr="00B11E3D">
        <w:rPr>
          <w:rFonts w:ascii="Arial" w:hAnsi="Arial" w:cs="Arial"/>
          <w:sz w:val="26"/>
          <w:szCs w:val="26"/>
        </w:rPr>
        <w:t>г</w:t>
      </w:r>
      <w:r w:rsidR="004B102C" w:rsidRPr="00B11E3D">
        <w:rPr>
          <w:rFonts w:ascii="Arial" w:hAnsi="Arial" w:cs="Arial"/>
          <w:sz w:val="26"/>
          <w:szCs w:val="26"/>
        </w:rPr>
        <w:t>рунтовану</w:t>
      </w:r>
      <w:proofErr w:type="spellEnd"/>
      <w:r w:rsidR="004B102C" w:rsidRPr="00B11E3D">
        <w:rPr>
          <w:rFonts w:ascii="Arial" w:hAnsi="Arial" w:cs="Arial"/>
          <w:sz w:val="26"/>
          <w:szCs w:val="26"/>
        </w:rPr>
        <w:t xml:space="preserve"> відмову від оплати відшкодування </w:t>
      </w:r>
      <w:proofErr w:type="spellStart"/>
      <w:r w:rsidR="004B102C" w:rsidRPr="00B11E3D">
        <w:rPr>
          <w:rFonts w:ascii="Arial" w:hAnsi="Arial" w:cs="Arial"/>
          <w:sz w:val="26"/>
          <w:szCs w:val="26"/>
        </w:rPr>
        <w:t>Відшкодовувач</w:t>
      </w:r>
      <w:proofErr w:type="spellEnd"/>
      <w:r w:rsidR="004B102C" w:rsidRPr="00B11E3D">
        <w:rPr>
          <w:rFonts w:ascii="Arial" w:hAnsi="Arial" w:cs="Arial"/>
          <w:sz w:val="26"/>
          <w:szCs w:val="26"/>
        </w:rPr>
        <w:t xml:space="preserve"> виплачує пеню у розмірі подвійної облікової ставки Національного Банку України від планової суми відшкодування за кожний день прострочення оплати.</w:t>
      </w:r>
    </w:p>
    <w:p w:rsidR="004B102C" w:rsidRPr="00B11E3D" w:rsidRDefault="007744DB" w:rsidP="004B102C">
      <w:pPr>
        <w:widowControl w:val="0"/>
        <w:suppressAutoHyphens w:val="0"/>
        <w:ind w:firstLine="709"/>
        <w:jc w:val="both"/>
        <w:rPr>
          <w:rFonts w:ascii="Arial" w:hAnsi="Arial" w:cs="Arial"/>
          <w:sz w:val="26"/>
          <w:szCs w:val="26"/>
        </w:rPr>
      </w:pPr>
      <w:r w:rsidRPr="00B11E3D">
        <w:rPr>
          <w:rFonts w:ascii="Arial" w:hAnsi="Arial" w:cs="Arial"/>
          <w:sz w:val="26"/>
          <w:szCs w:val="26"/>
        </w:rPr>
        <w:t>4.5</w:t>
      </w:r>
      <w:r w:rsidR="00AA6A56" w:rsidRPr="00B11E3D">
        <w:rPr>
          <w:rFonts w:ascii="Arial" w:hAnsi="Arial" w:cs="Arial"/>
          <w:sz w:val="26"/>
          <w:szCs w:val="26"/>
        </w:rPr>
        <w:t>.</w:t>
      </w:r>
      <w:r w:rsidR="004B102C" w:rsidRPr="00B11E3D">
        <w:rPr>
          <w:rFonts w:ascii="Arial" w:hAnsi="Arial" w:cs="Arial"/>
          <w:sz w:val="26"/>
          <w:szCs w:val="26"/>
        </w:rPr>
        <w:t xml:space="preserve"> У разі виникнення форс-мажорних обставин (пожежа, повінь, війна, страйк, дії органів влади, інші природні або техногенні катастрофи тощо), які можуть перешкоджати належному виконанню умов цього Договору, Сторони зобов'язуються повідомити про такі обставини одна одну в максимально короткий термін, а виконання зобов'язань за цим Договором відкладається до закінчення вищезазначених обставин та їх наслідків.</w:t>
      </w:r>
    </w:p>
    <w:p w:rsidR="004B102C" w:rsidRPr="00B11E3D" w:rsidRDefault="007744DB" w:rsidP="004B102C">
      <w:pPr>
        <w:widowControl w:val="0"/>
        <w:suppressAutoHyphens w:val="0"/>
        <w:ind w:firstLine="709"/>
        <w:jc w:val="both"/>
        <w:rPr>
          <w:rFonts w:ascii="Arial" w:hAnsi="Arial" w:cs="Arial"/>
          <w:sz w:val="26"/>
          <w:szCs w:val="26"/>
        </w:rPr>
      </w:pPr>
      <w:r w:rsidRPr="00B11E3D">
        <w:rPr>
          <w:rFonts w:ascii="Arial" w:hAnsi="Arial" w:cs="Arial"/>
          <w:sz w:val="26"/>
          <w:szCs w:val="26"/>
        </w:rPr>
        <w:t>4.6</w:t>
      </w:r>
      <w:r w:rsidR="00AA6A56" w:rsidRPr="00B11E3D">
        <w:rPr>
          <w:rFonts w:ascii="Arial" w:hAnsi="Arial" w:cs="Arial"/>
          <w:sz w:val="26"/>
          <w:szCs w:val="26"/>
        </w:rPr>
        <w:t>.</w:t>
      </w:r>
      <w:r w:rsidR="004B102C" w:rsidRPr="00B11E3D">
        <w:rPr>
          <w:rFonts w:ascii="Arial" w:hAnsi="Arial" w:cs="Arial"/>
          <w:sz w:val="26"/>
          <w:szCs w:val="26"/>
        </w:rPr>
        <w:t xml:space="preserve"> Виникнення і термін дії форс-мажорних обставин має бути підтверджено в порядку, передбаченому законодавством України.</w:t>
      </w:r>
    </w:p>
    <w:p w:rsidR="004B102C" w:rsidRPr="00B11E3D" w:rsidRDefault="004B102C" w:rsidP="004B102C">
      <w:pPr>
        <w:widowControl w:val="0"/>
        <w:suppressAutoHyphens w:val="0"/>
        <w:ind w:firstLine="709"/>
        <w:jc w:val="both"/>
        <w:rPr>
          <w:rFonts w:ascii="Arial" w:hAnsi="Arial" w:cs="Arial"/>
          <w:sz w:val="26"/>
          <w:szCs w:val="26"/>
        </w:rPr>
      </w:pPr>
    </w:p>
    <w:p w:rsidR="004B102C" w:rsidRPr="00B11E3D" w:rsidRDefault="004B102C" w:rsidP="004B102C">
      <w:pPr>
        <w:widowControl w:val="0"/>
        <w:suppressAutoHyphens w:val="0"/>
        <w:jc w:val="center"/>
        <w:rPr>
          <w:rFonts w:ascii="Arial" w:hAnsi="Arial" w:cs="Arial"/>
          <w:b/>
          <w:sz w:val="26"/>
          <w:szCs w:val="26"/>
        </w:rPr>
      </w:pPr>
      <w:r w:rsidRPr="00B11E3D">
        <w:rPr>
          <w:rFonts w:ascii="Arial" w:hAnsi="Arial" w:cs="Arial"/>
          <w:b/>
          <w:sz w:val="26"/>
          <w:szCs w:val="26"/>
        </w:rPr>
        <w:t>5. Термін дії договору</w:t>
      </w:r>
    </w:p>
    <w:p w:rsidR="003073F4" w:rsidRPr="00B11E3D" w:rsidRDefault="003073F4" w:rsidP="004B102C">
      <w:pPr>
        <w:widowControl w:val="0"/>
        <w:suppressAutoHyphens w:val="0"/>
        <w:jc w:val="center"/>
        <w:rPr>
          <w:rFonts w:ascii="Arial" w:hAnsi="Arial" w:cs="Arial"/>
          <w:b/>
          <w:sz w:val="26"/>
          <w:szCs w:val="26"/>
        </w:rPr>
      </w:pPr>
    </w:p>
    <w:p w:rsidR="004B102C" w:rsidRPr="00B11E3D" w:rsidRDefault="004B102C" w:rsidP="004B102C">
      <w:pPr>
        <w:widowControl w:val="0"/>
        <w:suppressAutoHyphens w:val="0"/>
        <w:ind w:firstLine="709"/>
        <w:jc w:val="both"/>
        <w:rPr>
          <w:rFonts w:ascii="Arial" w:hAnsi="Arial" w:cs="Arial"/>
          <w:sz w:val="26"/>
          <w:szCs w:val="26"/>
        </w:rPr>
      </w:pPr>
      <w:r w:rsidRPr="00B11E3D">
        <w:rPr>
          <w:rFonts w:ascii="Arial" w:hAnsi="Arial" w:cs="Arial"/>
          <w:sz w:val="26"/>
          <w:szCs w:val="26"/>
        </w:rPr>
        <w:t>5.1</w:t>
      </w:r>
      <w:r w:rsidR="00AA6A56" w:rsidRPr="00B11E3D">
        <w:rPr>
          <w:rFonts w:ascii="Arial" w:hAnsi="Arial" w:cs="Arial"/>
          <w:sz w:val="26"/>
          <w:szCs w:val="26"/>
        </w:rPr>
        <w:t>.</w:t>
      </w:r>
      <w:r w:rsidRPr="00B11E3D">
        <w:rPr>
          <w:rFonts w:ascii="Arial" w:hAnsi="Arial" w:cs="Arial"/>
          <w:sz w:val="26"/>
          <w:szCs w:val="26"/>
        </w:rPr>
        <w:t xml:space="preserve"> Цей Договір вважається укладеним і набирає чинності з моменту його підписання Сторонами та його скріплення печатками Сторін та діє до 31.12.2022, але не раніше повного виконання Сторонами </w:t>
      </w:r>
      <w:proofErr w:type="spellStart"/>
      <w:r w:rsidRPr="00B11E3D">
        <w:rPr>
          <w:rFonts w:ascii="Arial" w:hAnsi="Arial" w:cs="Arial"/>
          <w:sz w:val="26"/>
          <w:szCs w:val="26"/>
        </w:rPr>
        <w:t>обов</w:t>
      </w:r>
      <w:proofErr w:type="spellEnd"/>
      <w:r w:rsidR="00821343" w:rsidRPr="00B11E3D">
        <w:rPr>
          <w:rFonts w:ascii="Arial" w:hAnsi="Arial" w:cs="Arial"/>
          <w:sz w:val="26"/>
          <w:szCs w:val="26"/>
          <w:lang w:val="ru-RU"/>
        </w:rPr>
        <w:t>'</w:t>
      </w:r>
      <w:proofErr w:type="spellStart"/>
      <w:r w:rsidRPr="00B11E3D">
        <w:rPr>
          <w:rFonts w:ascii="Arial" w:hAnsi="Arial" w:cs="Arial"/>
          <w:sz w:val="26"/>
          <w:szCs w:val="26"/>
        </w:rPr>
        <w:t>язків</w:t>
      </w:r>
      <w:proofErr w:type="spellEnd"/>
      <w:r w:rsidRPr="00B11E3D">
        <w:rPr>
          <w:rFonts w:ascii="Arial" w:hAnsi="Arial" w:cs="Arial"/>
          <w:sz w:val="26"/>
          <w:szCs w:val="26"/>
        </w:rPr>
        <w:t>, що виникли за Договором.</w:t>
      </w:r>
    </w:p>
    <w:p w:rsidR="004B102C" w:rsidRPr="00B11E3D" w:rsidRDefault="004B102C" w:rsidP="009D6929">
      <w:pPr>
        <w:widowControl w:val="0"/>
        <w:suppressAutoHyphens w:val="0"/>
        <w:ind w:firstLine="709"/>
        <w:jc w:val="both"/>
        <w:rPr>
          <w:rFonts w:ascii="Arial" w:hAnsi="Arial" w:cs="Arial"/>
          <w:sz w:val="26"/>
          <w:szCs w:val="26"/>
        </w:rPr>
      </w:pPr>
      <w:r w:rsidRPr="00B11E3D">
        <w:rPr>
          <w:rFonts w:ascii="Arial" w:hAnsi="Arial" w:cs="Arial"/>
          <w:sz w:val="26"/>
          <w:szCs w:val="26"/>
        </w:rPr>
        <w:t>5.2</w:t>
      </w:r>
      <w:r w:rsidR="00AA6A56" w:rsidRPr="00B11E3D">
        <w:rPr>
          <w:rFonts w:ascii="Arial" w:hAnsi="Arial" w:cs="Arial"/>
          <w:sz w:val="26"/>
          <w:szCs w:val="26"/>
        </w:rPr>
        <w:t>.</w:t>
      </w:r>
      <w:r w:rsidRPr="00B11E3D">
        <w:rPr>
          <w:rFonts w:ascii="Arial" w:hAnsi="Arial" w:cs="Arial"/>
          <w:sz w:val="26"/>
          <w:szCs w:val="26"/>
        </w:rPr>
        <w:t xml:space="preserve"> Керуючись ч. 3 ст. 631 Цивільного кодексу України, Сторони встановили, що умови цього Договору застосовуються до відносин між ними, які виникли до його укладення, а саме з _________ 2022 року.</w:t>
      </w:r>
    </w:p>
    <w:p w:rsidR="009E51BD" w:rsidRPr="00B11E3D" w:rsidRDefault="009E51BD" w:rsidP="009D6929">
      <w:pPr>
        <w:widowControl w:val="0"/>
        <w:suppressAutoHyphens w:val="0"/>
        <w:ind w:firstLine="709"/>
        <w:jc w:val="both"/>
        <w:rPr>
          <w:rFonts w:ascii="Arial" w:hAnsi="Arial" w:cs="Arial"/>
          <w:sz w:val="26"/>
          <w:szCs w:val="26"/>
        </w:rPr>
      </w:pPr>
    </w:p>
    <w:p w:rsidR="004B102C" w:rsidRPr="00B11E3D" w:rsidRDefault="004B102C" w:rsidP="004B102C">
      <w:pPr>
        <w:widowControl w:val="0"/>
        <w:suppressAutoHyphens w:val="0"/>
        <w:jc w:val="center"/>
        <w:rPr>
          <w:rFonts w:ascii="Arial" w:hAnsi="Arial" w:cs="Arial"/>
          <w:b/>
          <w:sz w:val="26"/>
          <w:szCs w:val="26"/>
        </w:rPr>
      </w:pPr>
      <w:r w:rsidRPr="00B11E3D">
        <w:rPr>
          <w:rFonts w:ascii="Arial" w:hAnsi="Arial" w:cs="Arial"/>
          <w:b/>
          <w:sz w:val="26"/>
          <w:szCs w:val="26"/>
        </w:rPr>
        <w:t>6. Зміна та розірвання Договору</w:t>
      </w:r>
    </w:p>
    <w:p w:rsidR="00821343" w:rsidRPr="00B11E3D" w:rsidRDefault="00821343" w:rsidP="004B102C">
      <w:pPr>
        <w:widowControl w:val="0"/>
        <w:suppressAutoHyphens w:val="0"/>
        <w:jc w:val="center"/>
        <w:rPr>
          <w:rFonts w:ascii="Arial" w:hAnsi="Arial" w:cs="Arial"/>
          <w:b/>
          <w:sz w:val="26"/>
          <w:szCs w:val="26"/>
        </w:rPr>
      </w:pP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6.1</w:t>
      </w:r>
      <w:r w:rsidR="00AA6A56" w:rsidRPr="00B11E3D">
        <w:rPr>
          <w:rFonts w:ascii="Arial" w:hAnsi="Arial" w:cs="Arial"/>
          <w:sz w:val="26"/>
          <w:szCs w:val="26"/>
        </w:rPr>
        <w:t>.</w:t>
      </w:r>
      <w:r w:rsidRPr="00B11E3D">
        <w:rPr>
          <w:rFonts w:ascii="Arial" w:hAnsi="Arial" w:cs="Arial"/>
          <w:sz w:val="26"/>
          <w:szCs w:val="26"/>
        </w:rPr>
        <w:t xml:space="preserve"> За взаємною згодою Сторін і в порядку передбаченому чинним законодавством до цього Договору можуть бути внесені зміни і доповнення, що оформляються додатковою угодою до Договору яка підписується Сторонами, скріплюється печатками Сторін і є його невід’ємною частиною.</w:t>
      </w: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6.2</w:t>
      </w:r>
      <w:r w:rsidR="00AA6A56" w:rsidRPr="00B11E3D">
        <w:rPr>
          <w:rFonts w:ascii="Arial" w:hAnsi="Arial" w:cs="Arial"/>
          <w:sz w:val="26"/>
          <w:szCs w:val="26"/>
        </w:rPr>
        <w:t>.</w:t>
      </w:r>
      <w:r w:rsidRPr="00B11E3D">
        <w:rPr>
          <w:rFonts w:ascii="Arial" w:hAnsi="Arial" w:cs="Arial"/>
          <w:sz w:val="26"/>
          <w:szCs w:val="26"/>
        </w:rPr>
        <w:t xml:space="preserve"> Дія цього Договору може бути припинена достроково у </w:t>
      </w:r>
      <w:r w:rsidR="00821343" w:rsidRPr="00B11E3D">
        <w:rPr>
          <w:rFonts w:ascii="Arial" w:hAnsi="Arial" w:cs="Arial"/>
          <w:sz w:val="26"/>
          <w:szCs w:val="26"/>
        </w:rPr>
        <w:t>разі</w:t>
      </w:r>
      <w:r w:rsidRPr="00B11E3D">
        <w:rPr>
          <w:rFonts w:ascii="Arial" w:hAnsi="Arial" w:cs="Arial"/>
          <w:sz w:val="26"/>
          <w:szCs w:val="26"/>
        </w:rPr>
        <w:t>:</w:t>
      </w: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6.2.1</w:t>
      </w:r>
      <w:r w:rsidR="00821343" w:rsidRPr="00B11E3D">
        <w:rPr>
          <w:rFonts w:ascii="Arial" w:hAnsi="Arial" w:cs="Arial"/>
          <w:sz w:val="26"/>
          <w:szCs w:val="26"/>
        </w:rPr>
        <w:t>.</w:t>
      </w:r>
      <w:r w:rsidRPr="00B11E3D">
        <w:rPr>
          <w:rFonts w:ascii="Arial" w:hAnsi="Arial" w:cs="Arial"/>
          <w:sz w:val="26"/>
          <w:szCs w:val="26"/>
        </w:rPr>
        <w:t xml:space="preserve"> </w:t>
      </w:r>
      <w:r w:rsidR="00821343" w:rsidRPr="00B11E3D">
        <w:rPr>
          <w:rFonts w:ascii="Arial" w:hAnsi="Arial" w:cs="Arial"/>
          <w:sz w:val="26"/>
          <w:szCs w:val="26"/>
        </w:rPr>
        <w:t>П</w:t>
      </w:r>
      <w:r w:rsidRPr="00B11E3D">
        <w:rPr>
          <w:rFonts w:ascii="Arial" w:hAnsi="Arial" w:cs="Arial"/>
          <w:sz w:val="26"/>
          <w:szCs w:val="26"/>
        </w:rPr>
        <w:t>исьмової відмови Одержувача відшкодування від відшкодування</w:t>
      </w:r>
      <w:r w:rsidR="00821343" w:rsidRPr="00B11E3D">
        <w:rPr>
          <w:rFonts w:ascii="Arial" w:hAnsi="Arial" w:cs="Arial"/>
          <w:sz w:val="26"/>
          <w:szCs w:val="26"/>
        </w:rPr>
        <w:t>.</w:t>
      </w: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6.2.2</w:t>
      </w:r>
      <w:r w:rsidR="00821343" w:rsidRPr="00B11E3D">
        <w:rPr>
          <w:rFonts w:ascii="Arial" w:hAnsi="Arial" w:cs="Arial"/>
          <w:sz w:val="26"/>
          <w:szCs w:val="26"/>
        </w:rPr>
        <w:t>.</w:t>
      </w:r>
      <w:r w:rsidRPr="00B11E3D">
        <w:rPr>
          <w:rFonts w:ascii="Arial" w:hAnsi="Arial" w:cs="Arial"/>
          <w:sz w:val="26"/>
          <w:szCs w:val="26"/>
        </w:rPr>
        <w:t xml:space="preserve"> </w:t>
      </w:r>
      <w:r w:rsidR="00821343" w:rsidRPr="00B11E3D">
        <w:rPr>
          <w:rFonts w:ascii="Arial" w:hAnsi="Arial" w:cs="Arial"/>
          <w:sz w:val="26"/>
          <w:szCs w:val="26"/>
        </w:rPr>
        <w:t>Н</w:t>
      </w:r>
      <w:r w:rsidRPr="00B11E3D">
        <w:rPr>
          <w:rFonts w:ascii="Arial" w:hAnsi="Arial" w:cs="Arial"/>
          <w:sz w:val="26"/>
          <w:szCs w:val="26"/>
        </w:rPr>
        <w:t xml:space="preserve">еможливості виконання </w:t>
      </w:r>
      <w:proofErr w:type="spellStart"/>
      <w:r w:rsidRPr="00B11E3D">
        <w:rPr>
          <w:rFonts w:ascii="Arial" w:hAnsi="Arial" w:cs="Arial"/>
          <w:sz w:val="26"/>
          <w:szCs w:val="26"/>
        </w:rPr>
        <w:t>Відшкодовувачем</w:t>
      </w:r>
      <w:proofErr w:type="spellEnd"/>
      <w:r w:rsidRPr="00B11E3D">
        <w:rPr>
          <w:rFonts w:ascii="Arial" w:hAnsi="Arial" w:cs="Arial"/>
          <w:sz w:val="26"/>
          <w:szCs w:val="26"/>
        </w:rPr>
        <w:t xml:space="preserve"> своїх зобов’язань за цим Договором внаслідок зміни законодавства (в тому числі розміру бюджетних призначень/внесків до статутного капіталу </w:t>
      </w:r>
      <w:proofErr w:type="spellStart"/>
      <w:r w:rsidRPr="00B11E3D">
        <w:rPr>
          <w:rFonts w:ascii="Arial" w:hAnsi="Arial" w:cs="Arial"/>
          <w:sz w:val="26"/>
          <w:szCs w:val="26"/>
        </w:rPr>
        <w:t>Відшкодовувача</w:t>
      </w:r>
      <w:proofErr w:type="spellEnd"/>
      <w:r w:rsidRPr="00B11E3D">
        <w:rPr>
          <w:rFonts w:ascii="Arial" w:hAnsi="Arial" w:cs="Arial"/>
          <w:sz w:val="26"/>
          <w:szCs w:val="26"/>
        </w:rPr>
        <w:t>) чи форс-мажорних обставин</w:t>
      </w:r>
      <w:r w:rsidR="00821343" w:rsidRPr="00B11E3D">
        <w:rPr>
          <w:rFonts w:ascii="Arial" w:hAnsi="Arial" w:cs="Arial"/>
          <w:sz w:val="26"/>
          <w:szCs w:val="26"/>
        </w:rPr>
        <w:t>.</w:t>
      </w:r>
    </w:p>
    <w:p w:rsidR="004B102C" w:rsidRPr="00B11E3D" w:rsidRDefault="004B102C" w:rsidP="004B102C">
      <w:pPr>
        <w:suppressAutoHyphens w:val="0"/>
        <w:ind w:firstLine="709"/>
        <w:jc w:val="both"/>
        <w:rPr>
          <w:rFonts w:ascii="Arial" w:hAnsi="Arial" w:cs="Arial"/>
          <w:sz w:val="26"/>
          <w:szCs w:val="26"/>
        </w:rPr>
      </w:pPr>
      <w:r w:rsidRPr="00B11E3D">
        <w:rPr>
          <w:rFonts w:ascii="Arial" w:hAnsi="Arial" w:cs="Arial"/>
          <w:sz w:val="26"/>
          <w:szCs w:val="26"/>
        </w:rPr>
        <w:t>6.2.3</w:t>
      </w:r>
      <w:r w:rsidR="00821343" w:rsidRPr="00B11E3D">
        <w:rPr>
          <w:rFonts w:ascii="Arial" w:hAnsi="Arial" w:cs="Arial"/>
          <w:sz w:val="26"/>
          <w:szCs w:val="26"/>
        </w:rPr>
        <w:t>.</w:t>
      </w:r>
      <w:r w:rsidRPr="00B11E3D">
        <w:rPr>
          <w:rFonts w:ascii="Arial" w:hAnsi="Arial" w:cs="Arial"/>
          <w:sz w:val="26"/>
          <w:szCs w:val="26"/>
        </w:rPr>
        <w:t xml:space="preserve"> </w:t>
      </w:r>
      <w:r w:rsidR="00821343" w:rsidRPr="00B11E3D">
        <w:rPr>
          <w:rFonts w:ascii="Arial" w:hAnsi="Arial" w:cs="Arial"/>
          <w:sz w:val="26"/>
          <w:szCs w:val="26"/>
        </w:rPr>
        <w:t>В</w:t>
      </w:r>
      <w:r w:rsidRPr="00B11E3D">
        <w:rPr>
          <w:rFonts w:ascii="Arial" w:hAnsi="Arial" w:cs="Arial"/>
          <w:sz w:val="26"/>
          <w:szCs w:val="26"/>
        </w:rPr>
        <w:t>становлення факту нецільового використання коштів, що мають бути відшкодовані.</w:t>
      </w:r>
    </w:p>
    <w:p w:rsidR="004B102C" w:rsidRPr="00B11E3D" w:rsidRDefault="004B102C" w:rsidP="009D6929">
      <w:pPr>
        <w:suppressAutoHyphens w:val="0"/>
        <w:ind w:firstLine="709"/>
        <w:jc w:val="both"/>
        <w:rPr>
          <w:rFonts w:ascii="Arial" w:hAnsi="Arial" w:cs="Arial"/>
          <w:sz w:val="26"/>
          <w:szCs w:val="26"/>
        </w:rPr>
      </w:pPr>
      <w:r w:rsidRPr="00B11E3D">
        <w:rPr>
          <w:rFonts w:ascii="Arial" w:hAnsi="Arial" w:cs="Arial"/>
          <w:sz w:val="26"/>
          <w:szCs w:val="26"/>
        </w:rPr>
        <w:t xml:space="preserve">6.3. У </w:t>
      </w:r>
      <w:r w:rsidR="00821343" w:rsidRPr="00B11E3D">
        <w:rPr>
          <w:rFonts w:ascii="Arial" w:hAnsi="Arial" w:cs="Arial"/>
          <w:sz w:val="26"/>
          <w:szCs w:val="26"/>
        </w:rPr>
        <w:t>разі</w:t>
      </w:r>
      <w:r w:rsidRPr="00B11E3D">
        <w:rPr>
          <w:rFonts w:ascii="Arial" w:hAnsi="Arial" w:cs="Arial"/>
          <w:sz w:val="26"/>
          <w:szCs w:val="26"/>
        </w:rPr>
        <w:t xml:space="preserve"> невиконання або неналежного виконання Одержувачем відшкодування зобов’язань, передбачених у п. 2.1 Договору, </w:t>
      </w:r>
      <w:proofErr w:type="spellStart"/>
      <w:r w:rsidRPr="00B11E3D">
        <w:rPr>
          <w:rFonts w:ascii="Arial" w:hAnsi="Arial" w:cs="Arial"/>
          <w:sz w:val="26"/>
          <w:szCs w:val="26"/>
        </w:rPr>
        <w:t>Відшкодовувач</w:t>
      </w:r>
      <w:proofErr w:type="spellEnd"/>
      <w:r w:rsidRPr="00B11E3D">
        <w:rPr>
          <w:rFonts w:ascii="Arial" w:hAnsi="Arial" w:cs="Arial"/>
          <w:sz w:val="26"/>
          <w:szCs w:val="26"/>
        </w:rPr>
        <w:t xml:space="preserve"> має право розірвати договір в односторонньому порядку.</w:t>
      </w:r>
    </w:p>
    <w:p w:rsidR="009E51BD" w:rsidRPr="00B11E3D" w:rsidRDefault="009E51BD" w:rsidP="009D6929">
      <w:pPr>
        <w:suppressAutoHyphens w:val="0"/>
        <w:ind w:firstLine="709"/>
        <w:jc w:val="both"/>
        <w:rPr>
          <w:rFonts w:ascii="Arial" w:hAnsi="Arial" w:cs="Arial"/>
          <w:sz w:val="26"/>
          <w:szCs w:val="26"/>
        </w:rPr>
      </w:pPr>
    </w:p>
    <w:p w:rsidR="004B102C" w:rsidRPr="00B11E3D" w:rsidRDefault="004B102C" w:rsidP="004B102C">
      <w:pPr>
        <w:suppressAutoHyphens w:val="0"/>
        <w:jc w:val="center"/>
        <w:rPr>
          <w:rFonts w:ascii="Arial" w:hAnsi="Arial" w:cs="Arial"/>
          <w:b/>
          <w:sz w:val="26"/>
          <w:szCs w:val="26"/>
        </w:rPr>
      </w:pPr>
      <w:r w:rsidRPr="00B11E3D">
        <w:rPr>
          <w:rFonts w:ascii="Arial" w:hAnsi="Arial" w:cs="Arial"/>
          <w:b/>
          <w:sz w:val="26"/>
          <w:szCs w:val="26"/>
        </w:rPr>
        <w:t>7. Інші умови</w:t>
      </w:r>
    </w:p>
    <w:p w:rsidR="00821343" w:rsidRPr="00B11E3D" w:rsidRDefault="00821343" w:rsidP="004B102C">
      <w:pPr>
        <w:suppressAutoHyphens w:val="0"/>
        <w:jc w:val="center"/>
        <w:rPr>
          <w:rFonts w:ascii="Arial" w:hAnsi="Arial" w:cs="Arial"/>
          <w:b/>
          <w:sz w:val="26"/>
          <w:szCs w:val="26"/>
        </w:rPr>
      </w:pPr>
    </w:p>
    <w:p w:rsidR="004B102C" w:rsidRPr="00B11E3D" w:rsidRDefault="004B102C" w:rsidP="004B102C">
      <w:pPr>
        <w:widowControl w:val="0"/>
        <w:suppressAutoHyphens w:val="0"/>
        <w:ind w:firstLine="709"/>
        <w:jc w:val="both"/>
        <w:rPr>
          <w:rFonts w:ascii="Arial" w:hAnsi="Arial" w:cs="Arial"/>
          <w:sz w:val="26"/>
          <w:szCs w:val="26"/>
        </w:rPr>
      </w:pPr>
      <w:r w:rsidRPr="00B11E3D">
        <w:rPr>
          <w:rFonts w:ascii="Arial" w:hAnsi="Arial" w:cs="Arial"/>
          <w:sz w:val="26"/>
          <w:szCs w:val="26"/>
        </w:rPr>
        <w:t>7.1</w:t>
      </w:r>
      <w:r w:rsidR="00821343" w:rsidRPr="00B11E3D">
        <w:rPr>
          <w:rFonts w:ascii="Arial" w:hAnsi="Arial" w:cs="Arial"/>
          <w:sz w:val="26"/>
          <w:szCs w:val="26"/>
        </w:rPr>
        <w:t>.</w:t>
      </w:r>
      <w:r w:rsidRPr="00B11E3D">
        <w:rPr>
          <w:rFonts w:ascii="Arial" w:hAnsi="Arial" w:cs="Arial"/>
          <w:sz w:val="26"/>
          <w:szCs w:val="26"/>
        </w:rPr>
        <w:t xml:space="preserve"> Усі питання, які не передбачені цим Договором, регулюються у відповідності до чинного законодавства України.</w:t>
      </w:r>
    </w:p>
    <w:p w:rsidR="004B102C" w:rsidRPr="00B11E3D" w:rsidRDefault="004B102C" w:rsidP="004B102C">
      <w:pPr>
        <w:widowControl w:val="0"/>
        <w:suppressAutoHyphens w:val="0"/>
        <w:ind w:firstLine="709"/>
        <w:jc w:val="both"/>
        <w:rPr>
          <w:rFonts w:ascii="Arial" w:hAnsi="Arial" w:cs="Arial"/>
          <w:sz w:val="26"/>
          <w:szCs w:val="26"/>
        </w:rPr>
      </w:pPr>
      <w:r w:rsidRPr="00B11E3D">
        <w:rPr>
          <w:rFonts w:ascii="Arial" w:hAnsi="Arial" w:cs="Arial"/>
          <w:sz w:val="26"/>
          <w:szCs w:val="26"/>
        </w:rPr>
        <w:t>7.2</w:t>
      </w:r>
      <w:r w:rsidR="00821343" w:rsidRPr="00B11E3D">
        <w:rPr>
          <w:rFonts w:ascii="Arial" w:hAnsi="Arial" w:cs="Arial"/>
          <w:sz w:val="26"/>
          <w:szCs w:val="26"/>
        </w:rPr>
        <w:t>.</w:t>
      </w:r>
      <w:r w:rsidRPr="00B11E3D">
        <w:rPr>
          <w:rFonts w:ascii="Arial" w:hAnsi="Arial" w:cs="Arial"/>
          <w:sz w:val="26"/>
          <w:szCs w:val="26"/>
        </w:rPr>
        <w:t xml:space="preserve"> Усі спори, що можуть виникнути під час дії цього Договору, Сторони вирішують шляхом переговорів. У разі неможливості вирішення спірних </w:t>
      </w:r>
      <w:r w:rsidRPr="00B11E3D">
        <w:rPr>
          <w:rFonts w:ascii="Arial" w:hAnsi="Arial" w:cs="Arial"/>
          <w:sz w:val="26"/>
          <w:szCs w:val="26"/>
        </w:rPr>
        <w:lastRenderedPageBreak/>
        <w:t>питань таким шляхом, спори вирішуються у порядку, встановленому чинним законодавством.</w:t>
      </w:r>
    </w:p>
    <w:p w:rsidR="009D6929" w:rsidRPr="00B11E3D" w:rsidRDefault="004B102C" w:rsidP="004B102C">
      <w:pPr>
        <w:widowControl w:val="0"/>
        <w:suppressAutoHyphens w:val="0"/>
        <w:ind w:firstLine="709"/>
        <w:jc w:val="both"/>
        <w:rPr>
          <w:rFonts w:ascii="Arial" w:hAnsi="Arial" w:cs="Arial"/>
          <w:sz w:val="26"/>
          <w:szCs w:val="26"/>
        </w:rPr>
      </w:pPr>
      <w:r w:rsidRPr="00B11E3D">
        <w:rPr>
          <w:rFonts w:ascii="Arial" w:hAnsi="Arial" w:cs="Arial"/>
          <w:sz w:val="26"/>
          <w:szCs w:val="26"/>
        </w:rPr>
        <w:t>7.3</w:t>
      </w:r>
      <w:r w:rsidR="00821343" w:rsidRPr="00B11E3D">
        <w:rPr>
          <w:rFonts w:ascii="Arial" w:hAnsi="Arial" w:cs="Arial"/>
          <w:sz w:val="26"/>
          <w:szCs w:val="26"/>
        </w:rPr>
        <w:t>.</w:t>
      </w:r>
      <w:r w:rsidRPr="00B11E3D">
        <w:rPr>
          <w:rFonts w:ascii="Arial" w:hAnsi="Arial" w:cs="Arial"/>
          <w:sz w:val="26"/>
          <w:szCs w:val="26"/>
        </w:rPr>
        <w:t xml:space="preserve"> Цей Договір складений українською мовою, у 2 (двох) примірниках, кожний з яких має однакову юридичну силу, по одному для кожної із Сторін.</w:t>
      </w:r>
    </w:p>
    <w:p w:rsidR="009E51BD" w:rsidRPr="00B11E3D" w:rsidRDefault="009E51BD" w:rsidP="004B102C">
      <w:pPr>
        <w:widowControl w:val="0"/>
        <w:suppressAutoHyphens w:val="0"/>
        <w:ind w:firstLine="709"/>
        <w:jc w:val="both"/>
        <w:rPr>
          <w:rFonts w:ascii="Arial" w:hAnsi="Arial" w:cs="Arial"/>
          <w:sz w:val="26"/>
          <w:szCs w:val="26"/>
        </w:rPr>
      </w:pPr>
    </w:p>
    <w:p w:rsidR="004B102C" w:rsidRPr="00B11E3D" w:rsidRDefault="004B102C" w:rsidP="009D6929">
      <w:pPr>
        <w:widowControl w:val="0"/>
        <w:suppressAutoHyphens w:val="0"/>
        <w:ind w:firstLine="709"/>
        <w:jc w:val="center"/>
        <w:rPr>
          <w:rFonts w:ascii="Arial" w:hAnsi="Arial" w:cs="Arial"/>
          <w:b/>
          <w:sz w:val="26"/>
          <w:szCs w:val="26"/>
        </w:rPr>
      </w:pPr>
      <w:r w:rsidRPr="00B11E3D">
        <w:rPr>
          <w:rFonts w:ascii="Arial" w:hAnsi="Arial" w:cs="Arial"/>
          <w:b/>
          <w:sz w:val="26"/>
          <w:szCs w:val="26"/>
        </w:rPr>
        <w:t>8. Місцезнаходження та реквізити сторін</w:t>
      </w:r>
    </w:p>
    <w:p w:rsidR="00821343" w:rsidRPr="00B11E3D" w:rsidRDefault="00821343" w:rsidP="009D6929">
      <w:pPr>
        <w:widowControl w:val="0"/>
        <w:suppressAutoHyphens w:val="0"/>
        <w:ind w:firstLine="709"/>
        <w:jc w:val="center"/>
        <w:rPr>
          <w:rFonts w:ascii="Arial" w:hAnsi="Arial" w:cs="Arial"/>
          <w:b/>
          <w:sz w:val="26"/>
          <w:szCs w:val="26"/>
        </w:rPr>
      </w:pPr>
    </w:p>
    <w:tbl>
      <w:tblPr>
        <w:tblW w:w="0" w:type="auto"/>
        <w:tblLayout w:type="fixed"/>
        <w:tblLook w:val="0000" w:firstRow="0" w:lastRow="0" w:firstColumn="0" w:lastColumn="0" w:noHBand="0" w:noVBand="0"/>
      </w:tblPr>
      <w:tblGrid>
        <w:gridCol w:w="4377"/>
        <w:gridCol w:w="5229"/>
      </w:tblGrid>
      <w:tr w:rsidR="004B102C" w:rsidRPr="00B11E3D" w:rsidTr="009D6929">
        <w:trPr>
          <w:trHeight w:val="4469"/>
        </w:trPr>
        <w:tc>
          <w:tcPr>
            <w:tcW w:w="4377" w:type="dxa"/>
          </w:tcPr>
          <w:p w:rsidR="004B102C" w:rsidRPr="00B11E3D" w:rsidRDefault="009D6929" w:rsidP="004B102C">
            <w:pPr>
              <w:suppressAutoHyphens w:val="0"/>
              <w:rPr>
                <w:rFonts w:ascii="Arial" w:hAnsi="Arial" w:cs="Arial"/>
                <w:sz w:val="26"/>
                <w:szCs w:val="26"/>
              </w:rPr>
            </w:pPr>
            <w:r w:rsidRPr="00B11E3D">
              <w:rPr>
                <w:rFonts w:ascii="Arial" w:hAnsi="Arial" w:cs="Arial"/>
                <w:sz w:val="26"/>
                <w:szCs w:val="26"/>
              </w:rPr>
              <w:t>Одержувач відшкодування</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Фізична особа-підприємець/</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Юридична особа</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Юр. </w:t>
            </w:r>
            <w:proofErr w:type="spellStart"/>
            <w:r w:rsidRPr="00B11E3D">
              <w:rPr>
                <w:rFonts w:ascii="Arial" w:hAnsi="Arial" w:cs="Arial"/>
                <w:sz w:val="26"/>
                <w:szCs w:val="26"/>
              </w:rPr>
              <w:t>адр</w:t>
            </w:r>
            <w:proofErr w:type="spellEnd"/>
            <w:r w:rsidRPr="00B11E3D">
              <w:rPr>
                <w:rFonts w:ascii="Arial" w:hAnsi="Arial" w:cs="Arial"/>
                <w:sz w:val="26"/>
                <w:szCs w:val="26"/>
              </w:rPr>
              <w:t xml:space="preserve">: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Код ЄДРПОУ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р/р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в банку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МФО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Інд. под. №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w:t>
            </w:r>
            <w:proofErr w:type="spellStart"/>
            <w:r w:rsidRPr="00B11E3D">
              <w:rPr>
                <w:rFonts w:ascii="Arial" w:hAnsi="Arial" w:cs="Arial"/>
                <w:sz w:val="26"/>
                <w:szCs w:val="26"/>
              </w:rPr>
              <w:t>тел</w:t>
            </w:r>
            <w:proofErr w:type="spellEnd"/>
            <w:r w:rsidRPr="00B11E3D">
              <w:rPr>
                <w:rFonts w:ascii="Arial" w:hAnsi="Arial" w:cs="Arial"/>
                <w:sz w:val="26"/>
                <w:szCs w:val="26"/>
              </w:rPr>
              <w:t xml:space="preserve">./факс: </w:t>
            </w:r>
          </w:p>
          <w:p w:rsidR="004B102C" w:rsidRPr="00B11E3D" w:rsidRDefault="004B102C" w:rsidP="004B102C">
            <w:pPr>
              <w:suppressAutoHyphens w:val="0"/>
              <w:rPr>
                <w:rFonts w:ascii="Arial" w:hAnsi="Arial" w:cs="Arial"/>
                <w:sz w:val="26"/>
                <w:szCs w:val="26"/>
              </w:rPr>
            </w:pPr>
          </w:p>
          <w:p w:rsidR="004B102C" w:rsidRPr="00B11E3D" w:rsidRDefault="004B102C" w:rsidP="004B102C">
            <w:pPr>
              <w:keepNext/>
              <w:suppressAutoHyphens w:val="0"/>
              <w:outlineLvl w:val="3"/>
              <w:rPr>
                <w:rFonts w:ascii="Arial" w:hAnsi="Arial" w:cs="Arial"/>
                <w:sz w:val="26"/>
                <w:szCs w:val="26"/>
              </w:rPr>
            </w:pPr>
            <w:r w:rsidRPr="00B11E3D">
              <w:rPr>
                <w:rFonts w:ascii="Arial" w:hAnsi="Arial" w:cs="Arial"/>
                <w:sz w:val="26"/>
                <w:szCs w:val="26"/>
              </w:rPr>
              <w:t>ФОП/Керівник юридичної особи</w:t>
            </w:r>
          </w:p>
          <w:p w:rsidR="004B102C" w:rsidRPr="00B11E3D" w:rsidRDefault="004B102C" w:rsidP="004B102C">
            <w:pPr>
              <w:keepNext/>
              <w:suppressAutoHyphens w:val="0"/>
              <w:outlineLvl w:val="3"/>
              <w:rPr>
                <w:rFonts w:ascii="Arial" w:hAnsi="Arial" w:cs="Arial"/>
                <w:sz w:val="26"/>
                <w:szCs w:val="26"/>
              </w:rPr>
            </w:pPr>
          </w:p>
          <w:p w:rsidR="004B102C" w:rsidRPr="00B11E3D" w:rsidRDefault="004B102C" w:rsidP="004B102C">
            <w:pPr>
              <w:keepNext/>
              <w:suppressAutoHyphens w:val="0"/>
              <w:outlineLvl w:val="3"/>
              <w:rPr>
                <w:rFonts w:ascii="Arial" w:hAnsi="Arial" w:cs="Arial"/>
                <w:sz w:val="26"/>
                <w:szCs w:val="26"/>
              </w:rPr>
            </w:pPr>
            <w:r w:rsidRPr="00B11E3D">
              <w:rPr>
                <w:rFonts w:ascii="Arial" w:hAnsi="Arial" w:cs="Arial"/>
                <w:sz w:val="26"/>
                <w:szCs w:val="26"/>
              </w:rPr>
              <w:t>________________ /ПІБ/</w:t>
            </w:r>
          </w:p>
          <w:p w:rsidR="004B102C" w:rsidRPr="00B11E3D" w:rsidRDefault="004B102C" w:rsidP="004B102C">
            <w:pPr>
              <w:suppressAutoHyphens w:val="0"/>
              <w:jc w:val="both"/>
              <w:rPr>
                <w:rFonts w:ascii="Arial" w:hAnsi="Arial" w:cs="Arial"/>
                <w:sz w:val="26"/>
                <w:szCs w:val="26"/>
              </w:rPr>
            </w:pPr>
          </w:p>
        </w:tc>
        <w:tc>
          <w:tcPr>
            <w:tcW w:w="5229" w:type="dxa"/>
          </w:tcPr>
          <w:p w:rsidR="004B102C" w:rsidRPr="00B11E3D" w:rsidRDefault="004B102C" w:rsidP="004B102C">
            <w:pPr>
              <w:keepNext/>
              <w:suppressAutoHyphens w:val="0"/>
              <w:jc w:val="center"/>
              <w:outlineLvl w:val="1"/>
              <w:rPr>
                <w:rFonts w:ascii="Arial" w:hAnsi="Arial" w:cs="Arial"/>
                <w:sz w:val="26"/>
                <w:szCs w:val="26"/>
              </w:rPr>
            </w:pPr>
            <w:proofErr w:type="spellStart"/>
            <w:r w:rsidRPr="00B11E3D">
              <w:rPr>
                <w:rFonts w:ascii="Arial" w:hAnsi="Arial" w:cs="Arial"/>
                <w:sz w:val="26"/>
                <w:szCs w:val="26"/>
              </w:rPr>
              <w:t>Відшкодовувач</w:t>
            </w:r>
            <w:proofErr w:type="spellEnd"/>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Львівське комунальне підприємство</w:t>
            </w:r>
          </w:p>
          <w:p w:rsidR="004B102C" w:rsidRPr="00B11E3D" w:rsidRDefault="00F9098D" w:rsidP="004B102C">
            <w:pPr>
              <w:suppressAutoHyphens w:val="0"/>
              <w:rPr>
                <w:rFonts w:ascii="Arial" w:hAnsi="Arial" w:cs="Arial"/>
                <w:sz w:val="26"/>
                <w:szCs w:val="26"/>
              </w:rPr>
            </w:pPr>
            <w:r w:rsidRPr="00B11E3D">
              <w:rPr>
                <w:rFonts w:ascii="Arial" w:hAnsi="Arial" w:cs="Arial"/>
                <w:sz w:val="26"/>
                <w:szCs w:val="26"/>
              </w:rPr>
              <w:t>"</w:t>
            </w:r>
            <w:r w:rsidR="004B102C" w:rsidRPr="00B11E3D">
              <w:rPr>
                <w:rFonts w:ascii="Arial" w:hAnsi="Arial" w:cs="Arial"/>
                <w:sz w:val="26"/>
                <w:szCs w:val="26"/>
              </w:rPr>
              <w:t>Львівське конференц-бюро</w:t>
            </w:r>
            <w:r w:rsidRPr="00B11E3D">
              <w:rPr>
                <w:rFonts w:ascii="Arial" w:hAnsi="Arial" w:cs="Arial"/>
                <w:sz w:val="26"/>
                <w:szCs w:val="26"/>
              </w:rPr>
              <w:t>"</w:t>
            </w:r>
            <w:r w:rsidR="004B102C" w:rsidRPr="00B11E3D">
              <w:rPr>
                <w:rFonts w:ascii="Arial" w:hAnsi="Arial" w:cs="Arial"/>
                <w:sz w:val="26"/>
                <w:szCs w:val="26"/>
              </w:rPr>
              <w:t xml:space="preserve">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Юр. </w:t>
            </w:r>
            <w:proofErr w:type="spellStart"/>
            <w:r w:rsidRPr="00B11E3D">
              <w:rPr>
                <w:rFonts w:ascii="Arial" w:hAnsi="Arial" w:cs="Arial"/>
                <w:sz w:val="26"/>
                <w:szCs w:val="26"/>
              </w:rPr>
              <w:t>адр</w:t>
            </w:r>
            <w:proofErr w:type="spellEnd"/>
            <w:r w:rsidRPr="00B11E3D">
              <w:rPr>
                <w:rFonts w:ascii="Arial" w:hAnsi="Arial" w:cs="Arial"/>
                <w:sz w:val="26"/>
                <w:szCs w:val="26"/>
              </w:rPr>
              <w:t xml:space="preserve">: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Код ЄДРПОУ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р/р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в банку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МФО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Інд. под. № </w:t>
            </w: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 </w:t>
            </w:r>
            <w:proofErr w:type="spellStart"/>
            <w:r w:rsidRPr="00B11E3D">
              <w:rPr>
                <w:rFonts w:ascii="Arial" w:hAnsi="Arial" w:cs="Arial"/>
                <w:sz w:val="26"/>
                <w:szCs w:val="26"/>
              </w:rPr>
              <w:t>тел</w:t>
            </w:r>
            <w:proofErr w:type="spellEnd"/>
            <w:r w:rsidRPr="00B11E3D">
              <w:rPr>
                <w:rFonts w:ascii="Arial" w:hAnsi="Arial" w:cs="Arial"/>
                <w:sz w:val="26"/>
                <w:szCs w:val="26"/>
              </w:rPr>
              <w:t xml:space="preserve">./факс: </w:t>
            </w:r>
          </w:p>
          <w:p w:rsidR="004B102C" w:rsidRPr="00B11E3D" w:rsidRDefault="004B102C" w:rsidP="004B102C">
            <w:pPr>
              <w:suppressAutoHyphens w:val="0"/>
              <w:rPr>
                <w:rFonts w:ascii="Arial" w:hAnsi="Arial" w:cs="Arial"/>
                <w:sz w:val="26"/>
                <w:szCs w:val="26"/>
              </w:rPr>
            </w:pPr>
          </w:p>
          <w:p w:rsidR="004B102C" w:rsidRPr="00B11E3D" w:rsidRDefault="004B102C" w:rsidP="004B102C">
            <w:pPr>
              <w:suppressAutoHyphens w:val="0"/>
              <w:rPr>
                <w:rFonts w:ascii="Arial" w:hAnsi="Arial" w:cs="Arial"/>
                <w:sz w:val="26"/>
                <w:szCs w:val="26"/>
              </w:rPr>
            </w:pPr>
            <w:r w:rsidRPr="00B11E3D">
              <w:rPr>
                <w:rFonts w:ascii="Arial" w:hAnsi="Arial" w:cs="Arial"/>
                <w:sz w:val="26"/>
                <w:szCs w:val="26"/>
              </w:rPr>
              <w:t xml:space="preserve">Директор                                     </w:t>
            </w:r>
          </w:p>
          <w:p w:rsidR="004B102C" w:rsidRPr="00B11E3D" w:rsidRDefault="004B102C" w:rsidP="004B102C">
            <w:pPr>
              <w:suppressAutoHyphens w:val="0"/>
              <w:jc w:val="both"/>
              <w:rPr>
                <w:rFonts w:ascii="Arial" w:hAnsi="Arial" w:cs="Arial"/>
                <w:sz w:val="26"/>
                <w:szCs w:val="26"/>
              </w:rPr>
            </w:pPr>
          </w:p>
          <w:p w:rsidR="004B102C" w:rsidRPr="00B11E3D" w:rsidRDefault="004B102C" w:rsidP="004B102C">
            <w:pPr>
              <w:suppressAutoHyphens w:val="0"/>
              <w:jc w:val="both"/>
              <w:rPr>
                <w:rFonts w:ascii="Arial" w:hAnsi="Arial" w:cs="Arial"/>
                <w:sz w:val="26"/>
                <w:szCs w:val="26"/>
              </w:rPr>
            </w:pPr>
            <w:r w:rsidRPr="00B11E3D">
              <w:rPr>
                <w:rFonts w:ascii="Arial" w:hAnsi="Arial" w:cs="Arial"/>
                <w:sz w:val="26"/>
                <w:szCs w:val="26"/>
              </w:rPr>
              <w:t xml:space="preserve">________________ </w:t>
            </w:r>
            <w:r w:rsidR="00F9098D" w:rsidRPr="00B11E3D">
              <w:rPr>
                <w:rFonts w:ascii="Arial" w:hAnsi="Arial" w:cs="Arial"/>
                <w:sz w:val="26"/>
                <w:szCs w:val="26"/>
              </w:rPr>
              <w:t>Андрій ПАВЛІВ</w:t>
            </w:r>
          </w:p>
          <w:p w:rsidR="004B102C" w:rsidRPr="00B11E3D" w:rsidRDefault="004B102C" w:rsidP="004B102C">
            <w:pPr>
              <w:suppressAutoHyphens w:val="0"/>
              <w:jc w:val="both"/>
              <w:rPr>
                <w:rFonts w:ascii="Arial" w:hAnsi="Arial" w:cs="Arial"/>
                <w:sz w:val="26"/>
                <w:szCs w:val="26"/>
              </w:rPr>
            </w:pPr>
          </w:p>
        </w:tc>
      </w:tr>
    </w:tbl>
    <w:p w:rsidR="004B102C" w:rsidRPr="00B11E3D" w:rsidRDefault="004B102C" w:rsidP="009D6929">
      <w:pPr>
        <w:jc w:val="both"/>
        <w:rPr>
          <w:rFonts w:ascii="Arial" w:hAnsi="Arial" w:cs="Arial"/>
          <w:sz w:val="26"/>
          <w:szCs w:val="26"/>
        </w:rPr>
      </w:pPr>
    </w:p>
    <w:p w:rsidR="00821343" w:rsidRPr="00B11E3D" w:rsidRDefault="00821343" w:rsidP="009D6929">
      <w:pPr>
        <w:jc w:val="both"/>
        <w:rPr>
          <w:rFonts w:ascii="Arial" w:hAnsi="Arial" w:cs="Arial"/>
          <w:sz w:val="26"/>
          <w:szCs w:val="26"/>
        </w:rPr>
      </w:pPr>
    </w:p>
    <w:p w:rsidR="00821343" w:rsidRPr="00B11E3D" w:rsidRDefault="00821343" w:rsidP="009D6929">
      <w:pPr>
        <w:jc w:val="both"/>
        <w:rPr>
          <w:rFonts w:ascii="Arial" w:hAnsi="Arial" w:cs="Arial"/>
          <w:sz w:val="26"/>
          <w:szCs w:val="26"/>
        </w:rPr>
      </w:pPr>
    </w:p>
    <w:p w:rsidR="00821343" w:rsidRPr="00B11E3D" w:rsidRDefault="00821343" w:rsidP="00821343">
      <w:pPr>
        <w:jc w:val="both"/>
        <w:rPr>
          <w:rFonts w:ascii="Arial" w:hAnsi="Arial" w:cs="Arial"/>
          <w:sz w:val="26"/>
          <w:szCs w:val="26"/>
        </w:rPr>
      </w:pPr>
    </w:p>
    <w:p w:rsidR="00821343" w:rsidRPr="00B11E3D" w:rsidRDefault="00821343" w:rsidP="00821343">
      <w:pPr>
        <w:jc w:val="both"/>
        <w:rPr>
          <w:rFonts w:ascii="Arial" w:hAnsi="Arial" w:cs="Arial"/>
          <w:sz w:val="26"/>
          <w:szCs w:val="26"/>
        </w:rPr>
      </w:pPr>
    </w:p>
    <w:p w:rsidR="00821343" w:rsidRPr="00B11E3D" w:rsidRDefault="00821343" w:rsidP="00821343">
      <w:pPr>
        <w:jc w:val="both"/>
        <w:rPr>
          <w:rFonts w:ascii="Arial" w:hAnsi="Arial" w:cs="Arial"/>
          <w:sz w:val="26"/>
          <w:szCs w:val="26"/>
        </w:rPr>
      </w:pPr>
    </w:p>
    <w:p w:rsidR="00821343" w:rsidRPr="00B11E3D" w:rsidRDefault="00821343" w:rsidP="00821343">
      <w:pPr>
        <w:jc w:val="both"/>
        <w:rPr>
          <w:rFonts w:ascii="Arial" w:hAnsi="Arial" w:cs="Arial"/>
          <w:sz w:val="26"/>
          <w:szCs w:val="26"/>
        </w:rPr>
      </w:pPr>
      <w:r w:rsidRPr="00B11E3D">
        <w:rPr>
          <w:rFonts w:ascii="Arial" w:hAnsi="Arial" w:cs="Arial"/>
          <w:sz w:val="26"/>
          <w:szCs w:val="26"/>
        </w:rPr>
        <w:t xml:space="preserve">Директор ЛКП “Львівське </w:t>
      </w:r>
    </w:p>
    <w:p w:rsidR="00821343" w:rsidRPr="00B11E3D" w:rsidRDefault="00821343" w:rsidP="00821343">
      <w:pPr>
        <w:jc w:val="both"/>
        <w:rPr>
          <w:rFonts w:ascii="Arial" w:hAnsi="Arial" w:cs="Arial"/>
          <w:sz w:val="26"/>
          <w:szCs w:val="26"/>
        </w:rPr>
      </w:pPr>
      <w:r w:rsidRPr="00B11E3D">
        <w:rPr>
          <w:rFonts w:ascii="Arial" w:hAnsi="Arial" w:cs="Arial"/>
          <w:sz w:val="26"/>
          <w:szCs w:val="26"/>
        </w:rPr>
        <w:t>конференц-бюро“</w:t>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Pr="00B11E3D">
        <w:rPr>
          <w:rFonts w:ascii="Arial" w:hAnsi="Arial" w:cs="Arial"/>
          <w:sz w:val="26"/>
          <w:szCs w:val="26"/>
        </w:rPr>
        <w:tab/>
      </w:r>
      <w:r w:rsidR="00A66633" w:rsidRPr="00B11E3D">
        <w:rPr>
          <w:rFonts w:ascii="Arial" w:hAnsi="Arial" w:cs="Arial"/>
          <w:sz w:val="26"/>
          <w:szCs w:val="26"/>
        </w:rPr>
        <w:t>Андрій ПАВЛІВ</w:t>
      </w:r>
    </w:p>
    <w:p w:rsidR="00821343" w:rsidRPr="00B11E3D" w:rsidRDefault="00821343" w:rsidP="009D6929">
      <w:pPr>
        <w:jc w:val="both"/>
        <w:rPr>
          <w:rFonts w:ascii="Arial" w:hAnsi="Arial" w:cs="Arial"/>
          <w:sz w:val="26"/>
          <w:szCs w:val="26"/>
        </w:rPr>
      </w:pPr>
    </w:p>
    <w:p w:rsidR="0007728B" w:rsidRPr="00B11E3D" w:rsidRDefault="0007728B" w:rsidP="0007728B">
      <w:pPr>
        <w:jc w:val="both"/>
        <w:rPr>
          <w:rFonts w:ascii="Arial" w:hAnsi="Arial" w:cs="Arial"/>
          <w:sz w:val="26"/>
          <w:szCs w:val="26"/>
        </w:rPr>
      </w:pPr>
    </w:p>
    <w:p w:rsidR="0007728B" w:rsidRPr="00B11E3D" w:rsidRDefault="0007728B" w:rsidP="009D6929">
      <w:pPr>
        <w:jc w:val="both"/>
        <w:rPr>
          <w:rFonts w:ascii="Arial" w:hAnsi="Arial" w:cs="Arial"/>
          <w:sz w:val="26"/>
          <w:szCs w:val="26"/>
        </w:rPr>
      </w:pPr>
    </w:p>
    <w:sectPr w:rsidR="0007728B" w:rsidRPr="00B11E3D">
      <w:headerReference w:type="default" r:id="rId7"/>
      <w:pgSz w:w="11906" w:h="16838"/>
      <w:pgMar w:top="567" w:right="567" w:bottom="1134"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12" w:rsidRDefault="00393E12">
      <w:r>
        <w:separator/>
      </w:r>
    </w:p>
  </w:endnote>
  <w:endnote w:type="continuationSeparator" w:id="0">
    <w:p w:rsidR="00393E12" w:rsidRDefault="0039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12" w:rsidRDefault="00393E12">
      <w:r>
        <w:separator/>
      </w:r>
    </w:p>
  </w:footnote>
  <w:footnote w:type="continuationSeparator" w:id="0">
    <w:p w:rsidR="00393E12" w:rsidRDefault="0039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DA" w:rsidRDefault="003C7FDA">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B11E3D">
      <w:rPr>
        <w:noProof/>
        <w:color w:val="000000"/>
      </w:rPr>
      <w:t>3</w:t>
    </w:r>
    <w:r>
      <w:rPr>
        <w:color w:val="000000"/>
      </w:rPr>
      <w:fldChar w:fldCharType="end"/>
    </w:r>
  </w:p>
  <w:p w:rsidR="003C7FDA" w:rsidRDefault="003C7FDA">
    <w:pPr>
      <w:pBdr>
        <w:top w:val="nil"/>
        <w:left w:val="nil"/>
        <w:bottom w:val="nil"/>
        <w:right w:val="nil"/>
        <w:between w:val="nil"/>
      </w:pBdr>
      <w:tabs>
        <w:tab w:val="center" w:pos="4819"/>
        <w:tab w:val="right" w:pos="963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AC"/>
    <w:rsid w:val="000162DF"/>
    <w:rsid w:val="00053622"/>
    <w:rsid w:val="0007728B"/>
    <w:rsid w:val="000A7539"/>
    <w:rsid w:val="000B27FD"/>
    <w:rsid w:val="00114A85"/>
    <w:rsid w:val="001352A1"/>
    <w:rsid w:val="0014372F"/>
    <w:rsid w:val="00157F4F"/>
    <w:rsid w:val="00167517"/>
    <w:rsid w:val="001D6CC8"/>
    <w:rsid w:val="00242135"/>
    <w:rsid w:val="00280042"/>
    <w:rsid w:val="002A3B5C"/>
    <w:rsid w:val="002C1DF1"/>
    <w:rsid w:val="002E4857"/>
    <w:rsid w:val="002F6B80"/>
    <w:rsid w:val="0030376B"/>
    <w:rsid w:val="003073F4"/>
    <w:rsid w:val="00310608"/>
    <w:rsid w:val="003266D4"/>
    <w:rsid w:val="00380AFC"/>
    <w:rsid w:val="00393E12"/>
    <w:rsid w:val="003C1BB0"/>
    <w:rsid w:val="003C3C10"/>
    <w:rsid w:val="003C7FDA"/>
    <w:rsid w:val="003D5314"/>
    <w:rsid w:val="003E5EBF"/>
    <w:rsid w:val="003F2F83"/>
    <w:rsid w:val="004111CE"/>
    <w:rsid w:val="004602E8"/>
    <w:rsid w:val="00467BA6"/>
    <w:rsid w:val="00480C96"/>
    <w:rsid w:val="004B102C"/>
    <w:rsid w:val="00504890"/>
    <w:rsid w:val="00515B30"/>
    <w:rsid w:val="005328D7"/>
    <w:rsid w:val="005606E4"/>
    <w:rsid w:val="00567AC2"/>
    <w:rsid w:val="00586D8F"/>
    <w:rsid w:val="005B2B64"/>
    <w:rsid w:val="005B7A4C"/>
    <w:rsid w:val="005C60DF"/>
    <w:rsid w:val="00610356"/>
    <w:rsid w:val="00615CED"/>
    <w:rsid w:val="006163AA"/>
    <w:rsid w:val="00633A63"/>
    <w:rsid w:val="00636C78"/>
    <w:rsid w:val="0066247E"/>
    <w:rsid w:val="006625D3"/>
    <w:rsid w:val="006A1C21"/>
    <w:rsid w:val="006B12D7"/>
    <w:rsid w:val="006B3410"/>
    <w:rsid w:val="006D30AC"/>
    <w:rsid w:val="0073162D"/>
    <w:rsid w:val="00761589"/>
    <w:rsid w:val="007744DB"/>
    <w:rsid w:val="00786A38"/>
    <w:rsid w:val="007A0228"/>
    <w:rsid w:val="007B0485"/>
    <w:rsid w:val="007C4E07"/>
    <w:rsid w:val="007D19AF"/>
    <w:rsid w:val="007E2168"/>
    <w:rsid w:val="007F3B35"/>
    <w:rsid w:val="007F7453"/>
    <w:rsid w:val="00802BD4"/>
    <w:rsid w:val="00821343"/>
    <w:rsid w:val="00825F82"/>
    <w:rsid w:val="008503A6"/>
    <w:rsid w:val="00852952"/>
    <w:rsid w:val="00886B7C"/>
    <w:rsid w:val="008B4F9E"/>
    <w:rsid w:val="008D0E0E"/>
    <w:rsid w:val="008E48D6"/>
    <w:rsid w:val="008F180D"/>
    <w:rsid w:val="008F6ACF"/>
    <w:rsid w:val="00955115"/>
    <w:rsid w:val="009618D1"/>
    <w:rsid w:val="00982B15"/>
    <w:rsid w:val="00990CA9"/>
    <w:rsid w:val="009C60A1"/>
    <w:rsid w:val="009D6929"/>
    <w:rsid w:val="009E51BD"/>
    <w:rsid w:val="009F2B53"/>
    <w:rsid w:val="00A068C2"/>
    <w:rsid w:val="00A32A4A"/>
    <w:rsid w:val="00A52037"/>
    <w:rsid w:val="00A66633"/>
    <w:rsid w:val="00A8311D"/>
    <w:rsid w:val="00A92B09"/>
    <w:rsid w:val="00AA6A56"/>
    <w:rsid w:val="00AB10FC"/>
    <w:rsid w:val="00AD5365"/>
    <w:rsid w:val="00AE2436"/>
    <w:rsid w:val="00AE3A7B"/>
    <w:rsid w:val="00AF4D04"/>
    <w:rsid w:val="00B11E3D"/>
    <w:rsid w:val="00B16B50"/>
    <w:rsid w:val="00B416D2"/>
    <w:rsid w:val="00C30BD8"/>
    <w:rsid w:val="00C325DA"/>
    <w:rsid w:val="00CC5D3C"/>
    <w:rsid w:val="00CE3930"/>
    <w:rsid w:val="00CE45D5"/>
    <w:rsid w:val="00CF0033"/>
    <w:rsid w:val="00D20BD6"/>
    <w:rsid w:val="00D20DF2"/>
    <w:rsid w:val="00D24451"/>
    <w:rsid w:val="00D46947"/>
    <w:rsid w:val="00DC391D"/>
    <w:rsid w:val="00DC76BC"/>
    <w:rsid w:val="00DD4BA9"/>
    <w:rsid w:val="00DF2BC2"/>
    <w:rsid w:val="00DF6135"/>
    <w:rsid w:val="00E16463"/>
    <w:rsid w:val="00E41C28"/>
    <w:rsid w:val="00E76980"/>
    <w:rsid w:val="00E81BC3"/>
    <w:rsid w:val="00E84568"/>
    <w:rsid w:val="00E9360D"/>
    <w:rsid w:val="00EB4CEA"/>
    <w:rsid w:val="00EE4333"/>
    <w:rsid w:val="00F2704B"/>
    <w:rsid w:val="00F603E6"/>
    <w:rsid w:val="00F84490"/>
    <w:rsid w:val="00F9098D"/>
    <w:rsid w:val="00F91DF2"/>
    <w:rsid w:val="00FB0486"/>
    <w:rsid w:val="00FE1BCA"/>
    <w:rsid w:val="00FE7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B202E-1424-450E-82B5-A1D24A69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5"/>
    <w:uiPriority w:val="99"/>
    <w:unhideWhenUsed/>
    <w:rsid w:val="00A84230"/>
    <w:pPr>
      <w:suppressAutoHyphens w:val="0"/>
      <w:spacing w:after="120"/>
      <w:ind w:firstLine="709"/>
      <w:jc w:val="both"/>
    </w:pPr>
    <w:rPr>
      <w:sz w:val="28"/>
      <w:lang w:eastAsia="ru-RU"/>
    </w:rPr>
  </w:style>
  <w:style w:type="character" w:customStyle="1" w:styleId="a5">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6">
    <w:name w:val="header"/>
    <w:aliases w:val=" Знак4"/>
    <w:basedOn w:val="a"/>
    <w:link w:val="a7"/>
    <w:uiPriority w:val="99"/>
    <w:rsid w:val="005624ED"/>
    <w:pPr>
      <w:tabs>
        <w:tab w:val="center" w:pos="4819"/>
        <w:tab w:val="right" w:pos="9639"/>
      </w:tabs>
    </w:pPr>
  </w:style>
  <w:style w:type="character" w:customStyle="1" w:styleId="a7">
    <w:name w:val="Верхній колонтитул Знак"/>
    <w:aliases w:val=" Знак4 Знак"/>
    <w:link w:val="a6"/>
    <w:uiPriority w:val="99"/>
    <w:rsid w:val="0029112D"/>
    <w:rPr>
      <w:sz w:val="24"/>
      <w:szCs w:val="24"/>
      <w:lang w:eastAsia="ar-SA"/>
    </w:rPr>
  </w:style>
  <w:style w:type="character" w:styleId="a8">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9">
    <w:name w:val="footer"/>
    <w:basedOn w:val="a"/>
    <w:link w:val="aa"/>
    <w:uiPriority w:val="99"/>
    <w:rsid w:val="00967621"/>
    <w:pPr>
      <w:tabs>
        <w:tab w:val="center" w:pos="4819"/>
        <w:tab w:val="right" w:pos="9639"/>
      </w:tabs>
    </w:pPr>
  </w:style>
  <w:style w:type="character" w:customStyle="1" w:styleId="aa">
    <w:name w:val="Нижній колонтитул Знак"/>
    <w:link w:val="a9"/>
    <w:uiPriority w:val="99"/>
    <w:rsid w:val="00A84230"/>
    <w:rPr>
      <w:sz w:val="24"/>
      <w:szCs w:val="24"/>
      <w:lang w:eastAsia="ar-SA"/>
    </w:rPr>
  </w:style>
  <w:style w:type="paragraph" w:styleId="ab">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c">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d">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e">
    <w:name w:val="Balloon Text"/>
    <w:basedOn w:val="a"/>
    <w:link w:val="af"/>
    <w:uiPriority w:val="99"/>
    <w:rsid w:val="00562D6D"/>
    <w:rPr>
      <w:rFonts w:ascii="Segoe UI" w:hAnsi="Segoe UI" w:cs="Segoe UI"/>
      <w:sz w:val="18"/>
      <w:szCs w:val="18"/>
    </w:rPr>
  </w:style>
  <w:style w:type="character" w:customStyle="1" w:styleId="af">
    <w:name w:val="Текст у виносці Знак"/>
    <w:link w:val="ae"/>
    <w:uiPriority w:val="99"/>
    <w:rsid w:val="00562D6D"/>
    <w:rPr>
      <w:rFonts w:ascii="Segoe UI" w:hAnsi="Segoe UI" w:cs="Segoe UI"/>
      <w:sz w:val="18"/>
      <w:szCs w:val="18"/>
      <w:lang w:eastAsia="ar-SA"/>
    </w:rPr>
  </w:style>
  <w:style w:type="character" w:styleId="af0">
    <w:name w:val="Strong"/>
    <w:uiPriority w:val="22"/>
    <w:qFormat/>
    <w:rsid w:val="005B7757"/>
    <w:rPr>
      <w:b/>
      <w:bCs/>
    </w:rPr>
  </w:style>
  <w:style w:type="character" w:styleId="af1">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2">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3">
    <w:name w:val="footnote text"/>
    <w:basedOn w:val="a"/>
    <w:link w:val="af4"/>
    <w:uiPriority w:val="99"/>
    <w:unhideWhenUsed/>
    <w:rsid w:val="008814F9"/>
    <w:pPr>
      <w:suppressAutoHyphens w:val="0"/>
    </w:pPr>
    <w:rPr>
      <w:rFonts w:ascii="Calibri" w:eastAsia="Calibri" w:hAnsi="Calibri"/>
      <w:sz w:val="20"/>
      <w:szCs w:val="20"/>
      <w:lang w:eastAsia="en-US"/>
    </w:rPr>
  </w:style>
  <w:style w:type="character" w:customStyle="1" w:styleId="af4">
    <w:name w:val="Текст виноски Знак"/>
    <w:link w:val="af3"/>
    <w:uiPriority w:val="99"/>
    <w:rsid w:val="008814F9"/>
    <w:rPr>
      <w:rFonts w:ascii="Calibri" w:eastAsia="Calibri" w:hAnsi="Calibri"/>
      <w:lang w:eastAsia="en-US"/>
    </w:rPr>
  </w:style>
  <w:style w:type="character" w:styleId="af5">
    <w:name w:val="footnote reference"/>
    <w:uiPriority w:val="99"/>
    <w:unhideWhenUsed/>
    <w:rsid w:val="008814F9"/>
    <w:rPr>
      <w:vertAlign w:val="superscript"/>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08" w:type="dxa"/>
        <w:right w:w="108" w:type="dxa"/>
      </w:tblCellMar>
    </w:tblPr>
  </w:style>
  <w:style w:type="paragraph" w:styleId="22">
    <w:name w:val="Body Text 2"/>
    <w:basedOn w:val="a"/>
    <w:link w:val="23"/>
    <w:uiPriority w:val="99"/>
    <w:semiHidden/>
    <w:unhideWhenUsed/>
    <w:rsid w:val="004B102C"/>
    <w:pPr>
      <w:spacing w:after="120" w:line="480" w:lineRule="auto"/>
    </w:pPr>
  </w:style>
  <w:style w:type="character" w:customStyle="1" w:styleId="23">
    <w:name w:val="Основний текст 2 Знак"/>
    <w:basedOn w:val="a1"/>
    <w:link w:val="22"/>
    <w:uiPriority w:val="99"/>
    <w:semiHidden/>
    <w:rsid w:val="004B102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NeR43H/p9wBo0wFgxV2bnO/Q==">AMUW2mUhx1XpSDDWpc5skr8A+JtpgouM7bY0XIyCxznmkil8aWGF5viblqGJBsBIdK2rXw73RZPbh5BET7GWndhXRyZgLpCqqz1A6wTs3PCL51bw5f3c20CHwlhTeiQcufPeZRDzSQ4L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21833</Words>
  <Characters>12445</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Штогрин Ірина</cp:lastModifiedBy>
  <cp:revision>8</cp:revision>
  <cp:lastPrinted>2021-09-30T10:06:00Z</cp:lastPrinted>
  <dcterms:created xsi:type="dcterms:W3CDTF">2021-09-29T11:14:00Z</dcterms:created>
  <dcterms:modified xsi:type="dcterms:W3CDTF">2021-11-16T14:20:00Z</dcterms:modified>
</cp:coreProperties>
</file>