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897771" w:rsidRDefault="00DC584A" w:rsidP="00897771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 xml:space="preserve">      Додаток </w:t>
      </w:r>
    </w:p>
    <w:p w:rsidR="00DC584A" w:rsidRPr="00897771" w:rsidRDefault="00DC584A" w:rsidP="00897771">
      <w:pPr>
        <w:ind w:left="7080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Затверджено</w:t>
      </w:r>
    </w:p>
    <w:p w:rsidR="00DC584A" w:rsidRPr="00897771" w:rsidRDefault="00DC584A" w:rsidP="00897771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897771" w:rsidRDefault="00DC584A" w:rsidP="00897771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897771">
        <w:rPr>
          <w:rFonts w:ascii="Arial" w:hAnsi="Arial" w:cs="Arial"/>
          <w:sz w:val="26"/>
          <w:szCs w:val="26"/>
        </w:rPr>
        <w:t xml:space="preserve">від </w:t>
      </w:r>
      <w:r w:rsidRPr="00897771">
        <w:rPr>
          <w:rFonts w:ascii="Arial" w:hAnsi="Arial" w:cs="Arial"/>
          <w:sz w:val="26"/>
          <w:szCs w:val="26"/>
          <w:u w:val="single"/>
        </w:rPr>
        <w:t>_________</w:t>
      </w:r>
      <w:r w:rsidRPr="00897771">
        <w:rPr>
          <w:rFonts w:ascii="Arial" w:hAnsi="Arial" w:cs="Arial"/>
          <w:sz w:val="26"/>
          <w:szCs w:val="26"/>
        </w:rPr>
        <w:t xml:space="preserve"> № </w:t>
      </w:r>
      <w:r w:rsidRPr="00897771">
        <w:rPr>
          <w:rFonts w:ascii="Arial" w:hAnsi="Arial" w:cs="Arial"/>
          <w:sz w:val="26"/>
          <w:szCs w:val="26"/>
          <w:u w:val="single"/>
        </w:rPr>
        <w:t>_____</w:t>
      </w:r>
    </w:p>
    <w:p w:rsidR="00F1066F" w:rsidRPr="00897771" w:rsidRDefault="00F1066F" w:rsidP="00897771">
      <w:pPr>
        <w:jc w:val="center"/>
        <w:rPr>
          <w:rFonts w:ascii="Svoboda" w:hAnsi="Svoboda"/>
          <w:sz w:val="26"/>
          <w:szCs w:val="26"/>
        </w:rPr>
      </w:pPr>
    </w:p>
    <w:p w:rsidR="00DC584A" w:rsidRPr="00897771" w:rsidRDefault="00DC584A" w:rsidP="00897771">
      <w:pPr>
        <w:jc w:val="center"/>
        <w:rPr>
          <w:rFonts w:ascii="Svoboda" w:hAnsi="Svoboda"/>
          <w:sz w:val="26"/>
          <w:szCs w:val="26"/>
        </w:rPr>
      </w:pPr>
    </w:p>
    <w:p w:rsidR="004425B7" w:rsidRPr="00897771" w:rsidRDefault="004425B7" w:rsidP="0089777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833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6"/>
          <w:szCs w:val="26"/>
          <w:lang w:val="uk-UA"/>
        </w:rPr>
      </w:pPr>
      <w:r w:rsidRPr="00897771">
        <w:rPr>
          <w:rFonts w:ascii="Arial" w:hAnsi="Arial" w:cs="Arial"/>
          <w:sz w:val="26"/>
          <w:szCs w:val="26"/>
          <w:lang w:val="uk-UA"/>
        </w:rPr>
        <w:t xml:space="preserve">МІСЬКА ЦІЛЬОВА ПРОГРАМА </w:t>
      </w:r>
    </w:p>
    <w:p w:rsidR="004425B7" w:rsidRPr="00897771" w:rsidRDefault="004425B7" w:rsidP="0089777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833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6"/>
          <w:szCs w:val="26"/>
          <w:lang w:val="uk-UA"/>
        </w:rPr>
      </w:pPr>
      <w:r w:rsidRPr="00897771">
        <w:rPr>
          <w:rFonts w:ascii="Arial" w:hAnsi="Arial" w:cs="Arial"/>
          <w:sz w:val="26"/>
          <w:szCs w:val="26"/>
          <w:lang w:val="uk-UA"/>
        </w:rPr>
        <w:t>забезпечення житлом молодих сімей та одиноких молодих громадян             Львівської міської територіальної громади на 2023 - 2027 роки</w:t>
      </w:r>
    </w:p>
    <w:p w:rsidR="004425B7" w:rsidRPr="00897771" w:rsidRDefault="004425B7" w:rsidP="0089777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833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6"/>
          <w:szCs w:val="26"/>
          <w:lang w:val="uk-UA"/>
        </w:rPr>
      </w:pPr>
    </w:p>
    <w:p w:rsidR="004425B7" w:rsidRPr="0012390B" w:rsidRDefault="004425B7" w:rsidP="0089777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664"/>
          <w:tab w:val="left" w:pos="6372"/>
          <w:tab w:val="left" w:pos="7080"/>
          <w:tab w:val="left" w:pos="8335"/>
        </w:tabs>
        <w:autoSpaceDE w:val="0"/>
        <w:autoSpaceDN w:val="0"/>
        <w:adjustRightInd w:val="0"/>
        <w:spacing w:after="0" w:line="240" w:lineRule="auto"/>
        <w:ind w:left="1535" w:right="1830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12390B">
        <w:rPr>
          <w:rFonts w:ascii="Arial" w:hAnsi="Arial" w:cs="Arial"/>
          <w:b/>
          <w:sz w:val="26"/>
          <w:szCs w:val="26"/>
          <w:lang w:val="uk-UA"/>
        </w:rPr>
        <w:t>1. Паспорт Програми</w:t>
      </w:r>
    </w:p>
    <w:p w:rsidR="004425B7" w:rsidRPr="00897771" w:rsidRDefault="004425B7" w:rsidP="00897771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182"/>
      </w:tblGrid>
      <w:tr w:rsidR="004425B7" w:rsidRPr="00897771" w:rsidTr="004425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Н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а</w:t>
            </w:r>
            <w:r w:rsidRPr="00897771">
              <w:rPr>
                <w:rFonts w:ascii="Arial" w:hAnsi="Arial" w:cs="Arial"/>
                <w:sz w:val="26"/>
                <w:szCs w:val="26"/>
              </w:rPr>
              <w:t>зва Програми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Міська цільова програма забезпечення житлом молодих сімей та одиноких молодих громадян</w:t>
            </w:r>
            <w:r w:rsidR="00622EDF">
              <w:rPr>
                <w:rFonts w:ascii="Arial" w:hAnsi="Arial" w:cs="Arial"/>
                <w:sz w:val="26"/>
                <w:szCs w:val="26"/>
              </w:rPr>
              <w:t>, зареєстрованих на території</w:t>
            </w:r>
            <w:r w:rsidRPr="00897771">
              <w:rPr>
                <w:rFonts w:ascii="Arial" w:hAnsi="Arial" w:cs="Arial"/>
                <w:sz w:val="26"/>
                <w:szCs w:val="26"/>
              </w:rPr>
              <w:t xml:space="preserve"> Львівської міської територіальної громади на 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2</w:t>
            </w:r>
            <w:r w:rsidRPr="00897771">
              <w:rPr>
                <w:rFonts w:ascii="Arial" w:hAnsi="Arial" w:cs="Arial"/>
                <w:sz w:val="26"/>
                <w:szCs w:val="26"/>
              </w:rPr>
              <w:t>023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pacing w:val="-2"/>
                <w:sz w:val="26"/>
                <w:szCs w:val="26"/>
              </w:rPr>
              <w:t xml:space="preserve">- </w:t>
            </w:r>
            <w:r w:rsidRPr="00897771">
              <w:rPr>
                <w:rFonts w:ascii="Arial" w:hAnsi="Arial" w:cs="Arial"/>
                <w:sz w:val="26"/>
                <w:szCs w:val="26"/>
              </w:rPr>
              <w:t>20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2</w:t>
            </w:r>
            <w:r w:rsidRPr="00897771">
              <w:rPr>
                <w:rFonts w:ascii="Arial" w:hAnsi="Arial" w:cs="Arial"/>
                <w:sz w:val="26"/>
                <w:szCs w:val="26"/>
              </w:rPr>
              <w:t>7 роки</w:t>
            </w:r>
          </w:p>
        </w:tc>
      </w:tr>
      <w:tr w:rsidR="004425B7" w:rsidRPr="00897771" w:rsidTr="004425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7A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Підст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а</w:t>
            </w:r>
            <w:r w:rsidR="007B447A">
              <w:rPr>
                <w:rFonts w:ascii="Arial" w:hAnsi="Arial" w:cs="Arial"/>
                <w:sz w:val="26"/>
                <w:szCs w:val="26"/>
              </w:rPr>
              <w:t xml:space="preserve">ви </w:t>
            </w:r>
            <w:r w:rsidRPr="00897771">
              <w:rPr>
                <w:rFonts w:ascii="Arial" w:hAnsi="Arial" w:cs="Arial"/>
                <w:sz w:val="26"/>
                <w:szCs w:val="26"/>
              </w:rPr>
              <w:t>для</w:t>
            </w:r>
          </w:p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розробки Програми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left="-20" w:right="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Закони</w:t>
            </w:r>
            <w:r w:rsidRPr="00897771">
              <w:rPr>
                <w:rFonts w:ascii="Arial" w:hAnsi="Arial" w:cs="Arial"/>
                <w:spacing w:val="12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>У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к</w:t>
            </w:r>
            <w:r w:rsidRPr="00897771">
              <w:rPr>
                <w:rFonts w:ascii="Arial" w:hAnsi="Arial" w:cs="Arial"/>
                <w:sz w:val="26"/>
                <w:szCs w:val="26"/>
              </w:rPr>
              <w:t>раїни</w:t>
            </w:r>
            <w:r w:rsidRPr="00897771">
              <w:rPr>
                <w:rFonts w:ascii="Arial" w:hAnsi="Arial" w:cs="Arial"/>
                <w:spacing w:val="16"/>
                <w:sz w:val="26"/>
                <w:szCs w:val="26"/>
              </w:rPr>
              <w:t xml:space="preserve"> </w:t>
            </w:r>
            <w:r w:rsidR="00897771" w:rsidRPr="00897771">
              <w:rPr>
                <w:rFonts w:ascii="Arial" w:hAnsi="Arial" w:cs="Arial"/>
                <w:spacing w:val="-6"/>
                <w:sz w:val="26"/>
                <w:szCs w:val="26"/>
              </w:rPr>
              <w:t>"</w:t>
            </w:r>
            <w:r w:rsidRPr="00897771">
              <w:rPr>
                <w:rFonts w:ascii="Arial" w:hAnsi="Arial" w:cs="Arial"/>
                <w:sz w:val="26"/>
                <w:szCs w:val="26"/>
              </w:rPr>
              <w:t>Про</w:t>
            </w:r>
            <w:r w:rsidRPr="00897771">
              <w:rPr>
                <w:rFonts w:ascii="Arial" w:hAnsi="Arial" w:cs="Arial"/>
                <w:spacing w:val="13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>місц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е</w:t>
            </w:r>
            <w:r w:rsidRPr="00897771">
              <w:rPr>
                <w:rFonts w:ascii="Arial" w:hAnsi="Arial" w:cs="Arial"/>
                <w:sz w:val="26"/>
                <w:szCs w:val="26"/>
              </w:rPr>
              <w:t>ве</w:t>
            </w:r>
            <w:r w:rsidRPr="00897771">
              <w:rPr>
                <w:rFonts w:ascii="Arial" w:hAnsi="Arial" w:cs="Arial"/>
                <w:spacing w:val="12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>с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ам</w:t>
            </w:r>
            <w:r w:rsidRPr="00897771">
              <w:rPr>
                <w:rFonts w:ascii="Arial" w:hAnsi="Arial" w:cs="Arial"/>
                <w:sz w:val="26"/>
                <w:szCs w:val="26"/>
              </w:rPr>
              <w:t>овря</w:t>
            </w:r>
            <w:r w:rsidRPr="00897771">
              <w:rPr>
                <w:rFonts w:ascii="Arial" w:hAnsi="Arial" w:cs="Arial"/>
                <w:spacing w:val="4"/>
                <w:sz w:val="26"/>
                <w:szCs w:val="26"/>
              </w:rPr>
              <w:t>д</w:t>
            </w:r>
            <w:r w:rsidRPr="00897771">
              <w:rPr>
                <w:rFonts w:ascii="Arial" w:hAnsi="Arial" w:cs="Arial"/>
                <w:spacing w:val="-4"/>
                <w:sz w:val="26"/>
                <w:szCs w:val="26"/>
              </w:rPr>
              <w:t>у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в</w:t>
            </w:r>
            <w:r w:rsidRPr="00897771">
              <w:rPr>
                <w:rFonts w:ascii="Arial" w:hAnsi="Arial" w:cs="Arial"/>
                <w:sz w:val="26"/>
                <w:szCs w:val="26"/>
              </w:rPr>
              <w:t>ан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н</w:t>
            </w:r>
            <w:r w:rsidRPr="00897771">
              <w:rPr>
                <w:rFonts w:ascii="Arial" w:hAnsi="Arial" w:cs="Arial"/>
                <w:sz w:val="26"/>
                <w:szCs w:val="26"/>
              </w:rPr>
              <w:t>я</w:t>
            </w:r>
            <w:r w:rsidRPr="00897771">
              <w:rPr>
                <w:rFonts w:ascii="Arial" w:hAnsi="Arial" w:cs="Arial"/>
                <w:spacing w:val="11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>в</w:t>
            </w:r>
            <w:r w:rsidRPr="00897771">
              <w:rPr>
                <w:rFonts w:ascii="Arial" w:hAnsi="Arial" w:cs="Arial"/>
                <w:spacing w:val="12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>У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к</w:t>
            </w:r>
            <w:r w:rsidRPr="00897771">
              <w:rPr>
                <w:rFonts w:ascii="Arial" w:hAnsi="Arial" w:cs="Arial"/>
                <w:sz w:val="26"/>
                <w:szCs w:val="26"/>
              </w:rPr>
              <w:t>раїн</w:t>
            </w:r>
            <w:r w:rsidRPr="00897771">
              <w:rPr>
                <w:rFonts w:ascii="Arial" w:hAnsi="Arial" w:cs="Arial"/>
                <w:spacing w:val="3"/>
                <w:sz w:val="26"/>
                <w:szCs w:val="26"/>
              </w:rPr>
              <w:t>і</w:t>
            </w:r>
            <w:r w:rsidR="00897771" w:rsidRPr="00897771">
              <w:rPr>
                <w:rFonts w:ascii="Arial" w:hAnsi="Arial" w:cs="Arial"/>
                <w:spacing w:val="-6"/>
                <w:sz w:val="26"/>
                <w:szCs w:val="26"/>
              </w:rPr>
              <w:t>"</w:t>
            </w:r>
            <w:r w:rsidRPr="00897771">
              <w:rPr>
                <w:rFonts w:ascii="Arial" w:hAnsi="Arial" w:cs="Arial"/>
                <w:sz w:val="26"/>
                <w:szCs w:val="26"/>
              </w:rPr>
              <w:t>,</w:t>
            </w:r>
            <w:r w:rsidRPr="00897771">
              <w:rPr>
                <w:rFonts w:ascii="Arial" w:hAnsi="Arial" w:cs="Arial"/>
                <w:spacing w:val="13"/>
                <w:sz w:val="26"/>
                <w:szCs w:val="26"/>
              </w:rPr>
              <w:t xml:space="preserve"> </w:t>
            </w:r>
            <w:r w:rsidR="00897771" w:rsidRPr="00897771">
              <w:rPr>
                <w:rFonts w:ascii="Arial" w:hAnsi="Arial" w:cs="Arial"/>
                <w:spacing w:val="-6"/>
                <w:sz w:val="26"/>
                <w:szCs w:val="26"/>
              </w:rPr>
              <w:t>"</w:t>
            </w:r>
            <w:r w:rsidRPr="00897771">
              <w:rPr>
                <w:rFonts w:ascii="Arial" w:hAnsi="Arial" w:cs="Arial"/>
                <w:sz w:val="26"/>
                <w:szCs w:val="26"/>
              </w:rPr>
              <w:t>Основні засади молодіжної політики</w:t>
            </w:r>
            <w:r w:rsidR="00897771" w:rsidRPr="00897771">
              <w:rPr>
                <w:rFonts w:ascii="Arial" w:hAnsi="Arial" w:cs="Arial"/>
                <w:spacing w:val="-6"/>
                <w:sz w:val="26"/>
                <w:szCs w:val="26"/>
              </w:rPr>
              <w:t>"</w:t>
            </w:r>
            <w:r w:rsidRPr="00897771">
              <w:rPr>
                <w:rFonts w:ascii="Arial" w:hAnsi="Arial" w:cs="Arial"/>
                <w:sz w:val="26"/>
                <w:szCs w:val="26"/>
              </w:rPr>
              <w:t>,</w:t>
            </w:r>
            <w:r w:rsidRPr="00897771">
              <w:rPr>
                <w:rFonts w:ascii="Arial" w:hAnsi="Arial" w:cs="Arial"/>
                <w:spacing w:val="22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 xml:space="preserve">постанови Кабінету Міністрів України </w:t>
            </w:r>
            <w:r w:rsidR="00897771">
              <w:rPr>
                <w:rFonts w:ascii="Arial" w:hAnsi="Arial" w:cs="Arial"/>
                <w:sz w:val="26"/>
                <w:szCs w:val="26"/>
              </w:rPr>
              <w:t xml:space="preserve">від 29.05.2001 № </w:t>
            </w:r>
            <w:r w:rsidR="00897771" w:rsidRPr="00897771">
              <w:rPr>
                <w:rFonts w:ascii="Arial" w:hAnsi="Arial" w:cs="Arial"/>
                <w:sz w:val="26"/>
                <w:szCs w:val="26"/>
              </w:rPr>
              <w:t>584 "</w:t>
            </w:r>
            <w:r w:rsidRPr="00897771">
              <w:rPr>
                <w:rFonts w:ascii="Arial" w:hAnsi="Arial" w:cs="Arial"/>
                <w:sz w:val="26"/>
                <w:szCs w:val="26"/>
              </w:rPr>
              <w:t>Про порядок надання пільгових довготермінових кредитів молодим сім’ям та одиноким молодим громадянам на будівництво (реконструкцію) і придбання житла</w:t>
            </w:r>
            <w:r w:rsidR="00897771" w:rsidRPr="00897771">
              <w:rPr>
                <w:rFonts w:ascii="Arial" w:hAnsi="Arial" w:cs="Arial"/>
                <w:sz w:val="26"/>
                <w:szCs w:val="26"/>
              </w:rPr>
              <w:t>"</w:t>
            </w:r>
            <w:r w:rsidRPr="00897771">
              <w:rPr>
                <w:rFonts w:ascii="Arial" w:hAnsi="Arial" w:cs="Arial"/>
                <w:sz w:val="26"/>
                <w:szCs w:val="26"/>
              </w:rPr>
              <w:t xml:space="preserve"> та від 24</w:t>
            </w:r>
            <w:r w:rsidR="00897771" w:rsidRPr="00897771">
              <w:rPr>
                <w:rFonts w:ascii="Arial" w:hAnsi="Arial" w:cs="Arial"/>
                <w:sz w:val="26"/>
                <w:szCs w:val="26"/>
              </w:rPr>
              <w:t>.10.2012</w:t>
            </w:r>
            <w:r w:rsidRPr="00897771">
              <w:rPr>
                <w:rFonts w:ascii="Arial" w:hAnsi="Arial" w:cs="Arial"/>
                <w:sz w:val="26"/>
                <w:szCs w:val="26"/>
              </w:rPr>
              <w:t xml:space="preserve"> №</w:t>
            </w:r>
            <w:r w:rsidR="00897771" w:rsidRPr="008977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 xml:space="preserve">967 </w:t>
            </w:r>
            <w:r w:rsidR="00897771" w:rsidRPr="00897771">
              <w:rPr>
                <w:rFonts w:ascii="Arial" w:hAnsi="Arial" w:cs="Arial"/>
                <w:sz w:val="26"/>
                <w:szCs w:val="26"/>
              </w:rPr>
              <w:t>"</w:t>
            </w:r>
            <w:r w:rsidRPr="00897771">
              <w:rPr>
                <w:rFonts w:ascii="Arial" w:hAnsi="Arial" w:cs="Arial"/>
                <w:sz w:val="26"/>
                <w:szCs w:val="26"/>
              </w:rPr>
              <w:t>Про затвердження Державної програми забезпечення молоді житлом на 2013-2023 роки</w:t>
            </w:r>
            <w:r w:rsidR="00897771" w:rsidRPr="00897771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4425B7" w:rsidRPr="00897771" w:rsidTr="004425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З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а</w:t>
            </w:r>
            <w:r w:rsidRPr="00897771">
              <w:rPr>
                <w:rFonts w:ascii="Arial" w:hAnsi="Arial" w:cs="Arial"/>
                <w:sz w:val="26"/>
                <w:szCs w:val="26"/>
              </w:rPr>
              <w:t>мовник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>Прогр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а</w:t>
            </w:r>
            <w:r w:rsidRPr="00897771">
              <w:rPr>
                <w:rFonts w:ascii="Arial" w:hAnsi="Arial" w:cs="Arial"/>
                <w:sz w:val="26"/>
                <w:szCs w:val="26"/>
              </w:rPr>
              <w:t>ми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Державна </w:t>
            </w:r>
            <w:r w:rsidRPr="00897771">
              <w:rPr>
                <w:rFonts w:ascii="Arial" w:hAnsi="Arial" w:cs="Arial"/>
                <w:sz w:val="26"/>
                <w:szCs w:val="26"/>
              </w:rPr>
              <w:t xml:space="preserve">спеціалізована фінансова установа </w:t>
            </w:r>
            <w:r w:rsidR="00897771" w:rsidRPr="00897771">
              <w:rPr>
                <w:rFonts w:ascii="Arial" w:hAnsi="Arial" w:cs="Arial"/>
                <w:spacing w:val="-6"/>
                <w:sz w:val="26"/>
                <w:szCs w:val="26"/>
              </w:rPr>
              <w:t>"</w:t>
            </w:r>
            <w:r w:rsidRPr="00897771">
              <w:rPr>
                <w:rFonts w:ascii="Arial" w:hAnsi="Arial" w:cs="Arial"/>
                <w:sz w:val="26"/>
                <w:szCs w:val="26"/>
              </w:rPr>
              <w:t>Державний фонд сприяння молодіжному будівництву</w:t>
            </w:r>
            <w:r w:rsidR="00897771" w:rsidRPr="00897771">
              <w:rPr>
                <w:rFonts w:ascii="Arial" w:hAnsi="Arial" w:cs="Arial"/>
                <w:spacing w:val="-6"/>
                <w:sz w:val="26"/>
                <w:szCs w:val="26"/>
              </w:rPr>
              <w:t>"</w:t>
            </w:r>
            <w:r w:rsidRPr="00897771">
              <w:rPr>
                <w:rFonts w:ascii="Arial" w:hAnsi="Arial" w:cs="Arial"/>
                <w:spacing w:val="-6"/>
                <w:sz w:val="26"/>
                <w:szCs w:val="26"/>
              </w:rPr>
              <w:t xml:space="preserve"> </w:t>
            </w:r>
          </w:p>
        </w:tc>
      </w:tr>
      <w:tr w:rsidR="004425B7" w:rsidRPr="00897771" w:rsidTr="004425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 xml:space="preserve">Департамент житлового господарства та інфраструктури </w:t>
            </w:r>
          </w:p>
        </w:tc>
      </w:tr>
      <w:tr w:rsidR="004425B7" w:rsidRPr="00897771" w:rsidTr="004425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М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е</w:t>
            </w:r>
            <w:r w:rsidRPr="00897771">
              <w:rPr>
                <w:rFonts w:ascii="Arial" w:hAnsi="Arial" w:cs="Arial"/>
                <w:sz w:val="26"/>
                <w:szCs w:val="26"/>
              </w:rPr>
              <w:t>та Програми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622ED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 xml:space="preserve">Забезпечення житлом молодих сімей та одиноких молодих громадян, </w:t>
            </w:r>
            <w:r w:rsidR="00897771" w:rsidRPr="00897771">
              <w:rPr>
                <w:rFonts w:ascii="Arial" w:hAnsi="Arial" w:cs="Arial"/>
                <w:spacing w:val="1"/>
                <w:sz w:val="26"/>
                <w:szCs w:val="26"/>
              </w:rPr>
              <w:t>які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 xml:space="preserve"> </w:t>
            </w:r>
            <w:r w:rsidR="00622EDF">
              <w:rPr>
                <w:rFonts w:ascii="Arial" w:hAnsi="Arial" w:cs="Arial"/>
                <w:sz w:val="26"/>
                <w:szCs w:val="26"/>
              </w:rPr>
              <w:t>зареєстровані на території</w:t>
            </w:r>
            <w:r w:rsidR="00622EDF" w:rsidRPr="000F2FE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Львівської міської територіальної громади, через надання цільових кредитів на будівництво (придбання) житла</w:t>
            </w:r>
          </w:p>
        </w:tc>
      </w:tr>
      <w:tr w:rsidR="004425B7" w:rsidRPr="00897771" w:rsidTr="004425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Стро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к</w:t>
            </w:r>
            <w:r w:rsidRPr="00897771">
              <w:rPr>
                <w:rFonts w:ascii="Arial" w:hAnsi="Arial" w:cs="Arial"/>
                <w:sz w:val="26"/>
                <w:szCs w:val="26"/>
              </w:rPr>
              <w:t>и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>ре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а</w:t>
            </w:r>
            <w:r w:rsidRPr="00897771">
              <w:rPr>
                <w:rFonts w:ascii="Arial" w:hAnsi="Arial" w:cs="Arial"/>
                <w:sz w:val="26"/>
                <w:szCs w:val="26"/>
              </w:rPr>
              <w:t>лі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з</w:t>
            </w:r>
            <w:r w:rsidRPr="00897771">
              <w:rPr>
                <w:rFonts w:ascii="Arial" w:hAnsi="Arial" w:cs="Arial"/>
                <w:spacing w:val="-2"/>
                <w:sz w:val="26"/>
                <w:szCs w:val="26"/>
              </w:rPr>
              <w:t>а</w:t>
            </w:r>
            <w:r w:rsidRPr="00897771">
              <w:rPr>
                <w:rFonts w:ascii="Arial" w:hAnsi="Arial" w:cs="Arial"/>
                <w:sz w:val="26"/>
                <w:szCs w:val="26"/>
              </w:rPr>
              <w:t>ції Про</w:t>
            </w:r>
            <w:r w:rsidRPr="00897771">
              <w:rPr>
                <w:rFonts w:ascii="Arial" w:hAnsi="Arial" w:cs="Arial"/>
                <w:spacing w:val="-2"/>
                <w:sz w:val="26"/>
                <w:szCs w:val="26"/>
              </w:rPr>
              <w:t>г</w:t>
            </w:r>
            <w:r w:rsidRPr="00897771">
              <w:rPr>
                <w:rFonts w:ascii="Arial" w:hAnsi="Arial" w:cs="Arial"/>
                <w:sz w:val="26"/>
                <w:szCs w:val="26"/>
              </w:rPr>
              <w:t>р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а</w:t>
            </w:r>
            <w:r w:rsidRPr="00897771">
              <w:rPr>
                <w:rFonts w:ascii="Arial" w:hAnsi="Arial" w:cs="Arial"/>
                <w:sz w:val="26"/>
                <w:szCs w:val="26"/>
              </w:rPr>
              <w:t>ми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2023 – 2027 роки</w:t>
            </w:r>
          </w:p>
        </w:tc>
      </w:tr>
      <w:tr w:rsidR="004425B7" w:rsidRPr="00897771" w:rsidTr="004425B7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Дж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е</w:t>
            </w:r>
            <w:r w:rsidRPr="00897771">
              <w:rPr>
                <w:rFonts w:ascii="Arial" w:hAnsi="Arial" w:cs="Arial"/>
                <w:sz w:val="26"/>
                <w:szCs w:val="26"/>
              </w:rPr>
              <w:t>р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е</w:t>
            </w:r>
            <w:r w:rsidRPr="00897771">
              <w:rPr>
                <w:rFonts w:ascii="Arial" w:hAnsi="Arial" w:cs="Arial"/>
                <w:sz w:val="26"/>
                <w:szCs w:val="26"/>
              </w:rPr>
              <w:t>ла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>фі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н</w:t>
            </w:r>
            <w:r w:rsidRPr="00897771">
              <w:rPr>
                <w:rFonts w:ascii="Arial" w:hAnsi="Arial" w:cs="Arial"/>
                <w:sz w:val="26"/>
                <w:szCs w:val="26"/>
              </w:rPr>
              <w:t>ан</w:t>
            </w:r>
            <w:r w:rsidRPr="00897771">
              <w:rPr>
                <w:rFonts w:ascii="Arial" w:hAnsi="Arial" w:cs="Arial"/>
                <w:spacing w:val="3"/>
                <w:sz w:val="26"/>
                <w:szCs w:val="26"/>
              </w:rPr>
              <w:t>с</w:t>
            </w:r>
            <w:r w:rsidRPr="00897771">
              <w:rPr>
                <w:rFonts w:ascii="Arial" w:hAnsi="Arial" w:cs="Arial"/>
                <w:spacing w:val="-3"/>
                <w:sz w:val="26"/>
                <w:szCs w:val="26"/>
              </w:rPr>
              <w:t>у</w:t>
            </w:r>
            <w:r w:rsidRPr="00897771">
              <w:rPr>
                <w:rFonts w:ascii="Arial" w:hAnsi="Arial" w:cs="Arial"/>
                <w:sz w:val="26"/>
                <w:szCs w:val="26"/>
              </w:rPr>
              <w:t>в</w:t>
            </w:r>
            <w:r w:rsidRPr="00897771">
              <w:rPr>
                <w:rFonts w:ascii="Arial" w:hAnsi="Arial" w:cs="Arial"/>
                <w:spacing w:val="-2"/>
                <w:sz w:val="26"/>
                <w:szCs w:val="26"/>
              </w:rPr>
              <w:t>а</w:t>
            </w:r>
            <w:r w:rsidRPr="00897771">
              <w:rPr>
                <w:rFonts w:ascii="Arial" w:hAnsi="Arial" w:cs="Arial"/>
                <w:sz w:val="26"/>
                <w:szCs w:val="26"/>
              </w:rPr>
              <w:t>н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н</w:t>
            </w:r>
            <w:r w:rsidRPr="00897771">
              <w:rPr>
                <w:rFonts w:ascii="Arial" w:hAnsi="Arial" w:cs="Arial"/>
                <w:sz w:val="26"/>
                <w:szCs w:val="26"/>
              </w:rPr>
              <w:t>я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tabs>
                <w:tab w:val="left" w:pos="340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 xml:space="preserve">Бюджет Львівської міської територіальної громади, власні 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к</w:t>
            </w:r>
            <w:r w:rsidRPr="00897771">
              <w:rPr>
                <w:rFonts w:ascii="Arial" w:hAnsi="Arial" w:cs="Arial"/>
                <w:sz w:val="26"/>
                <w:szCs w:val="26"/>
              </w:rPr>
              <w:t>ош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т</w:t>
            </w:r>
            <w:r w:rsidRPr="00897771">
              <w:rPr>
                <w:rFonts w:ascii="Arial" w:hAnsi="Arial" w:cs="Arial"/>
                <w:sz w:val="26"/>
                <w:szCs w:val="26"/>
              </w:rPr>
              <w:t>и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 xml:space="preserve"> </w:t>
            </w:r>
            <w:r w:rsidRPr="00897771">
              <w:rPr>
                <w:rFonts w:ascii="Arial" w:hAnsi="Arial" w:cs="Arial"/>
                <w:sz w:val="26"/>
                <w:szCs w:val="26"/>
              </w:rPr>
              <w:t>гром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а</w:t>
            </w:r>
            <w:r w:rsidRPr="00897771">
              <w:rPr>
                <w:rFonts w:ascii="Arial" w:hAnsi="Arial" w:cs="Arial"/>
                <w:sz w:val="26"/>
                <w:szCs w:val="26"/>
              </w:rPr>
              <w:t>дян</w:t>
            </w:r>
          </w:p>
        </w:tc>
      </w:tr>
      <w:tr w:rsidR="004425B7" w:rsidRPr="00897771" w:rsidTr="00897771">
        <w:trPr>
          <w:trHeight w:val="4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4425B7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Об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с</w:t>
            </w:r>
            <w:r w:rsidRPr="00897771">
              <w:rPr>
                <w:rFonts w:ascii="Arial" w:hAnsi="Arial" w:cs="Arial"/>
                <w:sz w:val="26"/>
                <w:szCs w:val="26"/>
              </w:rPr>
              <w:t>яги ф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ін</w:t>
            </w:r>
            <w:r w:rsidRPr="00897771">
              <w:rPr>
                <w:rFonts w:ascii="Arial" w:hAnsi="Arial" w:cs="Arial"/>
                <w:sz w:val="26"/>
                <w:szCs w:val="26"/>
              </w:rPr>
              <w:t>ан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с</w:t>
            </w:r>
            <w:r w:rsidRPr="00897771">
              <w:rPr>
                <w:rFonts w:ascii="Arial" w:hAnsi="Arial" w:cs="Arial"/>
                <w:spacing w:val="-4"/>
                <w:sz w:val="26"/>
                <w:szCs w:val="26"/>
              </w:rPr>
              <w:t>у</w:t>
            </w:r>
            <w:r w:rsidRPr="00897771">
              <w:rPr>
                <w:rFonts w:ascii="Arial" w:hAnsi="Arial" w:cs="Arial"/>
                <w:sz w:val="26"/>
                <w:szCs w:val="26"/>
              </w:rPr>
              <w:t>в</w:t>
            </w:r>
            <w:r w:rsidRPr="00897771">
              <w:rPr>
                <w:rFonts w:ascii="Arial" w:hAnsi="Arial" w:cs="Arial"/>
                <w:spacing w:val="-1"/>
                <w:sz w:val="26"/>
                <w:szCs w:val="26"/>
              </w:rPr>
              <w:t>а</w:t>
            </w:r>
            <w:r w:rsidRPr="00897771">
              <w:rPr>
                <w:rFonts w:ascii="Arial" w:hAnsi="Arial" w:cs="Arial"/>
                <w:sz w:val="26"/>
                <w:szCs w:val="26"/>
              </w:rPr>
              <w:t>н</w:t>
            </w:r>
            <w:r w:rsidRPr="00897771">
              <w:rPr>
                <w:rFonts w:ascii="Arial" w:hAnsi="Arial" w:cs="Arial"/>
                <w:spacing w:val="1"/>
                <w:sz w:val="26"/>
                <w:szCs w:val="26"/>
              </w:rPr>
              <w:t>н</w:t>
            </w:r>
            <w:r w:rsidRPr="00897771">
              <w:rPr>
                <w:rFonts w:ascii="Arial" w:hAnsi="Arial" w:cs="Arial"/>
                <w:sz w:val="26"/>
                <w:szCs w:val="26"/>
              </w:rPr>
              <w:t>я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B7" w:rsidRPr="00897771" w:rsidRDefault="001972AC" w:rsidP="0089777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межах коштів, передбачених на відповідний бюджетний період</w:t>
            </w:r>
          </w:p>
        </w:tc>
      </w:tr>
    </w:tbl>
    <w:p w:rsidR="004425B7" w:rsidRPr="00897771" w:rsidRDefault="004425B7" w:rsidP="00897771">
      <w:pPr>
        <w:tabs>
          <w:tab w:val="left" w:pos="3240"/>
          <w:tab w:val="center" w:pos="4828"/>
        </w:tabs>
        <w:autoSpaceDE w:val="0"/>
        <w:autoSpaceDN w:val="0"/>
        <w:adjustRightInd w:val="0"/>
        <w:ind w:left="3408" w:right="-20" w:hanging="3408"/>
        <w:rPr>
          <w:rFonts w:ascii="Arial" w:hAnsi="Arial" w:cs="Arial"/>
          <w:color w:val="00009F"/>
          <w:sz w:val="26"/>
          <w:szCs w:val="26"/>
        </w:rPr>
      </w:pPr>
    </w:p>
    <w:p w:rsidR="004425B7" w:rsidRPr="00EC4EEC" w:rsidRDefault="004425B7" w:rsidP="00EC4EEC">
      <w:pPr>
        <w:jc w:val="center"/>
        <w:rPr>
          <w:rFonts w:ascii="Arial" w:hAnsi="Arial" w:cs="Arial"/>
          <w:b/>
          <w:sz w:val="26"/>
          <w:szCs w:val="26"/>
        </w:rPr>
      </w:pPr>
      <w:r w:rsidRPr="00EC4EEC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4425B7" w:rsidRPr="00897771" w:rsidRDefault="004425B7" w:rsidP="00897771">
      <w:pPr>
        <w:tabs>
          <w:tab w:val="left" w:pos="3240"/>
          <w:tab w:val="center" w:pos="4828"/>
        </w:tabs>
        <w:autoSpaceDE w:val="0"/>
        <w:autoSpaceDN w:val="0"/>
        <w:adjustRightInd w:val="0"/>
        <w:ind w:left="3408" w:right="-20" w:hanging="3408"/>
        <w:rPr>
          <w:rFonts w:ascii="Arial" w:hAnsi="Arial" w:cs="Arial"/>
          <w:color w:val="00009F"/>
          <w:sz w:val="26"/>
          <w:szCs w:val="26"/>
        </w:rPr>
      </w:pPr>
    </w:p>
    <w:p w:rsidR="004425B7" w:rsidRPr="00897771" w:rsidRDefault="004425B7" w:rsidP="00EC4EE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 xml:space="preserve">Міська цільова програма забезпечення житлом молодих сімей та одиноких молодих громадян Львівської міської територіальної громади на 2023-2027 роки (надалі - Програма) розроблена на підставі ст. 26 Закону України </w:t>
      </w:r>
      <w:r w:rsidR="00EC4EEC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>Про місцеве самоврядування в Україні</w:t>
      </w:r>
      <w:r w:rsidR="00EC4EEC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 xml:space="preserve">, з врахуванням положень Закону України </w:t>
      </w:r>
      <w:r w:rsidR="00EC4EEC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>Про основні засади молодіжної політики в Україні</w:t>
      </w:r>
      <w:r w:rsidR="00EC4EEC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 xml:space="preserve">, Указу </w:t>
      </w:r>
      <w:r w:rsidRPr="00897771">
        <w:rPr>
          <w:rFonts w:ascii="Arial" w:hAnsi="Arial" w:cs="Arial"/>
          <w:sz w:val="26"/>
          <w:szCs w:val="26"/>
        </w:rPr>
        <w:lastRenderedPageBreak/>
        <w:t xml:space="preserve">Президента України від 29.03.2001 № 221/2001 </w:t>
      </w:r>
      <w:r w:rsidR="00EC4EEC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>Про додаткові заходи щодо реалізації державної молодіжної політики</w:t>
      </w:r>
      <w:r w:rsidR="00EC4EEC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 xml:space="preserve">, постанови Кабінету Міністрів України від 29.05.2001 № 584 </w:t>
      </w:r>
      <w:r w:rsidR="00EC4EEC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>Про порядок надання пільгових довготермінових кредитів молодим сім'ям та одиноким молодим громадянам на будівництво (реконструкцію) і придбання житла</w:t>
      </w:r>
      <w:r w:rsidR="00EC4EEC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 xml:space="preserve">, спрямована на подальший розвиток молодіжного житлового будівництва </w:t>
      </w:r>
      <w:r w:rsidR="00EC4EEC">
        <w:rPr>
          <w:rFonts w:ascii="Arial" w:hAnsi="Arial" w:cs="Arial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 xml:space="preserve"> межах </w:t>
      </w:r>
      <w:r w:rsidR="00EC4EEC">
        <w:rPr>
          <w:rFonts w:ascii="Arial" w:hAnsi="Arial" w:cs="Arial"/>
          <w:sz w:val="26"/>
          <w:szCs w:val="26"/>
        </w:rPr>
        <w:t xml:space="preserve">території </w:t>
      </w:r>
      <w:r w:rsidRPr="00897771">
        <w:rPr>
          <w:rFonts w:ascii="Arial" w:hAnsi="Arial" w:cs="Arial"/>
          <w:sz w:val="26"/>
          <w:szCs w:val="26"/>
        </w:rPr>
        <w:t xml:space="preserve">Львівської міської територіальної громади, покращення стану забезпечення житлом молодих сімей та одиноких молодих громадян, які перебувають на квартирному (кооперативному) обліку у Львівській міській раді або включені  до відповідних списків для отримання житла </w:t>
      </w:r>
      <w:r w:rsidR="00EC4EEC">
        <w:rPr>
          <w:rFonts w:ascii="Arial" w:hAnsi="Arial" w:cs="Arial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 xml:space="preserve"> межах населених пунктів Львівської</w:t>
      </w:r>
      <w:r w:rsidR="00EC4EEC">
        <w:rPr>
          <w:rFonts w:ascii="Arial" w:hAnsi="Arial" w:cs="Arial"/>
          <w:sz w:val="26"/>
          <w:szCs w:val="26"/>
        </w:rPr>
        <w:t xml:space="preserve"> міської територіальної громади</w:t>
      </w:r>
      <w:r w:rsidRPr="00897771">
        <w:rPr>
          <w:rFonts w:ascii="Arial" w:hAnsi="Arial" w:cs="Arial"/>
          <w:sz w:val="26"/>
          <w:szCs w:val="26"/>
        </w:rPr>
        <w:t xml:space="preserve"> як такі</w:t>
      </w:r>
      <w:r w:rsidR="00EC4EEC">
        <w:rPr>
          <w:rFonts w:ascii="Arial" w:hAnsi="Arial" w:cs="Arial"/>
          <w:sz w:val="26"/>
          <w:szCs w:val="26"/>
        </w:rPr>
        <w:t>,</w:t>
      </w:r>
      <w:r w:rsidR="002B5F83">
        <w:rPr>
          <w:rFonts w:ascii="Arial" w:hAnsi="Arial" w:cs="Arial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що потребують поліпшення житлових умов.</w:t>
      </w:r>
    </w:p>
    <w:p w:rsidR="004425B7" w:rsidRPr="00897771" w:rsidRDefault="004425B7" w:rsidP="002B5F83">
      <w:pPr>
        <w:autoSpaceDE w:val="0"/>
        <w:autoSpaceDN w:val="0"/>
        <w:adjustRightInd w:val="0"/>
        <w:ind w:left="1" w:right="-18" w:firstLine="707"/>
        <w:jc w:val="both"/>
        <w:rPr>
          <w:rFonts w:ascii="Arial" w:hAnsi="Arial" w:cs="Arial"/>
          <w:sz w:val="26"/>
          <w:szCs w:val="26"/>
        </w:rPr>
      </w:pPr>
      <w:r w:rsidRPr="002B5F83">
        <w:rPr>
          <w:rFonts w:ascii="Arial" w:hAnsi="Arial" w:cs="Arial"/>
          <w:sz w:val="26"/>
          <w:szCs w:val="26"/>
        </w:rPr>
        <w:t>Спільна діяльність Львівської міської ради та Державної</w:t>
      </w:r>
      <w:r w:rsidRPr="00897771">
        <w:rPr>
          <w:rFonts w:ascii="Arial" w:hAnsi="Arial" w:cs="Arial"/>
          <w:sz w:val="26"/>
          <w:szCs w:val="26"/>
        </w:rPr>
        <w:t xml:space="preserve"> спеціалізованої фінансової установи </w:t>
      </w:r>
      <w:r w:rsidR="002B5F83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>Державний фонд сприяння молодіжному житловому будівництву</w:t>
      </w:r>
      <w:r w:rsidR="002B5F83">
        <w:rPr>
          <w:rFonts w:ascii="Arial" w:hAnsi="Arial" w:cs="Arial"/>
          <w:sz w:val="26"/>
          <w:szCs w:val="26"/>
        </w:rPr>
        <w:t>"</w:t>
      </w:r>
      <w:r w:rsidRPr="00897771">
        <w:rPr>
          <w:rFonts w:ascii="Arial" w:hAnsi="Arial" w:cs="Arial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-6"/>
          <w:sz w:val="26"/>
          <w:szCs w:val="26"/>
        </w:rPr>
        <w:t>та/або його відокремлен</w:t>
      </w:r>
      <w:r w:rsidR="0027283F">
        <w:rPr>
          <w:rFonts w:ascii="Arial" w:hAnsi="Arial" w:cs="Arial"/>
          <w:spacing w:val="-6"/>
          <w:sz w:val="26"/>
          <w:szCs w:val="26"/>
        </w:rPr>
        <w:t>ого</w:t>
      </w:r>
      <w:r w:rsidRPr="00897771">
        <w:rPr>
          <w:rFonts w:ascii="Arial" w:hAnsi="Arial" w:cs="Arial"/>
          <w:spacing w:val="-6"/>
          <w:sz w:val="26"/>
          <w:szCs w:val="26"/>
        </w:rPr>
        <w:t xml:space="preserve"> підрозділ</w:t>
      </w:r>
      <w:r w:rsidR="0027283F">
        <w:rPr>
          <w:rFonts w:ascii="Arial" w:hAnsi="Arial" w:cs="Arial"/>
          <w:spacing w:val="-6"/>
          <w:sz w:val="26"/>
          <w:szCs w:val="26"/>
        </w:rPr>
        <w:t>у</w:t>
      </w:r>
      <w:r w:rsidRPr="00897771">
        <w:rPr>
          <w:rFonts w:ascii="Arial" w:hAnsi="Arial" w:cs="Arial"/>
          <w:spacing w:val="-6"/>
          <w:sz w:val="26"/>
          <w:szCs w:val="26"/>
        </w:rPr>
        <w:t xml:space="preserve"> Відділення Державної спеціалізованої фінансової установи </w:t>
      </w:r>
      <w:r w:rsidR="002B5F83">
        <w:rPr>
          <w:rFonts w:ascii="Arial" w:hAnsi="Arial" w:cs="Arial"/>
          <w:spacing w:val="-6"/>
          <w:sz w:val="26"/>
          <w:szCs w:val="26"/>
        </w:rPr>
        <w:t>"</w:t>
      </w:r>
      <w:r w:rsidRPr="00897771">
        <w:rPr>
          <w:rFonts w:ascii="Arial" w:hAnsi="Arial" w:cs="Arial"/>
          <w:spacing w:val="-6"/>
          <w:sz w:val="26"/>
          <w:szCs w:val="26"/>
        </w:rPr>
        <w:t xml:space="preserve">Державний фонд сприяння молодіжному будівництву </w:t>
      </w:r>
      <w:r w:rsidR="002B5F83">
        <w:rPr>
          <w:rFonts w:ascii="Arial" w:hAnsi="Arial" w:cs="Arial"/>
          <w:spacing w:val="-6"/>
          <w:sz w:val="26"/>
          <w:szCs w:val="26"/>
        </w:rPr>
        <w:t>"</w:t>
      </w:r>
      <w:r w:rsidRPr="00897771">
        <w:rPr>
          <w:rFonts w:ascii="Arial" w:hAnsi="Arial" w:cs="Arial"/>
          <w:spacing w:val="-6"/>
          <w:sz w:val="26"/>
          <w:szCs w:val="26"/>
        </w:rPr>
        <w:t>Львівське регіональне управління</w:t>
      </w:r>
      <w:r w:rsidR="002B5F83">
        <w:rPr>
          <w:rFonts w:ascii="Arial" w:hAnsi="Arial" w:cs="Arial"/>
          <w:spacing w:val="-6"/>
          <w:sz w:val="26"/>
          <w:szCs w:val="26"/>
        </w:rPr>
        <w:t>"</w:t>
      </w:r>
      <w:r w:rsidRPr="00897771">
        <w:rPr>
          <w:rFonts w:ascii="Arial" w:hAnsi="Arial" w:cs="Arial"/>
          <w:spacing w:val="-6"/>
          <w:sz w:val="26"/>
          <w:szCs w:val="26"/>
        </w:rPr>
        <w:t xml:space="preserve"> (надалі</w:t>
      </w:r>
      <w:r w:rsidR="002B5F83">
        <w:rPr>
          <w:rFonts w:ascii="Arial" w:hAnsi="Arial" w:cs="Arial"/>
          <w:spacing w:val="-6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-6"/>
          <w:sz w:val="26"/>
          <w:szCs w:val="26"/>
        </w:rPr>
        <w:t xml:space="preserve">– </w:t>
      </w:r>
      <w:proofErr w:type="spellStart"/>
      <w:r w:rsidRPr="00897771">
        <w:rPr>
          <w:rFonts w:ascii="Arial" w:hAnsi="Arial" w:cs="Arial"/>
          <w:spacing w:val="-6"/>
          <w:sz w:val="26"/>
          <w:szCs w:val="26"/>
        </w:rPr>
        <w:t>Держмолодьжитло</w:t>
      </w:r>
      <w:proofErr w:type="spellEnd"/>
      <w:r w:rsidRPr="00897771">
        <w:rPr>
          <w:rFonts w:ascii="Arial" w:hAnsi="Arial" w:cs="Arial"/>
          <w:spacing w:val="-6"/>
          <w:sz w:val="26"/>
          <w:szCs w:val="26"/>
        </w:rPr>
        <w:t>)</w:t>
      </w:r>
      <w:r w:rsidRPr="00897771">
        <w:rPr>
          <w:rFonts w:ascii="Arial" w:hAnsi="Arial" w:cs="Arial"/>
          <w:spacing w:val="83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п</w:t>
      </w:r>
      <w:r w:rsidRPr="00897771">
        <w:rPr>
          <w:rFonts w:ascii="Arial" w:hAnsi="Arial" w:cs="Arial"/>
          <w:sz w:val="26"/>
          <w:szCs w:val="26"/>
        </w:rPr>
        <w:t>роде</w:t>
      </w:r>
      <w:r w:rsidRPr="00897771">
        <w:rPr>
          <w:rFonts w:ascii="Arial" w:hAnsi="Arial" w:cs="Arial"/>
          <w:spacing w:val="-1"/>
          <w:sz w:val="26"/>
          <w:szCs w:val="26"/>
        </w:rPr>
        <w:t>м</w:t>
      </w:r>
      <w:r w:rsidRPr="00897771">
        <w:rPr>
          <w:rFonts w:ascii="Arial" w:hAnsi="Arial" w:cs="Arial"/>
          <w:sz w:val="26"/>
          <w:szCs w:val="26"/>
        </w:rPr>
        <w:t>онст</w:t>
      </w:r>
      <w:r w:rsidRPr="00897771">
        <w:rPr>
          <w:rFonts w:ascii="Arial" w:hAnsi="Arial" w:cs="Arial"/>
          <w:spacing w:val="4"/>
          <w:sz w:val="26"/>
          <w:szCs w:val="26"/>
        </w:rPr>
        <w:t>р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в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pacing w:val="1"/>
          <w:sz w:val="26"/>
          <w:szCs w:val="26"/>
        </w:rPr>
        <w:t>л</w:t>
      </w:r>
      <w:r w:rsidRPr="00897771">
        <w:rPr>
          <w:rFonts w:ascii="Arial" w:hAnsi="Arial" w:cs="Arial"/>
          <w:sz w:val="26"/>
          <w:szCs w:val="26"/>
        </w:rPr>
        <w:t>а,</w:t>
      </w:r>
      <w:r w:rsidRPr="00897771">
        <w:rPr>
          <w:rFonts w:ascii="Arial" w:hAnsi="Arial" w:cs="Arial"/>
          <w:spacing w:val="88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що</w:t>
      </w:r>
      <w:r w:rsidRPr="00897771">
        <w:rPr>
          <w:rFonts w:ascii="Arial" w:hAnsi="Arial" w:cs="Arial"/>
          <w:spacing w:val="86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з</w:t>
      </w:r>
      <w:r w:rsidRPr="00897771">
        <w:rPr>
          <w:rFonts w:ascii="Arial" w:hAnsi="Arial" w:cs="Arial"/>
          <w:sz w:val="26"/>
          <w:szCs w:val="26"/>
        </w:rPr>
        <w:t>а</w:t>
      </w:r>
      <w:r w:rsidRPr="00897771">
        <w:rPr>
          <w:rFonts w:ascii="Arial" w:hAnsi="Arial" w:cs="Arial"/>
          <w:spacing w:val="1"/>
          <w:sz w:val="26"/>
          <w:szCs w:val="26"/>
        </w:rPr>
        <w:t>х</w:t>
      </w:r>
      <w:r w:rsidRPr="00897771">
        <w:rPr>
          <w:rFonts w:ascii="Arial" w:hAnsi="Arial" w:cs="Arial"/>
          <w:sz w:val="26"/>
          <w:szCs w:val="26"/>
        </w:rPr>
        <w:t>о</w:t>
      </w:r>
      <w:r w:rsidRPr="00897771">
        <w:rPr>
          <w:rFonts w:ascii="Arial" w:hAnsi="Arial" w:cs="Arial"/>
          <w:spacing w:val="-1"/>
          <w:sz w:val="26"/>
          <w:szCs w:val="26"/>
        </w:rPr>
        <w:t>д</w:t>
      </w:r>
      <w:r w:rsidRPr="00897771">
        <w:rPr>
          <w:rFonts w:ascii="Arial" w:hAnsi="Arial" w:cs="Arial"/>
          <w:sz w:val="26"/>
          <w:szCs w:val="26"/>
        </w:rPr>
        <w:t>и</w:t>
      </w:r>
      <w:r w:rsidRPr="00897771">
        <w:rPr>
          <w:rFonts w:ascii="Arial" w:hAnsi="Arial" w:cs="Arial"/>
          <w:spacing w:val="86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щодо</w:t>
      </w:r>
      <w:r w:rsidRPr="00897771">
        <w:rPr>
          <w:rFonts w:ascii="Arial" w:hAnsi="Arial" w:cs="Arial"/>
          <w:spacing w:val="87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-1"/>
          <w:sz w:val="26"/>
          <w:szCs w:val="26"/>
        </w:rPr>
        <w:t>п</w:t>
      </w:r>
      <w:r w:rsidRPr="00897771">
        <w:rPr>
          <w:rFonts w:ascii="Arial" w:hAnsi="Arial" w:cs="Arial"/>
          <w:sz w:val="26"/>
          <w:szCs w:val="26"/>
        </w:rPr>
        <w:t>і</w:t>
      </w:r>
      <w:r w:rsidRPr="00897771">
        <w:rPr>
          <w:rFonts w:ascii="Arial" w:hAnsi="Arial" w:cs="Arial"/>
          <w:spacing w:val="-1"/>
          <w:sz w:val="26"/>
          <w:szCs w:val="26"/>
        </w:rPr>
        <w:t>д</w:t>
      </w:r>
      <w:r w:rsidRPr="00897771">
        <w:rPr>
          <w:rFonts w:ascii="Arial" w:hAnsi="Arial" w:cs="Arial"/>
          <w:sz w:val="26"/>
          <w:szCs w:val="26"/>
        </w:rPr>
        <w:t>тримки</w:t>
      </w:r>
      <w:r w:rsidRPr="00897771">
        <w:rPr>
          <w:rFonts w:ascii="Arial" w:hAnsi="Arial" w:cs="Arial"/>
          <w:spacing w:val="87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моло</w:t>
      </w:r>
      <w:r w:rsidRPr="00897771">
        <w:rPr>
          <w:rFonts w:ascii="Arial" w:hAnsi="Arial" w:cs="Arial"/>
          <w:spacing w:val="-1"/>
          <w:sz w:val="26"/>
          <w:szCs w:val="26"/>
        </w:rPr>
        <w:t>д</w:t>
      </w:r>
      <w:r w:rsidRPr="00897771">
        <w:rPr>
          <w:rFonts w:ascii="Arial" w:hAnsi="Arial" w:cs="Arial"/>
          <w:sz w:val="26"/>
          <w:szCs w:val="26"/>
        </w:rPr>
        <w:t>і</w:t>
      </w:r>
      <w:r w:rsidRPr="00897771">
        <w:rPr>
          <w:rFonts w:ascii="Arial" w:hAnsi="Arial" w:cs="Arial"/>
          <w:spacing w:val="85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з</w:t>
      </w:r>
      <w:r w:rsidRPr="00897771">
        <w:rPr>
          <w:rFonts w:ascii="Arial" w:hAnsi="Arial" w:cs="Arial"/>
          <w:spacing w:val="87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б</w:t>
      </w:r>
      <w:r w:rsidRPr="00897771">
        <w:rPr>
          <w:rFonts w:ascii="Arial" w:hAnsi="Arial" w:cs="Arial"/>
          <w:spacing w:val="-1"/>
          <w:sz w:val="26"/>
          <w:szCs w:val="26"/>
        </w:rPr>
        <w:t>о</w:t>
      </w:r>
      <w:r w:rsidRPr="00897771">
        <w:rPr>
          <w:rFonts w:ascii="Arial" w:hAnsi="Arial" w:cs="Arial"/>
          <w:sz w:val="26"/>
          <w:szCs w:val="26"/>
        </w:rPr>
        <w:t>ку держ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ви та орг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нів мі</w:t>
      </w:r>
      <w:r w:rsidRPr="00897771">
        <w:rPr>
          <w:rFonts w:ascii="Arial" w:hAnsi="Arial" w:cs="Arial"/>
          <w:spacing w:val="1"/>
          <w:sz w:val="26"/>
          <w:szCs w:val="26"/>
        </w:rPr>
        <w:t>сц</w:t>
      </w:r>
      <w:r w:rsidRPr="00897771">
        <w:rPr>
          <w:rFonts w:ascii="Arial" w:hAnsi="Arial" w:cs="Arial"/>
          <w:sz w:val="26"/>
          <w:szCs w:val="26"/>
        </w:rPr>
        <w:t xml:space="preserve">евого </w:t>
      </w:r>
      <w:r w:rsidRPr="00897771">
        <w:rPr>
          <w:rFonts w:ascii="Arial" w:hAnsi="Arial" w:cs="Arial"/>
          <w:spacing w:val="-2"/>
          <w:sz w:val="26"/>
          <w:szCs w:val="26"/>
        </w:rPr>
        <w:t>с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мовря</w:t>
      </w:r>
      <w:r w:rsidRPr="00897771">
        <w:rPr>
          <w:rFonts w:ascii="Arial" w:hAnsi="Arial" w:cs="Arial"/>
          <w:spacing w:val="3"/>
          <w:sz w:val="26"/>
          <w:szCs w:val="26"/>
        </w:rPr>
        <w:t>д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pacing w:val="1"/>
          <w:sz w:val="26"/>
          <w:szCs w:val="26"/>
        </w:rPr>
        <w:t>в</w:t>
      </w:r>
      <w:r w:rsidRPr="00897771">
        <w:rPr>
          <w:rFonts w:ascii="Arial" w:hAnsi="Arial" w:cs="Arial"/>
          <w:sz w:val="26"/>
          <w:szCs w:val="26"/>
        </w:rPr>
        <w:t>ан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я є ак</w:t>
      </w:r>
      <w:r w:rsidRPr="00897771">
        <w:rPr>
          <w:rFonts w:ascii="Arial" w:hAnsi="Arial" w:cs="Arial"/>
          <w:spacing w:val="3"/>
          <w:sz w:val="26"/>
          <w:szCs w:val="26"/>
        </w:rPr>
        <w:t>т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ль</w:t>
      </w:r>
      <w:r w:rsidRPr="00897771">
        <w:rPr>
          <w:rFonts w:ascii="Arial" w:hAnsi="Arial" w:cs="Arial"/>
          <w:spacing w:val="1"/>
          <w:sz w:val="26"/>
          <w:szCs w:val="26"/>
        </w:rPr>
        <w:t>ни</w:t>
      </w:r>
      <w:r w:rsidRPr="00897771">
        <w:rPr>
          <w:rFonts w:ascii="Arial" w:hAnsi="Arial" w:cs="Arial"/>
          <w:sz w:val="26"/>
          <w:szCs w:val="26"/>
        </w:rPr>
        <w:t>ми та до</w:t>
      </w:r>
      <w:r w:rsidRPr="00897771">
        <w:rPr>
          <w:rFonts w:ascii="Arial" w:hAnsi="Arial" w:cs="Arial"/>
          <w:spacing w:val="1"/>
          <w:sz w:val="26"/>
          <w:szCs w:val="26"/>
        </w:rPr>
        <w:t>ц</w:t>
      </w:r>
      <w:r w:rsidRPr="00897771">
        <w:rPr>
          <w:rFonts w:ascii="Arial" w:hAnsi="Arial" w:cs="Arial"/>
          <w:sz w:val="26"/>
          <w:szCs w:val="26"/>
        </w:rPr>
        <w:t>і</w:t>
      </w:r>
      <w:r w:rsidRPr="00897771">
        <w:rPr>
          <w:rFonts w:ascii="Arial" w:hAnsi="Arial" w:cs="Arial"/>
          <w:spacing w:val="-1"/>
          <w:sz w:val="26"/>
          <w:szCs w:val="26"/>
        </w:rPr>
        <w:t>л</w:t>
      </w:r>
      <w:r w:rsidRPr="00897771">
        <w:rPr>
          <w:rFonts w:ascii="Arial" w:hAnsi="Arial" w:cs="Arial"/>
          <w:sz w:val="26"/>
          <w:szCs w:val="26"/>
        </w:rPr>
        <w:t>ь</w:t>
      </w:r>
      <w:r w:rsidRPr="00897771">
        <w:rPr>
          <w:rFonts w:ascii="Arial" w:hAnsi="Arial" w:cs="Arial"/>
          <w:spacing w:val="1"/>
          <w:sz w:val="26"/>
          <w:szCs w:val="26"/>
        </w:rPr>
        <w:t>ни</w:t>
      </w:r>
      <w:r w:rsidRPr="00897771">
        <w:rPr>
          <w:rFonts w:ascii="Arial" w:hAnsi="Arial" w:cs="Arial"/>
          <w:spacing w:val="-2"/>
          <w:sz w:val="26"/>
          <w:szCs w:val="26"/>
        </w:rPr>
        <w:t>м</w:t>
      </w:r>
      <w:r w:rsidRPr="00897771">
        <w:rPr>
          <w:rFonts w:ascii="Arial" w:hAnsi="Arial" w:cs="Arial"/>
          <w:sz w:val="26"/>
          <w:szCs w:val="26"/>
        </w:rPr>
        <w:t>и.</w:t>
      </w:r>
    </w:p>
    <w:p w:rsidR="004425B7" w:rsidRPr="00897771" w:rsidRDefault="004425B7" w:rsidP="002B5F83">
      <w:pPr>
        <w:autoSpaceDE w:val="0"/>
        <w:autoSpaceDN w:val="0"/>
        <w:adjustRightInd w:val="0"/>
        <w:ind w:left="1" w:right="-20" w:firstLine="707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Станом</w:t>
      </w:r>
      <w:r w:rsidR="0027283F">
        <w:rPr>
          <w:rFonts w:ascii="Arial" w:hAnsi="Arial" w:cs="Arial"/>
          <w:spacing w:val="64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а</w:t>
      </w:r>
      <w:r w:rsidR="0027283F">
        <w:rPr>
          <w:rFonts w:ascii="Arial" w:hAnsi="Arial" w:cs="Arial"/>
          <w:spacing w:val="64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01.02.2023</w:t>
      </w:r>
      <w:r w:rsidR="0027283F">
        <w:rPr>
          <w:rFonts w:ascii="Arial" w:hAnsi="Arial" w:cs="Arial"/>
          <w:sz w:val="26"/>
          <w:szCs w:val="26"/>
        </w:rPr>
        <w:t xml:space="preserve"> </w:t>
      </w:r>
      <w:r w:rsidRPr="0027283F">
        <w:rPr>
          <w:rFonts w:ascii="Arial" w:hAnsi="Arial" w:cs="Arial"/>
          <w:sz w:val="26"/>
          <w:szCs w:val="26"/>
        </w:rPr>
        <w:t xml:space="preserve">у </w:t>
      </w:r>
      <w:proofErr w:type="spellStart"/>
      <w:r w:rsidRPr="0027283F">
        <w:rPr>
          <w:rFonts w:ascii="Arial" w:hAnsi="Arial" w:cs="Arial"/>
          <w:spacing w:val="-6"/>
          <w:sz w:val="26"/>
          <w:szCs w:val="26"/>
        </w:rPr>
        <w:t>Держмолодьжитл</w:t>
      </w:r>
      <w:r w:rsidR="00B00BD8">
        <w:rPr>
          <w:rFonts w:ascii="Arial" w:hAnsi="Arial" w:cs="Arial"/>
          <w:spacing w:val="-6"/>
          <w:sz w:val="26"/>
          <w:szCs w:val="26"/>
        </w:rPr>
        <w:t>і</w:t>
      </w:r>
      <w:proofErr w:type="spellEnd"/>
      <w:r w:rsidR="0027283F">
        <w:rPr>
          <w:rFonts w:ascii="Arial" w:hAnsi="Arial" w:cs="Arial"/>
          <w:spacing w:val="-6"/>
          <w:sz w:val="26"/>
          <w:szCs w:val="26"/>
        </w:rPr>
        <w:t xml:space="preserve"> </w:t>
      </w:r>
      <w:r w:rsidRPr="0027283F">
        <w:rPr>
          <w:rFonts w:ascii="Arial" w:hAnsi="Arial" w:cs="Arial"/>
          <w:sz w:val="26"/>
          <w:szCs w:val="26"/>
        </w:rPr>
        <w:t xml:space="preserve">зареєстровано </w:t>
      </w:r>
      <w:r w:rsidRPr="00897771">
        <w:rPr>
          <w:rFonts w:ascii="Arial" w:hAnsi="Arial" w:cs="Arial"/>
          <w:sz w:val="26"/>
          <w:szCs w:val="26"/>
        </w:rPr>
        <w:t xml:space="preserve">235 кандидатів у позичальники 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а</w:t>
      </w:r>
      <w:r w:rsidRPr="00897771">
        <w:rPr>
          <w:rFonts w:ascii="Arial" w:hAnsi="Arial" w:cs="Arial"/>
          <w:spacing w:val="64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молоді</w:t>
      </w:r>
      <w:r w:rsidRPr="00897771">
        <w:rPr>
          <w:rFonts w:ascii="Arial" w:hAnsi="Arial" w:cs="Arial"/>
          <w:spacing w:val="-2"/>
          <w:sz w:val="26"/>
          <w:szCs w:val="26"/>
        </w:rPr>
        <w:t>ж</w:t>
      </w:r>
      <w:r w:rsidRPr="00897771">
        <w:rPr>
          <w:rFonts w:ascii="Arial" w:hAnsi="Arial" w:cs="Arial"/>
          <w:sz w:val="26"/>
          <w:szCs w:val="26"/>
        </w:rPr>
        <w:t>не</w:t>
      </w:r>
      <w:r w:rsidRPr="00897771">
        <w:rPr>
          <w:rFonts w:ascii="Arial" w:hAnsi="Arial" w:cs="Arial"/>
          <w:spacing w:val="64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ж</w:t>
      </w:r>
      <w:r w:rsidRPr="00897771">
        <w:rPr>
          <w:rFonts w:ascii="Arial" w:hAnsi="Arial" w:cs="Arial"/>
          <w:spacing w:val="1"/>
          <w:sz w:val="26"/>
          <w:szCs w:val="26"/>
        </w:rPr>
        <w:t>и</w:t>
      </w:r>
      <w:r w:rsidRPr="00897771">
        <w:rPr>
          <w:rFonts w:ascii="Arial" w:hAnsi="Arial" w:cs="Arial"/>
          <w:sz w:val="26"/>
          <w:szCs w:val="26"/>
        </w:rPr>
        <w:t>тл</w:t>
      </w:r>
      <w:r w:rsidRPr="00897771">
        <w:rPr>
          <w:rFonts w:ascii="Arial" w:hAnsi="Arial" w:cs="Arial"/>
          <w:spacing w:val="-1"/>
          <w:sz w:val="26"/>
          <w:szCs w:val="26"/>
        </w:rPr>
        <w:t>о</w:t>
      </w:r>
      <w:r w:rsidRPr="00897771">
        <w:rPr>
          <w:rFonts w:ascii="Arial" w:hAnsi="Arial" w:cs="Arial"/>
          <w:sz w:val="26"/>
          <w:szCs w:val="26"/>
        </w:rPr>
        <w:t>ве</w:t>
      </w:r>
      <w:r w:rsidRPr="00897771">
        <w:rPr>
          <w:rFonts w:ascii="Arial" w:hAnsi="Arial" w:cs="Arial"/>
          <w:spacing w:val="62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к</w:t>
      </w:r>
      <w:r w:rsidRPr="00897771">
        <w:rPr>
          <w:rFonts w:ascii="Arial" w:hAnsi="Arial" w:cs="Arial"/>
          <w:sz w:val="26"/>
          <w:szCs w:val="26"/>
        </w:rPr>
        <w:t>реди</w:t>
      </w:r>
      <w:r w:rsidRPr="00897771">
        <w:rPr>
          <w:rFonts w:ascii="Arial" w:hAnsi="Arial" w:cs="Arial"/>
          <w:spacing w:val="3"/>
          <w:sz w:val="26"/>
          <w:szCs w:val="26"/>
        </w:rPr>
        <w:t>т</w:t>
      </w:r>
      <w:r w:rsidRPr="00897771">
        <w:rPr>
          <w:rFonts w:ascii="Arial" w:hAnsi="Arial" w:cs="Arial"/>
          <w:spacing w:val="-6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ван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я</w:t>
      </w:r>
      <w:r w:rsidRPr="00897771">
        <w:rPr>
          <w:rFonts w:ascii="Arial" w:hAnsi="Arial" w:cs="Arial"/>
          <w:spacing w:val="62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за ра</w:t>
      </w:r>
      <w:r w:rsidRPr="00897771">
        <w:rPr>
          <w:rFonts w:ascii="Arial" w:hAnsi="Arial" w:cs="Arial"/>
          <w:spacing w:val="3"/>
          <w:sz w:val="26"/>
          <w:szCs w:val="26"/>
        </w:rPr>
        <w:t>х</w:t>
      </w:r>
      <w:r w:rsidRPr="00897771">
        <w:rPr>
          <w:rFonts w:ascii="Arial" w:hAnsi="Arial" w:cs="Arial"/>
          <w:spacing w:val="-6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нок</w:t>
      </w:r>
      <w:r w:rsidRPr="00897771">
        <w:rPr>
          <w:rFonts w:ascii="Arial" w:hAnsi="Arial" w:cs="Arial"/>
          <w:spacing w:val="1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кош</w:t>
      </w:r>
      <w:r w:rsidRPr="00897771">
        <w:rPr>
          <w:rFonts w:ascii="Arial" w:hAnsi="Arial" w:cs="Arial"/>
          <w:spacing w:val="1"/>
          <w:sz w:val="26"/>
          <w:szCs w:val="26"/>
        </w:rPr>
        <w:t>т</w:t>
      </w:r>
      <w:r w:rsidRPr="00897771">
        <w:rPr>
          <w:rFonts w:ascii="Arial" w:hAnsi="Arial" w:cs="Arial"/>
          <w:sz w:val="26"/>
          <w:szCs w:val="26"/>
        </w:rPr>
        <w:t>ів бюджету Львівської міської територіальної громади.</w:t>
      </w:r>
    </w:p>
    <w:p w:rsidR="004425B7" w:rsidRPr="00897771" w:rsidRDefault="004425B7" w:rsidP="002B5F83">
      <w:pPr>
        <w:autoSpaceDE w:val="0"/>
        <w:autoSpaceDN w:val="0"/>
        <w:adjustRightInd w:val="0"/>
        <w:ind w:left="1" w:right="-13" w:firstLine="707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Молодь,</w:t>
      </w:r>
      <w:r w:rsidRPr="00897771">
        <w:rPr>
          <w:rFonts w:ascii="Arial" w:hAnsi="Arial" w:cs="Arial"/>
          <w:spacing w:val="117"/>
          <w:sz w:val="26"/>
          <w:szCs w:val="26"/>
        </w:rPr>
        <w:t xml:space="preserve"> </w:t>
      </w:r>
      <w:r w:rsidR="00B1139E">
        <w:rPr>
          <w:rFonts w:ascii="Arial" w:hAnsi="Arial" w:cs="Arial"/>
          <w:sz w:val="26"/>
          <w:szCs w:val="26"/>
        </w:rPr>
        <w:t>яка</w:t>
      </w:r>
      <w:r w:rsidRPr="00897771">
        <w:rPr>
          <w:rFonts w:ascii="Arial" w:hAnsi="Arial" w:cs="Arial"/>
          <w:spacing w:val="118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пере</w:t>
      </w:r>
      <w:r w:rsidRPr="00897771">
        <w:rPr>
          <w:rFonts w:ascii="Arial" w:hAnsi="Arial" w:cs="Arial"/>
          <w:spacing w:val="1"/>
          <w:sz w:val="26"/>
          <w:szCs w:val="26"/>
        </w:rPr>
        <w:t>б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в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є</w:t>
      </w:r>
      <w:r w:rsidRPr="00897771">
        <w:rPr>
          <w:rFonts w:ascii="Arial" w:hAnsi="Arial" w:cs="Arial"/>
          <w:spacing w:val="121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у</w:t>
      </w:r>
      <w:r w:rsidRPr="00897771">
        <w:rPr>
          <w:rFonts w:ascii="Arial" w:hAnsi="Arial" w:cs="Arial"/>
          <w:spacing w:val="115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з</w:t>
      </w:r>
      <w:r w:rsidRPr="00897771">
        <w:rPr>
          <w:rFonts w:ascii="Arial" w:hAnsi="Arial" w:cs="Arial"/>
          <w:sz w:val="26"/>
          <w:szCs w:val="26"/>
        </w:rPr>
        <w:t>аз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а</w:t>
      </w:r>
      <w:r w:rsidRPr="00897771">
        <w:rPr>
          <w:rFonts w:ascii="Arial" w:hAnsi="Arial" w:cs="Arial"/>
          <w:spacing w:val="-1"/>
          <w:sz w:val="26"/>
          <w:szCs w:val="26"/>
        </w:rPr>
        <w:t>че</w:t>
      </w:r>
      <w:r w:rsidRPr="00897771">
        <w:rPr>
          <w:rFonts w:ascii="Arial" w:hAnsi="Arial" w:cs="Arial"/>
          <w:sz w:val="26"/>
          <w:szCs w:val="26"/>
        </w:rPr>
        <w:t>но</w:t>
      </w:r>
      <w:r w:rsidRPr="00897771">
        <w:rPr>
          <w:rFonts w:ascii="Arial" w:hAnsi="Arial" w:cs="Arial"/>
          <w:spacing w:val="2"/>
          <w:sz w:val="26"/>
          <w:szCs w:val="26"/>
        </w:rPr>
        <w:t>м</w:t>
      </w:r>
      <w:r w:rsidRPr="00897771">
        <w:rPr>
          <w:rFonts w:ascii="Arial" w:hAnsi="Arial" w:cs="Arial"/>
          <w:sz w:val="26"/>
          <w:szCs w:val="26"/>
        </w:rPr>
        <w:t>у</w:t>
      </w:r>
      <w:r w:rsidRPr="00897771">
        <w:rPr>
          <w:rFonts w:ascii="Arial" w:hAnsi="Arial" w:cs="Arial"/>
          <w:spacing w:val="112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сп</w:t>
      </w:r>
      <w:r w:rsidRPr="00897771">
        <w:rPr>
          <w:rFonts w:ascii="Arial" w:hAnsi="Arial" w:cs="Arial"/>
          <w:spacing w:val="1"/>
          <w:sz w:val="26"/>
          <w:szCs w:val="26"/>
        </w:rPr>
        <w:t>и</w:t>
      </w:r>
      <w:r w:rsidRPr="00897771">
        <w:rPr>
          <w:rFonts w:ascii="Arial" w:hAnsi="Arial" w:cs="Arial"/>
          <w:sz w:val="26"/>
          <w:szCs w:val="26"/>
        </w:rPr>
        <w:t>с</w:t>
      </w:r>
      <w:r w:rsidRPr="00897771">
        <w:rPr>
          <w:rFonts w:ascii="Arial" w:hAnsi="Arial" w:cs="Arial"/>
          <w:spacing w:val="2"/>
          <w:sz w:val="26"/>
          <w:szCs w:val="26"/>
        </w:rPr>
        <w:t>к</w:t>
      </w:r>
      <w:r w:rsidRPr="00897771">
        <w:rPr>
          <w:rFonts w:ascii="Arial" w:hAnsi="Arial" w:cs="Arial"/>
          <w:spacing w:val="-3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,</w:t>
      </w:r>
      <w:r w:rsidRPr="00897771">
        <w:rPr>
          <w:rFonts w:ascii="Arial" w:hAnsi="Arial" w:cs="Arial"/>
          <w:spacing w:val="118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м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є</w:t>
      </w:r>
      <w:r w:rsidRPr="00897771">
        <w:rPr>
          <w:rFonts w:ascii="Arial" w:hAnsi="Arial" w:cs="Arial"/>
          <w:spacing w:val="117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баж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я</w:t>
      </w:r>
      <w:r w:rsidRPr="00897771">
        <w:rPr>
          <w:rFonts w:ascii="Arial" w:hAnsi="Arial" w:cs="Arial"/>
          <w:spacing w:val="117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на включен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я</w:t>
      </w:r>
      <w:r w:rsidRPr="00897771">
        <w:rPr>
          <w:rFonts w:ascii="Arial" w:hAnsi="Arial" w:cs="Arial"/>
          <w:spacing w:val="45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-1"/>
          <w:sz w:val="26"/>
          <w:szCs w:val="26"/>
        </w:rPr>
        <w:t>ї</w:t>
      </w:r>
      <w:r w:rsidRPr="00897771">
        <w:rPr>
          <w:rFonts w:ascii="Arial" w:hAnsi="Arial" w:cs="Arial"/>
          <w:sz w:val="26"/>
          <w:szCs w:val="26"/>
        </w:rPr>
        <w:t>х</w:t>
      </w:r>
      <w:r w:rsidRPr="00897771">
        <w:rPr>
          <w:rFonts w:ascii="Arial" w:hAnsi="Arial" w:cs="Arial"/>
          <w:spacing w:val="45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сім</w:t>
      </w:r>
      <w:r w:rsidRPr="00897771">
        <w:rPr>
          <w:rFonts w:ascii="Arial" w:hAnsi="Arial" w:cs="Arial"/>
          <w:spacing w:val="-2"/>
          <w:sz w:val="26"/>
          <w:szCs w:val="26"/>
        </w:rPr>
        <w:t>е</w:t>
      </w:r>
      <w:r w:rsidRPr="00897771">
        <w:rPr>
          <w:rFonts w:ascii="Arial" w:hAnsi="Arial" w:cs="Arial"/>
          <w:sz w:val="26"/>
          <w:szCs w:val="26"/>
        </w:rPr>
        <w:t>й</w:t>
      </w:r>
      <w:r w:rsidRPr="00897771">
        <w:rPr>
          <w:rFonts w:ascii="Arial" w:hAnsi="Arial" w:cs="Arial"/>
          <w:spacing w:val="46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до</w:t>
      </w:r>
      <w:r w:rsidRPr="00897771">
        <w:rPr>
          <w:rFonts w:ascii="Arial" w:hAnsi="Arial" w:cs="Arial"/>
          <w:spacing w:val="43"/>
          <w:sz w:val="26"/>
          <w:szCs w:val="26"/>
        </w:rPr>
        <w:t xml:space="preserve"> </w:t>
      </w:r>
      <w:r w:rsidR="002B5F83">
        <w:rPr>
          <w:rFonts w:ascii="Arial" w:hAnsi="Arial" w:cs="Arial"/>
          <w:spacing w:val="1"/>
          <w:sz w:val="26"/>
          <w:szCs w:val="26"/>
        </w:rPr>
        <w:t>с</w:t>
      </w:r>
      <w:r w:rsidRPr="00897771">
        <w:rPr>
          <w:rFonts w:ascii="Arial" w:hAnsi="Arial" w:cs="Arial"/>
          <w:spacing w:val="1"/>
          <w:sz w:val="26"/>
          <w:szCs w:val="26"/>
        </w:rPr>
        <w:t>писку</w:t>
      </w:r>
      <w:r w:rsidRPr="00897771">
        <w:rPr>
          <w:rFonts w:ascii="Arial" w:hAnsi="Arial" w:cs="Arial"/>
          <w:spacing w:val="38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гр</w:t>
      </w:r>
      <w:r w:rsidRPr="00897771">
        <w:rPr>
          <w:rFonts w:ascii="Arial" w:hAnsi="Arial" w:cs="Arial"/>
          <w:spacing w:val="2"/>
          <w:sz w:val="26"/>
          <w:szCs w:val="26"/>
        </w:rPr>
        <w:t>о</w:t>
      </w:r>
      <w:r w:rsidRPr="00897771">
        <w:rPr>
          <w:rFonts w:ascii="Arial" w:hAnsi="Arial" w:cs="Arial"/>
          <w:sz w:val="26"/>
          <w:szCs w:val="26"/>
        </w:rPr>
        <w:t>м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дян,</w:t>
      </w:r>
      <w:r w:rsidRPr="00897771">
        <w:rPr>
          <w:rFonts w:ascii="Arial" w:hAnsi="Arial" w:cs="Arial"/>
          <w:spacing w:val="46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які</w:t>
      </w:r>
      <w:r w:rsidRPr="00897771">
        <w:rPr>
          <w:rFonts w:ascii="Arial" w:hAnsi="Arial" w:cs="Arial"/>
          <w:spacing w:val="46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п</w:t>
      </w:r>
      <w:r w:rsidRPr="00897771">
        <w:rPr>
          <w:rFonts w:ascii="Arial" w:hAnsi="Arial" w:cs="Arial"/>
          <w:sz w:val="26"/>
          <w:szCs w:val="26"/>
        </w:rPr>
        <w:t>ер</w:t>
      </w:r>
      <w:r w:rsidRPr="00897771">
        <w:rPr>
          <w:rFonts w:ascii="Arial" w:hAnsi="Arial" w:cs="Arial"/>
          <w:spacing w:val="-1"/>
          <w:sz w:val="26"/>
          <w:szCs w:val="26"/>
        </w:rPr>
        <w:t>е</w:t>
      </w:r>
      <w:r w:rsidRPr="00897771">
        <w:rPr>
          <w:rFonts w:ascii="Arial" w:hAnsi="Arial" w:cs="Arial"/>
          <w:spacing w:val="2"/>
          <w:sz w:val="26"/>
          <w:szCs w:val="26"/>
        </w:rPr>
        <w:t>б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в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ють</w:t>
      </w:r>
      <w:r w:rsidRPr="00897771">
        <w:rPr>
          <w:rFonts w:ascii="Arial" w:hAnsi="Arial" w:cs="Arial"/>
          <w:spacing w:val="46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а</w:t>
      </w:r>
      <w:r w:rsidRPr="00897771">
        <w:rPr>
          <w:rFonts w:ascii="Arial" w:hAnsi="Arial" w:cs="Arial"/>
          <w:spacing w:val="44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обл</w:t>
      </w:r>
      <w:r w:rsidRPr="00897771">
        <w:rPr>
          <w:rFonts w:ascii="Arial" w:hAnsi="Arial" w:cs="Arial"/>
          <w:spacing w:val="1"/>
          <w:sz w:val="26"/>
          <w:szCs w:val="26"/>
        </w:rPr>
        <w:t>і</w:t>
      </w:r>
      <w:r w:rsidRPr="00897771">
        <w:rPr>
          <w:rFonts w:ascii="Arial" w:hAnsi="Arial" w:cs="Arial"/>
          <w:spacing w:val="-1"/>
          <w:sz w:val="26"/>
          <w:szCs w:val="26"/>
        </w:rPr>
        <w:t>к</w:t>
      </w:r>
      <w:r w:rsidRPr="00897771">
        <w:rPr>
          <w:rFonts w:ascii="Arial" w:hAnsi="Arial" w:cs="Arial"/>
          <w:sz w:val="26"/>
          <w:szCs w:val="26"/>
        </w:rPr>
        <w:t>у</w:t>
      </w:r>
      <w:r w:rsidRPr="00897771">
        <w:rPr>
          <w:rFonts w:ascii="Arial" w:hAnsi="Arial" w:cs="Arial"/>
          <w:spacing w:val="42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осіб,</w:t>
      </w:r>
      <w:r w:rsidRPr="00897771">
        <w:rPr>
          <w:rFonts w:ascii="Arial" w:hAnsi="Arial" w:cs="Arial"/>
          <w:spacing w:val="45"/>
          <w:sz w:val="26"/>
          <w:szCs w:val="26"/>
        </w:rPr>
        <w:t xml:space="preserve"> </w:t>
      </w:r>
      <w:r w:rsidR="002B5F83">
        <w:rPr>
          <w:rFonts w:ascii="Arial" w:hAnsi="Arial" w:cs="Arial"/>
          <w:sz w:val="26"/>
          <w:szCs w:val="26"/>
        </w:rPr>
        <w:t>які</w:t>
      </w:r>
      <w:r w:rsidRPr="00897771">
        <w:rPr>
          <w:rFonts w:ascii="Arial" w:hAnsi="Arial" w:cs="Arial"/>
          <w:spacing w:val="45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п</w:t>
      </w:r>
      <w:r w:rsidRPr="00897771">
        <w:rPr>
          <w:rFonts w:ascii="Arial" w:hAnsi="Arial" w:cs="Arial"/>
          <w:sz w:val="26"/>
          <w:szCs w:val="26"/>
        </w:rPr>
        <w:t>от</w:t>
      </w:r>
      <w:r w:rsidRPr="00897771">
        <w:rPr>
          <w:rFonts w:ascii="Arial" w:hAnsi="Arial" w:cs="Arial"/>
          <w:spacing w:val="1"/>
          <w:sz w:val="26"/>
          <w:szCs w:val="26"/>
        </w:rPr>
        <w:t>р</w:t>
      </w:r>
      <w:r w:rsidRPr="00897771">
        <w:rPr>
          <w:rFonts w:ascii="Arial" w:hAnsi="Arial" w:cs="Arial"/>
          <w:sz w:val="26"/>
          <w:szCs w:val="26"/>
        </w:rPr>
        <w:t>е</w:t>
      </w:r>
      <w:r w:rsidRPr="00897771">
        <w:rPr>
          <w:rFonts w:ascii="Arial" w:hAnsi="Arial" w:cs="Arial"/>
          <w:spacing w:val="1"/>
          <w:sz w:val="26"/>
          <w:szCs w:val="26"/>
        </w:rPr>
        <w:t>б</w:t>
      </w:r>
      <w:r w:rsidRPr="00897771">
        <w:rPr>
          <w:rFonts w:ascii="Arial" w:hAnsi="Arial" w:cs="Arial"/>
          <w:spacing w:val="-6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ють покраще</w:t>
      </w:r>
      <w:r w:rsidRPr="00897771">
        <w:rPr>
          <w:rFonts w:ascii="Arial" w:hAnsi="Arial" w:cs="Arial"/>
          <w:spacing w:val="-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ня</w:t>
      </w:r>
      <w:r w:rsidRPr="00897771">
        <w:rPr>
          <w:rFonts w:ascii="Arial" w:hAnsi="Arial" w:cs="Arial"/>
          <w:spacing w:val="79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жи</w:t>
      </w:r>
      <w:r w:rsidRPr="00897771">
        <w:rPr>
          <w:rFonts w:ascii="Arial" w:hAnsi="Arial" w:cs="Arial"/>
          <w:spacing w:val="1"/>
          <w:sz w:val="26"/>
          <w:szCs w:val="26"/>
        </w:rPr>
        <w:t>т</w:t>
      </w:r>
      <w:r w:rsidRPr="00897771">
        <w:rPr>
          <w:rFonts w:ascii="Arial" w:hAnsi="Arial" w:cs="Arial"/>
          <w:sz w:val="26"/>
          <w:szCs w:val="26"/>
        </w:rPr>
        <w:t>лов</w:t>
      </w:r>
      <w:r w:rsidRPr="00897771">
        <w:rPr>
          <w:rFonts w:ascii="Arial" w:hAnsi="Arial" w:cs="Arial"/>
          <w:spacing w:val="-1"/>
          <w:sz w:val="26"/>
          <w:szCs w:val="26"/>
        </w:rPr>
        <w:t>и</w:t>
      </w:r>
      <w:r w:rsidRPr="00897771">
        <w:rPr>
          <w:rFonts w:ascii="Arial" w:hAnsi="Arial" w:cs="Arial"/>
          <w:sz w:val="26"/>
          <w:szCs w:val="26"/>
        </w:rPr>
        <w:t>х</w:t>
      </w:r>
      <w:r w:rsidRPr="00897771">
        <w:rPr>
          <w:rFonts w:ascii="Arial" w:hAnsi="Arial" w:cs="Arial"/>
          <w:spacing w:val="81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мов</w:t>
      </w:r>
      <w:r w:rsidRPr="00897771">
        <w:rPr>
          <w:rFonts w:ascii="Arial" w:hAnsi="Arial" w:cs="Arial"/>
          <w:spacing w:val="79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та</w:t>
      </w:r>
      <w:r w:rsidRPr="00897771">
        <w:rPr>
          <w:rFonts w:ascii="Arial" w:hAnsi="Arial" w:cs="Arial"/>
          <w:spacing w:val="81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вияв</w:t>
      </w:r>
      <w:r w:rsidRPr="00897771">
        <w:rPr>
          <w:rFonts w:ascii="Arial" w:hAnsi="Arial" w:cs="Arial"/>
          <w:spacing w:val="1"/>
          <w:sz w:val="26"/>
          <w:szCs w:val="26"/>
        </w:rPr>
        <w:t>и</w:t>
      </w:r>
      <w:r w:rsidRPr="00897771">
        <w:rPr>
          <w:rFonts w:ascii="Arial" w:hAnsi="Arial" w:cs="Arial"/>
          <w:sz w:val="26"/>
          <w:szCs w:val="26"/>
        </w:rPr>
        <w:t>ли</w:t>
      </w:r>
      <w:r w:rsidRPr="00897771">
        <w:rPr>
          <w:rFonts w:ascii="Arial" w:hAnsi="Arial" w:cs="Arial"/>
          <w:spacing w:val="80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баж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я</w:t>
      </w:r>
      <w:r w:rsidRPr="00897771">
        <w:rPr>
          <w:rFonts w:ascii="Arial" w:hAnsi="Arial" w:cs="Arial"/>
          <w:spacing w:val="79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і</w:t>
      </w:r>
      <w:r w:rsidRPr="00897771">
        <w:rPr>
          <w:rFonts w:ascii="Arial" w:hAnsi="Arial" w:cs="Arial"/>
          <w:spacing w:val="79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м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ють</w:t>
      </w:r>
      <w:r w:rsidRPr="00897771">
        <w:rPr>
          <w:rFonts w:ascii="Arial" w:hAnsi="Arial" w:cs="Arial"/>
          <w:spacing w:val="80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п</w:t>
      </w:r>
      <w:r w:rsidRPr="00897771">
        <w:rPr>
          <w:rFonts w:ascii="Arial" w:hAnsi="Arial" w:cs="Arial"/>
          <w:sz w:val="26"/>
          <w:szCs w:val="26"/>
        </w:rPr>
        <w:t>раво</w:t>
      </w:r>
      <w:r w:rsidRPr="00897771">
        <w:rPr>
          <w:rFonts w:ascii="Arial" w:hAnsi="Arial" w:cs="Arial"/>
          <w:spacing w:val="78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на</w:t>
      </w:r>
      <w:r w:rsidRPr="00897771">
        <w:rPr>
          <w:rFonts w:ascii="Arial" w:hAnsi="Arial" w:cs="Arial"/>
          <w:spacing w:val="78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молодіж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е</w:t>
      </w:r>
      <w:r w:rsidRPr="00897771">
        <w:rPr>
          <w:rFonts w:ascii="Arial" w:hAnsi="Arial" w:cs="Arial"/>
          <w:spacing w:val="78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ж</w:t>
      </w:r>
      <w:r w:rsidRPr="00897771">
        <w:rPr>
          <w:rFonts w:ascii="Arial" w:hAnsi="Arial" w:cs="Arial"/>
          <w:spacing w:val="1"/>
          <w:sz w:val="26"/>
          <w:szCs w:val="26"/>
        </w:rPr>
        <w:t>и</w:t>
      </w:r>
      <w:r w:rsidR="00B1139E">
        <w:rPr>
          <w:rFonts w:ascii="Arial" w:hAnsi="Arial" w:cs="Arial"/>
          <w:sz w:val="26"/>
          <w:szCs w:val="26"/>
        </w:rPr>
        <w:t>тлове к</w:t>
      </w:r>
      <w:r w:rsidRPr="00897771">
        <w:rPr>
          <w:rFonts w:ascii="Arial" w:hAnsi="Arial" w:cs="Arial"/>
          <w:sz w:val="26"/>
          <w:szCs w:val="26"/>
        </w:rPr>
        <w:t>реди</w:t>
      </w:r>
      <w:r w:rsidRPr="00897771">
        <w:rPr>
          <w:rFonts w:ascii="Arial" w:hAnsi="Arial" w:cs="Arial"/>
          <w:spacing w:val="3"/>
          <w:sz w:val="26"/>
          <w:szCs w:val="26"/>
        </w:rPr>
        <w:t>т</w:t>
      </w:r>
      <w:r w:rsidRPr="00897771">
        <w:rPr>
          <w:rFonts w:ascii="Arial" w:hAnsi="Arial" w:cs="Arial"/>
          <w:spacing w:val="-6"/>
          <w:sz w:val="26"/>
          <w:szCs w:val="26"/>
        </w:rPr>
        <w:t>у</w:t>
      </w:r>
      <w:r w:rsidRPr="00897771">
        <w:rPr>
          <w:rFonts w:ascii="Arial" w:hAnsi="Arial" w:cs="Arial"/>
          <w:spacing w:val="1"/>
          <w:sz w:val="26"/>
          <w:szCs w:val="26"/>
        </w:rPr>
        <w:t>в</w:t>
      </w:r>
      <w:r w:rsidRPr="00897771">
        <w:rPr>
          <w:rFonts w:ascii="Arial" w:hAnsi="Arial" w:cs="Arial"/>
          <w:sz w:val="26"/>
          <w:szCs w:val="26"/>
        </w:rPr>
        <w:t>ан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 xml:space="preserve">я </w:t>
      </w:r>
      <w:r w:rsidRPr="00897771">
        <w:rPr>
          <w:rFonts w:ascii="Arial" w:hAnsi="Arial" w:cs="Arial"/>
          <w:spacing w:val="1"/>
          <w:sz w:val="26"/>
          <w:szCs w:val="26"/>
        </w:rPr>
        <w:t>з</w:t>
      </w:r>
      <w:r w:rsidRPr="00897771">
        <w:rPr>
          <w:rFonts w:ascii="Arial" w:hAnsi="Arial" w:cs="Arial"/>
          <w:sz w:val="26"/>
          <w:szCs w:val="26"/>
        </w:rPr>
        <w:t>а р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pacing w:val="3"/>
          <w:sz w:val="26"/>
          <w:szCs w:val="26"/>
        </w:rPr>
        <w:t>х</w:t>
      </w:r>
      <w:r w:rsidRPr="00897771">
        <w:rPr>
          <w:rFonts w:ascii="Arial" w:hAnsi="Arial" w:cs="Arial"/>
          <w:spacing w:val="-6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н</w:t>
      </w:r>
      <w:r w:rsidRPr="00897771">
        <w:rPr>
          <w:rFonts w:ascii="Arial" w:hAnsi="Arial" w:cs="Arial"/>
          <w:spacing w:val="2"/>
          <w:sz w:val="26"/>
          <w:szCs w:val="26"/>
        </w:rPr>
        <w:t>о</w:t>
      </w:r>
      <w:r w:rsidRPr="00897771">
        <w:rPr>
          <w:rFonts w:ascii="Arial" w:hAnsi="Arial" w:cs="Arial"/>
          <w:sz w:val="26"/>
          <w:szCs w:val="26"/>
        </w:rPr>
        <w:t>к</w:t>
      </w:r>
      <w:r w:rsidRPr="00897771">
        <w:rPr>
          <w:rFonts w:ascii="Arial" w:hAnsi="Arial" w:cs="Arial"/>
          <w:spacing w:val="1"/>
          <w:sz w:val="26"/>
          <w:szCs w:val="26"/>
        </w:rPr>
        <w:t xml:space="preserve"> к</w:t>
      </w:r>
      <w:r w:rsidRPr="00897771">
        <w:rPr>
          <w:rFonts w:ascii="Arial" w:hAnsi="Arial" w:cs="Arial"/>
          <w:sz w:val="26"/>
          <w:szCs w:val="26"/>
        </w:rPr>
        <w:t>оштів бюджету Львівської міської територіальної громади.</w:t>
      </w:r>
    </w:p>
    <w:p w:rsidR="004425B7" w:rsidRPr="00897771" w:rsidRDefault="004425B7" w:rsidP="00B1139E">
      <w:pPr>
        <w:autoSpaceDE w:val="0"/>
        <w:autoSpaceDN w:val="0"/>
        <w:adjustRightInd w:val="0"/>
        <w:ind w:left="1" w:right="-19" w:firstLine="707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pacing w:val="-1"/>
          <w:sz w:val="26"/>
          <w:szCs w:val="26"/>
        </w:rPr>
        <w:t>В</w:t>
      </w:r>
      <w:r w:rsidRPr="00897771">
        <w:rPr>
          <w:rFonts w:ascii="Arial" w:hAnsi="Arial" w:cs="Arial"/>
          <w:sz w:val="26"/>
          <w:szCs w:val="26"/>
        </w:rPr>
        <w:t>ищевикладене</w:t>
      </w:r>
      <w:r w:rsidRPr="00897771">
        <w:rPr>
          <w:rFonts w:ascii="Arial" w:hAnsi="Arial" w:cs="Arial"/>
          <w:spacing w:val="114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довод</w:t>
      </w:r>
      <w:r w:rsidRPr="00897771">
        <w:rPr>
          <w:rFonts w:ascii="Arial" w:hAnsi="Arial" w:cs="Arial"/>
          <w:spacing w:val="1"/>
          <w:sz w:val="26"/>
          <w:szCs w:val="26"/>
        </w:rPr>
        <w:t>и</w:t>
      </w:r>
      <w:r w:rsidRPr="00897771">
        <w:rPr>
          <w:rFonts w:ascii="Arial" w:hAnsi="Arial" w:cs="Arial"/>
          <w:sz w:val="26"/>
          <w:szCs w:val="26"/>
        </w:rPr>
        <w:t>т</w:t>
      </w:r>
      <w:r w:rsidRPr="00897771">
        <w:rPr>
          <w:rFonts w:ascii="Arial" w:hAnsi="Arial" w:cs="Arial"/>
          <w:spacing w:val="1"/>
          <w:sz w:val="26"/>
          <w:szCs w:val="26"/>
        </w:rPr>
        <w:t>ь</w:t>
      </w:r>
      <w:r w:rsidRPr="00897771">
        <w:rPr>
          <w:rFonts w:ascii="Arial" w:hAnsi="Arial" w:cs="Arial"/>
          <w:sz w:val="26"/>
          <w:szCs w:val="26"/>
        </w:rPr>
        <w:t>,</w:t>
      </w:r>
      <w:r w:rsidRPr="00897771">
        <w:rPr>
          <w:rFonts w:ascii="Arial" w:hAnsi="Arial" w:cs="Arial"/>
          <w:spacing w:val="115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що</w:t>
      </w:r>
      <w:r w:rsidRPr="00897771">
        <w:rPr>
          <w:rFonts w:ascii="Arial" w:hAnsi="Arial" w:cs="Arial"/>
          <w:spacing w:val="112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ро</w:t>
      </w:r>
      <w:r w:rsidRPr="00897771">
        <w:rPr>
          <w:rFonts w:ascii="Arial" w:hAnsi="Arial" w:cs="Arial"/>
          <w:spacing w:val="1"/>
          <w:sz w:val="26"/>
          <w:szCs w:val="26"/>
        </w:rPr>
        <w:t>з</w:t>
      </w:r>
      <w:r w:rsidRPr="00897771">
        <w:rPr>
          <w:rFonts w:ascii="Arial" w:hAnsi="Arial" w:cs="Arial"/>
          <w:sz w:val="26"/>
          <w:szCs w:val="26"/>
        </w:rPr>
        <w:t>в</w:t>
      </w:r>
      <w:r w:rsidRPr="00897771">
        <w:rPr>
          <w:rFonts w:ascii="Arial" w:hAnsi="Arial" w:cs="Arial"/>
          <w:spacing w:val="-2"/>
          <w:sz w:val="26"/>
          <w:szCs w:val="26"/>
        </w:rPr>
        <w:t>'</w:t>
      </w:r>
      <w:r w:rsidRPr="00897771">
        <w:rPr>
          <w:rFonts w:ascii="Arial" w:hAnsi="Arial" w:cs="Arial"/>
          <w:sz w:val="26"/>
          <w:szCs w:val="26"/>
        </w:rPr>
        <w:t>язан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я</w:t>
      </w:r>
      <w:r w:rsidRPr="00897771">
        <w:rPr>
          <w:rFonts w:ascii="Arial" w:hAnsi="Arial" w:cs="Arial"/>
          <w:spacing w:val="113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п</w:t>
      </w:r>
      <w:r w:rsidRPr="00897771">
        <w:rPr>
          <w:rFonts w:ascii="Arial" w:hAnsi="Arial" w:cs="Arial"/>
          <w:sz w:val="26"/>
          <w:szCs w:val="26"/>
        </w:rPr>
        <w:t>роблеми</w:t>
      </w:r>
      <w:r w:rsidRPr="00897771">
        <w:rPr>
          <w:rFonts w:ascii="Arial" w:hAnsi="Arial" w:cs="Arial"/>
          <w:spacing w:val="114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з</w:t>
      </w:r>
      <w:r w:rsidRPr="00897771">
        <w:rPr>
          <w:rFonts w:ascii="Arial" w:hAnsi="Arial" w:cs="Arial"/>
          <w:sz w:val="26"/>
          <w:szCs w:val="26"/>
        </w:rPr>
        <w:t>абе</w:t>
      </w:r>
      <w:r w:rsidRPr="00897771">
        <w:rPr>
          <w:rFonts w:ascii="Arial" w:hAnsi="Arial" w:cs="Arial"/>
          <w:spacing w:val="-1"/>
          <w:sz w:val="26"/>
          <w:szCs w:val="26"/>
        </w:rPr>
        <w:t>з</w:t>
      </w:r>
      <w:r w:rsidRPr="00897771">
        <w:rPr>
          <w:rFonts w:ascii="Arial" w:hAnsi="Arial" w:cs="Arial"/>
          <w:sz w:val="26"/>
          <w:szCs w:val="26"/>
        </w:rPr>
        <w:t>пе</w:t>
      </w:r>
      <w:r w:rsidRPr="00897771">
        <w:rPr>
          <w:rFonts w:ascii="Arial" w:hAnsi="Arial" w:cs="Arial"/>
          <w:spacing w:val="-1"/>
          <w:sz w:val="26"/>
          <w:szCs w:val="26"/>
        </w:rPr>
        <w:t>че</w:t>
      </w:r>
      <w:r w:rsidRPr="00897771">
        <w:rPr>
          <w:rFonts w:ascii="Arial" w:hAnsi="Arial" w:cs="Arial"/>
          <w:sz w:val="26"/>
          <w:szCs w:val="26"/>
        </w:rPr>
        <w:t>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я</w:t>
      </w:r>
      <w:r w:rsidRPr="00897771">
        <w:rPr>
          <w:rFonts w:ascii="Arial" w:hAnsi="Arial" w:cs="Arial"/>
          <w:spacing w:val="115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молод</w:t>
      </w:r>
      <w:r w:rsidRPr="00897771">
        <w:rPr>
          <w:rFonts w:ascii="Arial" w:hAnsi="Arial" w:cs="Arial"/>
          <w:spacing w:val="-1"/>
          <w:sz w:val="26"/>
          <w:szCs w:val="26"/>
        </w:rPr>
        <w:t>и</w:t>
      </w:r>
      <w:r w:rsidRPr="00897771">
        <w:rPr>
          <w:rFonts w:ascii="Arial" w:hAnsi="Arial" w:cs="Arial"/>
          <w:sz w:val="26"/>
          <w:szCs w:val="26"/>
        </w:rPr>
        <w:t>х</w:t>
      </w:r>
      <w:r w:rsidR="00B1139E">
        <w:rPr>
          <w:rFonts w:ascii="Arial" w:hAnsi="Arial" w:cs="Arial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сім</w:t>
      </w:r>
      <w:r w:rsidRPr="00897771">
        <w:rPr>
          <w:rFonts w:ascii="Arial" w:hAnsi="Arial" w:cs="Arial"/>
          <w:spacing w:val="-3"/>
          <w:sz w:val="26"/>
          <w:szCs w:val="26"/>
        </w:rPr>
        <w:t>е</w:t>
      </w:r>
      <w:r w:rsidR="00B1139E">
        <w:rPr>
          <w:rFonts w:ascii="Arial" w:hAnsi="Arial" w:cs="Arial"/>
          <w:sz w:val="26"/>
          <w:szCs w:val="26"/>
        </w:rPr>
        <w:t xml:space="preserve">й </w:t>
      </w:r>
      <w:r w:rsidRPr="00897771">
        <w:rPr>
          <w:rFonts w:ascii="Arial" w:hAnsi="Arial" w:cs="Arial"/>
          <w:sz w:val="26"/>
          <w:szCs w:val="26"/>
        </w:rPr>
        <w:t>жи</w:t>
      </w:r>
      <w:r w:rsidRPr="00897771">
        <w:rPr>
          <w:rFonts w:ascii="Arial" w:hAnsi="Arial" w:cs="Arial"/>
          <w:spacing w:val="1"/>
          <w:sz w:val="26"/>
          <w:szCs w:val="26"/>
        </w:rPr>
        <w:t>т</w:t>
      </w:r>
      <w:r w:rsidRPr="00897771">
        <w:rPr>
          <w:rFonts w:ascii="Arial" w:hAnsi="Arial" w:cs="Arial"/>
          <w:sz w:val="26"/>
          <w:szCs w:val="26"/>
        </w:rPr>
        <w:t>лом</w:t>
      </w:r>
      <w:r w:rsidRPr="00897771">
        <w:rPr>
          <w:rFonts w:ascii="Arial" w:hAnsi="Arial" w:cs="Arial"/>
          <w:spacing w:val="16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п</w:t>
      </w:r>
      <w:r w:rsidRPr="00897771">
        <w:rPr>
          <w:rFonts w:ascii="Arial" w:hAnsi="Arial" w:cs="Arial"/>
          <w:sz w:val="26"/>
          <w:szCs w:val="26"/>
        </w:rPr>
        <w:t>отре</w:t>
      </w:r>
      <w:r w:rsidRPr="00897771">
        <w:rPr>
          <w:rFonts w:ascii="Arial" w:hAnsi="Arial" w:cs="Arial"/>
          <w:spacing w:val="2"/>
          <w:sz w:val="26"/>
          <w:szCs w:val="26"/>
        </w:rPr>
        <w:t>б</w:t>
      </w:r>
      <w:r w:rsidRPr="00897771">
        <w:rPr>
          <w:rFonts w:ascii="Arial" w:hAnsi="Arial" w:cs="Arial"/>
          <w:spacing w:val="-7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є</w:t>
      </w:r>
      <w:r w:rsidRPr="00897771">
        <w:rPr>
          <w:rFonts w:ascii="Arial" w:hAnsi="Arial" w:cs="Arial"/>
          <w:spacing w:val="16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зн</w:t>
      </w:r>
      <w:r w:rsidRPr="00897771">
        <w:rPr>
          <w:rFonts w:ascii="Arial" w:hAnsi="Arial" w:cs="Arial"/>
          <w:sz w:val="26"/>
          <w:szCs w:val="26"/>
        </w:rPr>
        <w:t>а</w:t>
      </w:r>
      <w:r w:rsidRPr="00897771">
        <w:rPr>
          <w:rFonts w:ascii="Arial" w:hAnsi="Arial" w:cs="Arial"/>
          <w:spacing w:val="-1"/>
          <w:sz w:val="26"/>
          <w:szCs w:val="26"/>
        </w:rPr>
        <w:t>ч</w:t>
      </w:r>
      <w:r w:rsidRPr="00897771">
        <w:rPr>
          <w:rFonts w:ascii="Arial" w:hAnsi="Arial" w:cs="Arial"/>
          <w:sz w:val="26"/>
          <w:szCs w:val="26"/>
        </w:rPr>
        <w:t>но</w:t>
      </w:r>
      <w:r w:rsidRPr="00897771">
        <w:rPr>
          <w:rFonts w:ascii="Arial" w:hAnsi="Arial" w:cs="Arial"/>
          <w:spacing w:val="17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бі</w:t>
      </w:r>
      <w:r w:rsidRPr="00897771">
        <w:rPr>
          <w:rFonts w:ascii="Arial" w:hAnsi="Arial" w:cs="Arial"/>
          <w:spacing w:val="1"/>
          <w:sz w:val="26"/>
          <w:szCs w:val="26"/>
        </w:rPr>
        <w:t>л</w:t>
      </w:r>
      <w:r w:rsidRPr="00897771">
        <w:rPr>
          <w:rFonts w:ascii="Arial" w:hAnsi="Arial" w:cs="Arial"/>
          <w:sz w:val="26"/>
          <w:szCs w:val="26"/>
        </w:rPr>
        <w:t>ьших</w:t>
      </w:r>
      <w:r w:rsidRPr="00897771">
        <w:rPr>
          <w:rFonts w:ascii="Arial" w:hAnsi="Arial" w:cs="Arial"/>
          <w:spacing w:val="16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обсягів</w:t>
      </w:r>
      <w:r w:rsidRPr="00897771">
        <w:rPr>
          <w:rFonts w:ascii="Arial" w:hAnsi="Arial" w:cs="Arial"/>
          <w:spacing w:val="16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фі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pacing w:val="-2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н</w:t>
      </w:r>
      <w:r w:rsidRPr="00897771">
        <w:rPr>
          <w:rFonts w:ascii="Arial" w:hAnsi="Arial" w:cs="Arial"/>
          <w:spacing w:val="1"/>
          <w:sz w:val="26"/>
          <w:szCs w:val="26"/>
        </w:rPr>
        <w:t>с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pacing w:val="1"/>
          <w:sz w:val="26"/>
          <w:szCs w:val="26"/>
        </w:rPr>
        <w:t>в</w:t>
      </w:r>
      <w:r w:rsidRPr="00897771">
        <w:rPr>
          <w:rFonts w:ascii="Arial" w:hAnsi="Arial" w:cs="Arial"/>
          <w:sz w:val="26"/>
          <w:szCs w:val="26"/>
        </w:rPr>
        <w:t>ан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я,</w:t>
      </w:r>
      <w:r w:rsidRPr="00897771">
        <w:rPr>
          <w:rFonts w:ascii="Arial" w:hAnsi="Arial" w:cs="Arial"/>
          <w:spacing w:val="19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у</w:t>
      </w:r>
      <w:r w:rsidRPr="00897771">
        <w:rPr>
          <w:rFonts w:ascii="Arial" w:hAnsi="Arial" w:cs="Arial"/>
          <w:spacing w:val="9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8"/>
          <w:sz w:val="26"/>
          <w:szCs w:val="26"/>
        </w:rPr>
        <w:t>т</w:t>
      </w:r>
      <w:r w:rsidRPr="00897771">
        <w:rPr>
          <w:rFonts w:ascii="Arial" w:hAnsi="Arial" w:cs="Arial"/>
          <w:sz w:val="26"/>
          <w:szCs w:val="26"/>
        </w:rPr>
        <w:t>ому</w:t>
      </w:r>
      <w:r w:rsidRPr="00897771">
        <w:rPr>
          <w:rFonts w:ascii="Arial" w:hAnsi="Arial" w:cs="Arial"/>
          <w:spacing w:val="16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числі</w:t>
      </w:r>
      <w:r w:rsidRPr="00897771">
        <w:rPr>
          <w:rFonts w:ascii="Arial" w:hAnsi="Arial" w:cs="Arial"/>
          <w:spacing w:val="16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з</w:t>
      </w:r>
      <w:r w:rsidRPr="00897771">
        <w:rPr>
          <w:rFonts w:ascii="Arial" w:hAnsi="Arial" w:cs="Arial"/>
          <w:sz w:val="26"/>
          <w:szCs w:val="26"/>
        </w:rPr>
        <w:t>а</w:t>
      </w:r>
      <w:r w:rsidRPr="00897771">
        <w:rPr>
          <w:rFonts w:ascii="Arial" w:hAnsi="Arial" w:cs="Arial"/>
          <w:spacing w:val="16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ра</w:t>
      </w:r>
      <w:r w:rsidRPr="00897771">
        <w:rPr>
          <w:rFonts w:ascii="Arial" w:hAnsi="Arial" w:cs="Arial"/>
          <w:spacing w:val="1"/>
          <w:sz w:val="26"/>
          <w:szCs w:val="26"/>
        </w:rPr>
        <w:t>х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pacing w:val="2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ок</w:t>
      </w:r>
      <w:r w:rsidRPr="00897771">
        <w:rPr>
          <w:rFonts w:ascii="Arial" w:hAnsi="Arial" w:cs="Arial"/>
          <w:spacing w:val="18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бюджету Львівської міської територіальної громади.</w:t>
      </w:r>
    </w:p>
    <w:p w:rsidR="004425B7" w:rsidRPr="00897771" w:rsidRDefault="004425B7" w:rsidP="00B1139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Голов</w:t>
      </w:r>
      <w:r w:rsidRPr="00897771">
        <w:rPr>
          <w:rFonts w:ascii="Arial" w:hAnsi="Arial" w:cs="Arial"/>
          <w:spacing w:val="1"/>
          <w:sz w:val="26"/>
          <w:szCs w:val="26"/>
        </w:rPr>
        <w:t>ни</w:t>
      </w:r>
      <w:r w:rsidRPr="00897771">
        <w:rPr>
          <w:rFonts w:ascii="Arial" w:hAnsi="Arial" w:cs="Arial"/>
          <w:sz w:val="26"/>
          <w:szCs w:val="26"/>
        </w:rPr>
        <w:t>м</w:t>
      </w:r>
      <w:r w:rsidRPr="00897771">
        <w:rPr>
          <w:rFonts w:ascii="Arial" w:hAnsi="Arial" w:cs="Arial"/>
          <w:spacing w:val="25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чинником</w:t>
      </w:r>
      <w:r w:rsidRPr="00897771">
        <w:rPr>
          <w:rFonts w:ascii="Arial" w:hAnsi="Arial" w:cs="Arial"/>
          <w:spacing w:val="25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еоб</w:t>
      </w:r>
      <w:r w:rsidRPr="00897771">
        <w:rPr>
          <w:rFonts w:ascii="Arial" w:hAnsi="Arial" w:cs="Arial"/>
          <w:spacing w:val="1"/>
          <w:sz w:val="26"/>
          <w:szCs w:val="26"/>
        </w:rPr>
        <w:t>х</w:t>
      </w:r>
      <w:r w:rsidRPr="00897771">
        <w:rPr>
          <w:rFonts w:ascii="Arial" w:hAnsi="Arial" w:cs="Arial"/>
          <w:sz w:val="26"/>
          <w:szCs w:val="26"/>
        </w:rPr>
        <w:t>ідності</w:t>
      </w:r>
      <w:r w:rsidRPr="00897771">
        <w:rPr>
          <w:rFonts w:ascii="Arial" w:hAnsi="Arial" w:cs="Arial"/>
          <w:spacing w:val="26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п</w:t>
      </w:r>
      <w:r w:rsidRPr="00897771">
        <w:rPr>
          <w:rFonts w:ascii="Arial" w:hAnsi="Arial" w:cs="Arial"/>
          <w:spacing w:val="-2"/>
          <w:sz w:val="26"/>
          <w:szCs w:val="26"/>
        </w:rPr>
        <w:t>р</w:t>
      </w:r>
      <w:r w:rsidRPr="00897771">
        <w:rPr>
          <w:rFonts w:ascii="Arial" w:hAnsi="Arial" w:cs="Arial"/>
          <w:sz w:val="26"/>
          <w:szCs w:val="26"/>
        </w:rPr>
        <w:t>ийня</w:t>
      </w:r>
      <w:r w:rsidRPr="00897771">
        <w:rPr>
          <w:rFonts w:ascii="Arial" w:hAnsi="Arial" w:cs="Arial"/>
          <w:spacing w:val="1"/>
          <w:sz w:val="26"/>
          <w:szCs w:val="26"/>
        </w:rPr>
        <w:t>т</w:t>
      </w:r>
      <w:r w:rsidRPr="00897771">
        <w:rPr>
          <w:rFonts w:ascii="Arial" w:hAnsi="Arial" w:cs="Arial"/>
          <w:sz w:val="26"/>
          <w:szCs w:val="26"/>
        </w:rPr>
        <w:t>тя</w:t>
      </w:r>
      <w:r w:rsidRPr="00897771">
        <w:rPr>
          <w:rFonts w:ascii="Arial" w:hAnsi="Arial" w:cs="Arial"/>
          <w:spacing w:val="24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-1"/>
          <w:sz w:val="26"/>
          <w:szCs w:val="26"/>
        </w:rPr>
        <w:t>т</w:t>
      </w:r>
      <w:r w:rsidRPr="00897771">
        <w:rPr>
          <w:rFonts w:ascii="Arial" w:hAnsi="Arial" w:cs="Arial"/>
          <w:sz w:val="26"/>
          <w:szCs w:val="26"/>
        </w:rPr>
        <w:t>а</w:t>
      </w:r>
      <w:r w:rsidRPr="00897771">
        <w:rPr>
          <w:rFonts w:ascii="Arial" w:hAnsi="Arial" w:cs="Arial"/>
          <w:spacing w:val="24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ре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лі</w:t>
      </w:r>
      <w:r w:rsidRPr="00897771">
        <w:rPr>
          <w:rFonts w:ascii="Arial" w:hAnsi="Arial" w:cs="Arial"/>
          <w:spacing w:val="1"/>
          <w:sz w:val="26"/>
          <w:szCs w:val="26"/>
        </w:rPr>
        <w:t>з</w:t>
      </w:r>
      <w:r w:rsidRPr="00897771">
        <w:rPr>
          <w:rFonts w:ascii="Arial" w:hAnsi="Arial" w:cs="Arial"/>
          <w:sz w:val="26"/>
          <w:szCs w:val="26"/>
        </w:rPr>
        <w:t>ації</w:t>
      </w:r>
      <w:r w:rsidRPr="00897771">
        <w:rPr>
          <w:rFonts w:ascii="Arial" w:hAnsi="Arial" w:cs="Arial"/>
          <w:spacing w:val="27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Програ</w:t>
      </w:r>
      <w:r w:rsidRPr="00897771">
        <w:rPr>
          <w:rFonts w:ascii="Arial" w:hAnsi="Arial" w:cs="Arial"/>
          <w:spacing w:val="-1"/>
          <w:sz w:val="26"/>
          <w:szCs w:val="26"/>
        </w:rPr>
        <w:t>м</w:t>
      </w:r>
      <w:r w:rsidRPr="00897771">
        <w:rPr>
          <w:rFonts w:ascii="Arial" w:hAnsi="Arial" w:cs="Arial"/>
          <w:sz w:val="26"/>
          <w:szCs w:val="26"/>
        </w:rPr>
        <w:t>и</w:t>
      </w:r>
      <w:r w:rsidRPr="00897771">
        <w:rPr>
          <w:rFonts w:ascii="Arial" w:hAnsi="Arial" w:cs="Arial"/>
          <w:spacing w:val="28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є</w:t>
      </w:r>
      <w:r w:rsidRPr="00897771">
        <w:rPr>
          <w:rFonts w:ascii="Arial" w:hAnsi="Arial" w:cs="Arial"/>
          <w:spacing w:val="27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зн</w:t>
      </w:r>
      <w:r w:rsidRPr="00897771">
        <w:rPr>
          <w:rFonts w:ascii="Arial" w:hAnsi="Arial" w:cs="Arial"/>
          <w:sz w:val="26"/>
          <w:szCs w:val="26"/>
        </w:rPr>
        <w:t>а</w:t>
      </w:r>
      <w:r w:rsidRPr="00897771">
        <w:rPr>
          <w:rFonts w:ascii="Arial" w:hAnsi="Arial" w:cs="Arial"/>
          <w:spacing w:val="-1"/>
          <w:sz w:val="26"/>
          <w:szCs w:val="26"/>
        </w:rPr>
        <w:t>ч</w:t>
      </w:r>
      <w:r w:rsidRPr="00897771">
        <w:rPr>
          <w:rFonts w:ascii="Arial" w:hAnsi="Arial" w:cs="Arial"/>
          <w:sz w:val="26"/>
          <w:szCs w:val="26"/>
        </w:rPr>
        <w:t>на</w:t>
      </w:r>
      <w:r w:rsidRPr="00897771">
        <w:rPr>
          <w:rFonts w:ascii="Arial" w:hAnsi="Arial" w:cs="Arial"/>
          <w:spacing w:val="25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к</w:t>
      </w:r>
      <w:r w:rsidRPr="00897771">
        <w:rPr>
          <w:rFonts w:ascii="Arial" w:hAnsi="Arial" w:cs="Arial"/>
          <w:sz w:val="26"/>
          <w:szCs w:val="26"/>
        </w:rPr>
        <w:t>ількіс</w:t>
      </w:r>
      <w:r w:rsidRPr="00897771">
        <w:rPr>
          <w:rFonts w:ascii="Arial" w:hAnsi="Arial" w:cs="Arial"/>
          <w:spacing w:val="-1"/>
          <w:sz w:val="26"/>
          <w:szCs w:val="26"/>
        </w:rPr>
        <w:t>т</w:t>
      </w:r>
      <w:r w:rsidRPr="00897771">
        <w:rPr>
          <w:rFonts w:ascii="Arial" w:hAnsi="Arial" w:cs="Arial"/>
          <w:sz w:val="26"/>
          <w:szCs w:val="26"/>
        </w:rPr>
        <w:t>ь молодих</w:t>
      </w:r>
      <w:r w:rsidRPr="00897771">
        <w:rPr>
          <w:rFonts w:ascii="Arial" w:hAnsi="Arial" w:cs="Arial"/>
          <w:spacing w:val="22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сім</w:t>
      </w:r>
      <w:r w:rsidRPr="00897771">
        <w:rPr>
          <w:rFonts w:ascii="Arial" w:hAnsi="Arial" w:cs="Arial"/>
          <w:spacing w:val="-2"/>
          <w:sz w:val="26"/>
          <w:szCs w:val="26"/>
        </w:rPr>
        <w:t>е</w:t>
      </w:r>
      <w:r w:rsidRPr="00897771">
        <w:rPr>
          <w:rFonts w:ascii="Arial" w:hAnsi="Arial" w:cs="Arial"/>
          <w:sz w:val="26"/>
          <w:szCs w:val="26"/>
        </w:rPr>
        <w:t>й</w:t>
      </w:r>
      <w:r w:rsidRPr="00897771">
        <w:rPr>
          <w:rFonts w:ascii="Arial" w:hAnsi="Arial" w:cs="Arial"/>
          <w:spacing w:val="22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та</w:t>
      </w:r>
      <w:r w:rsidRPr="00897771">
        <w:rPr>
          <w:rFonts w:ascii="Arial" w:hAnsi="Arial" w:cs="Arial"/>
          <w:spacing w:val="21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оди</w:t>
      </w:r>
      <w:r w:rsidRPr="00897771">
        <w:rPr>
          <w:rFonts w:ascii="Arial" w:hAnsi="Arial" w:cs="Arial"/>
          <w:spacing w:val="-2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оких</w:t>
      </w:r>
      <w:r w:rsidRPr="00897771">
        <w:rPr>
          <w:rFonts w:ascii="Arial" w:hAnsi="Arial" w:cs="Arial"/>
          <w:spacing w:val="22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молодих</w:t>
      </w:r>
      <w:r w:rsidRPr="00897771">
        <w:rPr>
          <w:rFonts w:ascii="Arial" w:hAnsi="Arial" w:cs="Arial"/>
          <w:spacing w:val="20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громадян,</w:t>
      </w:r>
      <w:r w:rsidRPr="00897771">
        <w:rPr>
          <w:rFonts w:ascii="Arial" w:hAnsi="Arial" w:cs="Arial"/>
          <w:spacing w:val="21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які перебувають на квартирному (кооперативному) обліку у Львівській</w:t>
      </w:r>
      <w:r w:rsidR="005C566B">
        <w:rPr>
          <w:rFonts w:ascii="Arial" w:hAnsi="Arial" w:cs="Arial"/>
          <w:sz w:val="26"/>
          <w:szCs w:val="26"/>
        </w:rPr>
        <w:t xml:space="preserve"> міській раді або включені до </w:t>
      </w:r>
      <w:r w:rsidRPr="00897771">
        <w:rPr>
          <w:rFonts w:ascii="Arial" w:hAnsi="Arial" w:cs="Arial"/>
          <w:sz w:val="26"/>
          <w:szCs w:val="26"/>
        </w:rPr>
        <w:t xml:space="preserve">відповідних списків для отримання житла </w:t>
      </w:r>
      <w:r w:rsidR="005C566B">
        <w:rPr>
          <w:rFonts w:ascii="Arial" w:hAnsi="Arial" w:cs="Arial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 xml:space="preserve"> межах населених пунктів Львівської міської територіальної гром</w:t>
      </w:r>
      <w:r w:rsidR="005C566B">
        <w:rPr>
          <w:rFonts w:ascii="Arial" w:hAnsi="Arial" w:cs="Arial"/>
          <w:sz w:val="26"/>
          <w:szCs w:val="26"/>
        </w:rPr>
        <w:t>ади</w:t>
      </w:r>
      <w:r w:rsidRPr="00897771">
        <w:rPr>
          <w:rFonts w:ascii="Arial" w:hAnsi="Arial" w:cs="Arial"/>
          <w:sz w:val="26"/>
          <w:szCs w:val="26"/>
        </w:rPr>
        <w:t xml:space="preserve"> як такі</w:t>
      </w:r>
      <w:r w:rsidR="005C566B">
        <w:rPr>
          <w:rFonts w:ascii="Arial" w:hAnsi="Arial" w:cs="Arial"/>
          <w:sz w:val="26"/>
          <w:szCs w:val="26"/>
        </w:rPr>
        <w:t>,</w:t>
      </w:r>
      <w:r w:rsidRPr="00897771">
        <w:rPr>
          <w:rFonts w:ascii="Arial" w:hAnsi="Arial" w:cs="Arial"/>
          <w:sz w:val="26"/>
          <w:szCs w:val="26"/>
        </w:rPr>
        <w:t xml:space="preserve"> що потребують поліпшення житлових умов.</w:t>
      </w:r>
    </w:p>
    <w:p w:rsidR="004425B7" w:rsidRPr="00897771" w:rsidRDefault="004425B7" w:rsidP="005C566B">
      <w:pPr>
        <w:autoSpaceDE w:val="0"/>
        <w:autoSpaceDN w:val="0"/>
        <w:adjustRightInd w:val="0"/>
        <w:ind w:right="-20"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pacing w:val="-1"/>
          <w:sz w:val="26"/>
          <w:szCs w:val="26"/>
        </w:rPr>
        <w:t>Вс</w:t>
      </w:r>
      <w:r w:rsidRPr="00897771">
        <w:rPr>
          <w:rFonts w:ascii="Arial" w:hAnsi="Arial" w:cs="Arial"/>
          <w:sz w:val="26"/>
          <w:szCs w:val="26"/>
        </w:rPr>
        <w:t>е</w:t>
      </w:r>
      <w:r w:rsidRPr="00897771">
        <w:rPr>
          <w:rFonts w:ascii="Arial" w:hAnsi="Arial" w:cs="Arial"/>
          <w:spacing w:val="12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ц</w:t>
      </w:r>
      <w:r w:rsidRPr="00897771">
        <w:rPr>
          <w:rFonts w:ascii="Arial" w:hAnsi="Arial" w:cs="Arial"/>
          <w:sz w:val="26"/>
          <w:szCs w:val="26"/>
        </w:rPr>
        <w:t>е</w:t>
      </w:r>
      <w:r w:rsidRPr="00897771">
        <w:rPr>
          <w:rFonts w:ascii="Arial" w:hAnsi="Arial" w:cs="Arial"/>
          <w:spacing w:val="13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6"/>
          <w:sz w:val="26"/>
          <w:szCs w:val="26"/>
        </w:rPr>
        <w:t>з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pacing w:val="-1"/>
          <w:sz w:val="26"/>
          <w:szCs w:val="26"/>
        </w:rPr>
        <w:t>м</w:t>
      </w:r>
      <w:r w:rsidRPr="00897771">
        <w:rPr>
          <w:rFonts w:ascii="Arial" w:hAnsi="Arial" w:cs="Arial"/>
          <w:sz w:val="26"/>
          <w:szCs w:val="26"/>
        </w:rPr>
        <w:t>овлює</w:t>
      </w:r>
      <w:r w:rsidRPr="00897771">
        <w:rPr>
          <w:rFonts w:ascii="Arial" w:hAnsi="Arial" w:cs="Arial"/>
          <w:spacing w:val="14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еобхід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ість</w:t>
      </w:r>
      <w:r w:rsidRPr="00897771">
        <w:rPr>
          <w:rFonts w:ascii="Arial" w:hAnsi="Arial" w:cs="Arial"/>
          <w:spacing w:val="13"/>
          <w:sz w:val="26"/>
          <w:szCs w:val="26"/>
        </w:rPr>
        <w:t xml:space="preserve"> </w:t>
      </w:r>
      <w:r w:rsidRPr="00897771">
        <w:rPr>
          <w:rFonts w:ascii="Arial" w:hAnsi="Arial" w:cs="Arial"/>
          <w:spacing w:val="1"/>
          <w:sz w:val="26"/>
          <w:szCs w:val="26"/>
        </w:rPr>
        <w:t>п</w:t>
      </w:r>
      <w:r w:rsidRPr="00897771">
        <w:rPr>
          <w:rFonts w:ascii="Arial" w:hAnsi="Arial" w:cs="Arial"/>
          <w:sz w:val="26"/>
          <w:szCs w:val="26"/>
        </w:rPr>
        <w:t>і</w:t>
      </w:r>
      <w:r w:rsidRPr="00897771">
        <w:rPr>
          <w:rFonts w:ascii="Arial" w:hAnsi="Arial" w:cs="Arial"/>
          <w:spacing w:val="-1"/>
          <w:sz w:val="26"/>
          <w:szCs w:val="26"/>
        </w:rPr>
        <w:t>д</w:t>
      </w:r>
      <w:r w:rsidRPr="00897771">
        <w:rPr>
          <w:rFonts w:ascii="Arial" w:hAnsi="Arial" w:cs="Arial"/>
          <w:sz w:val="26"/>
          <w:szCs w:val="26"/>
        </w:rPr>
        <w:t>трим</w:t>
      </w:r>
      <w:r w:rsidRPr="00897771">
        <w:rPr>
          <w:rFonts w:ascii="Arial" w:hAnsi="Arial" w:cs="Arial"/>
          <w:spacing w:val="-1"/>
          <w:sz w:val="26"/>
          <w:szCs w:val="26"/>
        </w:rPr>
        <w:t>к</w:t>
      </w:r>
      <w:r w:rsidRPr="00897771">
        <w:rPr>
          <w:rFonts w:ascii="Arial" w:hAnsi="Arial" w:cs="Arial"/>
          <w:sz w:val="26"/>
          <w:szCs w:val="26"/>
        </w:rPr>
        <w:t>и</w:t>
      </w:r>
      <w:r w:rsidRPr="00897771">
        <w:rPr>
          <w:rFonts w:ascii="Arial" w:hAnsi="Arial" w:cs="Arial"/>
          <w:spacing w:val="14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органами</w:t>
      </w:r>
      <w:r w:rsidRPr="00897771">
        <w:rPr>
          <w:rFonts w:ascii="Arial" w:hAnsi="Arial" w:cs="Arial"/>
          <w:spacing w:val="14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місцевого</w:t>
      </w:r>
      <w:r w:rsidRPr="00897771">
        <w:rPr>
          <w:rFonts w:ascii="Arial" w:hAnsi="Arial" w:cs="Arial"/>
          <w:spacing w:val="12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с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мовря</w:t>
      </w:r>
      <w:r w:rsidRPr="00897771">
        <w:rPr>
          <w:rFonts w:ascii="Arial" w:hAnsi="Arial" w:cs="Arial"/>
          <w:spacing w:val="3"/>
          <w:sz w:val="26"/>
          <w:szCs w:val="26"/>
        </w:rPr>
        <w:t>д</w:t>
      </w:r>
      <w:r w:rsidRPr="00897771">
        <w:rPr>
          <w:rFonts w:ascii="Arial" w:hAnsi="Arial" w:cs="Arial"/>
          <w:spacing w:val="-4"/>
          <w:sz w:val="26"/>
          <w:szCs w:val="26"/>
        </w:rPr>
        <w:t>у</w:t>
      </w:r>
      <w:r w:rsidRPr="00897771">
        <w:rPr>
          <w:rFonts w:ascii="Arial" w:hAnsi="Arial" w:cs="Arial"/>
          <w:sz w:val="26"/>
          <w:szCs w:val="26"/>
        </w:rPr>
        <w:t>в</w:t>
      </w:r>
      <w:r w:rsidRPr="00897771">
        <w:rPr>
          <w:rFonts w:ascii="Arial" w:hAnsi="Arial" w:cs="Arial"/>
          <w:spacing w:val="-1"/>
          <w:sz w:val="26"/>
          <w:szCs w:val="26"/>
        </w:rPr>
        <w:t>а</w:t>
      </w:r>
      <w:r w:rsidRPr="00897771">
        <w:rPr>
          <w:rFonts w:ascii="Arial" w:hAnsi="Arial" w:cs="Arial"/>
          <w:sz w:val="26"/>
          <w:szCs w:val="26"/>
        </w:rPr>
        <w:t>ння</w:t>
      </w:r>
      <w:r w:rsidRPr="00897771">
        <w:rPr>
          <w:rFonts w:ascii="Arial" w:hAnsi="Arial" w:cs="Arial"/>
          <w:spacing w:val="15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ро</w:t>
      </w:r>
      <w:r w:rsidRPr="00897771">
        <w:rPr>
          <w:rFonts w:ascii="Arial" w:hAnsi="Arial" w:cs="Arial"/>
          <w:spacing w:val="1"/>
          <w:sz w:val="26"/>
          <w:szCs w:val="26"/>
        </w:rPr>
        <w:t>з</w:t>
      </w:r>
      <w:r w:rsidRPr="00897771">
        <w:rPr>
          <w:rFonts w:ascii="Arial" w:hAnsi="Arial" w:cs="Arial"/>
          <w:sz w:val="26"/>
          <w:szCs w:val="26"/>
        </w:rPr>
        <w:t>ви</w:t>
      </w:r>
      <w:r w:rsidRPr="00897771">
        <w:rPr>
          <w:rFonts w:ascii="Arial" w:hAnsi="Arial" w:cs="Arial"/>
          <w:spacing w:val="1"/>
          <w:sz w:val="26"/>
          <w:szCs w:val="26"/>
        </w:rPr>
        <w:t>т</w:t>
      </w:r>
      <w:r w:rsidRPr="00897771">
        <w:rPr>
          <w:rFonts w:ascii="Arial" w:hAnsi="Arial" w:cs="Arial"/>
          <w:spacing w:val="3"/>
          <w:sz w:val="26"/>
          <w:szCs w:val="26"/>
        </w:rPr>
        <w:t>к</w:t>
      </w:r>
      <w:r w:rsidRPr="00897771">
        <w:rPr>
          <w:rFonts w:ascii="Arial" w:hAnsi="Arial" w:cs="Arial"/>
          <w:sz w:val="26"/>
          <w:szCs w:val="26"/>
        </w:rPr>
        <w:t>у молодіжного ж</w:t>
      </w:r>
      <w:r w:rsidRPr="00897771">
        <w:rPr>
          <w:rFonts w:ascii="Arial" w:hAnsi="Arial" w:cs="Arial"/>
          <w:spacing w:val="1"/>
          <w:sz w:val="26"/>
          <w:szCs w:val="26"/>
        </w:rPr>
        <w:t>и</w:t>
      </w:r>
      <w:r w:rsidRPr="00897771">
        <w:rPr>
          <w:rFonts w:ascii="Arial" w:hAnsi="Arial" w:cs="Arial"/>
          <w:sz w:val="26"/>
          <w:szCs w:val="26"/>
        </w:rPr>
        <w:t>тлово</w:t>
      </w:r>
      <w:r w:rsidRPr="00897771">
        <w:rPr>
          <w:rFonts w:ascii="Arial" w:hAnsi="Arial" w:cs="Arial"/>
          <w:spacing w:val="-1"/>
          <w:sz w:val="26"/>
          <w:szCs w:val="26"/>
        </w:rPr>
        <w:t>г</w:t>
      </w:r>
      <w:r w:rsidRPr="00897771">
        <w:rPr>
          <w:rFonts w:ascii="Arial" w:hAnsi="Arial" w:cs="Arial"/>
          <w:sz w:val="26"/>
          <w:szCs w:val="26"/>
        </w:rPr>
        <w:t>о креди</w:t>
      </w:r>
      <w:r w:rsidRPr="00897771">
        <w:rPr>
          <w:rFonts w:ascii="Arial" w:hAnsi="Arial" w:cs="Arial"/>
          <w:spacing w:val="3"/>
          <w:sz w:val="26"/>
          <w:szCs w:val="26"/>
        </w:rPr>
        <w:t>т</w:t>
      </w:r>
      <w:r w:rsidRPr="00897771">
        <w:rPr>
          <w:rFonts w:ascii="Arial" w:hAnsi="Arial" w:cs="Arial"/>
          <w:spacing w:val="-7"/>
          <w:sz w:val="26"/>
          <w:szCs w:val="26"/>
        </w:rPr>
        <w:t>у</w:t>
      </w:r>
      <w:r w:rsidRPr="00897771">
        <w:rPr>
          <w:rFonts w:ascii="Arial" w:hAnsi="Arial" w:cs="Arial"/>
          <w:spacing w:val="1"/>
          <w:sz w:val="26"/>
          <w:szCs w:val="26"/>
        </w:rPr>
        <w:t>в</w:t>
      </w:r>
      <w:r w:rsidRPr="00897771">
        <w:rPr>
          <w:rFonts w:ascii="Arial" w:hAnsi="Arial" w:cs="Arial"/>
          <w:sz w:val="26"/>
          <w:szCs w:val="26"/>
        </w:rPr>
        <w:t>ан</w:t>
      </w:r>
      <w:r w:rsidRPr="00897771">
        <w:rPr>
          <w:rFonts w:ascii="Arial" w:hAnsi="Arial" w:cs="Arial"/>
          <w:spacing w:val="1"/>
          <w:sz w:val="26"/>
          <w:szCs w:val="26"/>
        </w:rPr>
        <w:t>н</w:t>
      </w:r>
      <w:r w:rsidRPr="00897771">
        <w:rPr>
          <w:rFonts w:ascii="Arial" w:hAnsi="Arial" w:cs="Arial"/>
          <w:sz w:val="26"/>
          <w:szCs w:val="26"/>
        </w:rPr>
        <w:t>я.</w:t>
      </w:r>
    </w:p>
    <w:p w:rsidR="004425B7" w:rsidRPr="00897771" w:rsidRDefault="004425B7" w:rsidP="00897771">
      <w:pPr>
        <w:autoSpaceDE w:val="0"/>
        <w:autoSpaceDN w:val="0"/>
        <w:adjustRightInd w:val="0"/>
        <w:ind w:left="1" w:right="-20" w:firstLine="571"/>
        <w:jc w:val="both"/>
        <w:rPr>
          <w:rFonts w:ascii="Arial" w:hAnsi="Arial" w:cs="Arial"/>
          <w:sz w:val="26"/>
          <w:szCs w:val="26"/>
        </w:rPr>
      </w:pPr>
    </w:p>
    <w:p w:rsidR="004425B7" w:rsidRPr="005C566B" w:rsidRDefault="004425B7" w:rsidP="00897771">
      <w:pPr>
        <w:pStyle w:val="aa"/>
        <w:tabs>
          <w:tab w:val="left" w:pos="3102"/>
          <w:tab w:val="center" w:pos="5114"/>
        </w:tabs>
        <w:autoSpaceDE w:val="0"/>
        <w:autoSpaceDN w:val="0"/>
        <w:adjustRightInd w:val="0"/>
        <w:spacing w:after="0" w:line="240" w:lineRule="auto"/>
        <w:ind w:left="0" w:right="-20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5C566B">
        <w:rPr>
          <w:rFonts w:ascii="Arial" w:hAnsi="Arial" w:cs="Arial"/>
          <w:b/>
          <w:sz w:val="26"/>
          <w:szCs w:val="26"/>
          <w:lang w:val="uk-UA"/>
        </w:rPr>
        <w:t>3. Мета та завдання Програми</w:t>
      </w:r>
    </w:p>
    <w:p w:rsidR="004425B7" w:rsidRPr="00897771" w:rsidRDefault="004425B7" w:rsidP="00897771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4425B7" w:rsidRPr="00897771" w:rsidRDefault="004425B7" w:rsidP="008977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 xml:space="preserve">3.1. Метою Програми є розв'язання житлової проблеми громадян, </w:t>
      </w:r>
      <w:r w:rsidR="005C566B">
        <w:rPr>
          <w:rFonts w:ascii="Arial" w:hAnsi="Arial" w:cs="Arial"/>
          <w:sz w:val="26"/>
          <w:szCs w:val="26"/>
        </w:rPr>
        <w:t>які</w:t>
      </w:r>
      <w:r w:rsidRPr="00897771">
        <w:rPr>
          <w:rFonts w:ascii="Arial" w:hAnsi="Arial" w:cs="Arial"/>
          <w:sz w:val="26"/>
          <w:szCs w:val="26"/>
        </w:rPr>
        <w:t xml:space="preserve"> потребують поліпшення житлових умов відповідно до законодавства </w:t>
      </w:r>
      <w:r w:rsidR="005C566B">
        <w:rPr>
          <w:rFonts w:ascii="Arial" w:hAnsi="Arial" w:cs="Arial"/>
          <w:sz w:val="26"/>
          <w:szCs w:val="26"/>
        </w:rPr>
        <w:t xml:space="preserve">України </w:t>
      </w:r>
      <w:r w:rsidRPr="00897771">
        <w:rPr>
          <w:rFonts w:ascii="Arial" w:hAnsi="Arial" w:cs="Arial"/>
          <w:sz w:val="26"/>
          <w:szCs w:val="26"/>
        </w:rPr>
        <w:t xml:space="preserve">та перебувають </w:t>
      </w:r>
      <w:r w:rsidRPr="0027283F">
        <w:rPr>
          <w:rFonts w:ascii="Arial" w:hAnsi="Arial" w:cs="Arial"/>
          <w:sz w:val="26"/>
          <w:szCs w:val="26"/>
        </w:rPr>
        <w:t>на</w:t>
      </w:r>
      <w:r w:rsidR="0027283F" w:rsidRPr="0027283F">
        <w:rPr>
          <w:rFonts w:ascii="Arial" w:hAnsi="Arial" w:cs="Arial"/>
          <w:sz w:val="26"/>
          <w:szCs w:val="26"/>
        </w:rPr>
        <w:t xml:space="preserve"> обліку</w:t>
      </w:r>
      <w:r w:rsidRPr="0027283F">
        <w:rPr>
          <w:rFonts w:ascii="Arial" w:hAnsi="Arial" w:cs="Arial"/>
          <w:sz w:val="26"/>
          <w:szCs w:val="26"/>
        </w:rPr>
        <w:t xml:space="preserve">, зокрема молоді, </w:t>
      </w:r>
      <w:r w:rsidR="005C566B" w:rsidRPr="0027283F">
        <w:rPr>
          <w:rFonts w:ascii="Arial" w:hAnsi="Arial" w:cs="Arial"/>
          <w:sz w:val="26"/>
          <w:szCs w:val="26"/>
        </w:rPr>
        <w:t>способ</w:t>
      </w:r>
      <w:r w:rsidRPr="0027283F">
        <w:rPr>
          <w:rFonts w:ascii="Arial" w:hAnsi="Arial" w:cs="Arial"/>
          <w:sz w:val="26"/>
          <w:szCs w:val="26"/>
        </w:rPr>
        <w:t>ом створення сприятливих умов для розвитку житлового будівництва</w:t>
      </w:r>
      <w:r w:rsidRPr="00897771">
        <w:rPr>
          <w:rFonts w:ascii="Arial" w:hAnsi="Arial" w:cs="Arial"/>
          <w:sz w:val="26"/>
          <w:szCs w:val="26"/>
        </w:rPr>
        <w:t>, удосконал</w:t>
      </w:r>
      <w:r w:rsidR="005C566B">
        <w:rPr>
          <w:rFonts w:ascii="Arial" w:hAnsi="Arial" w:cs="Arial"/>
          <w:sz w:val="26"/>
          <w:szCs w:val="26"/>
        </w:rPr>
        <w:t>ення механізмів придбання житла,</w:t>
      </w:r>
      <w:r w:rsidRPr="00897771">
        <w:rPr>
          <w:rFonts w:ascii="Arial" w:hAnsi="Arial" w:cs="Arial"/>
          <w:sz w:val="26"/>
          <w:szCs w:val="26"/>
        </w:rPr>
        <w:t xml:space="preserve"> розвитку іпотечного житлового кредитування і забезпечення на цій основі підвищення рівня соціально-побутового та економічного становища молодих сімей</w:t>
      </w:r>
      <w:r w:rsidR="00622EDF">
        <w:rPr>
          <w:rFonts w:ascii="Arial" w:hAnsi="Arial" w:cs="Arial"/>
          <w:sz w:val="26"/>
          <w:szCs w:val="26"/>
        </w:rPr>
        <w:t>,</w:t>
      </w:r>
      <w:r w:rsidRPr="00897771">
        <w:rPr>
          <w:rFonts w:ascii="Arial" w:hAnsi="Arial" w:cs="Arial"/>
          <w:sz w:val="26"/>
          <w:szCs w:val="26"/>
        </w:rPr>
        <w:t xml:space="preserve"> запобігання відтоку спеціалістів з регіону </w:t>
      </w:r>
      <w:r w:rsidR="005C566B">
        <w:rPr>
          <w:rFonts w:ascii="Arial" w:hAnsi="Arial" w:cs="Arial"/>
          <w:sz w:val="26"/>
          <w:szCs w:val="26"/>
        </w:rPr>
        <w:t>способ</w:t>
      </w:r>
      <w:r w:rsidRPr="00897771">
        <w:rPr>
          <w:rFonts w:ascii="Arial" w:hAnsi="Arial" w:cs="Arial"/>
          <w:sz w:val="26"/>
          <w:szCs w:val="26"/>
        </w:rPr>
        <w:t xml:space="preserve">ом створення додаткових мотивацій для їх гармонійного </w:t>
      </w:r>
      <w:r w:rsidRPr="00897771">
        <w:rPr>
          <w:rFonts w:ascii="Arial" w:hAnsi="Arial" w:cs="Arial"/>
          <w:sz w:val="26"/>
          <w:szCs w:val="26"/>
        </w:rPr>
        <w:lastRenderedPageBreak/>
        <w:t>розвитку як одного з чинників становлення та самореалізації молоді в інтересах територіальної громади.</w:t>
      </w:r>
    </w:p>
    <w:p w:rsidR="004425B7" w:rsidRPr="00897771" w:rsidRDefault="004425B7" w:rsidP="008977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3.2. Завданнями Програми є:</w:t>
      </w:r>
    </w:p>
    <w:p w:rsidR="004425B7" w:rsidRPr="00897771" w:rsidRDefault="004425B7" w:rsidP="005C566B">
      <w:pPr>
        <w:ind w:left="1"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 xml:space="preserve">3.2.1. Збільшення обсягів будівництва житла для молоді, </w:t>
      </w:r>
      <w:r w:rsidR="005C566B">
        <w:rPr>
          <w:rFonts w:ascii="Arial" w:hAnsi="Arial" w:cs="Arial"/>
          <w:sz w:val="26"/>
          <w:szCs w:val="26"/>
        </w:rPr>
        <w:t>в</w:t>
      </w:r>
      <w:r w:rsidRPr="00897771">
        <w:rPr>
          <w:rFonts w:ascii="Arial" w:hAnsi="Arial" w:cs="Arial"/>
          <w:sz w:val="26"/>
          <w:szCs w:val="26"/>
        </w:rPr>
        <w:t xml:space="preserve">досконалення системи пільг щодо забезпечення житлом молодих сімей, особливо багатодітних, </w:t>
      </w:r>
      <w:r w:rsidRPr="0027283F">
        <w:rPr>
          <w:rFonts w:ascii="Arial" w:hAnsi="Arial" w:cs="Arial"/>
          <w:sz w:val="26"/>
          <w:szCs w:val="26"/>
        </w:rPr>
        <w:t>сімей</w:t>
      </w:r>
      <w:r w:rsidR="0027283F" w:rsidRPr="0027283F">
        <w:rPr>
          <w:rFonts w:ascii="Arial" w:hAnsi="Arial" w:cs="Arial"/>
          <w:sz w:val="26"/>
          <w:szCs w:val="26"/>
        </w:rPr>
        <w:t>, у складі яких є особи з</w:t>
      </w:r>
      <w:r w:rsidRPr="0027283F">
        <w:rPr>
          <w:rFonts w:ascii="Arial" w:hAnsi="Arial" w:cs="Arial"/>
          <w:sz w:val="26"/>
          <w:szCs w:val="26"/>
        </w:rPr>
        <w:t xml:space="preserve"> інвалід</w:t>
      </w:r>
      <w:r w:rsidR="0027283F" w:rsidRPr="0027283F">
        <w:rPr>
          <w:rFonts w:ascii="Arial" w:hAnsi="Arial" w:cs="Arial"/>
          <w:sz w:val="26"/>
          <w:szCs w:val="26"/>
        </w:rPr>
        <w:t>ністю</w:t>
      </w:r>
      <w:r w:rsidRPr="00897771">
        <w:rPr>
          <w:rFonts w:ascii="Arial" w:hAnsi="Arial" w:cs="Arial"/>
          <w:sz w:val="26"/>
          <w:szCs w:val="26"/>
        </w:rPr>
        <w:t>, працівників органів місцевого самоврядування, науково-педагогічних працівників.</w:t>
      </w:r>
    </w:p>
    <w:p w:rsidR="004425B7" w:rsidRPr="00897771" w:rsidRDefault="004425B7" w:rsidP="00B00BD8">
      <w:pPr>
        <w:autoSpaceDE w:val="0"/>
        <w:autoSpaceDN w:val="0"/>
        <w:adjustRightInd w:val="0"/>
        <w:ind w:left="1" w:right="-19" w:firstLine="707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3.2.2. Розв’язання житлової проблеми молоді через пільгове строкове кредитування молодих сімей та одиноких молодих громадян за рахунок коштів бюджету Львівської міської територіальної громади.</w:t>
      </w:r>
    </w:p>
    <w:p w:rsidR="004425B7" w:rsidRPr="00897771" w:rsidRDefault="004425B7" w:rsidP="008977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3.2.3</w:t>
      </w:r>
      <w:r w:rsidRPr="007B447A">
        <w:rPr>
          <w:rFonts w:ascii="Arial" w:hAnsi="Arial" w:cs="Arial"/>
          <w:sz w:val="26"/>
          <w:szCs w:val="26"/>
        </w:rPr>
        <w:t>.</w:t>
      </w:r>
      <w:r w:rsidRPr="00897771">
        <w:rPr>
          <w:rFonts w:ascii="Arial" w:hAnsi="Arial" w:cs="Arial"/>
          <w:color w:val="FF0000"/>
          <w:sz w:val="26"/>
          <w:szCs w:val="26"/>
        </w:rPr>
        <w:t xml:space="preserve"> </w:t>
      </w:r>
      <w:r w:rsidRPr="00897771">
        <w:rPr>
          <w:rFonts w:ascii="Arial" w:hAnsi="Arial" w:cs="Arial"/>
          <w:sz w:val="26"/>
          <w:szCs w:val="26"/>
        </w:rPr>
        <w:t>Створення ефективних фінансово-кредитних механізмів, що забезпечують доступність житла для молодих сімей, молодих спеціалістів, підтримку незаможних молодих громадян з метою поліпшення житлових умов</w:t>
      </w:r>
      <w:r w:rsidRPr="007B447A">
        <w:rPr>
          <w:rFonts w:ascii="Arial" w:hAnsi="Arial" w:cs="Arial"/>
          <w:sz w:val="26"/>
          <w:szCs w:val="26"/>
        </w:rPr>
        <w:t>.</w:t>
      </w:r>
    </w:p>
    <w:p w:rsidR="004425B7" w:rsidRPr="00897771" w:rsidRDefault="004425B7" w:rsidP="008977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3.2.4. Запровадження додаткових економічних механізмів стимулювання розвитку молодіжного житлового будівництва та використання потенційних можливостей вторинного ринку житла із залученням коштів населення.</w:t>
      </w:r>
    </w:p>
    <w:p w:rsidR="004425B7" w:rsidRPr="00897771" w:rsidRDefault="004425B7" w:rsidP="008977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3.2.5. Подальший розвиток довгострокового кредитування на будівництво (реконструкцію) та придбання житла для молодих сімей та одиноких молодих громадян, залучення з цією метою додаткових джерел фінансування.</w:t>
      </w:r>
    </w:p>
    <w:p w:rsidR="004425B7" w:rsidRPr="00897771" w:rsidRDefault="004425B7" w:rsidP="00897771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4425B7" w:rsidRPr="007B447A" w:rsidRDefault="004425B7" w:rsidP="00897771">
      <w:pPr>
        <w:pStyle w:val="aa"/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7B447A">
        <w:rPr>
          <w:rFonts w:ascii="Arial" w:hAnsi="Arial" w:cs="Arial"/>
          <w:b/>
          <w:sz w:val="26"/>
          <w:szCs w:val="26"/>
          <w:lang w:val="uk-UA"/>
        </w:rPr>
        <w:t>4. Основні напрямки та механізм виконання Програми</w:t>
      </w:r>
    </w:p>
    <w:p w:rsidR="004425B7" w:rsidRPr="00897771" w:rsidRDefault="004425B7" w:rsidP="00897771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4425B7" w:rsidRPr="007B447A" w:rsidRDefault="007B447A" w:rsidP="007B447A">
      <w:pPr>
        <w:jc w:val="both"/>
        <w:rPr>
          <w:rFonts w:ascii="Arial" w:hAnsi="Arial" w:cs="Arial"/>
          <w:sz w:val="26"/>
          <w:szCs w:val="26"/>
        </w:rPr>
      </w:pPr>
      <w:r>
        <w:tab/>
      </w:r>
      <w:r w:rsidR="004425B7" w:rsidRPr="007B447A">
        <w:rPr>
          <w:rFonts w:ascii="Arial" w:hAnsi="Arial" w:cs="Arial"/>
          <w:sz w:val="26"/>
          <w:szCs w:val="26"/>
        </w:rPr>
        <w:t xml:space="preserve">4.1. Останнім часом державна житлова політика </w:t>
      </w:r>
      <w:r w:rsidRPr="007B447A">
        <w:rPr>
          <w:rFonts w:ascii="Arial" w:hAnsi="Arial" w:cs="Arial"/>
          <w:sz w:val="26"/>
          <w:szCs w:val="26"/>
        </w:rPr>
        <w:t>скерова</w:t>
      </w:r>
      <w:r w:rsidR="004425B7" w:rsidRPr="007B447A">
        <w:rPr>
          <w:rFonts w:ascii="Arial" w:hAnsi="Arial" w:cs="Arial"/>
          <w:sz w:val="26"/>
          <w:szCs w:val="26"/>
        </w:rPr>
        <w:t xml:space="preserve">на на поступовий перехід від безоплатного надання житла громадянам до його придбання за рахунок власних коштів </w:t>
      </w:r>
      <w:r w:rsidRPr="007B447A">
        <w:rPr>
          <w:rFonts w:ascii="Arial" w:hAnsi="Arial" w:cs="Arial"/>
          <w:sz w:val="26"/>
          <w:szCs w:val="26"/>
        </w:rPr>
        <w:t xml:space="preserve">і </w:t>
      </w:r>
      <w:r w:rsidR="004425B7" w:rsidRPr="007B447A">
        <w:rPr>
          <w:rFonts w:ascii="Arial" w:hAnsi="Arial" w:cs="Arial"/>
          <w:sz w:val="26"/>
          <w:szCs w:val="26"/>
        </w:rPr>
        <w:t>бюджетної</w:t>
      </w:r>
      <w:r w:rsidRPr="007B447A">
        <w:rPr>
          <w:rFonts w:ascii="Arial" w:hAnsi="Arial" w:cs="Arial"/>
          <w:sz w:val="26"/>
          <w:szCs w:val="26"/>
        </w:rPr>
        <w:t xml:space="preserve"> </w:t>
      </w:r>
      <w:r w:rsidR="004425B7" w:rsidRPr="007B447A">
        <w:rPr>
          <w:rFonts w:ascii="Arial" w:hAnsi="Arial" w:cs="Arial"/>
          <w:sz w:val="26"/>
          <w:szCs w:val="26"/>
        </w:rPr>
        <w:t>підтримки, а також подальший розвиток системи іпотечного житлового кредитування.</w:t>
      </w:r>
    </w:p>
    <w:p w:rsidR="004425B7" w:rsidRPr="000E4716" w:rsidRDefault="004425B7" w:rsidP="000E47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 xml:space="preserve">4.2. Основними напрямками розв'язання проблеми є </w:t>
      </w:r>
      <w:r w:rsidR="000E4716">
        <w:rPr>
          <w:rFonts w:ascii="Arial" w:hAnsi="Arial" w:cs="Arial"/>
          <w:sz w:val="26"/>
          <w:szCs w:val="26"/>
        </w:rPr>
        <w:t>в</w:t>
      </w:r>
      <w:r w:rsidRPr="000E4716">
        <w:rPr>
          <w:rFonts w:ascii="Arial" w:hAnsi="Arial" w:cs="Arial"/>
          <w:sz w:val="26"/>
          <w:szCs w:val="26"/>
        </w:rPr>
        <w:t>досконалення нормативно-правової бази з питань будівництва та придбання житла для молодих сімей, формування організаційних засад для забезпечення ефективного функціонування загальнодержавних та регіональних механізмів іпотечного кредитування.</w:t>
      </w:r>
    </w:p>
    <w:p w:rsidR="004425B7" w:rsidRPr="000E4716" w:rsidRDefault="004425B7" w:rsidP="000E47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4.3. Головним завданням Програми є розв'язання житлової проблеми молоді через пільгове довгострокове кредитування за рахунок коштів бюджету Львівської міської територіальної громади.</w:t>
      </w:r>
    </w:p>
    <w:p w:rsidR="004425B7" w:rsidRPr="000E4716" w:rsidRDefault="004425B7" w:rsidP="000E47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 xml:space="preserve">4.4. Пільгові довгострокові кредити на будівництво і придбання житла за рахунок коштів бюджету Львівської міської територіальної громади надає </w:t>
      </w:r>
      <w:proofErr w:type="spellStart"/>
      <w:r w:rsidRPr="000E4716">
        <w:rPr>
          <w:rFonts w:ascii="Arial" w:hAnsi="Arial" w:cs="Arial"/>
          <w:sz w:val="26"/>
          <w:szCs w:val="26"/>
        </w:rPr>
        <w:t>Держмолодьжитло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 відповідно до постанови Кабінету Міністрів України від 29.05.2001 № 584 </w:t>
      </w:r>
      <w:r w:rsidR="000E4716">
        <w:rPr>
          <w:rFonts w:ascii="Arial" w:hAnsi="Arial" w:cs="Arial"/>
          <w:sz w:val="26"/>
          <w:szCs w:val="26"/>
        </w:rPr>
        <w:t>"</w:t>
      </w:r>
      <w:r w:rsidRPr="000E4716">
        <w:rPr>
          <w:rFonts w:ascii="Arial" w:hAnsi="Arial" w:cs="Arial"/>
          <w:sz w:val="26"/>
          <w:szCs w:val="26"/>
        </w:rPr>
        <w:t>Про порядок надання пільгових довготермінових кредитів молодим сім'ям та одиноким молодим громадянам на будівництво (реконструкцію) і придбання житла</w:t>
      </w:r>
      <w:r w:rsidR="000E4716">
        <w:rPr>
          <w:rFonts w:ascii="Arial" w:hAnsi="Arial" w:cs="Arial"/>
          <w:sz w:val="26"/>
          <w:szCs w:val="26"/>
        </w:rPr>
        <w:t>"</w:t>
      </w:r>
      <w:r w:rsidRPr="000E4716">
        <w:rPr>
          <w:rFonts w:ascii="Arial" w:hAnsi="Arial" w:cs="Arial"/>
          <w:sz w:val="26"/>
          <w:szCs w:val="26"/>
        </w:rPr>
        <w:t xml:space="preserve"> та Поряд</w:t>
      </w:r>
      <w:r w:rsidR="000E4716">
        <w:rPr>
          <w:rFonts w:ascii="Arial" w:hAnsi="Arial" w:cs="Arial"/>
          <w:sz w:val="26"/>
          <w:szCs w:val="26"/>
        </w:rPr>
        <w:t>ку</w:t>
      </w:r>
      <w:r w:rsidRPr="000E4716">
        <w:rPr>
          <w:rFonts w:ascii="Arial" w:hAnsi="Arial" w:cs="Arial"/>
          <w:sz w:val="26"/>
          <w:szCs w:val="26"/>
        </w:rPr>
        <w:t xml:space="preserve"> взаємодії міської ради з Державною спеціалізованою фінансовою установою </w:t>
      </w:r>
      <w:r w:rsidR="000E4716">
        <w:rPr>
          <w:rFonts w:ascii="Arial" w:hAnsi="Arial" w:cs="Arial"/>
          <w:sz w:val="26"/>
          <w:szCs w:val="26"/>
        </w:rPr>
        <w:t>"</w:t>
      </w:r>
      <w:r w:rsidRPr="000E4716">
        <w:rPr>
          <w:rFonts w:ascii="Arial" w:hAnsi="Arial" w:cs="Arial"/>
          <w:sz w:val="26"/>
          <w:szCs w:val="26"/>
        </w:rPr>
        <w:t>Державний фонд сприяння молодіжному будівництву</w:t>
      </w:r>
      <w:r w:rsidR="000E4716">
        <w:rPr>
          <w:rFonts w:ascii="Arial" w:hAnsi="Arial" w:cs="Arial"/>
          <w:sz w:val="26"/>
          <w:szCs w:val="26"/>
        </w:rPr>
        <w:t>"</w:t>
      </w:r>
      <w:r w:rsidR="00E75EBA">
        <w:rPr>
          <w:rFonts w:ascii="Arial" w:hAnsi="Arial" w:cs="Arial"/>
          <w:sz w:val="26"/>
          <w:szCs w:val="26"/>
        </w:rPr>
        <w:t xml:space="preserve"> </w:t>
      </w:r>
      <w:r w:rsidRPr="000E4716">
        <w:rPr>
          <w:rFonts w:ascii="Arial" w:hAnsi="Arial" w:cs="Arial"/>
          <w:sz w:val="26"/>
          <w:szCs w:val="26"/>
        </w:rPr>
        <w:t xml:space="preserve">при наданні пільгових довготермінових кредитів за </w:t>
      </w:r>
      <w:r w:rsidRPr="0028205D">
        <w:rPr>
          <w:rFonts w:ascii="Arial" w:hAnsi="Arial" w:cs="Arial"/>
          <w:color w:val="000000" w:themeColor="text1"/>
          <w:sz w:val="26"/>
          <w:szCs w:val="26"/>
        </w:rPr>
        <w:t>рахунок коштів бюджету Львівської міської територіальної громади</w:t>
      </w:r>
      <w:r w:rsidR="00E75EBA" w:rsidRPr="0028205D">
        <w:rPr>
          <w:rFonts w:ascii="Arial" w:hAnsi="Arial" w:cs="Arial"/>
          <w:color w:val="000000" w:themeColor="text1"/>
          <w:sz w:val="26"/>
          <w:szCs w:val="26"/>
        </w:rPr>
        <w:t>, затверджен</w:t>
      </w:r>
      <w:r w:rsidR="0028205D" w:rsidRPr="0028205D">
        <w:rPr>
          <w:rFonts w:ascii="Arial" w:hAnsi="Arial" w:cs="Arial"/>
          <w:color w:val="000000" w:themeColor="text1"/>
          <w:sz w:val="26"/>
          <w:szCs w:val="26"/>
        </w:rPr>
        <w:t xml:space="preserve">ого відповідною </w:t>
      </w:r>
      <w:r w:rsidR="00E75EBA" w:rsidRPr="0028205D">
        <w:rPr>
          <w:rFonts w:ascii="Arial" w:hAnsi="Arial" w:cs="Arial"/>
          <w:color w:val="000000" w:themeColor="text1"/>
          <w:sz w:val="26"/>
          <w:szCs w:val="26"/>
        </w:rPr>
        <w:t>ухва</w:t>
      </w:r>
      <w:r w:rsidR="0028205D" w:rsidRPr="0028205D">
        <w:rPr>
          <w:rFonts w:ascii="Arial" w:hAnsi="Arial" w:cs="Arial"/>
          <w:color w:val="000000" w:themeColor="text1"/>
          <w:sz w:val="26"/>
          <w:szCs w:val="26"/>
        </w:rPr>
        <w:t>лою міської ради</w:t>
      </w:r>
      <w:r w:rsidRPr="0028205D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4425B7" w:rsidRPr="000E4716" w:rsidRDefault="004425B7" w:rsidP="000E4716">
      <w:pPr>
        <w:jc w:val="both"/>
        <w:rPr>
          <w:rFonts w:ascii="Arial" w:eastAsiaTheme="minorHAnsi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 xml:space="preserve"> </w:t>
      </w:r>
      <w:r w:rsidRPr="000E4716">
        <w:rPr>
          <w:rFonts w:ascii="Arial" w:hAnsi="Arial" w:cs="Arial"/>
          <w:sz w:val="26"/>
          <w:szCs w:val="26"/>
        </w:rPr>
        <w:tab/>
        <w:t>4.5. Відбір кандидатів на отримання пільгових довготермінових кредитів за рахунок коштів бюджету Львівської міської територіальної громади здійснюється за такою процедурою:</w:t>
      </w:r>
    </w:p>
    <w:p w:rsidR="004425B7" w:rsidRPr="000E4716" w:rsidRDefault="004425B7" w:rsidP="000E47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lastRenderedPageBreak/>
        <w:t xml:space="preserve">4.5.1. </w:t>
      </w:r>
      <w:proofErr w:type="spellStart"/>
      <w:r w:rsidRPr="000E4716">
        <w:rPr>
          <w:rFonts w:ascii="Arial" w:hAnsi="Arial" w:cs="Arial"/>
          <w:sz w:val="26"/>
          <w:szCs w:val="26"/>
        </w:rPr>
        <w:t>Держмолодьжитло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 щорічно до 1 березня подає до департаменту житлового господарства та інфраструктури інформацію про осіб віком до </w:t>
      </w:r>
      <w:r w:rsidR="000E4716">
        <w:rPr>
          <w:rFonts w:ascii="Arial" w:hAnsi="Arial" w:cs="Arial"/>
          <w:sz w:val="26"/>
          <w:szCs w:val="26"/>
        </w:rPr>
        <w:t xml:space="preserve">                </w:t>
      </w:r>
      <w:r w:rsidRPr="000E4716">
        <w:rPr>
          <w:rFonts w:ascii="Arial" w:hAnsi="Arial" w:cs="Arial"/>
          <w:sz w:val="26"/>
          <w:szCs w:val="26"/>
        </w:rPr>
        <w:t xml:space="preserve">35 років включно, які зареєстровані у </w:t>
      </w:r>
      <w:proofErr w:type="spellStart"/>
      <w:r w:rsidRPr="000E4716">
        <w:rPr>
          <w:rFonts w:ascii="Arial" w:hAnsi="Arial" w:cs="Arial"/>
          <w:sz w:val="26"/>
          <w:szCs w:val="26"/>
        </w:rPr>
        <w:t>Держмолодьжитлі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, є платоспроможними та постійно проживають </w:t>
      </w:r>
      <w:r w:rsidR="000E4716">
        <w:rPr>
          <w:rFonts w:ascii="Arial" w:hAnsi="Arial" w:cs="Arial"/>
          <w:sz w:val="26"/>
          <w:szCs w:val="26"/>
        </w:rPr>
        <w:t>у</w:t>
      </w:r>
      <w:r w:rsidRPr="000E4716">
        <w:rPr>
          <w:rFonts w:ascii="Arial" w:hAnsi="Arial" w:cs="Arial"/>
          <w:sz w:val="26"/>
          <w:szCs w:val="26"/>
        </w:rPr>
        <w:t xml:space="preserve"> межах </w:t>
      </w:r>
      <w:r w:rsidR="000E4716">
        <w:rPr>
          <w:rFonts w:ascii="Arial" w:hAnsi="Arial" w:cs="Arial"/>
          <w:sz w:val="26"/>
          <w:szCs w:val="26"/>
        </w:rPr>
        <w:t xml:space="preserve">території </w:t>
      </w:r>
      <w:r w:rsidRPr="000E4716">
        <w:rPr>
          <w:rFonts w:ascii="Arial" w:hAnsi="Arial" w:cs="Arial"/>
          <w:sz w:val="26"/>
          <w:szCs w:val="26"/>
        </w:rPr>
        <w:t>Львівської міської територіальної громади.</w:t>
      </w:r>
    </w:p>
    <w:p w:rsidR="004425B7" w:rsidRPr="000E4716" w:rsidRDefault="004425B7" w:rsidP="000E47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 xml:space="preserve">4.5.2. Департамент житлового господарства та інфраструктури готує пропозиції щодо формування списку кандидатів на отримання у поточному році пільгових довготермінових кредитів та подає їх до розгляду на спільному засіданні постійної комісії міської інфраструктури, інженерного та житлового господарства і постійної комісії культури, молоді, спорту та зовнішніх </w:t>
      </w:r>
      <w:proofErr w:type="spellStart"/>
      <w:r w:rsidRPr="000E4716">
        <w:rPr>
          <w:rFonts w:ascii="Arial" w:hAnsi="Arial" w:cs="Arial"/>
          <w:sz w:val="26"/>
          <w:szCs w:val="26"/>
        </w:rPr>
        <w:t>зв’язків</w:t>
      </w:r>
      <w:proofErr w:type="spellEnd"/>
      <w:r w:rsidRPr="000E4716">
        <w:rPr>
          <w:rFonts w:ascii="Arial" w:hAnsi="Arial" w:cs="Arial"/>
          <w:sz w:val="26"/>
          <w:szCs w:val="26"/>
        </w:rPr>
        <w:t>.</w:t>
      </w:r>
    </w:p>
    <w:p w:rsidR="004425B7" w:rsidRPr="000E4716" w:rsidRDefault="004425B7" w:rsidP="000E47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 xml:space="preserve">4.5.3. Постійна комісія міської інфраструктури, інженерного та житлового господарства і постійна комісія культури, молоді, спорту та зовнішніх </w:t>
      </w:r>
      <w:proofErr w:type="spellStart"/>
      <w:r w:rsidRPr="000E4716">
        <w:rPr>
          <w:rFonts w:ascii="Arial" w:hAnsi="Arial" w:cs="Arial"/>
          <w:sz w:val="26"/>
          <w:szCs w:val="26"/>
        </w:rPr>
        <w:t>зв’язків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 на спільному засіданні формують та затверджують список кандидатів на отримання у поточному році пільгових довготермінових кредитів і подають до департаменту житлового господарства та інфраструктури у вигляді витягу з протоколу спільного засідання постійної комісії міської інфраструктури, інженерного та житлового господарства і постійної комісії культури, молоді, спорту та зовнішніх </w:t>
      </w:r>
      <w:proofErr w:type="spellStart"/>
      <w:r w:rsidRPr="000E4716">
        <w:rPr>
          <w:rFonts w:ascii="Arial" w:hAnsi="Arial" w:cs="Arial"/>
          <w:sz w:val="26"/>
          <w:szCs w:val="26"/>
        </w:rPr>
        <w:t>зв’язків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 протягом двох тижнів </w:t>
      </w:r>
      <w:r w:rsidR="002F4F1D">
        <w:rPr>
          <w:rFonts w:ascii="Arial" w:hAnsi="Arial" w:cs="Arial"/>
          <w:sz w:val="26"/>
          <w:szCs w:val="26"/>
        </w:rPr>
        <w:t>від дня</w:t>
      </w:r>
      <w:r w:rsidRPr="000E4716">
        <w:rPr>
          <w:rFonts w:ascii="Arial" w:hAnsi="Arial" w:cs="Arial"/>
          <w:sz w:val="26"/>
          <w:szCs w:val="26"/>
        </w:rPr>
        <w:t xml:space="preserve"> отримання пропозиції. </w:t>
      </w:r>
    </w:p>
    <w:p w:rsidR="004425B7" w:rsidRPr="000E4716" w:rsidRDefault="004425B7" w:rsidP="005521E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 xml:space="preserve">4.5.4. Протягом двох тижнів </w:t>
      </w:r>
      <w:r w:rsidR="002F4F1D">
        <w:rPr>
          <w:rFonts w:ascii="Arial" w:hAnsi="Arial" w:cs="Arial"/>
          <w:sz w:val="26"/>
          <w:szCs w:val="26"/>
        </w:rPr>
        <w:t>від дня</w:t>
      </w:r>
      <w:r w:rsidRPr="000E4716">
        <w:rPr>
          <w:rFonts w:ascii="Arial" w:hAnsi="Arial" w:cs="Arial"/>
          <w:sz w:val="26"/>
          <w:szCs w:val="26"/>
        </w:rPr>
        <w:t xml:space="preserve"> отримання протоколу спільного засідання постійної комісії міської інфраструктури, інженерного та житлового господарства і постійної комісії культури, молоді, спорту та зовнішніх </w:t>
      </w:r>
      <w:proofErr w:type="spellStart"/>
      <w:r w:rsidRPr="000E4716">
        <w:rPr>
          <w:rFonts w:ascii="Arial" w:hAnsi="Arial" w:cs="Arial"/>
          <w:sz w:val="26"/>
          <w:szCs w:val="26"/>
        </w:rPr>
        <w:t>зв’язків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 департамент житлового господарства та інфраструктури готує </w:t>
      </w:r>
      <w:proofErr w:type="spellStart"/>
      <w:r w:rsidRPr="000E4716">
        <w:rPr>
          <w:rFonts w:ascii="Arial" w:hAnsi="Arial" w:cs="Arial"/>
          <w:sz w:val="26"/>
          <w:szCs w:val="26"/>
        </w:rPr>
        <w:t>про</w:t>
      </w:r>
      <w:r w:rsidR="00760FAD">
        <w:rPr>
          <w:rFonts w:ascii="Arial" w:hAnsi="Arial" w:cs="Arial"/>
          <w:sz w:val="26"/>
          <w:szCs w:val="26"/>
        </w:rPr>
        <w:t>є</w:t>
      </w:r>
      <w:r w:rsidRPr="000E4716">
        <w:rPr>
          <w:rFonts w:ascii="Arial" w:hAnsi="Arial" w:cs="Arial"/>
          <w:sz w:val="26"/>
          <w:szCs w:val="26"/>
        </w:rPr>
        <w:t>кт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 рішення </w:t>
      </w:r>
      <w:r w:rsidR="00E1687D">
        <w:rPr>
          <w:rFonts w:ascii="Arial" w:hAnsi="Arial" w:cs="Arial"/>
          <w:sz w:val="26"/>
          <w:szCs w:val="26"/>
        </w:rPr>
        <w:t xml:space="preserve">виконавчого комітету </w:t>
      </w:r>
      <w:r w:rsidRPr="000E4716">
        <w:rPr>
          <w:rFonts w:ascii="Arial" w:hAnsi="Arial" w:cs="Arial"/>
          <w:sz w:val="26"/>
          <w:szCs w:val="26"/>
        </w:rPr>
        <w:t>про затвердження списку кандидатів на отримання у поточному році пільгових довготермінових кредитів за рахунок коштів бюджету Львівської міської територіальної громади.</w:t>
      </w:r>
    </w:p>
    <w:p w:rsidR="004425B7" w:rsidRPr="000E4716" w:rsidRDefault="004425B7" w:rsidP="005521E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4.6. Умовою одержання кредитів є передбачення коштів у бюджеті Львівської міської територіальної громади.</w:t>
      </w:r>
    </w:p>
    <w:p w:rsidR="004425B7" w:rsidRPr="000E4716" w:rsidRDefault="004425B7" w:rsidP="005521E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4.7. Об'єктом кредитування є</w:t>
      </w:r>
      <w:r w:rsidR="003D56F3">
        <w:rPr>
          <w:rFonts w:ascii="Arial" w:hAnsi="Arial" w:cs="Arial"/>
          <w:sz w:val="26"/>
          <w:szCs w:val="26"/>
        </w:rPr>
        <w:t>:</w:t>
      </w:r>
      <w:r w:rsidRPr="000E4716">
        <w:rPr>
          <w:rFonts w:ascii="Arial" w:hAnsi="Arial" w:cs="Arial"/>
          <w:sz w:val="26"/>
          <w:szCs w:val="26"/>
        </w:rPr>
        <w:t xml:space="preserve"> </w:t>
      </w:r>
    </w:p>
    <w:p w:rsidR="004425B7" w:rsidRPr="000E4716" w:rsidRDefault="005521EA" w:rsidP="005521E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4.7.1. </w:t>
      </w:r>
      <w:r w:rsidR="004425B7" w:rsidRPr="000E4716">
        <w:rPr>
          <w:rFonts w:ascii="Arial" w:hAnsi="Arial" w:cs="Arial"/>
          <w:sz w:val="26"/>
          <w:szCs w:val="26"/>
        </w:rPr>
        <w:t>Квартири у багатоквартирних житлових будинках, включених до переліку об’єктів житлового будівництва, на будівництво у яких можуть спрямовуватись кредитні ресурси</w:t>
      </w:r>
      <w:r>
        <w:rPr>
          <w:rFonts w:ascii="Arial" w:hAnsi="Arial" w:cs="Arial"/>
          <w:sz w:val="26"/>
          <w:szCs w:val="26"/>
        </w:rPr>
        <w:t>.</w:t>
      </w:r>
    </w:p>
    <w:p w:rsidR="004425B7" w:rsidRPr="000E4716" w:rsidRDefault="005521EA" w:rsidP="005521E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4.7.2. К</w:t>
      </w:r>
      <w:r w:rsidR="004425B7" w:rsidRPr="000E4716">
        <w:rPr>
          <w:rFonts w:ascii="Arial" w:hAnsi="Arial" w:cs="Arial"/>
          <w:sz w:val="26"/>
          <w:szCs w:val="26"/>
        </w:rPr>
        <w:t xml:space="preserve">вартири, які продаються на вторинному ринку, за умови, що такі </w:t>
      </w:r>
      <w:r>
        <w:rPr>
          <w:rFonts w:ascii="Arial" w:hAnsi="Arial" w:cs="Arial"/>
          <w:sz w:val="26"/>
          <w:szCs w:val="26"/>
        </w:rPr>
        <w:t xml:space="preserve">квартири розташовані у </w:t>
      </w:r>
      <w:r w:rsidR="004425B7" w:rsidRPr="000E4716">
        <w:rPr>
          <w:rFonts w:ascii="Arial" w:hAnsi="Arial" w:cs="Arial"/>
          <w:sz w:val="26"/>
          <w:szCs w:val="26"/>
        </w:rPr>
        <w:t>багатоквартирн</w:t>
      </w:r>
      <w:r>
        <w:rPr>
          <w:rFonts w:ascii="Arial" w:hAnsi="Arial" w:cs="Arial"/>
          <w:sz w:val="26"/>
          <w:szCs w:val="26"/>
        </w:rPr>
        <w:t>их</w:t>
      </w:r>
      <w:r w:rsidR="004425B7" w:rsidRPr="000E4716">
        <w:rPr>
          <w:rFonts w:ascii="Arial" w:hAnsi="Arial" w:cs="Arial"/>
          <w:sz w:val="26"/>
          <w:szCs w:val="26"/>
        </w:rPr>
        <w:t xml:space="preserve"> житлов</w:t>
      </w:r>
      <w:r>
        <w:rPr>
          <w:rFonts w:ascii="Arial" w:hAnsi="Arial" w:cs="Arial"/>
          <w:sz w:val="26"/>
          <w:szCs w:val="26"/>
        </w:rPr>
        <w:t>их</w:t>
      </w:r>
      <w:r w:rsidR="004425B7" w:rsidRPr="000E4716">
        <w:rPr>
          <w:rFonts w:ascii="Arial" w:hAnsi="Arial" w:cs="Arial"/>
          <w:sz w:val="26"/>
          <w:szCs w:val="26"/>
        </w:rPr>
        <w:t xml:space="preserve"> будинк</w:t>
      </w:r>
      <w:r>
        <w:rPr>
          <w:rFonts w:ascii="Arial" w:hAnsi="Arial" w:cs="Arial"/>
          <w:sz w:val="26"/>
          <w:szCs w:val="26"/>
        </w:rPr>
        <w:t>ах,</w:t>
      </w:r>
      <w:r w:rsidR="004425B7" w:rsidRPr="000E4716">
        <w:rPr>
          <w:rFonts w:ascii="Arial" w:hAnsi="Arial" w:cs="Arial"/>
          <w:sz w:val="26"/>
          <w:szCs w:val="26"/>
        </w:rPr>
        <w:t xml:space="preserve"> збудован</w:t>
      </w:r>
      <w:r>
        <w:rPr>
          <w:rFonts w:ascii="Arial" w:hAnsi="Arial" w:cs="Arial"/>
          <w:sz w:val="26"/>
          <w:szCs w:val="26"/>
        </w:rPr>
        <w:t>их</w:t>
      </w:r>
      <w:r w:rsidR="004425B7" w:rsidRPr="000E4716">
        <w:rPr>
          <w:rFonts w:ascii="Arial" w:hAnsi="Arial" w:cs="Arial"/>
          <w:sz w:val="26"/>
          <w:szCs w:val="26"/>
        </w:rPr>
        <w:t xml:space="preserve"> не </w:t>
      </w:r>
      <w:r>
        <w:rPr>
          <w:rFonts w:ascii="Arial" w:hAnsi="Arial" w:cs="Arial"/>
          <w:sz w:val="26"/>
          <w:szCs w:val="26"/>
        </w:rPr>
        <w:t>скорі</w:t>
      </w:r>
      <w:r w:rsidR="004425B7" w:rsidRPr="000E4716">
        <w:rPr>
          <w:rFonts w:ascii="Arial" w:hAnsi="Arial" w:cs="Arial"/>
          <w:sz w:val="26"/>
          <w:szCs w:val="26"/>
        </w:rPr>
        <w:t>ше ніж 10 років</w:t>
      </w:r>
      <w:r>
        <w:rPr>
          <w:rFonts w:ascii="Arial" w:hAnsi="Arial" w:cs="Arial"/>
          <w:sz w:val="26"/>
          <w:szCs w:val="26"/>
        </w:rPr>
        <w:t xml:space="preserve"> тому</w:t>
      </w:r>
      <w:r w:rsidR="004425B7" w:rsidRPr="000E4716">
        <w:rPr>
          <w:rFonts w:ascii="Arial" w:hAnsi="Arial" w:cs="Arial"/>
          <w:sz w:val="26"/>
          <w:szCs w:val="26"/>
        </w:rPr>
        <w:t xml:space="preserve"> (новобудови).</w:t>
      </w:r>
    </w:p>
    <w:p w:rsidR="004425B7" w:rsidRPr="000E4716" w:rsidRDefault="005521EA" w:rsidP="005521E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4.8. </w:t>
      </w:r>
      <w:r w:rsidR="004425B7" w:rsidRPr="000E4716">
        <w:rPr>
          <w:rFonts w:ascii="Arial" w:hAnsi="Arial" w:cs="Arial"/>
          <w:sz w:val="26"/>
          <w:szCs w:val="26"/>
        </w:rPr>
        <w:t xml:space="preserve">Кредитні ресурси на придбання житла не можуть перевищувати </w:t>
      </w:r>
      <w:r w:rsidR="00FF2C0F">
        <w:rPr>
          <w:rFonts w:ascii="Arial" w:hAnsi="Arial" w:cs="Arial"/>
          <w:sz w:val="26"/>
          <w:szCs w:val="26"/>
        </w:rPr>
        <w:t xml:space="preserve">     </w:t>
      </w:r>
      <w:r w:rsidR="004425B7" w:rsidRPr="000E4716">
        <w:rPr>
          <w:rFonts w:ascii="Arial" w:hAnsi="Arial" w:cs="Arial"/>
          <w:sz w:val="26"/>
          <w:szCs w:val="26"/>
        </w:rPr>
        <w:t>50</w:t>
      </w:r>
      <w:r w:rsidR="00FF2C0F">
        <w:rPr>
          <w:rFonts w:ascii="Arial" w:hAnsi="Arial" w:cs="Arial"/>
          <w:sz w:val="26"/>
          <w:szCs w:val="26"/>
        </w:rPr>
        <w:t xml:space="preserve"> </w:t>
      </w:r>
      <w:r w:rsidR="004425B7" w:rsidRPr="000E4716">
        <w:rPr>
          <w:rFonts w:ascii="Arial" w:hAnsi="Arial" w:cs="Arial"/>
          <w:sz w:val="26"/>
          <w:szCs w:val="26"/>
        </w:rPr>
        <w:t>% залучених коштів.</w:t>
      </w:r>
    </w:p>
    <w:p w:rsidR="004425B7" w:rsidRPr="000E4716" w:rsidRDefault="004425B7" w:rsidP="005521E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</w:t>
      </w:r>
      <w:r w:rsidR="005521EA">
        <w:rPr>
          <w:rFonts w:ascii="Arial" w:hAnsi="Arial" w:cs="Arial"/>
          <w:sz w:val="26"/>
          <w:szCs w:val="26"/>
        </w:rPr>
        <w:t>9</w:t>
      </w:r>
      <w:r w:rsidRPr="000E4716">
        <w:rPr>
          <w:rFonts w:ascii="Arial" w:hAnsi="Arial" w:cs="Arial"/>
          <w:sz w:val="26"/>
          <w:szCs w:val="26"/>
        </w:rPr>
        <w:t xml:space="preserve">. Нормативна площа житла, на яку надається пільговий кредит, визначається з розрахунку не більш як 21 </w:t>
      </w:r>
      <w:proofErr w:type="spellStart"/>
      <w:r w:rsidRPr="000E4716">
        <w:rPr>
          <w:rFonts w:ascii="Arial" w:hAnsi="Arial" w:cs="Arial"/>
          <w:sz w:val="26"/>
          <w:szCs w:val="26"/>
        </w:rPr>
        <w:t>кв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. м загальної площі житла на одну особу та додатково 20 </w:t>
      </w:r>
      <w:proofErr w:type="spellStart"/>
      <w:r w:rsidRPr="000E4716">
        <w:rPr>
          <w:rFonts w:ascii="Arial" w:hAnsi="Arial" w:cs="Arial"/>
          <w:sz w:val="26"/>
          <w:szCs w:val="26"/>
        </w:rPr>
        <w:t>кв</w:t>
      </w:r>
      <w:proofErr w:type="spellEnd"/>
      <w:r w:rsidRPr="000E4716">
        <w:rPr>
          <w:rFonts w:ascii="Arial" w:hAnsi="Arial" w:cs="Arial"/>
          <w:sz w:val="26"/>
          <w:szCs w:val="26"/>
        </w:rPr>
        <w:t>. м на сім'ю.</w:t>
      </w:r>
      <w:r w:rsidR="005521EA">
        <w:rPr>
          <w:rFonts w:ascii="Arial" w:hAnsi="Arial" w:cs="Arial"/>
          <w:sz w:val="26"/>
          <w:szCs w:val="26"/>
        </w:rPr>
        <w:t xml:space="preserve"> </w:t>
      </w:r>
      <w:r w:rsidRPr="000E4716">
        <w:rPr>
          <w:rFonts w:ascii="Arial" w:hAnsi="Arial" w:cs="Arial"/>
          <w:sz w:val="26"/>
          <w:szCs w:val="26"/>
        </w:rPr>
        <w:t xml:space="preserve">Нормативна/максимальна площа для одинокого громадянина не може перевищувати 49 </w:t>
      </w:r>
      <w:proofErr w:type="spellStart"/>
      <w:r w:rsidRPr="000E4716">
        <w:rPr>
          <w:rFonts w:ascii="Arial" w:hAnsi="Arial" w:cs="Arial"/>
          <w:sz w:val="26"/>
          <w:szCs w:val="26"/>
        </w:rPr>
        <w:t>кв</w:t>
      </w:r>
      <w:proofErr w:type="spellEnd"/>
      <w:r w:rsidRPr="000E4716">
        <w:rPr>
          <w:rFonts w:ascii="Arial" w:hAnsi="Arial" w:cs="Arial"/>
          <w:sz w:val="26"/>
          <w:szCs w:val="26"/>
        </w:rPr>
        <w:t>.</w:t>
      </w:r>
      <w:r w:rsidR="005521EA">
        <w:rPr>
          <w:rFonts w:ascii="Arial" w:hAnsi="Arial" w:cs="Arial"/>
          <w:sz w:val="26"/>
          <w:szCs w:val="26"/>
        </w:rPr>
        <w:t xml:space="preserve"> </w:t>
      </w:r>
      <w:r w:rsidRPr="000E4716">
        <w:rPr>
          <w:rFonts w:ascii="Arial" w:hAnsi="Arial" w:cs="Arial"/>
          <w:sz w:val="26"/>
          <w:szCs w:val="26"/>
        </w:rPr>
        <w:t>м загальної площі.</w:t>
      </w:r>
    </w:p>
    <w:p w:rsidR="004425B7" w:rsidRPr="000E4716" w:rsidRDefault="004425B7" w:rsidP="005521E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</w:t>
      </w:r>
      <w:r w:rsidR="005521EA">
        <w:rPr>
          <w:rFonts w:ascii="Arial" w:hAnsi="Arial" w:cs="Arial"/>
          <w:sz w:val="26"/>
          <w:szCs w:val="26"/>
        </w:rPr>
        <w:t>10</w:t>
      </w:r>
      <w:r w:rsidRPr="000E4716">
        <w:rPr>
          <w:rFonts w:ascii="Arial" w:hAnsi="Arial" w:cs="Arial"/>
          <w:sz w:val="26"/>
          <w:szCs w:val="26"/>
        </w:rPr>
        <w:t xml:space="preserve">. Розрахункова вартість житла визначається </w:t>
      </w:r>
      <w:r w:rsidR="000C43EB">
        <w:rPr>
          <w:rFonts w:ascii="Arial" w:hAnsi="Arial" w:cs="Arial"/>
          <w:sz w:val="26"/>
          <w:szCs w:val="26"/>
        </w:rPr>
        <w:t>відповідно до</w:t>
      </w:r>
      <w:r w:rsidRPr="000E4716">
        <w:rPr>
          <w:rFonts w:ascii="Arial" w:hAnsi="Arial" w:cs="Arial"/>
          <w:sz w:val="26"/>
          <w:szCs w:val="26"/>
        </w:rPr>
        <w:t xml:space="preserve"> опосередкованої вартості спорудження 1 </w:t>
      </w:r>
      <w:proofErr w:type="spellStart"/>
      <w:r w:rsidRPr="000E4716">
        <w:rPr>
          <w:rFonts w:ascii="Arial" w:hAnsi="Arial" w:cs="Arial"/>
          <w:sz w:val="26"/>
          <w:szCs w:val="26"/>
        </w:rPr>
        <w:t>кв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. м загальної площі житла </w:t>
      </w:r>
      <w:r w:rsidR="000C43EB">
        <w:rPr>
          <w:rFonts w:ascii="Arial" w:hAnsi="Arial" w:cs="Arial"/>
          <w:sz w:val="26"/>
          <w:szCs w:val="26"/>
        </w:rPr>
        <w:t>у</w:t>
      </w:r>
      <w:r w:rsidRPr="000E4716">
        <w:rPr>
          <w:rFonts w:ascii="Arial" w:hAnsi="Arial" w:cs="Arial"/>
          <w:sz w:val="26"/>
          <w:szCs w:val="26"/>
        </w:rPr>
        <w:t xml:space="preserve"> регіоні, визначеної наказом Міністерства розвитку громад та територій України </w:t>
      </w:r>
      <w:r w:rsidR="0027283F">
        <w:rPr>
          <w:rFonts w:ascii="Arial" w:hAnsi="Arial" w:cs="Arial"/>
          <w:sz w:val="26"/>
          <w:szCs w:val="26"/>
        </w:rPr>
        <w:t>щод</w:t>
      </w:r>
      <w:r w:rsidRPr="000E4716">
        <w:rPr>
          <w:rFonts w:ascii="Arial" w:hAnsi="Arial" w:cs="Arial"/>
          <w:sz w:val="26"/>
          <w:szCs w:val="26"/>
        </w:rPr>
        <w:t>о показник</w:t>
      </w:r>
      <w:r w:rsidR="0027283F">
        <w:rPr>
          <w:rFonts w:ascii="Arial" w:hAnsi="Arial" w:cs="Arial"/>
          <w:sz w:val="26"/>
          <w:szCs w:val="26"/>
        </w:rPr>
        <w:t>ів</w:t>
      </w:r>
      <w:r w:rsidRPr="000E4716">
        <w:rPr>
          <w:rFonts w:ascii="Arial" w:hAnsi="Arial" w:cs="Arial"/>
          <w:sz w:val="26"/>
          <w:szCs w:val="26"/>
        </w:rPr>
        <w:t xml:space="preserve"> опосередкованої вартості спорудження житла за регіонами України та нормативної площі житла.</w:t>
      </w:r>
    </w:p>
    <w:p w:rsidR="004425B7" w:rsidRPr="000E4716" w:rsidRDefault="004425B7" w:rsidP="000C43E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4.1</w:t>
      </w:r>
      <w:r w:rsidR="000C43EB">
        <w:rPr>
          <w:rFonts w:ascii="Arial" w:hAnsi="Arial" w:cs="Arial"/>
          <w:sz w:val="26"/>
          <w:szCs w:val="26"/>
        </w:rPr>
        <w:t>1</w:t>
      </w:r>
      <w:r w:rsidRPr="000E4716">
        <w:rPr>
          <w:rFonts w:ascii="Arial" w:hAnsi="Arial" w:cs="Arial"/>
          <w:sz w:val="26"/>
          <w:szCs w:val="26"/>
        </w:rPr>
        <w:t>. Вартість загальної площі житла, що перевищує нормативну площу та/або розрахункову вартість, сплачує позичальник за рахунок власних коштів відповідно до умов кредитного договору.</w:t>
      </w:r>
    </w:p>
    <w:p w:rsidR="004425B7" w:rsidRPr="000E4716" w:rsidRDefault="004425B7" w:rsidP="000C43E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lastRenderedPageBreak/>
        <w:t>4.1</w:t>
      </w:r>
      <w:r w:rsidR="000C43EB">
        <w:rPr>
          <w:rFonts w:ascii="Arial" w:hAnsi="Arial" w:cs="Arial"/>
          <w:sz w:val="26"/>
          <w:szCs w:val="26"/>
        </w:rPr>
        <w:t>2</w:t>
      </w:r>
      <w:r w:rsidRPr="000E4716">
        <w:rPr>
          <w:rFonts w:ascii="Arial" w:hAnsi="Arial" w:cs="Arial"/>
          <w:sz w:val="26"/>
          <w:szCs w:val="26"/>
        </w:rPr>
        <w:t>. Право на отримання кредиту на будівництво (придбання) житла мають сім’ї та одинокі молоді громадяни, які відповідно до законодавства</w:t>
      </w:r>
      <w:r w:rsidR="000C43EB">
        <w:rPr>
          <w:rFonts w:ascii="Arial" w:hAnsi="Arial" w:cs="Arial"/>
          <w:sz w:val="26"/>
          <w:szCs w:val="26"/>
        </w:rPr>
        <w:t xml:space="preserve"> України</w:t>
      </w:r>
      <w:r w:rsidRPr="000E4716">
        <w:rPr>
          <w:rFonts w:ascii="Arial" w:hAnsi="Arial" w:cs="Arial"/>
          <w:sz w:val="26"/>
          <w:szCs w:val="26"/>
        </w:rPr>
        <w:t xml:space="preserve"> визнані такими, </w:t>
      </w:r>
      <w:r w:rsidR="00B00BD8">
        <w:rPr>
          <w:rFonts w:ascii="Arial" w:hAnsi="Arial" w:cs="Arial"/>
          <w:sz w:val="26"/>
          <w:szCs w:val="26"/>
        </w:rPr>
        <w:t>які</w:t>
      </w:r>
      <w:r w:rsidRPr="000E4716">
        <w:rPr>
          <w:rFonts w:ascii="Arial" w:hAnsi="Arial" w:cs="Arial"/>
          <w:sz w:val="26"/>
          <w:szCs w:val="26"/>
        </w:rPr>
        <w:t xml:space="preserve"> потребують поліпшення житлових умов, перебувають на квартирному (кооперативному) об</w:t>
      </w:r>
      <w:r w:rsidR="00B00BD8">
        <w:rPr>
          <w:rFonts w:ascii="Arial" w:hAnsi="Arial" w:cs="Arial"/>
          <w:sz w:val="26"/>
          <w:szCs w:val="26"/>
        </w:rPr>
        <w:t xml:space="preserve">ліку у Львівській міській раді або включені до відповідних списків для отримання житла у межах населених пунктів Львівської міської територіальної громади як такі, які потребують поліпшення житлових умов, </w:t>
      </w:r>
      <w:r w:rsidRPr="000E4716">
        <w:rPr>
          <w:rFonts w:ascii="Arial" w:hAnsi="Arial" w:cs="Arial"/>
          <w:sz w:val="26"/>
          <w:szCs w:val="26"/>
        </w:rPr>
        <w:t xml:space="preserve">які зареєстровані у </w:t>
      </w:r>
      <w:proofErr w:type="spellStart"/>
      <w:r w:rsidRPr="000E4716">
        <w:rPr>
          <w:rFonts w:ascii="Arial" w:hAnsi="Arial" w:cs="Arial"/>
          <w:sz w:val="26"/>
          <w:szCs w:val="26"/>
        </w:rPr>
        <w:t>Держмолодьжитл</w:t>
      </w:r>
      <w:r w:rsidR="00B00BD8">
        <w:rPr>
          <w:rFonts w:ascii="Arial" w:hAnsi="Arial" w:cs="Arial"/>
          <w:sz w:val="26"/>
          <w:szCs w:val="26"/>
        </w:rPr>
        <w:t>і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, були включені до списку кандидатів на отримання пільгових довготермінових кредитів на будівництво і придбання житла за рахунок коштів бюджету Львівської міської територіальної громади до досягнення 35 років включно. </w:t>
      </w:r>
    </w:p>
    <w:p w:rsidR="004425B7" w:rsidRPr="000E4716" w:rsidRDefault="004425B7" w:rsidP="000C43E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4.1</w:t>
      </w:r>
      <w:r w:rsidR="000C43EB">
        <w:rPr>
          <w:rFonts w:ascii="Arial" w:hAnsi="Arial" w:cs="Arial"/>
          <w:sz w:val="26"/>
          <w:szCs w:val="26"/>
        </w:rPr>
        <w:t>3</w:t>
      </w:r>
      <w:r w:rsidRPr="000E4716">
        <w:rPr>
          <w:rFonts w:ascii="Arial" w:hAnsi="Arial" w:cs="Arial"/>
          <w:sz w:val="26"/>
          <w:szCs w:val="26"/>
        </w:rPr>
        <w:t xml:space="preserve">. Сім’ї (батько/мати) та одинокі молоді громадяни, які були включені до  </w:t>
      </w:r>
      <w:r w:rsidR="000C43EB">
        <w:rPr>
          <w:rFonts w:ascii="Arial" w:hAnsi="Arial" w:cs="Arial"/>
          <w:sz w:val="26"/>
          <w:szCs w:val="26"/>
        </w:rPr>
        <w:t>с</w:t>
      </w:r>
      <w:r w:rsidRPr="000E4716">
        <w:rPr>
          <w:rFonts w:ascii="Arial" w:hAnsi="Arial" w:cs="Arial"/>
          <w:sz w:val="26"/>
          <w:szCs w:val="26"/>
        </w:rPr>
        <w:t xml:space="preserve">писку кандидатів на отримання пільгового довготермінового кредиту та досягли граничного віку </w:t>
      </w:r>
      <w:r w:rsidR="000C43EB">
        <w:rPr>
          <w:rFonts w:ascii="Arial" w:hAnsi="Arial" w:cs="Arial"/>
          <w:sz w:val="26"/>
          <w:szCs w:val="26"/>
        </w:rPr>
        <w:t xml:space="preserve">– </w:t>
      </w:r>
      <w:r w:rsidRPr="000E4716">
        <w:rPr>
          <w:rFonts w:ascii="Arial" w:hAnsi="Arial" w:cs="Arial"/>
          <w:sz w:val="26"/>
          <w:szCs w:val="26"/>
        </w:rPr>
        <w:t>35 років включно, мають право на отримання  кредиту до настання 40 років включно.</w:t>
      </w:r>
    </w:p>
    <w:p w:rsidR="004425B7" w:rsidRPr="000E4716" w:rsidRDefault="000C43EB" w:rsidP="000C43E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4.14. </w:t>
      </w:r>
      <w:r w:rsidR="004425B7" w:rsidRPr="000E4716">
        <w:rPr>
          <w:rFonts w:ascii="Arial" w:hAnsi="Arial" w:cs="Arial"/>
          <w:sz w:val="26"/>
          <w:szCs w:val="26"/>
        </w:rPr>
        <w:t xml:space="preserve">Кредит надається молодим сім'ям та одиноким громадянам на будівництво і </w:t>
      </w:r>
      <w:r w:rsidR="004A2376">
        <w:rPr>
          <w:rFonts w:ascii="Arial" w:hAnsi="Arial" w:cs="Arial"/>
          <w:sz w:val="26"/>
          <w:szCs w:val="26"/>
        </w:rPr>
        <w:t xml:space="preserve">придбання житла терміном до 30 </w:t>
      </w:r>
      <w:r w:rsidR="004425B7" w:rsidRPr="000E4716">
        <w:rPr>
          <w:rFonts w:ascii="Arial" w:hAnsi="Arial" w:cs="Arial"/>
          <w:sz w:val="26"/>
          <w:szCs w:val="26"/>
        </w:rPr>
        <w:t>років, але не більше ніж до досягнення старш</w:t>
      </w:r>
      <w:r w:rsidR="004A2376">
        <w:rPr>
          <w:rFonts w:ascii="Arial" w:hAnsi="Arial" w:cs="Arial"/>
          <w:sz w:val="26"/>
          <w:szCs w:val="26"/>
        </w:rPr>
        <w:t xml:space="preserve">им з подружжя пенсійного віку. </w:t>
      </w:r>
      <w:r w:rsidR="004425B7" w:rsidRPr="000E4716">
        <w:rPr>
          <w:rFonts w:ascii="Arial" w:hAnsi="Arial" w:cs="Arial"/>
          <w:sz w:val="26"/>
          <w:szCs w:val="26"/>
        </w:rPr>
        <w:t xml:space="preserve">Власний внесок складає </w:t>
      </w:r>
      <w:r w:rsidR="0027283F">
        <w:rPr>
          <w:rFonts w:ascii="Arial" w:hAnsi="Arial" w:cs="Arial"/>
          <w:sz w:val="26"/>
          <w:szCs w:val="26"/>
        </w:rPr>
        <w:t xml:space="preserve">        </w:t>
      </w:r>
      <w:r w:rsidR="004425B7" w:rsidRPr="000E4716">
        <w:rPr>
          <w:rFonts w:ascii="Arial" w:hAnsi="Arial" w:cs="Arial"/>
          <w:sz w:val="26"/>
          <w:szCs w:val="26"/>
        </w:rPr>
        <w:t xml:space="preserve">6 % від розрахункової вартості. Термін надання кредиту обчислюється з дати укладення кредитного договору. </w:t>
      </w:r>
    </w:p>
    <w:p w:rsidR="004425B7" w:rsidRPr="000E4716" w:rsidRDefault="004425B7" w:rsidP="000C43E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4.1</w:t>
      </w:r>
      <w:r w:rsidR="000C43EB">
        <w:rPr>
          <w:rFonts w:ascii="Arial" w:hAnsi="Arial" w:cs="Arial"/>
          <w:sz w:val="26"/>
          <w:szCs w:val="26"/>
        </w:rPr>
        <w:t>5</w:t>
      </w:r>
      <w:r w:rsidRPr="000E4716">
        <w:rPr>
          <w:rFonts w:ascii="Arial" w:hAnsi="Arial" w:cs="Arial"/>
          <w:sz w:val="26"/>
          <w:szCs w:val="26"/>
        </w:rPr>
        <w:t>. Пільговий кредит надається один раз. Право на отримання кредиту вважається таким, що використане, з моменту зарахування коштів на рахунок позичальника.</w:t>
      </w:r>
    </w:p>
    <w:p w:rsidR="004425B7" w:rsidRPr="000E4716" w:rsidRDefault="004425B7" w:rsidP="000C43E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4.1</w:t>
      </w:r>
      <w:r w:rsidR="000C43EB">
        <w:rPr>
          <w:rFonts w:ascii="Arial" w:hAnsi="Arial" w:cs="Arial"/>
          <w:sz w:val="26"/>
          <w:szCs w:val="26"/>
        </w:rPr>
        <w:t>6</w:t>
      </w:r>
      <w:r w:rsidRPr="000E4716">
        <w:rPr>
          <w:rFonts w:ascii="Arial" w:hAnsi="Arial" w:cs="Arial"/>
          <w:sz w:val="26"/>
          <w:szCs w:val="26"/>
        </w:rPr>
        <w:t>. У разі неотримання пільгового довготермінового кредиту протягом поточного року кандидатами, включеними рішенням виконавчого комітету до списку кандидатів на отримання у поточному році пільгових довготермінових кредитів за рахунок коштів бюджету Львівської міської територіальної громади, такі кандидати залишаються у списку кандидатів на наступний рік зі збереженням пріоритетності відповідно до рішення виконавчого комітету на попередній рік.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4.1</w:t>
      </w:r>
      <w:r w:rsidR="000C43EB">
        <w:rPr>
          <w:rFonts w:ascii="Arial" w:hAnsi="Arial" w:cs="Arial"/>
          <w:sz w:val="26"/>
          <w:szCs w:val="26"/>
        </w:rPr>
        <w:t>7</w:t>
      </w:r>
      <w:r w:rsidRPr="000E4716">
        <w:rPr>
          <w:rFonts w:ascii="Arial" w:hAnsi="Arial" w:cs="Arial"/>
          <w:sz w:val="26"/>
          <w:szCs w:val="26"/>
        </w:rPr>
        <w:t>. У разі відмови (відмова від запропонованих об’єктів</w:t>
      </w:r>
      <w:r w:rsidR="00A06014">
        <w:rPr>
          <w:rFonts w:ascii="Arial" w:hAnsi="Arial" w:cs="Arial"/>
          <w:sz w:val="26"/>
          <w:szCs w:val="26"/>
        </w:rPr>
        <w:t>,</w:t>
      </w:r>
      <w:r w:rsidRPr="000E4716">
        <w:rPr>
          <w:rFonts w:ascii="Arial" w:hAnsi="Arial" w:cs="Arial"/>
          <w:sz w:val="26"/>
          <w:szCs w:val="26"/>
        </w:rPr>
        <w:t xml:space="preserve"> або</w:t>
      </w:r>
      <w:r w:rsidR="00A06014">
        <w:rPr>
          <w:rFonts w:ascii="Arial" w:hAnsi="Arial" w:cs="Arial"/>
          <w:sz w:val="26"/>
          <w:szCs w:val="26"/>
        </w:rPr>
        <w:t xml:space="preserve"> неплатоспроможність кандидата, </w:t>
      </w:r>
      <w:r w:rsidRPr="000E4716">
        <w:rPr>
          <w:rFonts w:ascii="Arial" w:hAnsi="Arial" w:cs="Arial"/>
          <w:sz w:val="26"/>
          <w:szCs w:val="26"/>
        </w:rPr>
        <w:t>або неявка кандидата у встановлений термін</w:t>
      </w:r>
      <w:r w:rsidR="00A06014">
        <w:rPr>
          <w:rFonts w:ascii="Arial" w:hAnsi="Arial" w:cs="Arial"/>
          <w:sz w:val="26"/>
          <w:szCs w:val="26"/>
        </w:rPr>
        <w:t>)</w:t>
      </w:r>
      <w:r w:rsidRPr="000E4716">
        <w:rPr>
          <w:rFonts w:ascii="Arial" w:hAnsi="Arial" w:cs="Arial"/>
          <w:sz w:val="26"/>
          <w:szCs w:val="26"/>
        </w:rPr>
        <w:t xml:space="preserve"> на письмову вимогу </w:t>
      </w:r>
      <w:proofErr w:type="spellStart"/>
      <w:r w:rsidRPr="000E4716">
        <w:rPr>
          <w:rFonts w:ascii="Arial" w:hAnsi="Arial" w:cs="Arial"/>
          <w:sz w:val="26"/>
          <w:szCs w:val="26"/>
        </w:rPr>
        <w:t>Держмолодьжитла</w:t>
      </w:r>
      <w:proofErr w:type="spellEnd"/>
      <w:r w:rsidR="00A06014">
        <w:rPr>
          <w:rFonts w:ascii="Arial" w:hAnsi="Arial" w:cs="Arial"/>
          <w:sz w:val="26"/>
          <w:szCs w:val="26"/>
        </w:rPr>
        <w:t xml:space="preserve"> </w:t>
      </w:r>
      <w:r w:rsidRPr="000E4716">
        <w:rPr>
          <w:rFonts w:ascii="Arial" w:hAnsi="Arial" w:cs="Arial"/>
          <w:sz w:val="26"/>
          <w:szCs w:val="26"/>
        </w:rPr>
        <w:t>від отримання пільгового довготермінового кредиту кандидатом, включеним рішенням виконавчого комітету до списку кандидатів на отримання у поточному році пільгових довготермінових кредитів за рахунок коштів бюджету Львівської міської територіальної громади, такий кандидат залишається у списку кандидатів на отримання пільгового довготермінового кредиту за рахунок коштів бюджету Львівської міської територіальної громади на наступний рік.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4.1</w:t>
      </w:r>
      <w:r w:rsidR="000C43EB">
        <w:rPr>
          <w:rFonts w:ascii="Arial" w:hAnsi="Arial" w:cs="Arial"/>
          <w:sz w:val="26"/>
          <w:szCs w:val="26"/>
        </w:rPr>
        <w:t>8</w:t>
      </w:r>
      <w:r w:rsidRPr="000E4716">
        <w:rPr>
          <w:rFonts w:ascii="Arial" w:hAnsi="Arial" w:cs="Arial"/>
          <w:sz w:val="26"/>
          <w:szCs w:val="26"/>
        </w:rPr>
        <w:t>. Повторна відмова (відмова від запропонованих об’єктів, або неплатоспроможність кандидата, або неявка кандидата у встановлений термін</w:t>
      </w:r>
      <w:r w:rsidR="00A06014">
        <w:rPr>
          <w:rFonts w:ascii="Arial" w:hAnsi="Arial" w:cs="Arial"/>
          <w:sz w:val="26"/>
          <w:szCs w:val="26"/>
        </w:rPr>
        <w:t>)</w:t>
      </w:r>
      <w:r w:rsidRPr="000E4716">
        <w:rPr>
          <w:rFonts w:ascii="Arial" w:hAnsi="Arial" w:cs="Arial"/>
          <w:sz w:val="26"/>
          <w:szCs w:val="26"/>
        </w:rPr>
        <w:t xml:space="preserve"> на письмову вимогу </w:t>
      </w:r>
      <w:proofErr w:type="spellStart"/>
      <w:r w:rsidRPr="000E4716">
        <w:rPr>
          <w:rFonts w:ascii="Arial" w:hAnsi="Arial" w:cs="Arial"/>
          <w:sz w:val="26"/>
          <w:szCs w:val="26"/>
        </w:rPr>
        <w:t>Держмолодьжитла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 від отримання пільгового довготермінового кредиту кандидатом, включеним рішенням виконавчого комітету до списку кандидатів на отримання у поточному році пільгових довготермінових кредитів за рахунок коштів бюджету Львівської міської територіальної громади, позбавляє такого кандидата права на включ</w:t>
      </w:r>
      <w:r w:rsidR="00A06014">
        <w:rPr>
          <w:rFonts w:ascii="Arial" w:hAnsi="Arial" w:cs="Arial"/>
          <w:sz w:val="26"/>
          <w:szCs w:val="26"/>
        </w:rPr>
        <w:t xml:space="preserve">ення його до списків кандидатів </w:t>
      </w:r>
      <w:r w:rsidRPr="000E4716">
        <w:rPr>
          <w:rFonts w:ascii="Arial" w:hAnsi="Arial" w:cs="Arial"/>
          <w:sz w:val="26"/>
          <w:szCs w:val="26"/>
        </w:rPr>
        <w:t>на отримання пільгового довготермінового кредиту за рахунок коштів Львівської міської територіальної громади на наступний рік.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lastRenderedPageBreak/>
        <w:t>4.1</w:t>
      </w:r>
      <w:r w:rsidR="000C43EB">
        <w:rPr>
          <w:rFonts w:ascii="Arial" w:hAnsi="Arial" w:cs="Arial"/>
          <w:sz w:val="26"/>
          <w:szCs w:val="26"/>
        </w:rPr>
        <w:t>9</w:t>
      </w:r>
      <w:r w:rsidRPr="000E4716">
        <w:rPr>
          <w:rFonts w:ascii="Arial" w:hAnsi="Arial" w:cs="Arial"/>
          <w:sz w:val="26"/>
          <w:szCs w:val="26"/>
        </w:rPr>
        <w:t>. Дія Програми не поширюється на осіб, які отримали на пільгових умовах інші кредити або бюджетну підтримку на будівництво (придбання) житла за рахунок бюджетних коштів.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</w:t>
      </w:r>
      <w:r w:rsidR="000C43EB">
        <w:rPr>
          <w:rFonts w:ascii="Arial" w:hAnsi="Arial" w:cs="Arial"/>
          <w:sz w:val="26"/>
          <w:szCs w:val="26"/>
        </w:rPr>
        <w:t>20</w:t>
      </w:r>
      <w:r w:rsidRPr="000E4716">
        <w:rPr>
          <w:rFonts w:ascii="Arial" w:hAnsi="Arial" w:cs="Arial"/>
          <w:sz w:val="26"/>
          <w:szCs w:val="26"/>
        </w:rPr>
        <w:t>. Погашення кредиту та сплат</w:t>
      </w:r>
      <w:r w:rsidR="00A06014">
        <w:rPr>
          <w:rFonts w:ascii="Arial" w:hAnsi="Arial" w:cs="Arial"/>
          <w:sz w:val="26"/>
          <w:szCs w:val="26"/>
        </w:rPr>
        <w:t>у</w:t>
      </w:r>
      <w:r w:rsidRPr="000E4716">
        <w:rPr>
          <w:rFonts w:ascii="Arial" w:hAnsi="Arial" w:cs="Arial"/>
          <w:sz w:val="26"/>
          <w:szCs w:val="26"/>
        </w:rPr>
        <w:t xml:space="preserve"> відсотків за користування ним здійснює позичальник щоквартально, починаючи з дати зарахування коштів кредиту на рахунок позичальника в банку-агенті. 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4.2</w:t>
      </w:r>
      <w:r w:rsidR="000C43EB">
        <w:rPr>
          <w:rFonts w:ascii="Arial" w:hAnsi="Arial" w:cs="Arial"/>
          <w:sz w:val="26"/>
          <w:szCs w:val="26"/>
        </w:rPr>
        <w:t>1</w:t>
      </w:r>
      <w:r w:rsidRPr="000E4716">
        <w:rPr>
          <w:rFonts w:ascii="Arial" w:hAnsi="Arial" w:cs="Arial"/>
          <w:sz w:val="26"/>
          <w:szCs w:val="26"/>
        </w:rPr>
        <w:t>. Кредит може бути погашений достроково.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4.2</w:t>
      </w:r>
      <w:r w:rsidR="000C43EB">
        <w:rPr>
          <w:rFonts w:ascii="Arial" w:hAnsi="Arial" w:cs="Arial"/>
          <w:sz w:val="26"/>
          <w:szCs w:val="26"/>
        </w:rPr>
        <w:t>2</w:t>
      </w:r>
      <w:r w:rsidRPr="000E4716">
        <w:rPr>
          <w:rFonts w:ascii="Arial" w:hAnsi="Arial" w:cs="Arial"/>
          <w:sz w:val="26"/>
          <w:szCs w:val="26"/>
        </w:rPr>
        <w:t>. У разі загибелі (смерті) одного з членів сім'ї позичальника-військовослужбовця, на якого</w:t>
      </w:r>
      <w:r w:rsidR="00A06014">
        <w:rPr>
          <w:rFonts w:ascii="Arial" w:hAnsi="Arial" w:cs="Arial"/>
          <w:sz w:val="26"/>
          <w:szCs w:val="26"/>
        </w:rPr>
        <w:t xml:space="preserve"> </w:t>
      </w:r>
      <w:r w:rsidRPr="000E4716">
        <w:rPr>
          <w:rFonts w:ascii="Arial" w:hAnsi="Arial" w:cs="Arial"/>
          <w:sz w:val="26"/>
          <w:szCs w:val="26"/>
        </w:rPr>
        <w:t>поширюється</w:t>
      </w:r>
      <w:r w:rsidR="00A06014">
        <w:rPr>
          <w:rFonts w:ascii="Arial" w:hAnsi="Arial" w:cs="Arial"/>
          <w:sz w:val="26"/>
          <w:szCs w:val="26"/>
        </w:rPr>
        <w:t xml:space="preserve"> </w:t>
      </w:r>
      <w:r w:rsidRPr="000E4716">
        <w:rPr>
          <w:rFonts w:ascii="Arial" w:hAnsi="Arial" w:cs="Arial"/>
          <w:sz w:val="26"/>
          <w:szCs w:val="26"/>
        </w:rPr>
        <w:t>дія</w:t>
      </w:r>
      <w:r w:rsidR="00A06014">
        <w:rPr>
          <w:rFonts w:ascii="Arial" w:hAnsi="Arial" w:cs="Arial"/>
          <w:sz w:val="26"/>
          <w:szCs w:val="26"/>
        </w:rPr>
        <w:t xml:space="preserve"> </w:t>
      </w:r>
      <w:r w:rsidRPr="000E4716">
        <w:rPr>
          <w:rFonts w:ascii="Arial" w:hAnsi="Arial" w:cs="Arial"/>
          <w:sz w:val="26"/>
          <w:szCs w:val="26"/>
        </w:rPr>
        <w:t xml:space="preserve">Закону України </w:t>
      </w:r>
      <w:r w:rsidR="00A06014">
        <w:rPr>
          <w:rFonts w:ascii="Arial" w:hAnsi="Arial" w:cs="Arial"/>
          <w:sz w:val="26"/>
          <w:szCs w:val="26"/>
        </w:rPr>
        <w:t>"</w:t>
      </w:r>
      <w:r w:rsidRPr="000E4716">
        <w:rPr>
          <w:rFonts w:ascii="Arial" w:hAnsi="Arial" w:cs="Arial"/>
          <w:sz w:val="26"/>
          <w:szCs w:val="26"/>
        </w:rPr>
        <w:t>Про соціальний і правовий захист військовослужбовців та членів їх сімей</w:t>
      </w:r>
      <w:r w:rsidR="00A06014">
        <w:rPr>
          <w:rFonts w:ascii="Arial" w:hAnsi="Arial" w:cs="Arial"/>
          <w:sz w:val="26"/>
          <w:szCs w:val="26"/>
        </w:rPr>
        <w:t>"</w:t>
      </w:r>
      <w:r w:rsidRPr="000E4716">
        <w:rPr>
          <w:rFonts w:ascii="Arial" w:hAnsi="Arial" w:cs="Arial"/>
          <w:sz w:val="26"/>
          <w:szCs w:val="26"/>
        </w:rPr>
        <w:t xml:space="preserve">, що настала під час проходження ним військової служби у період </w:t>
      </w:r>
      <w:r w:rsidRPr="00B00BD8">
        <w:rPr>
          <w:rFonts w:ascii="Arial" w:hAnsi="Arial" w:cs="Arial"/>
          <w:sz w:val="26"/>
          <w:szCs w:val="26"/>
        </w:rPr>
        <w:t>проведення антитерористичної операції</w:t>
      </w:r>
      <w:r w:rsidR="00B00BD8" w:rsidRPr="00B00BD8">
        <w:rPr>
          <w:rFonts w:ascii="Arial" w:hAnsi="Arial" w:cs="Arial"/>
          <w:sz w:val="26"/>
          <w:szCs w:val="26"/>
        </w:rPr>
        <w:t>/операції об</w:t>
      </w:r>
      <w:r w:rsidR="00B00BD8" w:rsidRPr="00B00BD8">
        <w:rPr>
          <w:rFonts w:ascii="Arial" w:hAnsi="Arial" w:cs="Arial"/>
          <w:sz w:val="26"/>
          <w:szCs w:val="26"/>
          <w:lang w:val="en-US"/>
        </w:rPr>
        <w:t>'</w:t>
      </w:r>
      <w:proofErr w:type="spellStart"/>
      <w:r w:rsidR="00B00BD8" w:rsidRPr="00B00BD8">
        <w:rPr>
          <w:rFonts w:ascii="Arial" w:hAnsi="Arial" w:cs="Arial"/>
          <w:sz w:val="26"/>
          <w:szCs w:val="26"/>
        </w:rPr>
        <w:t>єднаних</w:t>
      </w:r>
      <w:proofErr w:type="spellEnd"/>
      <w:r w:rsidR="00B00BD8" w:rsidRPr="00B00BD8">
        <w:rPr>
          <w:rFonts w:ascii="Arial" w:hAnsi="Arial" w:cs="Arial"/>
          <w:sz w:val="26"/>
          <w:szCs w:val="26"/>
        </w:rPr>
        <w:t xml:space="preserve"> сил</w:t>
      </w:r>
      <w:r w:rsidRPr="000E4716">
        <w:rPr>
          <w:rFonts w:ascii="Arial" w:hAnsi="Arial" w:cs="Arial"/>
          <w:sz w:val="26"/>
          <w:szCs w:val="26"/>
        </w:rPr>
        <w:t xml:space="preserve"> або є наслідком її проходження, за рахунок бюджетних коштів погашається вся сума зобов'язань за кредитом, що існувала на момент його загибелі (смерті). 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4.2</w:t>
      </w:r>
      <w:r w:rsidR="000C43EB">
        <w:rPr>
          <w:rFonts w:ascii="Arial" w:hAnsi="Arial" w:cs="Arial"/>
          <w:sz w:val="26"/>
          <w:szCs w:val="26"/>
        </w:rPr>
        <w:t>3</w:t>
      </w:r>
      <w:r w:rsidRPr="000E4716">
        <w:rPr>
          <w:rFonts w:ascii="Arial" w:hAnsi="Arial" w:cs="Arial"/>
          <w:sz w:val="26"/>
          <w:szCs w:val="26"/>
        </w:rPr>
        <w:t>. З метою забезпечення погашення кредиту між одержувачем коштів та позичальником відповідно до умов кредитного договору укладається договір про іпотеку збудованого житла.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4.2</w:t>
      </w:r>
      <w:r w:rsidR="000C43EB">
        <w:rPr>
          <w:rFonts w:ascii="Arial" w:hAnsi="Arial" w:cs="Arial"/>
          <w:sz w:val="26"/>
          <w:szCs w:val="26"/>
        </w:rPr>
        <w:t>4</w:t>
      </w:r>
      <w:r w:rsidRPr="000E4716">
        <w:rPr>
          <w:rFonts w:ascii="Arial" w:hAnsi="Arial" w:cs="Arial"/>
          <w:sz w:val="26"/>
          <w:szCs w:val="26"/>
        </w:rPr>
        <w:t xml:space="preserve">. </w:t>
      </w:r>
      <w:r w:rsidR="00A06014">
        <w:rPr>
          <w:rFonts w:ascii="Arial" w:hAnsi="Arial" w:cs="Arial"/>
          <w:sz w:val="26"/>
          <w:szCs w:val="26"/>
        </w:rPr>
        <w:t xml:space="preserve">Фінансування витрат, пов'язаних </w:t>
      </w:r>
      <w:r w:rsidRPr="000E4716">
        <w:rPr>
          <w:rFonts w:ascii="Arial" w:hAnsi="Arial" w:cs="Arial"/>
          <w:sz w:val="26"/>
          <w:szCs w:val="26"/>
        </w:rPr>
        <w:t>з нотаріальним посвідченням договорів та оформленням права власності на житло, здійснюється за рахунок позичальника.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4.2</w:t>
      </w:r>
      <w:r w:rsidR="000C43EB">
        <w:rPr>
          <w:rFonts w:ascii="Arial" w:hAnsi="Arial" w:cs="Arial"/>
          <w:sz w:val="26"/>
          <w:szCs w:val="26"/>
        </w:rPr>
        <w:t>5</w:t>
      </w:r>
      <w:r w:rsidRPr="000E4716">
        <w:rPr>
          <w:rFonts w:ascii="Arial" w:hAnsi="Arial" w:cs="Arial"/>
          <w:sz w:val="26"/>
          <w:szCs w:val="26"/>
        </w:rPr>
        <w:t xml:space="preserve">. З моменту отримання квартири </w:t>
      </w:r>
      <w:r w:rsidR="00A06014">
        <w:rPr>
          <w:rFonts w:ascii="Arial" w:hAnsi="Arial" w:cs="Arial"/>
          <w:sz w:val="26"/>
          <w:szCs w:val="26"/>
        </w:rPr>
        <w:t>у</w:t>
      </w:r>
      <w:r w:rsidRPr="000E4716">
        <w:rPr>
          <w:rFonts w:ascii="Arial" w:hAnsi="Arial" w:cs="Arial"/>
          <w:sz w:val="26"/>
          <w:szCs w:val="26"/>
        </w:rPr>
        <w:t xml:space="preserve"> багатоквартирному житловому будинку у власність право на одержання житла вважається використаним, а громадянин та члени його сім'ї знімаються з обліку громадян, які потребують поліпшення житлових умов.</w:t>
      </w:r>
    </w:p>
    <w:p w:rsidR="004425B7" w:rsidRPr="000E4716" w:rsidRDefault="004425B7" w:rsidP="000E4716">
      <w:pPr>
        <w:jc w:val="both"/>
        <w:rPr>
          <w:rFonts w:ascii="Arial" w:hAnsi="Arial" w:cs="Arial"/>
          <w:sz w:val="26"/>
          <w:szCs w:val="26"/>
        </w:rPr>
      </w:pPr>
    </w:p>
    <w:p w:rsidR="004425B7" w:rsidRPr="00A06014" w:rsidRDefault="004425B7" w:rsidP="00A06014">
      <w:pPr>
        <w:jc w:val="center"/>
        <w:rPr>
          <w:rFonts w:ascii="Arial" w:hAnsi="Arial" w:cs="Arial"/>
          <w:b/>
          <w:sz w:val="26"/>
          <w:szCs w:val="26"/>
        </w:rPr>
      </w:pPr>
      <w:r w:rsidRPr="00A06014">
        <w:rPr>
          <w:rFonts w:ascii="Arial" w:hAnsi="Arial" w:cs="Arial"/>
          <w:b/>
          <w:sz w:val="26"/>
          <w:szCs w:val="26"/>
        </w:rPr>
        <w:t>5. Очікувані результати</w:t>
      </w:r>
    </w:p>
    <w:p w:rsidR="004425B7" w:rsidRPr="000E4716" w:rsidRDefault="004425B7" w:rsidP="000E4716">
      <w:pPr>
        <w:jc w:val="both"/>
        <w:rPr>
          <w:rFonts w:ascii="Arial" w:hAnsi="Arial" w:cs="Arial"/>
          <w:sz w:val="26"/>
          <w:szCs w:val="26"/>
        </w:rPr>
      </w:pPr>
    </w:p>
    <w:p w:rsidR="00A06014" w:rsidRDefault="00A06014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 </w:t>
      </w:r>
      <w:r w:rsidR="004425B7" w:rsidRPr="000E4716">
        <w:rPr>
          <w:rFonts w:ascii="Arial" w:hAnsi="Arial" w:cs="Arial"/>
          <w:sz w:val="26"/>
          <w:szCs w:val="26"/>
        </w:rPr>
        <w:t>Реалізація</w:t>
      </w:r>
      <w:r w:rsidR="00870876" w:rsidRPr="00870876">
        <w:rPr>
          <w:rFonts w:ascii="Arial" w:hAnsi="Arial" w:cs="Arial"/>
          <w:sz w:val="26"/>
          <w:szCs w:val="26"/>
        </w:rPr>
        <w:t xml:space="preserve"> </w:t>
      </w:r>
      <w:r w:rsidR="00870876" w:rsidRPr="000E4716">
        <w:rPr>
          <w:rFonts w:ascii="Arial" w:hAnsi="Arial" w:cs="Arial"/>
          <w:sz w:val="26"/>
          <w:szCs w:val="26"/>
        </w:rPr>
        <w:t>завдань</w:t>
      </w:r>
      <w:r w:rsidR="004425B7" w:rsidRPr="000E4716">
        <w:rPr>
          <w:rFonts w:ascii="Arial" w:hAnsi="Arial" w:cs="Arial"/>
          <w:sz w:val="26"/>
          <w:szCs w:val="26"/>
        </w:rPr>
        <w:t xml:space="preserve">, </w:t>
      </w:r>
      <w:r w:rsidR="00870876">
        <w:rPr>
          <w:rFonts w:ascii="Arial" w:hAnsi="Arial" w:cs="Arial"/>
          <w:sz w:val="26"/>
          <w:szCs w:val="26"/>
        </w:rPr>
        <w:t xml:space="preserve">які </w:t>
      </w:r>
      <w:r w:rsidR="004425B7" w:rsidRPr="000E4716">
        <w:rPr>
          <w:rFonts w:ascii="Arial" w:hAnsi="Arial" w:cs="Arial"/>
          <w:sz w:val="26"/>
          <w:szCs w:val="26"/>
        </w:rPr>
        <w:t>зазначен</w:t>
      </w:r>
      <w:r w:rsidR="00870876">
        <w:rPr>
          <w:rFonts w:ascii="Arial" w:hAnsi="Arial" w:cs="Arial"/>
          <w:sz w:val="26"/>
          <w:szCs w:val="26"/>
        </w:rPr>
        <w:t>і</w:t>
      </w:r>
      <w:r w:rsidR="004425B7" w:rsidRPr="000E4716">
        <w:rPr>
          <w:rFonts w:ascii="Arial" w:hAnsi="Arial" w:cs="Arial"/>
          <w:sz w:val="26"/>
          <w:szCs w:val="26"/>
        </w:rPr>
        <w:t xml:space="preserve"> у Програмі, сприятиме</w:t>
      </w:r>
      <w:r>
        <w:rPr>
          <w:rFonts w:ascii="Arial" w:hAnsi="Arial" w:cs="Arial"/>
          <w:sz w:val="26"/>
          <w:szCs w:val="26"/>
        </w:rPr>
        <w:t>:</w:t>
      </w:r>
    </w:p>
    <w:p w:rsidR="00A06014" w:rsidRDefault="00A06014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5.1.1.</w:t>
      </w:r>
      <w:r w:rsidR="004425B7" w:rsidRPr="000E471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С</w:t>
      </w:r>
      <w:r w:rsidR="004425B7" w:rsidRPr="000E4716">
        <w:rPr>
          <w:rFonts w:ascii="Arial" w:hAnsi="Arial" w:cs="Arial"/>
          <w:sz w:val="26"/>
          <w:szCs w:val="26"/>
        </w:rPr>
        <w:t xml:space="preserve">оціальному захисту та житловому забезпеченню громадян – учасників </w:t>
      </w:r>
      <w:r>
        <w:rPr>
          <w:rFonts w:ascii="Arial" w:hAnsi="Arial" w:cs="Arial"/>
          <w:sz w:val="26"/>
          <w:szCs w:val="26"/>
        </w:rPr>
        <w:t>П</w:t>
      </w:r>
      <w:r w:rsidR="004425B7" w:rsidRPr="000E4716">
        <w:rPr>
          <w:rFonts w:ascii="Arial" w:hAnsi="Arial" w:cs="Arial"/>
          <w:sz w:val="26"/>
          <w:szCs w:val="26"/>
        </w:rPr>
        <w:t>рограми</w:t>
      </w:r>
      <w:r>
        <w:rPr>
          <w:rFonts w:ascii="Arial" w:hAnsi="Arial" w:cs="Arial"/>
          <w:sz w:val="26"/>
          <w:szCs w:val="26"/>
        </w:rPr>
        <w:t>.</w:t>
      </w:r>
    </w:p>
    <w:p w:rsidR="00A06014" w:rsidRDefault="00A06014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5.1.2. З</w:t>
      </w:r>
      <w:r w:rsidR="004425B7" w:rsidRPr="000E4716">
        <w:rPr>
          <w:rFonts w:ascii="Arial" w:hAnsi="Arial" w:cs="Arial"/>
          <w:sz w:val="26"/>
          <w:szCs w:val="26"/>
        </w:rPr>
        <w:t>більшенню обсягів сплати податків та обов’язкових відрахувань (забезпечення замовлень будівельних підприємств, виробників будматеріалів, банків, транспортних та інших суміжних підприємств, створення робочих місць)</w:t>
      </w:r>
      <w:r>
        <w:rPr>
          <w:rFonts w:ascii="Arial" w:hAnsi="Arial" w:cs="Arial"/>
          <w:sz w:val="26"/>
          <w:szCs w:val="26"/>
        </w:rPr>
        <w:t>.</w:t>
      </w:r>
    </w:p>
    <w:p w:rsidR="004425B7" w:rsidRPr="000E4716" w:rsidRDefault="00A06014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5.1.3.</w:t>
      </w:r>
      <w:r w:rsidR="004425B7" w:rsidRPr="000E471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</w:t>
      </w:r>
      <w:r w:rsidR="004425B7" w:rsidRPr="000E4716">
        <w:rPr>
          <w:rFonts w:ascii="Arial" w:hAnsi="Arial" w:cs="Arial"/>
          <w:sz w:val="26"/>
          <w:szCs w:val="26"/>
        </w:rPr>
        <w:t xml:space="preserve">триманню коштів від повернення кредитів до відповідного бюджету в якості відновлювального ресурсу, що </w:t>
      </w:r>
      <w:r>
        <w:rPr>
          <w:rFonts w:ascii="Arial" w:hAnsi="Arial" w:cs="Arial"/>
          <w:sz w:val="26"/>
          <w:szCs w:val="26"/>
        </w:rPr>
        <w:t>скер</w:t>
      </w:r>
      <w:r w:rsidR="004425B7" w:rsidRPr="000E4716">
        <w:rPr>
          <w:rFonts w:ascii="Arial" w:hAnsi="Arial" w:cs="Arial"/>
          <w:sz w:val="26"/>
          <w:szCs w:val="26"/>
        </w:rPr>
        <w:t xml:space="preserve">овується на подальше виконання </w:t>
      </w:r>
      <w:r>
        <w:rPr>
          <w:rFonts w:ascii="Arial" w:hAnsi="Arial" w:cs="Arial"/>
          <w:sz w:val="26"/>
          <w:szCs w:val="26"/>
        </w:rPr>
        <w:t>П</w:t>
      </w:r>
      <w:r w:rsidR="004425B7" w:rsidRPr="000E4716">
        <w:rPr>
          <w:rFonts w:ascii="Arial" w:hAnsi="Arial" w:cs="Arial"/>
          <w:sz w:val="26"/>
          <w:szCs w:val="26"/>
        </w:rPr>
        <w:t>рограми</w:t>
      </w:r>
      <w:r>
        <w:rPr>
          <w:rFonts w:ascii="Arial" w:hAnsi="Arial" w:cs="Arial"/>
          <w:sz w:val="26"/>
          <w:szCs w:val="26"/>
        </w:rPr>
        <w:t>.</w:t>
      </w:r>
    </w:p>
    <w:p w:rsidR="00A06014" w:rsidRDefault="00A06014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5.1.4. С</w:t>
      </w:r>
      <w:r w:rsidR="004425B7" w:rsidRPr="000E4716">
        <w:rPr>
          <w:rFonts w:ascii="Arial" w:hAnsi="Arial" w:cs="Arial"/>
          <w:sz w:val="26"/>
          <w:szCs w:val="26"/>
        </w:rPr>
        <w:t xml:space="preserve">творенню сприятливих умов для подальшого розвитку житлового будівництва, поступовому розв'язанню житлової проблеми молоді через пільгове довгострокове кредитування за рахунок коштів бюджету Львівської міської територіальної громади та інших не заборонених законодавством </w:t>
      </w:r>
      <w:r>
        <w:rPr>
          <w:rFonts w:ascii="Arial" w:hAnsi="Arial" w:cs="Arial"/>
          <w:sz w:val="26"/>
          <w:szCs w:val="26"/>
        </w:rPr>
        <w:t xml:space="preserve">України </w:t>
      </w:r>
      <w:r w:rsidR="004425B7" w:rsidRPr="000E4716">
        <w:rPr>
          <w:rFonts w:ascii="Arial" w:hAnsi="Arial" w:cs="Arial"/>
          <w:sz w:val="26"/>
          <w:szCs w:val="26"/>
        </w:rPr>
        <w:t xml:space="preserve">джерел. </w:t>
      </w:r>
    </w:p>
    <w:p w:rsidR="004425B7" w:rsidRPr="000E4716" w:rsidRDefault="00A06014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</w:t>
      </w:r>
      <w:r w:rsidR="005D239C">
        <w:rPr>
          <w:rFonts w:ascii="Arial" w:hAnsi="Arial" w:cs="Arial"/>
          <w:sz w:val="26"/>
          <w:szCs w:val="26"/>
        </w:rPr>
        <w:t>1.5</w:t>
      </w:r>
      <w:r>
        <w:rPr>
          <w:rFonts w:ascii="Arial" w:hAnsi="Arial" w:cs="Arial"/>
          <w:sz w:val="26"/>
          <w:szCs w:val="26"/>
        </w:rPr>
        <w:t xml:space="preserve">. </w:t>
      </w:r>
      <w:r w:rsidR="005D239C">
        <w:rPr>
          <w:rFonts w:ascii="Arial" w:hAnsi="Arial" w:cs="Arial"/>
          <w:sz w:val="26"/>
          <w:szCs w:val="26"/>
        </w:rPr>
        <w:t>З</w:t>
      </w:r>
      <w:r w:rsidR="004425B7" w:rsidRPr="000E4716">
        <w:rPr>
          <w:rFonts w:ascii="Arial" w:hAnsi="Arial" w:cs="Arial"/>
          <w:sz w:val="26"/>
          <w:szCs w:val="26"/>
        </w:rPr>
        <w:t>абезпеч</w:t>
      </w:r>
      <w:r w:rsidR="005D239C">
        <w:rPr>
          <w:rFonts w:ascii="Arial" w:hAnsi="Arial" w:cs="Arial"/>
          <w:sz w:val="26"/>
          <w:szCs w:val="26"/>
        </w:rPr>
        <w:t>енню</w:t>
      </w:r>
      <w:r w:rsidR="004425B7" w:rsidRPr="000E4716">
        <w:rPr>
          <w:rFonts w:ascii="Arial" w:hAnsi="Arial" w:cs="Arial"/>
          <w:sz w:val="26"/>
          <w:szCs w:val="26"/>
        </w:rPr>
        <w:t xml:space="preserve"> житлом понад 150 молодих сімей та одиноких молодих громадян, які перебувають на квартирному (кооперативному) обліку у Львівській міській раді або включені до відповідних списків для отримання житла </w:t>
      </w:r>
      <w:r>
        <w:rPr>
          <w:rFonts w:ascii="Arial" w:hAnsi="Arial" w:cs="Arial"/>
          <w:sz w:val="26"/>
          <w:szCs w:val="26"/>
        </w:rPr>
        <w:t>у</w:t>
      </w:r>
      <w:r w:rsidR="004425B7" w:rsidRPr="000E4716">
        <w:rPr>
          <w:rFonts w:ascii="Arial" w:hAnsi="Arial" w:cs="Arial"/>
          <w:sz w:val="26"/>
          <w:szCs w:val="26"/>
        </w:rPr>
        <w:t xml:space="preserve"> межах населених пунктів Львівської міської територіальної громади як такі</w:t>
      </w:r>
      <w:r>
        <w:rPr>
          <w:rFonts w:ascii="Arial" w:hAnsi="Arial" w:cs="Arial"/>
          <w:sz w:val="26"/>
          <w:szCs w:val="26"/>
        </w:rPr>
        <w:t>,</w:t>
      </w:r>
      <w:r w:rsidR="004425B7" w:rsidRPr="000E471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які</w:t>
      </w:r>
      <w:r w:rsidR="004425B7" w:rsidRPr="000E4716">
        <w:rPr>
          <w:rFonts w:ascii="Arial" w:hAnsi="Arial" w:cs="Arial"/>
          <w:sz w:val="26"/>
          <w:szCs w:val="26"/>
        </w:rPr>
        <w:t xml:space="preserve"> потребують поліпшення житлових умов. </w:t>
      </w:r>
    </w:p>
    <w:p w:rsidR="004425B7" w:rsidRDefault="004425B7" w:rsidP="000E4716">
      <w:pPr>
        <w:jc w:val="both"/>
        <w:rPr>
          <w:rFonts w:ascii="Arial" w:hAnsi="Arial" w:cs="Arial"/>
          <w:sz w:val="26"/>
          <w:szCs w:val="26"/>
        </w:rPr>
      </w:pPr>
    </w:p>
    <w:p w:rsidR="00B00BD8" w:rsidRDefault="00B00BD8" w:rsidP="000E4716">
      <w:pPr>
        <w:jc w:val="both"/>
        <w:rPr>
          <w:rFonts w:ascii="Arial" w:hAnsi="Arial" w:cs="Arial"/>
          <w:sz w:val="26"/>
          <w:szCs w:val="26"/>
        </w:rPr>
      </w:pPr>
    </w:p>
    <w:p w:rsidR="00B00BD8" w:rsidRPr="000E4716" w:rsidRDefault="00B00BD8" w:rsidP="000E4716">
      <w:pPr>
        <w:jc w:val="both"/>
        <w:rPr>
          <w:rFonts w:ascii="Arial" w:hAnsi="Arial" w:cs="Arial"/>
          <w:sz w:val="26"/>
          <w:szCs w:val="26"/>
        </w:rPr>
      </w:pPr>
    </w:p>
    <w:p w:rsidR="004425B7" w:rsidRPr="00A06014" w:rsidRDefault="004425B7" w:rsidP="00A06014">
      <w:pPr>
        <w:jc w:val="center"/>
        <w:rPr>
          <w:rFonts w:ascii="Arial" w:hAnsi="Arial" w:cs="Arial"/>
          <w:b/>
          <w:sz w:val="26"/>
          <w:szCs w:val="26"/>
        </w:rPr>
      </w:pPr>
      <w:r w:rsidRPr="00A06014">
        <w:rPr>
          <w:rFonts w:ascii="Arial" w:hAnsi="Arial" w:cs="Arial"/>
          <w:b/>
          <w:sz w:val="26"/>
          <w:szCs w:val="26"/>
        </w:rPr>
        <w:lastRenderedPageBreak/>
        <w:t>6. Фінансове забезпечення Програми</w:t>
      </w:r>
    </w:p>
    <w:p w:rsidR="004425B7" w:rsidRPr="000E4716" w:rsidRDefault="004425B7" w:rsidP="000E4716">
      <w:pPr>
        <w:jc w:val="both"/>
        <w:rPr>
          <w:rFonts w:ascii="Arial" w:hAnsi="Arial" w:cs="Arial"/>
          <w:sz w:val="26"/>
          <w:szCs w:val="26"/>
        </w:rPr>
      </w:pP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 xml:space="preserve">6.1. Аналіз фінансування Програми </w:t>
      </w:r>
      <w:r w:rsidRPr="0027283F">
        <w:rPr>
          <w:rFonts w:ascii="Arial" w:hAnsi="Arial" w:cs="Arial"/>
          <w:sz w:val="26"/>
          <w:szCs w:val="26"/>
        </w:rPr>
        <w:t xml:space="preserve">у 2018 - 2022 роках </w:t>
      </w:r>
      <w:r w:rsidRPr="000E4716">
        <w:rPr>
          <w:rFonts w:ascii="Arial" w:hAnsi="Arial" w:cs="Arial"/>
          <w:sz w:val="26"/>
          <w:szCs w:val="26"/>
        </w:rPr>
        <w:t>наведено у таблиці 1.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6.</w:t>
      </w:r>
      <w:r w:rsidR="001972AC">
        <w:rPr>
          <w:rFonts w:ascii="Arial" w:hAnsi="Arial" w:cs="Arial"/>
          <w:sz w:val="26"/>
          <w:szCs w:val="26"/>
        </w:rPr>
        <w:t>2</w:t>
      </w:r>
      <w:r w:rsidRPr="000E4716">
        <w:rPr>
          <w:rFonts w:ascii="Arial" w:hAnsi="Arial" w:cs="Arial"/>
          <w:sz w:val="26"/>
          <w:szCs w:val="26"/>
        </w:rPr>
        <w:t>. Розпорядник коштів - департамент житлового господарства та інфраструктури.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6.</w:t>
      </w:r>
      <w:r w:rsidR="001972AC">
        <w:rPr>
          <w:rFonts w:ascii="Arial" w:hAnsi="Arial" w:cs="Arial"/>
          <w:sz w:val="26"/>
          <w:szCs w:val="26"/>
        </w:rPr>
        <w:t>3</w:t>
      </w:r>
      <w:r w:rsidRPr="000E4716">
        <w:rPr>
          <w:rFonts w:ascii="Arial" w:hAnsi="Arial" w:cs="Arial"/>
          <w:sz w:val="26"/>
          <w:szCs w:val="26"/>
        </w:rPr>
        <w:t xml:space="preserve">. Одержувач коштів – </w:t>
      </w:r>
      <w:proofErr w:type="spellStart"/>
      <w:r w:rsidRPr="000E4716">
        <w:rPr>
          <w:rFonts w:ascii="Arial" w:hAnsi="Arial" w:cs="Arial"/>
          <w:sz w:val="26"/>
          <w:szCs w:val="26"/>
        </w:rPr>
        <w:t>Держмолодьжитло</w:t>
      </w:r>
      <w:proofErr w:type="spellEnd"/>
      <w:r w:rsidRPr="000E4716">
        <w:rPr>
          <w:rFonts w:ascii="Arial" w:hAnsi="Arial" w:cs="Arial"/>
          <w:sz w:val="26"/>
          <w:szCs w:val="26"/>
        </w:rPr>
        <w:t>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6.</w:t>
      </w:r>
      <w:r w:rsidR="001972AC">
        <w:rPr>
          <w:rFonts w:ascii="Arial" w:hAnsi="Arial" w:cs="Arial"/>
          <w:sz w:val="26"/>
          <w:szCs w:val="26"/>
        </w:rPr>
        <w:t>4</w:t>
      </w:r>
      <w:r w:rsidRPr="000E4716">
        <w:rPr>
          <w:rFonts w:ascii="Arial" w:hAnsi="Arial" w:cs="Arial"/>
          <w:sz w:val="26"/>
          <w:szCs w:val="26"/>
        </w:rPr>
        <w:t>. Координацію дій щодо реалізації завдань і заходів Програми здійснює департамент житлового господарства та інфраструктури.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6.</w:t>
      </w:r>
      <w:r w:rsidR="001972AC">
        <w:rPr>
          <w:rFonts w:ascii="Arial" w:hAnsi="Arial" w:cs="Arial"/>
          <w:sz w:val="26"/>
          <w:szCs w:val="26"/>
        </w:rPr>
        <w:t>5</w:t>
      </w:r>
      <w:r w:rsidRPr="000E4716">
        <w:rPr>
          <w:rFonts w:ascii="Arial" w:hAnsi="Arial" w:cs="Arial"/>
          <w:sz w:val="26"/>
          <w:szCs w:val="26"/>
        </w:rPr>
        <w:t>. На фінансування витрат, пов'язаних з наданням та обслуговуванням кредитів, спрям</w:t>
      </w:r>
      <w:r w:rsidR="0027283F">
        <w:rPr>
          <w:rFonts w:ascii="Arial" w:hAnsi="Arial" w:cs="Arial"/>
          <w:sz w:val="26"/>
          <w:szCs w:val="26"/>
        </w:rPr>
        <w:t xml:space="preserve">овується 6 відсотків обсягів </w:t>
      </w:r>
      <w:r w:rsidRPr="000E4716">
        <w:rPr>
          <w:rFonts w:ascii="Arial" w:hAnsi="Arial" w:cs="Arial"/>
          <w:sz w:val="26"/>
          <w:szCs w:val="26"/>
        </w:rPr>
        <w:t xml:space="preserve">кредитних ресурсів </w:t>
      </w:r>
      <w:proofErr w:type="spellStart"/>
      <w:r w:rsidR="0027283F" w:rsidRPr="000E4716">
        <w:rPr>
          <w:rFonts w:ascii="Arial" w:hAnsi="Arial" w:cs="Arial"/>
          <w:sz w:val="26"/>
          <w:szCs w:val="26"/>
        </w:rPr>
        <w:t>Держмолодьжитл</w:t>
      </w:r>
      <w:r w:rsidR="0027283F">
        <w:rPr>
          <w:rFonts w:ascii="Arial" w:hAnsi="Arial" w:cs="Arial"/>
          <w:sz w:val="26"/>
          <w:szCs w:val="26"/>
        </w:rPr>
        <w:t>а</w:t>
      </w:r>
      <w:proofErr w:type="spellEnd"/>
      <w:r w:rsidRPr="000E4716">
        <w:rPr>
          <w:rFonts w:ascii="Arial" w:hAnsi="Arial" w:cs="Arial"/>
          <w:sz w:val="26"/>
          <w:szCs w:val="26"/>
        </w:rPr>
        <w:t xml:space="preserve">. </w:t>
      </w:r>
    </w:p>
    <w:p w:rsidR="004425B7" w:rsidRPr="000E4716" w:rsidRDefault="004425B7" w:rsidP="00A060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6.</w:t>
      </w:r>
      <w:r w:rsidR="001972AC">
        <w:rPr>
          <w:rFonts w:ascii="Arial" w:hAnsi="Arial" w:cs="Arial"/>
          <w:sz w:val="26"/>
          <w:szCs w:val="26"/>
        </w:rPr>
        <w:t>6</w:t>
      </w:r>
      <w:r w:rsidRPr="000E4716">
        <w:rPr>
          <w:rFonts w:ascii="Arial" w:hAnsi="Arial" w:cs="Arial"/>
          <w:sz w:val="26"/>
          <w:szCs w:val="26"/>
        </w:rPr>
        <w:t>. Кошти у розмірі 6 відсоткі</w:t>
      </w:r>
      <w:r w:rsidR="004A4F36">
        <w:rPr>
          <w:rFonts w:ascii="Arial" w:hAnsi="Arial" w:cs="Arial"/>
          <w:sz w:val="26"/>
          <w:szCs w:val="26"/>
        </w:rPr>
        <w:t>в кредитних ресурсів, отриманих</w:t>
      </w:r>
      <w:r w:rsidRPr="000E4716">
        <w:rPr>
          <w:rFonts w:ascii="Arial" w:hAnsi="Arial" w:cs="Arial"/>
          <w:sz w:val="26"/>
          <w:szCs w:val="26"/>
        </w:rPr>
        <w:t xml:space="preserve"> з </w:t>
      </w:r>
      <w:r w:rsidRPr="0027283F">
        <w:rPr>
          <w:rFonts w:ascii="Arial" w:hAnsi="Arial" w:cs="Arial"/>
          <w:sz w:val="26"/>
          <w:szCs w:val="26"/>
        </w:rPr>
        <w:t>бюджету</w:t>
      </w:r>
      <w:r w:rsidR="0027283F" w:rsidRPr="0027283F">
        <w:rPr>
          <w:rFonts w:ascii="Arial" w:hAnsi="Arial" w:cs="Arial"/>
          <w:sz w:val="26"/>
          <w:szCs w:val="26"/>
        </w:rPr>
        <w:t xml:space="preserve"> Львівської міської територіальної громади</w:t>
      </w:r>
      <w:r w:rsidRPr="0027283F">
        <w:rPr>
          <w:rFonts w:ascii="Arial" w:hAnsi="Arial" w:cs="Arial"/>
          <w:sz w:val="26"/>
          <w:szCs w:val="26"/>
        </w:rPr>
        <w:t xml:space="preserve"> та інших джерел </w:t>
      </w:r>
      <w:r w:rsidRPr="000E4716">
        <w:rPr>
          <w:rFonts w:ascii="Arial" w:hAnsi="Arial" w:cs="Arial"/>
          <w:sz w:val="26"/>
          <w:szCs w:val="26"/>
        </w:rPr>
        <w:t xml:space="preserve">фінансування, перераховуються </w:t>
      </w:r>
      <w:r w:rsidR="0048335A">
        <w:rPr>
          <w:rFonts w:ascii="Arial" w:hAnsi="Arial" w:cs="Arial"/>
          <w:sz w:val="26"/>
          <w:szCs w:val="26"/>
        </w:rPr>
        <w:t>у</w:t>
      </w:r>
      <w:r w:rsidR="004A4F36">
        <w:rPr>
          <w:rFonts w:ascii="Arial" w:hAnsi="Arial" w:cs="Arial"/>
          <w:sz w:val="26"/>
          <w:szCs w:val="26"/>
        </w:rPr>
        <w:t xml:space="preserve"> </w:t>
      </w:r>
      <w:r w:rsidR="0048335A">
        <w:rPr>
          <w:rFonts w:ascii="Arial" w:hAnsi="Arial" w:cs="Arial"/>
          <w:sz w:val="26"/>
          <w:szCs w:val="26"/>
        </w:rPr>
        <w:t>в</w:t>
      </w:r>
      <w:r w:rsidRPr="000E4716">
        <w:rPr>
          <w:rFonts w:ascii="Arial" w:hAnsi="Arial" w:cs="Arial"/>
          <w:sz w:val="26"/>
          <w:szCs w:val="26"/>
        </w:rPr>
        <w:t xml:space="preserve">становленому порядку на відповідний рахунок </w:t>
      </w:r>
      <w:proofErr w:type="spellStart"/>
      <w:r w:rsidRPr="000E4716">
        <w:rPr>
          <w:rFonts w:ascii="Arial" w:hAnsi="Arial" w:cs="Arial"/>
          <w:sz w:val="26"/>
          <w:szCs w:val="26"/>
        </w:rPr>
        <w:t>Держмолодьжитла</w:t>
      </w:r>
      <w:proofErr w:type="spellEnd"/>
      <w:r w:rsidRPr="000E4716">
        <w:rPr>
          <w:rFonts w:ascii="Arial" w:hAnsi="Arial" w:cs="Arial"/>
          <w:sz w:val="26"/>
          <w:szCs w:val="26"/>
        </w:rPr>
        <w:t>.</w:t>
      </w:r>
    </w:p>
    <w:p w:rsidR="004425B7" w:rsidRPr="000E4716" w:rsidRDefault="004425B7" w:rsidP="0048335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6.</w:t>
      </w:r>
      <w:r w:rsidR="001972AC">
        <w:rPr>
          <w:rFonts w:ascii="Arial" w:hAnsi="Arial" w:cs="Arial"/>
          <w:sz w:val="26"/>
          <w:szCs w:val="26"/>
        </w:rPr>
        <w:t>7</w:t>
      </w:r>
      <w:r w:rsidRPr="000E4716">
        <w:rPr>
          <w:rFonts w:ascii="Arial" w:hAnsi="Arial" w:cs="Arial"/>
          <w:sz w:val="26"/>
          <w:szCs w:val="26"/>
        </w:rPr>
        <w:t xml:space="preserve">. Кошти на фінансування витрат, пов'язаних з </w:t>
      </w:r>
      <w:r w:rsidR="0048335A">
        <w:rPr>
          <w:rFonts w:ascii="Arial" w:hAnsi="Arial" w:cs="Arial"/>
          <w:sz w:val="26"/>
          <w:szCs w:val="26"/>
        </w:rPr>
        <w:t>н</w:t>
      </w:r>
      <w:r w:rsidRPr="000E4716">
        <w:rPr>
          <w:rFonts w:ascii="Arial" w:hAnsi="Arial" w:cs="Arial"/>
          <w:sz w:val="26"/>
          <w:szCs w:val="26"/>
        </w:rPr>
        <w:t xml:space="preserve">аданням та обслуговуванням кредитів, </w:t>
      </w:r>
      <w:proofErr w:type="spellStart"/>
      <w:r w:rsidR="0048335A" w:rsidRPr="000E4716">
        <w:rPr>
          <w:rFonts w:ascii="Arial" w:hAnsi="Arial" w:cs="Arial"/>
          <w:sz w:val="26"/>
          <w:szCs w:val="26"/>
        </w:rPr>
        <w:t>Держмолодьжитло</w:t>
      </w:r>
      <w:proofErr w:type="spellEnd"/>
      <w:r w:rsidR="0048335A" w:rsidRPr="000E4716">
        <w:rPr>
          <w:rFonts w:ascii="Arial" w:hAnsi="Arial" w:cs="Arial"/>
          <w:sz w:val="26"/>
          <w:szCs w:val="26"/>
        </w:rPr>
        <w:t xml:space="preserve"> </w:t>
      </w:r>
      <w:r w:rsidRPr="000E4716">
        <w:rPr>
          <w:rFonts w:ascii="Arial" w:hAnsi="Arial" w:cs="Arial"/>
          <w:sz w:val="26"/>
          <w:szCs w:val="26"/>
        </w:rPr>
        <w:t>перерахову</w:t>
      </w:r>
      <w:r w:rsidR="0048335A">
        <w:rPr>
          <w:rFonts w:ascii="Arial" w:hAnsi="Arial" w:cs="Arial"/>
          <w:sz w:val="26"/>
          <w:szCs w:val="26"/>
        </w:rPr>
        <w:t>є</w:t>
      </w:r>
      <w:r w:rsidRPr="000E4716">
        <w:rPr>
          <w:rFonts w:ascii="Arial" w:hAnsi="Arial" w:cs="Arial"/>
          <w:sz w:val="26"/>
          <w:szCs w:val="26"/>
        </w:rPr>
        <w:t xml:space="preserve"> одночасно з коштами, що спрямовуються на надання кредитів.</w:t>
      </w:r>
    </w:p>
    <w:p w:rsidR="004425B7" w:rsidRPr="000E4716" w:rsidRDefault="004425B7" w:rsidP="0048335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E4716">
        <w:rPr>
          <w:rFonts w:ascii="Arial" w:hAnsi="Arial" w:cs="Arial"/>
          <w:sz w:val="26"/>
          <w:szCs w:val="26"/>
        </w:rPr>
        <w:t>6.</w:t>
      </w:r>
      <w:r w:rsidR="001972AC">
        <w:rPr>
          <w:rFonts w:ascii="Arial" w:hAnsi="Arial" w:cs="Arial"/>
          <w:sz w:val="26"/>
          <w:szCs w:val="26"/>
        </w:rPr>
        <w:t>8</w:t>
      </w:r>
      <w:r w:rsidRPr="000E4716">
        <w:rPr>
          <w:rFonts w:ascii="Arial" w:hAnsi="Arial" w:cs="Arial"/>
          <w:sz w:val="26"/>
          <w:szCs w:val="26"/>
        </w:rPr>
        <w:t xml:space="preserve">. </w:t>
      </w:r>
      <w:r w:rsidR="001972AC">
        <w:rPr>
          <w:rFonts w:ascii="Arial" w:hAnsi="Arial" w:cs="Arial"/>
          <w:sz w:val="26"/>
          <w:szCs w:val="26"/>
        </w:rPr>
        <w:t>Фінансування Програми здійснюється за рахунок коштів бюджету Львівської міської територіальної громади, передбачених на відповідний бюджетний період.</w:t>
      </w:r>
    </w:p>
    <w:p w:rsidR="004425B7" w:rsidRPr="00897771" w:rsidRDefault="004425B7" w:rsidP="00897771">
      <w:pPr>
        <w:jc w:val="right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Таблиця 1</w:t>
      </w:r>
    </w:p>
    <w:p w:rsidR="004425B7" w:rsidRPr="00897771" w:rsidRDefault="004425B7" w:rsidP="00897771">
      <w:pPr>
        <w:jc w:val="right"/>
        <w:rPr>
          <w:rFonts w:ascii="Arial" w:hAnsi="Arial" w:cs="Arial"/>
          <w:sz w:val="26"/>
          <w:szCs w:val="26"/>
        </w:rPr>
      </w:pPr>
    </w:p>
    <w:p w:rsidR="004425B7" w:rsidRPr="00897771" w:rsidRDefault="004425B7" w:rsidP="00897771">
      <w:pPr>
        <w:jc w:val="center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Надання кредитів у м. Львові за 2018 – 2022 роки</w:t>
      </w:r>
    </w:p>
    <w:p w:rsidR="004425B7" w:rsidRPr="00897771" w:rsidRDefault="004425B7" w:rsidP="00897771">
      <w:pPr>
        <w:jc w:val="right"/>
        <w:rPr>
          <w:rFonts w:ascii="Arial" w:hAnsi="Arial" w:cs="Arial"/>
          <w:sz w:val="26"/>
          <w:szCs w:val="26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0"/>
        <w:gridCol w:w="6022"/>
      </w:tblGrid>
      <w:tr w:rsidR="004425B7" w:rsidRPr="00897771" w:rsidTr="0048335A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Рік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Кількість кандидатів, які отримали кредити за кошти міського бюджету м. Львова</w:t>
            </w:r>
            <w:r w:rsidR="00296416">
              <w:rPr>
                <w:rFonts w:ascii="Arial" w:hAnsi="Arial" w:cs="Arial"/>
                <w:sz w:val="26"/>
                <w:szCs w:val="26"/>
              </w:rPr>
              <w:t>/Львівської міської територіальної громади</w:t>
            </w:r>
          </w:p>
        </w:tc>
      </w:tr>
      <w:tr w:rsidR="004425B7" w:rsidRPr="00897771" w:rsidTr="0048335A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2018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97771">
              <w:rPr>
                <w:rFonts w:ascii="Arial" w:hAnsi="Arial" w:cs="Arial"/>
                <w:sz w:val="26"/>
                <w:szCs w:val="26"/>
                <w:lang w:val="en-US"/>
              </w:rPr>
              <w:t>18</w:t>
            </w:r>
          </w:p>
        </w:tc>
      </w:tr>
      <w:tr w:rsidR="004425B7" w:rsidRPr="00897771" w:rsidTr="0048335A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2019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97771">
              <w:rPr>
                <w:rFonts w:ascii="Arial" w:hAnsi="Arial" w:cs="Arial"/>
                <w:sz w:val="26"/>
                <w:szCs w:val="26"/>
                <w:lang w:val="en-US"/>
              </w:rPr>
              <w:t>24</w:t>
            </w:r>
          </w:p>
        </w:tc>
      </w:tr>
      <w:tr w:rsidR="004425B7" w:rsidRPr="00897771" w:rsidTr="0048335A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97771">
              <w:rPr>
                <w:rFonts w:ascii="Arial" w:hAnsi="Arial" w:cs="Arial"/>
                <w:sz w:val="26"/>
                <w:szCs w:val="26"/>
                <w:lang w:val="en-US"/>
              </w:rPr>
              <w:t>20</w:t>
            </w:r>
          </w:p>
        </w:tc>
      </w:tr>
      <w:tr w:rsidR="004425B7" w:rsidRPr="00897771" w:rsidTr="0048335A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2021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97771">
              <w:rPr>
                <w:rFonts w:ascii="Arial" w:hAnsi="Arial" w:cs="Arial"/>
                <w:sz w:val="26"/>
                <w:szCs w:val="26"/>
                <w:lang w:val="en-US"/>
              </w:rPr>
              <w:t>20</w:t>
            </w:r>
          </w:p>
        </w:tc>
      </w:tr>
      <w:tr w:rsidR="004425B7" w:rsidRPr="00897771" w:rsidTr="0048335A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</w:rPr>
              <w:t>2022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25B7" w:rsidRPr="00897771" w:rsidRDefault="004425B7" w:rsidP="008977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97771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</w:tr>
      <w:tr w:rsidR="004425B7" w:rsidRPr="0048335A" w:rsidTr="0048335A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B7" w:rsidRPr="0048335A" w:rsidRDefault="004425B7" w:rsidP="0089777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8335A">
              <w:rPr>
                <w:rFonts w:ascii="Arial" w:hAnsi="Arial" w:cs="Arial"/>
                <w:b/>
                <w:sz w:val="26"/>
                <w:szCs w:val="26"/>
              </w:rPr>
              <w:t>Всього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B7" w:rsidRPr="0048335A" w:rsidRDefault="004425B7" w:rsidP="0089777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8335A">
              <w:rPr>
                <w:rFonts w:ascii="Arial" w:hAnsi="Arial" w:cs="Arial"/>
                <w:b/>
                <w:sz w:val="26"/>
                <w:szCs w:val="26"/>
              </w:rPr>
              <w:t>90</w:t>
            </w:r>
          </w:p>
        </w:tc>
      </w:tr>
    </w:tbl>
    <w:p w:rsidR="004425B7" w:rsidRPr="00897771" w:rsidRDefault="004425B7" w:rsidP="00897771">
      <w:pPr>
        <w:ind w:firstLine="708"/>
        <w:jc w:val="right"/>
        <w:rPr>
          <w:rFonts w:ascii="Arial" w:hAnsi="Arial" w:cs="Arial"/>
          <w:sz w:val="26"/>
          <w:szCs w:val="26"/>
          <w:lang w:eastAsia="en-US"/>
        </w:rPr>
      </w:pPr>
      <w:r w:rsidRPr="00897771">
        <w:rPr>
          <w:rFonts w:ascii="Arial" w:hAnsi="Arial" w:cs="Arial"/>
          <w:sz w:val="26"/>
          <w:szCs w:val="26"/>
        </w:rPr>
        <w:tab/>
      </w:r>
    </w:p>
    <w:p w:rsidR="004425B7" w:rsidRDefault="004425B7" w:rsidP="00897771">
      <w:pPr>
        <w:autoSpaceDE w:val="0"/>
        <w:autoSpaceDN w:val="0"/>
        <w:adjustRightInd w:val="0"/>
        <w:ind w:right="-2" w:firstLine="851"/>
        <w:jc w:val="center"/>
        <w:rPr>
          <w:rFonts w:ascii="Arial" w:hAnsi="Arial" w:cs="Arial"/>
          <w:b/>
          <w:sz w:val="26"/>
          <w:szCs w:val="26"/>
        </w:rPr>
      </w:pPr>
      <w:r w:rsidRPr="0048335A">
        <w:rPr>
          <w:rFonts w:ascii="Arial" w:hAnsi="Arial" w:cs="Arial"/>
          <w:b/>
          <w:sz w:val="26"/>
          <w:szCs w:val="26"/>
        </w:rPr>
        <w:t xml:space="preserve">7. Контроль за </w:t>
      </w:r>
      <w:r w:rsidR="0012390B">
        <w:rPr>
          <w:rFonts w:ascii="Arial" w:hAnsi="Arial" w:cs="Arial"/>
          <w:b/>
          <w:sz w:val="26"/>
          <w:szCs w:val="26"/>
        </w:rPr>
        <w:t>станом</w:t>
      </w:r>
      <w:r w:rsidRPr="0048335A">
        <w:rPr>
          <w:rFonts w:ascii="Arial" w:hAnsi="Arial" w:cs="Arial"/>
          <w:b/>
          <w:sz w:val="26"/>
          <w:szCs w:val="26"/>
        </w:rPr>
        <w:t xml:space="preserve"> виконання Програми</w:t>
      </w:r>
    </w:p>
    <w:p w:rsidR="0048335A" w:rsidRPr="0048335A" w:rsidRDefault="0048335A" w:rsidP="00897771">
      <w:pPr>
        <w:autoSpaceDE w:val="0"/>
        <w:autoSpaceDN w:val="0"/>
        <w:adjustRightInd w:val="0"/>
        <w:ind w:right="-2" w:firstLine="851"/>
        <w:jc w:val="center"/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eastAsia="uk-UA"/>
        </w:rPr>
      </w:pPr>
    </w:p>
    <w:p w:rsidR="004425B7" w:rsidRPr="00897771" w:rsidRDefault="0048335A" w:rsidP="00897771">
      <w:pPr>
        <w:autoSpaceDE w:val="0"/>
        <w:autoSpaceDN w:val="0"/>
        <w:adjustRightInd w:val="0"/>
        <w:ind w:right="-2" w:firstLine="851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7.1. </w:t>
      </w:r>
      <w:proofErr w:type="spellStart"/>
      <w:r w:rsidR="004425B7" w:rsidRPr="00897771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Держмолодьжитло</w:t>
      </w:r>
      <w:proofErr w:type="spellEnd"/>
      <w:r w:rsidR="004425B7" w:rsidRPr="00897771">
        <w:rPr>
          <w:rFonts w:ascii="Arial" w:hAnsi="Arial" w:cs="Arial"/>
          <w:spacing w:val="-6"/>
          <w:sz w:val="26"/>
          <w:szCs w:val="26"/>
        </w:rPr>
        <w:t xml:space="preserve"> </w:t>
      </w:r>
      <w:r w:rsidR="004425B7" w:rsidRPr="00897771">
        <w:rPr>
          <w:rFonts w:ascii="Arial" w:hAnsi="Arial" w:cs="Arial"/>
          <w:sz w:val="26"/>
          <w:szCs w:val="26"/>
        </w:rPr>
        <w:t xml:space="preserve">щоквартально до 25 числа місяця, наступного після звітного періоду, інформує департамент фінансової політики </w:t>
      </w:r>
      <w:r>
        <w:rPr>
          <w:rFonts w:ascii="Arial" w:hAnsi="Arial" w:cs="Arial"/>
          <w:sz w:val="26"/>
          <w:szCs w:val="26"/>
        </w:rPr>
        <w:t xml:space="preserve">і </w:t>
      </w:r>
      <w:r w:rsidR="004425B7" w:rsidRPr="00897771">
        <w:rPr>
          <w:rFonts w:ascii="Arial" w:hAnsi="Arial" w:cs="Arial"/>
          <w:sz w:val="26"/>
          <w:szCs w:val="26"/>
        </w:rPr>
        <w:t>департамент житлового господарства та інфраструктури про стан надання пільгових довгострокових молодіжних кредитів на будівництво (реконструкцію) та придбання житла за рахунок бюджету Львівської міської територіальної громади згідно з цією Програмою.</w:t>
      </w:r>
    </w:p>
    <w:p w:rsidR="004425B7" w:rsidRPr="00897771" w:rsidRDefault="004425B7" w:rsidP="00897771">
      <w:pPr>
        <w:jc w:val="both"/>
        <w:rPr>
          <w:rFonts w:ascii="Arial" w:hAnsi="Arial" w:cs="Arial"/>
          <w:sz w:val="26"/>
          <w:szCs w:val="26"/>
        </w:rPr>
      </w:pPr>
    </w:p>
    <w:p w:rsidR="004425B7" w:rsidRPr="00897771" w:rsidRDefault="004A4F36" w:rsidP="0089777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8335A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>Мар</w:t>
      </w:r>
      <w:r w:rsidR="0048335A">
        <w:rPr>
          <w:rFonts w:ascii="Arial" w:hAnsi="Arial" w:cs="Arial"/>
          <w:sz w:val="26"/>
          <w:szCs w:val="26"/>
        </w:rPr>
        <w:t>кіян</w:t>
      </w:r>
      <w:r w:rsidR="004425B7" w:rsidRPr="00897771">
        <w:rPr>
          <w:rFonts w:ascii="Arial" w:hAnsi="Arial" w:cs="Arial"/>
          <w:sz w:val="26"/>
          <w:szCs w:val="26"/>
        </w:rPr>
        <w:t xml:space="preserve"> </w:t>
      </w:r>
      <w:r w:rsidR="0048335A">
        <w:rPr>
          <w:rFonts w:ascii="Arial" w:hAnsi="Arial" w:cs="Arial"/>
          <w:sz w:val="26"/>
          <w:szCs w:val="26"/>
        </w:rPr>
        <w:t>ЛОПАЧАК</w:t>
      </w:r>
    </w:p>
    <w:p w:rsidR="004425B7" w:rsidRDefault="004425B7" w:rsidP="00897771">
      <w:pPr>
        <w:jc w:val="both"/>
        <w:rPr>
          <w:rFonts w:ascii="Arial" w:hAnsi="Arial" w:cs="Arial"/>
          <w:sz w:val="26"/>
          <w:szCs w:val="26"/>
        </w:rPr>
      </w:pPr>
      <w:r w:rsidRPr="00897771">
        <w:rPr>
          <w:rFonts w:ascii="Arial" w:hAnsi="Arial" w:cs="Arial"/>
          <w:sz w:val="26"/>
          <w:szCs w:val="26"/>
        </w:rPr>
        <w:t>Віза:</w:t>
      </w:r>
    </w:p>
    <w:p w:rsidR="001E286D" w:rsidRDefault="001E286D" w:rsidP="0089777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1E286D" w:rsidRDefault="001E286D" w:rsidP="0089777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житлового господарства </w:t>
      </w:r>
    </w:p>
    <w:p w:rsidR="00377E4C" w:rsidRPr="00897771" w:rsidRDefault="001E286D" w:rsidP="001972AC">
      <w:pPr>
        <w:jc w:val="both"/>
        <w:rPr>
          <w:rFonts w:ascii="Svoboda" w:hAnsi="Svobod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 інфраструктури</w:t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ab/>
      </w:r>
      <w:r w:rsidR="004425B7" w:rsidRPr="0089777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Олександр ОДИНЕЦЬ</w:t>
      </w:r>
      <w:bookmarkStart w:id="0" w:name="_GoBack"/>
      <w:bookmarkEnd w:id="0"/>
    </w:p>
    <w:sectPr w:rsidR="00377E4C" w:rsidRPr="00897771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voboda">
    <w:altName w:val="Bahnschrift Light"/>
    <w:panose1 w:val="020B0500000000000000"/>
    <w:charset w:val="00"/>
    <w:family w:val="swiss"/>
    <w:pitch w:val="variable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AC">
          <w:rPr>
            <w:noProof/>
          </w:rPr>
          <w:t>7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C43EB"/>
    <w:rsid w:val="000D3DD9"/>
    <w:rsid w:val="000D4620"/>
    <w:rsid w:val="000D687B"/>
    <w:rsid w:val="000E0FC9"/>
    <w:rsid w:val="000E2509"/>
    <w:rsid w:val="000E4716"/>
    <w:rsid w:val="000E650C"/>
    <w:rsid w:val="000F4050"/>
    <w:rsid w:val="0010480F"/>
    <w:rsid w:val="001076A4"/>
    <w:rsid w:val="00111B47"/>
    <w:rsid w:val="001230A7"/>
    <w:rsid w:val="0012390B"/>
    <w:rsid w:val="0014198F"/>
    <w:rsid w:val="00150900"/>
    <w:rsid w:val="00150C5E"/>
    <w:rsid w:val="0015425B"/>
    <w:rsid w:val="001548CF"/>
    <w:rsid w:val="001629A0"/>
    <w:rsid w:val="00163007"/>
    <w:rsid w:val="00164AA8"/>
    <w:rsid w:val="00173330"/>
    <w:rsid w:val="0018232E"/>
    <w:rsid w:val="001830DB"/>
    <w:rsid w:val="001972AC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E286D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283F"/>
    <w:rsid w:val="00274EFD"/>
    <w:rsid w:val="00281816"/>
    <w:rsid w:val="0028205D"/>
    <w:rsid w:val="002821CE"/>
    <w:rsid w:val="0029112D"/>
    <w:rsid w:val="00296416"/>
    <w:rsid w:val="002B5F83"/>
    <w:rsid w:val="002D7A52"/>
    <w:rsid w:val="002E15F2"/>
    <w:rsid w:val="002E211F"/>
    <w:rsid w:val="002E2E27"/>
    <w:rsid w:val="002F0DDF"/>
    <w:rsid w:val="002F4F1D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D56F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25B7"/>
    <w:rsid w:val="00443997"/>
    <w:rsid w:val="0044766F"/>
    <w:rsid w:val="004477F9"/>
    <w:rsid w:val="00451C71"/>
    <w:rsid w:val="004526ED"/>
    <w:rsid w:val="0045537C"/>
    <w:rsid w:val="00456CE5"/>
    <w:rsid w:val="00480C2D"/>
    <w:rsid w:val="0048335A"/>
    <w:rsid w:val="0049184C"/>
    <w:rsid w:val="0049290F"/>
    <w:rsid w:val="00493616"/>
    <w:rsid w:val="004956B3"/>
    <w:rsid w:val="004A2376"/>
    <w:rsid w:val="004A4F36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1EA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C566B"/>
    <w:rsid w:val="005D0F50"/>
    <w:rsid w:val="005D239C"/>
    <w:rsid w:val="00622EDF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0ED2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0FAD"/>
    <w:rsid w:val="007640DA"/>
    <w:rsid w:val="0078002D"/>
    <w:rsid w:val="00784D76"/>
    <w:rsid w:val="007870B1"/>
    <w:rsid w:val="007A0AC1"/>
    <w:rsid w:val="007A1C19"/>
    <w:rsid w:val="007A44A0"/>
    <w:rsid w:val="007B447A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0876"/>
    <w:rsid w:val="00875F79"/>
    <w:rsid w:val="008814F9"/>
    <w:rsid w:val="00885B25"/>
    <w:rsid w:val="00892B05"/>
    <w:rsid w:val="00893A4E"/>
    <w:rsid w:val="0089764C"/>
    <w:rsid w:val="00897771"/>
    <w:rsid w:val="008A7AAA"/>
    <w:rsid w:val="008B0108"/>
    <w:rsid w:val="008B0609"/>
    <w:rsid w:val="008B701B"/>
    <w:rsid w:val="00905F40"/>
    <w:rsid w:val="00924CCA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06014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0BD8"/>
    <w:rsid w:val="00B0370C"/>
    <w:rsid w:val="00B1139E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169AA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1687D"/>
    <w:rsid w:val="00E307F8"/>
    <w:rsid w:val="00E30EF0"/>
    <w:rsid w:val="00E34AF9"/>
    <w:rsid w:val="00E37E6C"/>
    <w:rsid w:val="00E40738"/>
    <w:rsid w:val="00E610EE"/>
    <w:rsid w:val="00E75EBA"/>
    <w:rsid w:val="00E87092"/>
    <w:rsid w:val="00E94201"/>
    <w:rsid w:val="00E9700B"/>
    <w:rsid w:val="00E97151"/>
    <w:rsid w:val="00EA422B"/>
    <w:rsid w:val="00EA615C"/>
    <w:rsid w:val="00EC17AE"/>
    <w:rsid w:val="00EC4EEC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2C0F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1D91D43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7">
    <w:name w:val="Emphasis"/>
    <w:qFormat/>
    <w:rsid w:val="004425B7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msonormal0">
    <w:name w:val="msonormal"/>
    <w:basedOn w:val="a"/>
    <w:semiHidden/>
    <w:rsid w:val="004425B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8">
    <w:name w:val="No Spacing"/>
    <w:uiPriority w:val="1"/>
    <w:qFormat/>
    <w:rsid w:val="004425B7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 Знак Знак Знак Знак Знак"/>
    <w:basedOn w:val="a"/>
    <w:semiHidden/>
    <w:rsid w:val="004425B7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st1">
    <w:name w:val="st1"/>
    <w:rsid w:val="004425B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5A89-3D15-4C8C-AD0E-3322AB6B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7</Pages>
  <Words>2274</Words>
  <Characters>16296</Characters>
  <Application>Microsoft Office Word</Application>
  <DocSecurity>0</DocSecurity>
  <Lines>135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46</cp:revision>
  <cp:lastPrinted>2023-02-28T08:45:00Z</cp:lastPrinted>
  <dcterms:created xsi:type="dcterms:W3CDTF">2021-07-02T07:40:00Z</dcterms:created>
  <dcterms:modified xsi:type="dcterms:W3CDTF">2023-02-28T08:46:00Z</dcterms:modified>
</cp:coreProperties>
</file>