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A5C" w:rsidRPr="001C0CEA" w:rsidRDefault="00D37A5C" w:rsidP="00D37A5C">
      <w:pPr>
        <w:ind w:left="6379" w:firstLine="709"/>
        <w:jc w:val="both"/>
        <w:rPr>
          <w:rFonts w:ascii="Arial" w:hAnsi="Arial" w:cs="Arial"/>
          <w:sz w:val="26"/>
          <w:szCs w:val="26"/>
        </w:rPr>
      </w:pPr>
      <w:r w:rsidRPr="001C0CEA">
        <w:rPr>
          <w:rFonts w:ascii="Arial" w:hAnsi="Arial" w:cs="Arial"/>
          <w:sz w:val="26"/>
          <w:szCs w:val="26"/>
        </w:rPr>
        <w:t>Додаток</w:t>
      </w:r>
      <w:r w:rsidR="006B7877">
        <w:rPr>
          <w:rFonts w:ascii="Arial" w:hAnsi="Arial" w:cs="Arial"/>
          <w:sz w:val="26"/>
          <w:szCs w:val="26"/>
        </w:rPr>
        <w:t xml:space="preserve"> 2</w:t>
      </w:r>
    </w:p>
    <w:p w:rsidR="00D37A5C" w:rsidRPr="001C0CEA" w:rsidRDefault="00423407" w:rsidP="00D37A5C">
      <w:pPr>
        <w:ind w:left="6379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д</w:t>
      </w:r>
      <w:r w:rsidR="00D37A5C">
        <w:rPr>
          <w:rFonts w:ascii="Arial" w:hAnsi="Arial" w:cs="Arial"/>
          <w:sz w:val="26"/>
          <w:szCs w:val="26"/>
        </w:rPr>
        <w:t xml:space="preserve">о </w:t>
      </w:r>
      <w:r w:rsidR="00D37A5C" w:rsidRPr="001C0CEA">
        <w:rPr>
          <w:rFonts w:ascii="Arial" w:hAnsi="Arial" w:cs="Arial"/>
          <w:sz w:val="26"/>
          <w:szCs w:val="26"/>
        </w:rPr>
        <w:t>ухвал</w:t>
      </w:r>
      <w:r w:rsidR="00D37A5C">
        <w:rPr>
          <w:rFonts w:ascii="Arial" w:hAnsi="Arial" w:cs="Arial"/>
          <w:sz w:val="26"/>
          <w:szCs w:val="26"/>
        </w:rPr>
        <w:t>и</w:t>
      </w:r>
      <w:r w:rsidR="00D37A5C" w:rsidRPr="001C0CEA">
        <w:rPr>
          <w:rFonts w:ascii="Arial" w:hAnsi="Arial" w:cs="Arial"/>
          <w:sz w:val="26"/>
          <w:szCs w:val="26"/>
        </w:rPr>
        <w:t xml:space="preserve">  міської  ради</w:t>
      </w:r>
    </w:p>
    <w:p w:rsidR="00D37A5C" w:rsidRPr="001C0CEA" w:rsidRDefault="00D37A5C" w:rsidP="00D37A5C">
      <w:pPr>
        <w:ind w:left="6379"/>
        <w:jc w:val="both"/>
        <w:rPr>
          <w:rFonts w:ascii="Arial" w:hAnsi="Arial" w:cs="Arial"/>
          <w:sz w:val="26"/>
          <w:szCs w:val="26"/>
        </w:rPr>
      </w:pPr>
      <w:r w:rsidRPr="001C0CEA">
        <w:rPr>
          <w:rFonts w:ascii="Arial" w:hAnsi="Arial" w:cs="Arial"/>
          <w:sz w:val="26"/>
          <w:szCs w:val="26"/>
        </w:rPr>
        <w:t>від ___________№____</w:t>
      </w:r>
    </w:p>
    <w:p w:rsidR="00FD37AB" w:rsidRPr="001C0CEA" w:rsidRDefault="00FD37AB" w:rsidP="00FD37AB">
      <w:pPr>
        <w:rPr>
          <w:rFonts w:ascii="Arial" w:hAnsi="Arial" w:cs="Arial"/>
          <w:sz w:val="26"/>
          <w:szCs w:val="26"/>
        </w:rPr>
      </w:pPr>
    </w:p>
    <w:p w:rsidR="00FD37AB" w:rsidRPr="001C0CEA" w:rsidRDefault="00FD37AB" w:rsidP="00FD37AB">
      <w:pPr>
        <w:rPr>
          <w:rFonts w:ascii="Arial" w:hAnsi="Arial" w:cs="Arial"/>
          <w:sz w:val="26"/>
          <w:szCs w:val="26"/>
        </w:rPr>
      </w:pPr>
    </w:p>
    <w:p w:rsidR="006B7877" w:rsidRPr="002B59C8" w:rsidRDefault="006B7877" w:rsidP="006B7877">
      <w:pPr>
        <w:ind w:left="5664" w:firstLine="707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"</w:t>
      </w:r>
      <w:r w:rsidRPr="002B59C8">
        <w:rPr>
          <w:rFonts w:ascii="Arial" w:eastAsia="Arial" w:hAnsi="Arial" w:cs="Arial"/>
          <w:sz w:val="26"/>
          <w:szCs w:val="26"/>
        </w:rPr>
        <w:t xml:space="preserve">Додаток 2 до Програми </w:t>
      </w:r>
    </w:p>
    <w:p w:rsidR="006B7877" w:rsidRPr="002B59C8" w:rsidRDefault="006B7877" w:rsidP="006B7877">
      <w:pPr>
        <w:ind w:left="5664" w:firstLine="707"/>
        <w:jc w:val="both"/>
        <w:rPr>
          <w:rFonts w:ascii="Arial" w:eastAsia="Arial" w:hAnsi="Arial" w:cs="Arial"/>
          <w:sz w:val="26"/>
          <w:szCs w:val="26"/>
        </w:rPr>
      </w:pPr>
    </w:p>
    <w:p w:rsidR="006B7877" w:rsidRPr="002B59C8" w:rsidRDefault="006B7877" w:rsidP="006B7877">
      <w:pPr>
        <w:jc w:val="center"/>
        <w:rPr>
          <w:rFonts w:ascii="Arial" w:eastAsia="Arial" w:hAnsi="Arial" w:cs="Arial"/>
          <w:sz w:val="26"/>
          <w:szCs w:val="26"/>
        </w:rPr>
      </w:pPr>
      <w:r w:rsidRPr="002B59C8">
        <w:rPr>
          <w:rFonts w:ascii="Arial" w:eastAsia="Arial" w:hAnsi="Arial" w:cs="Arial"/>
          <w:sz w:val="26"/>
          <w:szCs w:val="26"/>
        </w:rPr>
        <w:t>ЗАХОДИ</w:t>
      </w:r>
    </w:p>
    <w:p w:rsidR="006B7877" w:rsidRPr="002B59C8" w:rsidRDefault="006B7877" w:rsidP="006B7877">
      <w:pPr>
        <w:jc w:val="center"/>
        <w:rPr>
          <w:rFonts w:ascii="Arial" w:hAnsi="Arial" w:cs="Arial"/>
          <w:sz w:val="26"/>
          <w:szCs w:val="26"/>
        </w:rPr>
      </w:pPr>
      <w:r w:rsidRPr="002B59C8">
        <w:rPr>
          <w:rFonts w:ascii="Arial" w:eastAsia="Arial" w:hAnsi="Arial" w:cs="Arial"/>
          <w:sz w:val="26"/>
          <w:szCs w:val="26"/>
        </w:rPr>
        <w:t xml:space="preserve">виконання Програми </w:t>
      </w:r>
      <w:r w:rsidRPr="002B59C8">
        <w:rPr>
          <w:rFonts w:ascii="Arial" w:hAnsi="Arial" w:cs="Arial"/>
          <w:sz w:val="26"/>
          <w:szCs w:val="26"/>
        </w:rPr>
        <w:t>роздільного збирання побутових відходів на території Львівської міської територіальної громади</w:t>
      </w:r>
    </w:p>
    <w:p w:rsidR="006B7877" w:rsidRPr="002B59C8" w:rsidRDefault="006B7877" w:rsidP="006B7877">
      <w:pPr>
        <w:jc w:val="both"/>
        <w:rPr>
          <w:rFonts w:ascii="Arial" w:hAnsi="Arial" w:cs="Arial"/>
          <w:sz w:val="26"/>
          <w:szCs w:val="26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"/>
        <w:gridCol w:w="4254"/>
        <w:gridCol w:w="4252"/>
      </w:tblGrid>
      <w:tr w:rsidR="006B7877" w:rsidRPr="002B59C8" w:rsidTr="00DC71D9">
        <w:tc>
          <w:tcPr>
            <w:tcW w:w="595" w:type="dxa"/>
          </w:tcPr>
          <w:p w:rsidR="006B7877" w:rsidRPr="002B59C8" w:rsidRDefault="006B7877" w:rsidP="00DC71D9">
            <w:pPr>
              <w:tabs>
                <w:tab w:val="left" w:pos="714"/>
              </w:tabs>
              <w:jc w:val="center"/>
              <w:rPr>
                <w:rFonts w:ascii="Arial" w:hAnsi="Arial" w:cs="Arial"/>
                <w:sz w:val="26"/>
                <w:szCs w:val="26"/>
                <w:lang w:eastAsia="x-none"/>
              </w:rPr>
            </w:pPr>
            <w:r w:rsidRPr="002B59C8">
              <w:rPr>
                <w:rFonts w:ascii="Arial" w:eastAsia="Arial" w:hAnsi="Arial" w:cs="Arial"/>
                <w:sz w:val="26"/>
                <w:szCs w:val="26"/>
              </w:rPr>
              <w:t>№</w:t>
            </w:r>
            <w:r w:rsidRPr="002B59C8">
              <w:rPr>
                <w:rFonts w:ascii="Arial" w:eastAsia="Arial" w:hAnsi="Arial" w:cs="Arial"/>
                <w:sz w:val="26"/>
                <w:szCs w:val="26"/>
              </w:rPr>
              <w:br/>
              <w:t>з/п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6B7877" w:rsidRPr="002B59C8" w:rsidRDefault="006B7877" w:rsidP="00DC71D9">
            <w:pPr>
              <w:tabs>
                <w:tab w:val="left" w:pos="714"/>
              </w:tabs>
              <w:jc w:val="center"/>
              <w:rPr>
                <w:rFonts w:ascii="Arial" w:hAnsi="Arial" w:cs="Arial"/>
                <w:sz w:val="26"/>
                <w:szCs w:val="26"/>
                <w:lang w:eastAsia="x-none"/>
              </w:rPr>
            </w:pPr>
            <w:r w:rsidRPr="002B59C8">
              <w:rPr>
                <w:rFonts w:ascii="Arial" w:hAnsi="Arial" w:cs="Arial"/>
                <w:sz w:val="26"/>
                <w:szCs w:val="26"/>
                <w:lang w:eastAsia="x-none"/>
              </w:rPr>
              <w:t>Заходи із виконання Програми</w:t>
            </w:r>
          </w:p>
        </w:tc>
        <w:tc>
          <w:tcPr>
            <w:tcW w:w="4252" w:type="dxa"/>
            <w:vAlign w:val="center"/>
          </w:tcPr>
          <w:p w:rsidR="006B7877" w:rsidRPr="002B59C8" w:rsidRDefault="006B7877" w:rsidP="00DC71D9">
            <w:pPr>
              <w:tabs>
                <w:tab w:val="left" w:pos="714"/>
              </w:tabs>
              <w:jc w:val="center"/>
              <w:rPr>
                <w:rFonts w:ascii="Arial" w:hAnsi="Arial" w:cs="Arial"/>
                <w:sz w:val="26"/>
                <w:szCs w:val="26"/>
                <w:lang w:eastAsia="x-none"/>
              </w:rPr>
            </w:pPr>
            <w:r w:rsidRPr="002B59C8">
              <w:rPr>
                <w:rFonts w:ascii="Arial" w:hAnsi="Arial" w:cs="Arial"/>
                <w:sz w:val="26"/>
                <w:szCs w:val="26"/>
                <w:lang w:eastAsia="x-none"/>
              </w:rPr>
              <w:t>Відповідальний виконавець</w:t>
            </w:r>
          </w:p>
        </w:tc>
      </w:tr>
      <w:tr w:rsidR="006B7877" w:rsidRPr="002B59C8" w:rsidTr="00DC71D9">
        <w:tc>
          <w:tcPr>
            <w:tcW w:w="595" w:type="dxa"/>
          </w:tcPr>
          <w:p w:rsidR="006B7877" w:rsidRPr="002B59C8" w:rsidRDefault="006B7877" w:rsidP="00DC71D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B59C8">
              <w:rPr>
                <w:rFonts w:ascii="Arial" w:hAnsi="Arial" w:cs="Arial"/>
                <w:sz w:val="26"/>
                <w:szCs w:val="26"/>
              </w:rPr>
              <w:t>1.</w:t>
            </w:r>
          </w:p>
        </w:tc>
        <w:tc>
          <w:tcPr>
            <w:tcW w:w="4254" w:type="dxa"/>
            <w:shd w:val="clear" w:color="auto" w:fill="auto"/>
          </w:tcPr>
          <w:p w:rsidR="006B7877" w:rsidRPr="002B59C8" w:rsidRDefault="006B7877" w:rsidP="00DC71D9">
            <w:pPr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 w:rsidRPr="002B59C8">
              <w:rPr>
                <w:rFonts w:ascii="Arial" w:hAnsi="Arial" w:cs="Arial"/>
                <w:sz w:val="26"/>
                <w:szCs w:val="26"/>
              </w:rPr>
              <w:t xml:space="preserve">Здійснення обліку розташування контейнерних майданчиків </w:t>
            </w:r>
            <w:r>
              <w:rPr>
                <w:rFonts w:ascii="Arial" w:hAnsi="Arial" w:cs="Arial"/>
                <w:sz w:val="26"/>
                <w:szCs w:val="26"/>
              </w:rPr>
              <w:t xml:space="preserve">щодо </w:t>
            </w:r>
            <w:r w:rsidRPr="002B59C8">
              <w:rPr>
                <w:rFonts w:ascii="Arial" w:hAnsi="Arial" w:cs="Arial"/>
                <w:sz w:val="26"/>
                <w:szCs w:val="26"/>
              </w:rPr>
              <w:t>встановлення контейнерів</w:t>
            </w:r>
            <w:r>
              <w:rPr>
                <w:rFonts w:ascii="Arial" w:hAnsi="Arial" w:cs="Arial"/>
                <w:sz w:val="26"/>
                <w:szCs w:val="26"/>
              </w:rPr>
              <w:t xml:space="preserve"> для роздільного збирання побутових відходів</w:t>
            </w:r>
          </w:p>
        </w:tc>
        <w:tc>
          <w:tcPr>
            <w:tcW w:w="4252" w:type="dxa"/>
          </w:tcPr>
          <w:p w:rsidR="006B7877" w:rsidRPr="002B59C8" w:rsidRDefault="006B7877" w:rsidP="00DC71D9">
            <w:pPr>
              <w:tabs>
                <w:tab w:val="left" w:pos="714"/>
              </w:tabs>
              <w:rPr>
                <w:rFonts w:ascii="Arial" w:hAnsi="Arial" w:cs="Arial"/>
                <w:sz w:val="26"/>
                <w:szCs w:val="26"/>
                <w:lang w:eastAsia="x-none"/>
              </w:rPr>
            </w:pPr>
            <w:r w:rsidRPr="002B59C8">
              <w:rPr>
                <w:rFonts w:ascii="Arial" w:eastAsia="Arial" w:hAnsi="Arial" w:cs="Arial"/>
                <w:sz w:val="26"/>
                <w:szCs w:val="26"/>
              </w:rPr>
              <w:t xml:space="preserve">ЛКП </w:t>
            </w:r>
            <w:r w:rsidRPr="002B59C8">
              <w:rPr>
                <w:rFonts w:ascii="Arial" w:hAnsi="Arial" w:cs="Arial"/>
                <w:sz w:val="26"/>
                <w:szCs w:val="26"/>
              </w:rPr>
              <w:t>"</w:t>
            </w:r>
            <w:r w:rsidRPr="002B59C8">
              <w:rPr>
                <w:rFonts w:ascii="Arial" w:eastAsia="Arial" w:hAnsi="Arial" w:cs="Arial"/>
                <w:sz w:val="26"/>
                <w:szCs w:val="26"/>
              </w:rPr>
              <w:t>Адміністратор послуги з управління побутовими відходами</w:t>
            </w:r>
            <w:r w:rsidRPr="002B59C8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6B7877" w:rsidRPr="002B59C8" w:rsidTr="00DC71D9">
        <w:tc>
          <w:tcPr>
            <w:tcW w:w="595" w:type="dxa"/>
          </w:tcPr>
          <w:p w:rsidR="006B7877" w:rsidRPr="002B59C8" w:rsidRDefault="006B7877" w:rsidP="00DC71D9">
            <w:pPr>
              <w:tabs>
                <w:tab w:val="left" w:pos="714"/>
              </w:tabs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B59C8">
              <w:rPr>
                <w:rFonts w:ascii="Arial" w:hAnsi="Arial" w:cs="Arial"/>
                <w:sz w:val="26"/>
                <w:szCs w:val="26"/>
              </w:rPr>
              <w:t>2.</w:t>
            </w:r>
          </w:p>
        </w:tc>
        <w:tc>
          <w:tcPr>
            <w:tcW w:w="4254" w:type="dxa"/>
            <w:shd w:val="clear" w:color="auto" w:fill="auto"/>
          </w:tcPr>
          <w:p w:rsidR="006B7877" w:rsidRPr="002B59C8" w:rsidRDefault="006B7877" w:rsidP="00DC71D9">
            <w:pPr>
              <w:tabs>
                <w:tab w:val="left" w:pos="714"/>
              </w:tabs>
              <w:rPr>
                <w:rFonts w:ascii="Arial" w:hAnsi="Arial" w:cs="Arial"/>
                <w:sz w:val="26"/>
                <w:szCs w:val="26"/>
              </w:rPr>
            </w:pPr>
            <w:r w:rsidRPr="002B59C8">
              <w:rPr>
                <w:rFonts w:ascii="Arial" w:hAnsi="Arial" w:cs="Arial"/>
                <w:sz w:val="26"/>
                <w:szCs w:val="26"/>
              </w:rPr>
              <w:t xml:space="preserve">Створення відкритої бази контейнерних майданчиків </w:t>
            </w:r>
            <w:r>
              <w:rPr>
                <w:rFonts w:ascii="Arial" w:hAnsi="Arial" w:cs="Arial"/>
                <w:sz w:val="26"/>
                <w:szCs w:val="26"/>
              </w:rPr>
              <w:t xml:space="preserve">для збирання побутових відходів на території </w:t>
            </w:r>
            <w:r w:rsidRPr="002B59C8">
              <w:rPr>
                <w:rFonts w:ascii="Arial" w:hAnsi="Arial" w:cs="Arial"/>
                <w:sz w:val="26"/>
                <w:szCs w:val="26"/>
              </w:rPr>
              <w:t xml:space="preserve">Львівської міської територіальної громади </w:t>
            </w:r>
          </w:p>
        </w:tc>
        <w:tc>
          <w:tcPr>
            <w:tcW w:w="4252" w:type="dxa"/>
          </w:tcPr>
          <w:p w:rsidR="006B7877" w:rsidRPr="002B59C8" w:rsidRDefault="006B7877" w:rsidP="00DC71D9">
            <w:pPr>
              <w:rPr>
                <w:rFonts w:ascii="Arial" w:hAnsi="Arial" w:cs="Arial"/>
                <w:sz w:val="26"/>
                <w:szCs w:val="26"/>
              </w:rPr>
            </w:pPr>
            <w:r w:rsidRPr="002B59C8">
              <w:rPr>
                <w:rFonts w:ascii="Arial" w:eastAsia="Arial" w:hAnsi="Arial" w:cs="Arial"/>
                <w:sz w:val="26"/>
                <w:szCs w:val="26"/>
              </w:rPr>
              <w:t xml:space="preserve">ЛКП </w:t>
            </w:r>
            <w:r w:rsidRPr="002B59C8">
              <w:rPr>
                <w:rFonts w:ascii="Arial" w:hAnsi="Arial" w:cs="Arial"/>
                <w:sz w:val="26"/>
                <w:szCs w:val="26"/>
              </w:rPr>
              <w:t>"</w:t>
            </w:r>
            <w:r w:rsidRPr="002B59C8">
              <w:rPr>
                <w:rFonts w:ascii="Arial" w:eastAsia="Arial" w:hAnsi="Arial" w:cs="Arial"/>
                <w:sz w:val="26"/>
                <w:szCs w:val="26"/>
              </w:rPr>
              <w:t>Адміністратор послуги з управління побутовими відходами</w:t>
            </w:r>
            <w:r w:rsidRPr="002B59C8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6B7877" w:rsidRPr="002B59C8" w:rsidTr="00DC71D9">
        <w:tc>
          <w:tcPr>
            <w:tcW w:w="595" w:type="dxa"/>
          </w:tcPr>
          <w:p w:rsidR="006B7877" w:rsidRPr="002B59C8" w:rsidRDefault="006B7877" w:rsidP="00DC71D9">
            <w:pPr>
              <w:tabs>
                <w:tab w:val="left" w:pos="714"/>
              </w:tabs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B59C8">
              <w:rPr>
                <w:rFonts w:ascii="Arial" w:hAnsi="Arial" w:cs="Arial"/>
                <w:sz w:val="26"/>
                <w:szCs w:val="26"/>
              </w:rPr>
              <w:t>3.</w:t>
            </w:r>
          </w:p>
        </w:tc>
        <w:tc>
          <w:tcPr>
            <w:tcW w:w="4254" w:type="dxa"/>
            <w:shd w:val="clear" w:color="auto" w:fill="auto"/>
          </w:tcPr>
          <w:p w:rsidR="006B7877" w:rsidRPr="002B59C8" w:rsidRDefault="006B7877" w:rsidP="00DC71D9">
            <w:pPr>
              <w:rPr>
                <w:rFonts w:ascii="Arial" w:hAnsi="Arial" w:cs="Arial"/>
                <w:sz w:val="26"/>
                <w:szCs w:val="26"/>
              </w:rPr>
            </w:pPr>
            <w:r w:rsidRPr="002B59C8">
              <w:rPr>
                <w:rFonts w:ascii="Arial" w:hAnsi="Arial" w:cs="Arial"/>
                <w:sz w:val="26"/>
                <w:szCs w:val="26"/>
              </w:rPr>
              <w:t xml:space="preserve">Закупівля та встановлення контейнерів для роздільного збирання відходів на території Львівської міської територіальної громади (відповідно до затвердженої </w:t>
            </w:r>
            <w:r>
              <w:rPr>
                <w:rFonts w:ascii="Arial" w:hAnsi="Arial" w:cs="Arial"/>
                <w:sz w:val="26"/>
                <w:szCs w:val="26"/>
              </w:rPr>
              <w:t xml:space="preserve">системи </w:t>
            </w:r>
            <w:r w:rsidRPr="002B59C8">
              <w:rPr>
                <w:rFonts w:ascii="Arial" w:hAnsi="Arial" w:cs="Arial"/>
                <w:sz w:val="26"/>
                <w:szCs w:val="26"/>
              </w:rPr>
              <w:t>роздільного збирання побутових відходів на території Львівської міської терито</w:t>
            </w:r>
            <w:r>
              <w:rPr>
                <w:rFonts w:ascii="Arial" w:hAnsi="Arial" w:cs="Arial"/>
                <w:sz w:val="26"/>
                <w:szCs w:val="26"/>
              </w:rPr>
              <w:t>ріальної громади та технологічної схеми</w:t>
            </w:r>
            <w:r w:rsidRPr="002B59C8">
              <w:rPr>
                <w:rFonts w:ascii="Arial" w:hAnsi="Arial" w:cs="Arial"/>
                <w:sz w:val="26"/>
                <w:szCs w:val="26"/>
              </w:rPr>
              <w:t xml:space="preserve"> збирання побутових відходів)</w:t>
            </w:r>
          </w:p>
        </w:tc>
        <w:tc>
          <w:tcPr>
            <w:tcW w:w="4252" w:type="dxa"/>
          </w:tcPr>
          <w:p w:rsidR="006B7877" w:rsidRPr="002B59C8" w:rsidRDefault="006B7877" w:rsidP="00DC71D9">
            <w:pPr>
              <w:tabs>
                <w:tab w:val="left" w:pos="714"/>
              </w:tabs>
              <w:rPr>
                <w:rFonts w:ascii="Arial" w:hAnsi="Arial" w:cs="Arial"/>
                <w:sz w:val="26"/>
                <w:szCs w:val="26"/>
                <w:lang w:eastAsia="x-none"/>
              </w:rPr>
            </w:pPr>
            <w:r w:rsidRPr="002B59C8">
              <w:rPr>
                <w:rFonts w:ascii="Arial" w:eastAsia="Arial" w:hAnsi="Arial" w:cs="Arial"/>
                <w:sz w:val="26"/>
                <w:szCs w:val="26"/>
              </w:rPr>
              <w:t>Виконавці послуг із збирання та перевезення побутових відходів на території Львівської міської територіальної громади</w:t>
            </w:r>
          </w:p>
        </w:tc>
      </w:tr>
      <w:tr w:rsidR="006B7877" w:rsidRPr="002B59C8" w:rsidTr="00DC71D9">
        <w:tc>
          <w:tcPr>
            <w:tcW w:w="595" w:type="dxa"/>
          </w:tcPr>
          <w:p w:rsidR="006B7877" w:rsidRPr="00D0037B" w:rsidRDefault="006B7877" w:rsidP="00DC71D9">
            <w:pPr>
              <w:tabs>
                <w:tab w:val="left" w:pos="714"/>
              </w:tabs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D0037B">
              <w:rPr>
                <w:rFonts w:ascii="Arial" w:hAnsi="Arial" w:cs="Arial"/>
                <w:sz w:val="26"/>
                <w:szCs w:val="26"/>
              </w:rPr>
              <w:t>4.</w:t>
            </w:r>
          </w:p>
        </w:tc>
        <w:tc>
          <w:tcPr>
            <w:tcW w:w="4254" w:type="dxa"/>
            <w:shd w:val="clear" w:color="auto" w:fill="auto"/>
          </w:tcPr>
          <w:p w:rsidR="006B7877" w:rsidRDefault="006B7877" w:rsidP="00DC71D9">
            <w:pPr>
              <w:rPr>
                <w:rFonts w:ascii="Arial" w:hAnsi="Arial" w:cs="Arial"/>
                <w:sz w:val="26"/>
                <w:szCs w:val="26"/>
              </w:rPr>
            </w:pPr>
            <w:r w:rsidRPr="00D0037B">
              <w:rPr>
                <w:rFonts w:ascii="Arial" w:hAnsi="Arial" w:cs="Arial"/>
                <w:sz w:val="26"/>
                <w:szCs w:val="26"/>
              </w:rPr>
              <w:t>Закупівля та встановлення контейнерів для збирання великогабаритних та ремонтних відходів на території Львівської міської територіальної громади – місткістю 5 м</w:t>
            </w:r>
            <w:r w:rsidRPr="00D0037B">
              <w:rPr>
                <w:rFonts w:ascii="Arial" w:hAnsi="Arial" w:cs="Arial"/>
                <w:sz w:val="26"/>
                <w:szCs w:val="26"/>
                <w:vertAlign w:val="superscript"/>
              </w:rPr>
              <w:t>3</w:t>
            </w:r>
            <w:r w:rsidRPr="00D0037B">
              <w:rPr>
                <w:rFonts w:ascii="Arial" w:hAnsi="Arial" w:cs="Arial"/>
                <w:sz w:val="26"/>
                <w:szCs w:val="26"/>
              </w:rPr>
              <w:t xml:space="preserve"> і більше (відповідно до затвердженої системи роздільного збирання побутових відходів на території Львівської міської територіальної громади та технологічної схеми збирання побутових відходів)</w:t>
            </w:r>
          </w:p>
          <w:p w:rsidR="003F2FDB" w:rsidRPr="00D0037B" w:rsidRDefault="003F2FDB" w:rsidP="00DC71D9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252" w:type="dxa"/>
          </w:tcPr>
          <w:p w:rsidR="006B7877" w:rsidRPr="00D0037B" w:rsidRDefault="006B7877" w:rsidP="00DC71D9">
            <w:pPr>
              <w:tabs>
                <w:tab w:val="left" w:pos="714"/>
              </w:tabs>
              <w:rPr>
                <w:rFonts w:ascii="Arial" w:hAnsi="Arial" w:cs="Arial"/>
                <w:sz w:val="26"/>
                <w:szCs w:val="26"/>
                <w:lang w:eastAsia="x-none"/>
              </w:rPr>
            </w:pPr>
            <w:r w:rsidRPr="00D0037B">
              <w:rPr>
                <w:rFonts w:ascii="Arial" w:eastAsia="Arial" w:hAnsi="Arial" w:cs="Arial"/>
                <w:sz w:val="26"/>
                <w:szCs w:val="26"/>
              </w:rPr>
              <w:t>Виконавці послуг із збирання та перевезення побутових відходів на території Львівської міської територіальної громади</w:t>
            </w:r>
          </w:p>
        </w:tc>
      </w:tr>
      <w:tr w:rsidR="006B7877" w:rsidRPr="002B59C8" w:rsidTr="00DC71D9">
        <w:tc>
          <w:tcPr>
            <w:tcW w:w="595" w:type="dxa"/>
          </w:tcPr>
          <w:p w:rsidR="006B7877" w:rsidRPr="002B59C8" w:rsidRDefault="006B7877" w:rsidP="00DC71D9">
            <w:pPr>
              <w:tabs>
                <w:tab w:val="left" w:pos="714"/>
              </w:tabs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B59C8">
              <w:rPr>
                <w:rFonts w:ascii="Arial" w:hAnsi="Arial" w:cs="Arial"/>
                <w:sz w:val="26"/>
                <w:szCs w:val="26"/>
              </w:rPr>
              <w:lastRenderedPageBreak/>
              <w:t>5.</w:t>
            </w:r>
          </w:p>
        </w:tc>
        <w:tc>
          <w:tcPr>
            <w:tcW w:w="4254" w:type="dxa"/>
            <w:shd w:val="clear" w:color="auto" w:fill="auto"/>
          </w:tcPr>
          <w:p w:rsidR="003F2FDB" w:rsidRDefault="006B7877" w:rsidP="00DC71D9">
            <w:pPr>
              <w:tabs>
                <w:tab w:val="left" w:pos="714"/>
              </w:tabs>
              <w:rPr>
                <w:rFonts w:ascii="Arial" w:hAnsi="Arial" w:cs="Arial"/>
                <w:sz w:val="26"/>
                <w:szCs w:val="26"/>
              </w:rPr>
            </w:pPr>
            <w:r w:rsidRPr="002B59C8">
              <w:rPr>
                <w:rFonts w:ascii="Arial" w:hAnsi="Arial" w:cs="Arial"/>
                <w:sz w:val="26"/>
                <w:szCs w:val="26"/>
              </w:rPr>
              <w:t>Виготовлення та закупівля наліпок на контейнери для роздільного збирання побутових відходів (</w:t>
            </w:r>
            <w:r>
              <w:rPr>
                <w:rFonts w:ascii="Arial" w:hAnsi="Arial" w:cs="Arial"/>
                <w:sz w:val="26"/>
                <w:szCs w:val="26"/>
              </w:rPr>
              <w:t xml:space="preserve">обов’язкове погодження макетів </w:t>
            </w:r>
            <w:r w:rsidRPr="002B59C8">
              <w:rPr>
                <w:rFonts w:ascii="Arial" w:hAnsi="Arial" w:cs="Arial"/>
                <w:sz w:val="26"/>
                <w:szCs w:val="26"/>
              </w:rPr>
              <w:t>наліпок</w:t>
            </w:r>
            <w:r>
              <w:rPr>
                <w:rFonts w:ascii="Arial" w:hAnsi="Arial" w:cs="Arial"/>
                <w:sz w:val="26"/>
                <w:szCs w:val="26"/>
              </w:rPr>
              <w:t xml:space="preserve"> на контейнери </w:t>
            </w:r>
            <w:r w:rsidR="003F2FDB">
              <w:rPr>
                <w:rFonts w:ascii="Arial" w:hAnsi="Arial" w:cs="Arial"/>
                <w:sz w:val="26"/>
                <w:szCs w:val="26"/>
              </w:rPr>
              <w:t xml:space="preserve">із </w:t>
            </w:r>
          </w:p>
          <w:p w:rsidR="006B7877" w:rsidRPr="002B59C8" w:rsidRDefault="003F2FDB" w:rsidP="00DC71D9">
            <w:pPr>
              <w:tabs>
                <w:tab w:val="left" w:pos="714"/>
              </w:tabs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ЛКП </w:t>
            </w:r>
            <w:r w:rsidR="006B7877" w:rsidRPr="002B59C8">
              <w:rPr>
                <w:rFonts w:ascii="Arial" w:hAnsi="Arial" w:cs="Arial"/>
                <w:sz w:val="26"/>
                <w:szCs w:val="26"/>
              </w:rPr>
              <w:t>"Адміністратор послуги з управлінням побутовими відходами")</w:t>
            </w:r>
          </w:p>
        </w:tc>
        <w:tc>
          <w:tcPr>
            <w:tcW w:w="4252" w:type="dxa"/>
          </w:tcPr>
          <w:p w:rsidR="006B7877" w:rsidRPr="002B59C8" w:rsidRDefault="006B7877" w:rsidP="00DC71D9">
            <w:pPr>
              <w:tabs>
                <w:tab w:val="left" w:pos="714"/>
              </w:tabs>
              <w:rPr>
                <w:rFonts w:ascii="Arial" w:hAnsi="Arial" w:cs="Arial"/>
                <w:sz w:val="26"/>
                <w:szCs w:val="26"/>
                <w:lang w:eastAsia="x-none"/>
              </w:rPr>
            </w:pPr>
            <w:r w:rsidRPr="002B59C8">
              <w:rPr>
                <w:rFonts w:ascii="Arial" w:eastAsia="Arial" w:hAnsi="Arial" w:cs="Arial"/>
                <w:sz w:val="26"/>
                <w:szCs w:val="26"/>
              </w:rPr>
              <w:t>Виконавці послуг із збирання та перевезення побутових відходів на території Львівської міської територіальної громади</w:t>
            </w:r>
          </w:p>
        </w:tc>
      </w:tr>
      <w:tr w:rsidR="006B7877" w:rsidRPr="002B59C8" w:rsidTr="00DC71D9">
        <w:tc>
          <w:tcPr>
            <w:tcW w:w="595" w:type="dxa"/>
          </w:tcPr>
          <w:p w:rsidR="006B7877" w:rsidRPr="002B59C8" w:rsidRDefault="006B7877" w:rsidP="00DC71D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B59C8">
              <w:rPr>
                <w:rFonts w:ascii="Arial" w:hAnsi="Arial" w:cs="Arial"/>
                <w:sz w:val="26"/>
                <w:szCs w:val="26"/>
              </w:rPr>
              <w:t>6.</w:t>
            </w:r>
          </w:p>
        </w:tc>
        <w:tc>
          <w:tcPr>
            <w:tcW w:w="4254" w:type="dxa"/>
            <w:shd w:val="clear" w:color="auto" w:fill="auto"/>
          </w:tcPr>
          <w:p w:rsidR="006B7877" w:rsidRPr="002B59C8" w:rsidRDefault="006B7877" w:rsidP="00DC71D9">
            <w:pPr>
              <w:autoSpaceDE w:val="0"/>
              <w:autoSpaceDN w:val="0"/>
              <w:adjustRightInd w:val="0"/>
              <w:rPr>
                <w:rFonts w:ascii="Arial" w:hAnsi="Arial" w:cs="Arial"/>
                <w:sz w:val="26"/>
                <w:szCs w:val="26"/>
              </w:rPr>
            </w:pPr>
            <w:r w:rsidRPr="002B59C8">
              <w:rPr>
                <w:rFonts w:ascii="Arial" w:hAnsi="Arial" w:cs="Arial"/>
                <w:sz w:val="26"/>
                <w:szCs w:val="26"/>
              </w:rPr>
              <w:t xml:space="preserve">Організація та впровадження ручного виділення </w:t>
            </w:r>
            <w:proofErr w:type="spellStart"/>
            <w:r w:rsidRPr="002B59C8">
              <w:rPr>
                <w:rFonts w:ascii="Arial" w:hAnsi="Arial" w:cs="Arial"/>
                <w:sz w:val="26"/>
                <w:szCs w:val="26"/>
              </w:rPr>
              <w:t>ресурсоцінних</w:t>
            </w:r>
            <w:proofErr w:type="spellEnd"/>
            <w:r w:rsidRPr="002B59C8">
              <w:rPr>
                <w:rFonts w:ascii="Arial" w:hAnsi="Arial" w:cs="Arial"/>
                <w:sz w:val="26"/>
                <w:szCs w:val="26"/>
              </w:rPr>
              <w:t xml:space="preserve"> матеріалів, отриманих при роздільному збиранні побутових відходів</w:t>
            </w:r>
          </w:p>
        </w:tc>
        <w:tc>
          <w:tcPr>
            <w:tcW w:w="4252" w:type="dxa"/>
          </w:tcPr>
          <w:p w:rsidR="006B7877" w:rsidRPr="002B59C8" w:rsidRDefault="006B7877" w:rsidP="00DC71D9">
            <w:pPr>
              <w:tabs>
                <w:tab w:val="left" w:pos="714"/>
              </w:tabs>
              <w:rPr>
                <w:rFonts w:ascii="Arial" w:hAnsi="Arial" w:cs="Arial"/>
                <w:sz w:val="26"/>
                <w:szCs w:val="26"/>
                <w:lang w:eastAsia="x-none"/>
              </w:rPr>
            </w:pPr>
            <w:r w:rsidRPr="002B59C8">
              <w:rPr>
                <w:rFonts w:ascii="Arial" w:eastAsia="Arial" w:hAnsi="Arial" w:cs="Arial"/>
                <w:sz w:val="26"/>
                <w:szCs w:val="26"/>
              </w:rPr>
              <w:t>Виконавці послуг із збирання та перевезення побутових відходів на території Львівської міської територіальної громади</w:t>
            </w:r>
          </w:p>
        </w:tc>
      </w:tr>
      <w:tr w:rsidR="006B7877" w:rsidRPr="002B59C8" w:rsidTr="00DC71D9">
        <w:tc>
          <w:tcPr>
            <w:tcW w:w="595" w:type="dxa"/>
          </w:tcPr>
          <w:p w:rsidR="006B7877" w:rsidRPr="002B59C8" w:rsidRDefault="006B7877" w:rsidP="00DC71D9">
            <w:pPr>
              <w:tabs>
                <w:tab w:val="left" w:pos="714"/>
              </w:tabs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B59C8">
              <w:rPr>
                <w:rFonts w:ascii="Arial" w:hAnsi="Arial" w:cs="Arial"/>
                <w:sz w:val="26"/>
                <w:szCs w:val="26"/>
              </w:rPr>
              <w:t>7.</w:t>
            </w:r>
          </w:p>
        </w:tc>
        <w:tc>
          <w:tcPr>
            <w:tcW w:w="4254" w:type="dxa"/>
            <w:shd w:val="clear" w:color="auto" w:fill="auto"/>
          </w:tcPr>
          <w:p w:rsidR="006B7877" w:rsidRPr="002B59C8" w:rsidRDefault="006B7877" w:rsidP="00DC71D9">
            <w:pPr>
              <w:tabs>
                <w:tab w:val="left" w:pos="714"/>
              </w:tabs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  <w:r w:rsidRPr="002B59C8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Забезпечення інформаційної підтримки організацій та ініціатив, які сприяють роздільному збиранню  вторинної </w:t>
            </w:r>
            <w:r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сировини</w:t>
            </w:r>
          </w:p>
        </w:tc>
        <w:tc>
          <w:tcPr>
            <w:tcW w:w="4252" w:type="dxa"/>
          </w:tcPr>
          <w:p w:rsidR="006B7877" w:rsidRPr="002B59C8" w:rsidRDefault="006B7877" w:rsidP="00DC71D9">
            <w:pPr>
              <w:rPr>
                <w:rFonts w:ascii="Arial" w:hAnsi="Arial" w:cs="Arial"/>
                <w:sz w:val="26"/>
                <w:szCs w:val="26"/>
              </w:rPr>
            </w:pPr>
            <w:r w:rsidRPr="002B59C8">
              <w:rPr>
                <w:rFonts w:ascii="Arial" w:eastAsia="Arial" w:hAnsi="Arial" w:cs="Arial"/>
                <w:sz w:val="26"/>
                <w:szCs w:val="26"/>
              </w:rPr>
              <w:t xml:space="preserve">ЛКП </w:t>
            </w:r>
            <w:r w:rsidRPr="002B59C8">
              <w:rPr>
                <w:rFonts w:ascii="Arial" w:hAnsi="Arial" w:cs="Arial"/>
                <w:sz w:val="26"/>
                <w:szCs w:val="26"/>
              </w:rPr>
              <w:t>"</w:t>
            </w:r>
            <w:r w:rsidRPr="002B59C8">
              <w:rPr>
                <w:rFonts w:ascii="Arial" w:eastAsia="Arial" w:hAnsi="Arial" w:cs="Arial"/>
                <w:sz w:val="26"/>
                <w:szCs w:val="26"/>
              </w:rPr>
              <w:t>Адміністратор послуги з управління побутовими відходами</w:t>
            </w:r>
            <w:r w:rsidRPr="002B59C8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6B7877" w:rsidRPr="002B59C8" w:rsidTr="00DC71D9">
        <w:tc>
          <w:tcPr>
            <w:tcW w:w="595" w:type="dxa"/>
          </w:tcPr>
          <w:p w:rsidR="006B7877" w:rsidRPr="002B59C8" w:rsidRDefault="006B7877" w:rsidP="00DC71D9">
            <w:pPr>
              <w:tabs>
                <w:tab w:val="left" w:pos="714"/>
              </w:tabs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B59C8">
              <w:rPr>
                <w:rFonts w:ascii="Arial" w:hAnsi="Arial" w:cs="Arial"/>
                <w:sz w:val="26"/>
                <w:szCs w:val="26"/>
              </w:rPr>
              <w:t>8.</w:t>
            </w:r>
          </w:p>
        </w:tc>
        <w:tc>
          <w:tcPr>
            <w:tcW w:w="4254" w:type="dxa"/>
            <w:shd w:val="clear" w:color="auto" w:fill="auto"/>
          </w:tcPr>
          <w:p w:rsidR="006B7877" w:rsidRPr="002B59C8" w:rsidRDefault="006B7877" w:rsidP="00DC71D9">
            <w:pPr>
              <w:tabs>
                <w:tab w:val="left" w:pos="714"/>
              </w:tabs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  <w:r w:rsidRPr="002B59C8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Надання організаційної та інформаційної підтримки </w:t>
            </w:r>
            <w:r w:rsidRPr="004C1286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закладам </w:t>
            </w:r>
            <w:r w:rsidRPr="002B59C8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харчування, торговим мережам у запровадженн</w:t>
            </w:r>
            <w:r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і роздільного збирання побутових відходів</w:t>
            </w:r>
          </w:p>
        </w:tc>
        <w:tc>
          <w:tcPr>
            <w:tcW w:w="4252" w:type="dxa"/>
          </w:tcPr>
          <w:p w:rsidR="006B7877" w:rsidRPr="002B59C8" w:rsidRDefault="006B7877" w:rsidP="00DC71D9">
            <w:pPr>
              <w:rPr>
                <w:rFonts w:ascii="Arial" w:hAnsi="Arial" w:cs="Arial"/>
                <w:sz w:val="26"/>
                <w:szCs w:val="26"/>
              </w:rPr>
            </w:pPr>
            <w:r w:rsidRPr="002B59C8">
              <w:rPr>
                <w:rFonts w:ascii="Arial" w:eastAsia="Arial" w:hAnsi="Arial" w:cs="Arial"/>
                <w:sz w:val="26"/>
                <w:szCs w:val="26"/>
              </w:rPr>
              <w:t xml:space="preserve">ЛКП </w:t>
            </w:r>
            <w:r w:rsidRPr="002B59C8">
              <w:rPr>
                <w:rFonts w:ascii="Arial" w:hAnsi="Arial" w:cs="Arial"/>
                <w:sz w:val="26"/>
                <w:szCs w:val="26"/>
              </w:rPr>
              <w:t>"</w:t>
            </w:r>
            <w:r w:rsidRPr="002B59C8">
              <w:rPr>
                <w:rFonts w:ascii="Arial" w:eastAsia="Arial" w:hAnsi="Arial" w:cs="Arial"/>
                <w:sz w:val="26"/>
                <w:szCs w:val="26"/>
              </w:rPr>
              <w:t>Адміністратор послуги з управління побутовими відходами</w:t>
            </w:r>
            <w:r w:rsidRPr="002B59C8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6B7877" w:rsidRPr="002B59C8" w:rsidTr="00DC71D9">
        <w:tc>
          <w:tcPr>
            <w:tcW w:w="595" w:type="dxa"/>
          </w:tcPr>
          <w:p w:rsidR="006B7877" w:rsidRPr="002B59C8" w:rsidRDefault="006B7877" w:rsidP="00DC71D9">
            <w:pPr>
              <w:tabs>
                <w:tab w:val="left" w:pos="714"/>
              </w:tabs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B59C8">
              <w:rPr>
                <w:rFonts w:ascii="Arial" w:hAnsi="Arial" w:cs="Arial"/>
                <w:sz w:val="26"/>
                <w:szCs w:val="26"/>
              </w:rPr>
              <w:t>9.</w:t>
            </w:r>
          </w:p>
        </w:tc>
        <w:tc>
          <w:tcPr>
            <w:tcW w:w="4254" w:type="dxa"/>
            <w:shd w:val="clear" w:color="auto" w:fill="auto"/>
          </w:tcPr>
          <w:p w:rsidR="006B7877" w:rsidRPr="002B59C8" w:rsidRDefault="006B7877" w:rsidP="00DC71D9">
            <w:pPr>
              <w:tabs>
                <w:tab w:val="left" w:pos="714"/>
              </w:tabs>
              <w:rPr>
                <w:rFonts w:ascii="Arial" w:hAnsi="Arial" w:cs="Arial"/>
                <w:sz w:val="26"/>
                <w:szCs w:val="26"/>
                <w:shd w:val="clear" w:color="auto" w:fill="FFFFFF"/>
              </w:rPr>
            </w:pPr>
            <w:r w:rsidRPr="002B59C8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Розроблення заходів заохочування ОСББ, ЖБК, УК, підприємців</w:t>
            </w:r>
            <w:r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,</w:t>
            </w:r>
            <w:r w:rsidRPr="002B59C8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 xml:space="preserve"> які генерують найменшу кількі</w:t>
            </w:r>
            <w:r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сть відходів на одного мешканця</w:t>
            </w:r>
          </w:p>
        </w:tc>
        <w:tc>
          <w:tcPr>
            <w:tcW w:w="4252" w:type="dxa"/>
          </w:tcPr>
          <w:p w:rsidR="006B7877" w:rsidRPr="002B59C8" w:rsidRDefault="006B7877" w:rsidP="00DC71D9">
            <w:pPr>
              <w:rPr>
                <w:rFonts w:ascii="Arial" w:hAnsi="Arial" w:cs="Arial"/>
                <w:sz w:val="26"/>
                <w:szCs w:val="26"/>
              </w:rPr>
            </w:pPr>
            <w:r w:rsidRPr="002B59C8">
              <w:rPr>
                <w:rFonts w:ascii="Arial" w:eastAsia="Arial" w:hAnsi="Arial" w:cs="Arial"/>
                <w:sz w:val="26"/>
                <w:szCs w:val="26"/>
              </w:rPr>
              <w:t xml:space="preserve">ЛКП </w:t>
            </w:r>
            <w:r w:rsidRPr="002B59C8">
              <w:rPr>
                <w:rFonts w:ascii="Arial" w:hAnsi="Arial" w:cs="Arial"/>
                <w:sz w:val="26"/>
                <w:szCs w:val="26"/>
              </w:rPr>
              <w:t>"</w:t>
            </w:r>
            <w:r w:rsidRPr="002B59C8">
              <w:rPr>
                <w:rFonts w:ascii="Arial" w:eastAsia="Arial" w:hAnsi="Arial" w:cs="Arial"/>
                <w:sz w:val="26"/>
                <w:szCs w:val="26"/>
              </w:rPr>
              <w:t>Адміністратор послуги з управління побутовими відходами</w:t>
            </w:r>
            <w:r w:rsidRPr="002B59C8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6B7877" w:rsidRPr="00F974E2" w:rsidTr="00DC71D9">
        <w:tc>
          <w:tcPr>
            <w:tcW w:w="595" w:type="dxa"/>
          </w:tcPr>
          <w:p w:rsidR="006B7877" w:rsidRPr="00F974E2" w:rsidRDefault="006B7877" w:rsidP="00DC71D9">
            <w:pPr>
              <w:tabs>
                <w:tab w:val="left" w:pos="714"/>
              </w:tabs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974E2">
              <w:rPr>
                <w:rFonts w:ascii="Arial" w:hAnsi="Arial" w:cs="Arial"/>
                <w:sz w:val="26"/>
                <w:szCs w:val="26"/>
              </w:rPr>
              <w:t>10.</w:t>
            </w:r>
          </w:p>
        </w:tc>
        <w:tc>
          <w:tcPr>
            <w:tcW w:w="4254" w:type="dxa"/>
            <w:shd w:val="clear" w:color="auto" w:fill="auto"/>
          </w:tcPr>
          <w:p w:rsidR="006B7877" w:rsidRPr="00F974E2" w:rsidRDefault="006B7877" w:rsidP="00DC71D9">
            <w:pPr>
              <w:tabs>
                <w:tab w:val="left" w:pos="714"/>
              </w:tabs>
              <w:rPr>
                <w:rFonts w:ascii="Arial" w:hAnsi="Arial" w:cs="Arial"/>
                <w:sz w:val="26"/>
                <w:szCs w:val="26"/>
              </w:rPr>
            </w:pPr>
            <w:r w:rsidRPr="00F974E2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Розроблення та впровадження у закладах освіти навчальних програм із врахуванням роздільного збирання та мінімізації відходів</w:t>
            </w:r>
          </w:p>
        </w:tc>
        <w:tc>
          <w:tcPr>
            <w:tcW w:w="4252" w:type="dxa"/>
          </w:tcPr>
          <w:p w:rsidR="006B7877" w:rsidRPr="00F974E2" w:rsidRDefault="006B7877" w:rsidP="00DC71D9">
            <w:pPr>
              <w:rPr>
                <w:rFonts w:ascii="Arial" w:hAnsi="Arial" w:cs="Arial"/>
                <w:sz w:val="26"/>
                <w:szCs w:val="26"/>
              </w:rPr>
            </w:pPr>
            <w:r w:rsidRPr="00F974E2">
              <w:rPr>
                <w:rFonts w:ascii="Arial" w:eastAsia="Arial" w:hAnsi="Arial" w:cs="Arial"/>
                <w:sz w:val="26"/>
                <w:szCs w:val="26"/>
              </w:rPr>
              <w:t xml:space="preserve">ЛКП </w:t>
            </w:r>
            <w:r w:rsidRPr="00F974E2">
              <w:rPr>
                <w:rFonts w:ascii="Arial" w:hAnsi="Arial" w:cs="Arial"/>
                <w:sz w:val="26"/>
                <w:szCs w:val="26"/>
              </w:rPr>
              <w:t>"</w:t>
            </w:r>
            <w:r w:rsidRPr="00F974E2">
              <w:rPr>
                <w:rFonts w:ascii="Arial" w:eastAsia="Arial" w:hAnsi="Arial" w:cs="Arial"/>
                <w:sz w:val="26"/>
                <w:szCs w:val="26"/>
              </w:rPr>
              <w:t>Адміністратор послуги з управління побутовими відходами</w:t>
            </w:r>
            <w:r w:rsidR="003F2FDB">
              <w:rPr>
                <w:rFonts w:ascii="Arial" w:hAnsi="Arial" w:cs="Arial"/>
                <w:sz w:val="26"/>
                <w:szCs w:val="26"/>
              </w:rPr>
              <w:t>", д</w:t>
            </w:r>
            <w:r w:rsidRPr="00F974E2">
              <w:rPr>
                <w:rFonts w:ascii="Arial" w:hAnsi="Arial" w:cs="Arial"/>
                <w:sz w:val="26"/>
                <w:szCs w:val="26"/>
              </w:rPr>
              <w:t>епартамент освіти та культури Львівської міської ради</w:t>
            </w:r>
          </w:p>
        </w:tc>
      </w:tr>
      <w:tr w:rsidR="006B7877" w:rsidRPr="00F974E2" w:rsidTr="00DC71D9">
        <w:tc>
          <w:tcPr>
            <w:tcW w:w="595" w:type="dxa"/>
          </w:tcPr>
          <w:p w:rsidR="006B7877" w:rsidRPr="00F974E2" w:rsidRDefault="006B7877" w:rsidP="00DC71D9">
            <w:pPr>
              <w:tabs>
                <w:tab w:val="left" w:pos="714"/>
              </w:tabs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974E2">
              <w:rPr>
                <w:rFonts w:ascii="Arial" w:hAnsi="Arial" w:cs="Arial"/>
                <w:sz w:val="26"/>
                <w:szCs w:val="26"/>
              </w:rPr>
              <w:t>11.</w:t>
            </w:r>
          </w:p>
        </w:tc>
        <w:tc>
          <w:tcPr>
            <w:tcW w:w="4254" w:type="dxa"/>
            <w:shd w:val="clear" w:color="auto" w:fill="auto"/>
          </w:tcPr>
          <w:p w:rsidR="006B7877" w:rsidRPr="00F974E2" w:rsidRDefault="006B7877" w:rsidP="00DC71D9">
            <w:pPr>
              <w:tabs>
                <w:tab w:val="left" w:pos="714"/>
              </w:tabs>
              <w:rPr>
                <w:rFonts w:ascii="Arial" w:hAnsi="Arial" w:cs="Arial"/>
                <w:sz w:val="26"/>
                <w:szCs w:val="26"/>
              </w:rPr>
            </w:pPr>
            <w:r w:rsidRPr="00F974E2">
              <w:rPr>
                <w:rFonts w:ascii="Arial" w:hAnsi="Arial" w:cs="Arial"/>
                <w:sz w:val="26"/>
                <w:szCs w:val="26"/>
                <w:shd w:val="clear" w:color="auto" w:fill="FFFFFF"/>
              </w:rPr>
              <w:t>Залучення ініціативних мешканців, громадських організацій до заходів виконання Програми</w:t>
            </w:r>
          </w:p>
        </w:tc>
        <w:tc>
          <w:tcPr>
            <w:tcW w:w="4252" w:type="dxa"/>
          </w:tcPr>
          <w:p w:rsidR="006B7877" w:rsidRPr="00F974E2" w:rsidRDefault="006B7877" w:rsidP="00DC71D9">
            <w:pPr>
              <w:rPr>
                <w:rFonts w:ascii="Arial" w:hAnsi="Arial" w:cs="Arial"/>
                <w:sz w:val="26"/>
                <w:szCs w:val="26"/>
              </w:rPr>
            </w:pPr>
            <w:r w:rsidRPr="00F974E2">
              <w:rPr>
                <w:rFonts w:ascii="Arial" w:eastAsia="Arial" w:hAnsi="Arial" w:cs="Arial"/>
                <w:sz w:val="26"/>
                <w:szCs w:val="26"/>
              </w:rPr>
              <w:t xml:space="preserve">ЛКП </w:t>
            </w:r>
            <w:r w:rsidRPr="00F974E2">
              <w:rPr>
                <w:rFonts w:ascii="Arial" w:hAnsi="Arial" w:cs="Arial"/>
                <w:sz w:val="26"/>
                <w:szCs w:val="26"/>
              </w:rPr>
              <w:t>"</w:t>
            </w:r>
            <w:r w:rsidRPr="00F974E2">
              <w:rPr>
                <w:rFonts w:ascii="Arial" w:eastAsia="Arial" w:hAnsi="Arial" w:cs="Arial"/>
                <w:sz w:val="26"/>
                <w:szCs w:val="26"/>
              </w:rPr>
              <w:t>Адміністратор послуги з управління побутовими відходами</w:t>
            </w:r>
            <w:r w:rsidRPr="00F974E2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6B7877" w:rsidRPr="00F974E2" w:rsidTr="00DC71D9">
        <w:tc>
          <w:tcPr>
            <w:tcW w:w="595" w:type="dxa"/>
          </w:tcPr>
          <w:p w:rsidR="006B7877" w:rsidRPr="00F974E2" w:rsidRDefault="006B7877" w:rsidP="00DC71D9">
            <w:pPr>
              <w:tabs>
                <w:tab w:val="left" w:pos="714"/>
              </w:tabs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F974E2">
              <w:rPr>
                <w:rFonts w:ascii="Arial" w:hAnsi="Arial" w:cs="Arial"/>
                <w:sz w:val="26"/>
                <w:szCs w:val="26"/>
              </w:rPr>
              <w:t>12.</w:t>
            </w:r>
          </w:p>
        </w:tc>
        <w:tc>
          <w:tcPr>
            <w:tcW w:w="4254" w:type="dxa"/>
            <w:shd w:val="clear" w:color="auto" w:fill="auto"/>
          </w:tcPr>
          <w:p w:rsidR="006B7877" w:rsidRDefault="006B7877" w:rsidP="00DC71D9">
            <w:pPr>
              <w:tabs>
                <w:tab w:val="left" w:pos="714"/>
              </w:tabs>
              <w:rPr>
                <w:rFonts w:ascii="Arial" w:hAnsi="Arial" w:cs="Arial"/>
                <w:sz w:val="26"/>
                <w:szCs w:val="26"/>
              </w:rPr>
            </w:pPr>
            <w:r w:rsidRPr="00F974E2">
              <w:rPr>
                <w:rFonts w:ascii="Arial" w:hAnsi="Arial" w:cs="Arial"/>
                <w:sz w:val="26"/>
                <w:szCs w:val="26"/>
              </w:rPr>
              <w:t>Проведення рекламно-інформаційних, роз’яснювальних заходів щодо поводження з побутовими відходами із залученням засобів масової інформації, інтернету, листівок, плакатів</w:t>
            </w:r>
          </w:p>
          <w:p w:rsidR="003F2FDB" w:rsidRPr="00F974E2" w:rsidRDefault="003F2FDB" w:rsidP="00DC71D9">
            <w:pPr>
              <w:tabs>
                <w:tab w:val="left" w:pos="714"/>
              </w:tabs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252" w:type="dxa"/>
          </w:tcPr>
          <w:p w:rsidR="006B7877" w:rsidRPr="00F974E2" w:rsidRDefault="006B7877" w:rsidP="00DC71D9">
            <w:pPr>
              <w:rPr>
                <w:rFonts w:ascii="Arial" w:hAnsi="Arial" w:cs="Arial"/>
                <w:sz w:val="26"/>
                <w:szCs w:val="26"/>
              </w:rPr>
            </w:pPr>
            <w:r w:rsidRPr="00F974E2">
              <w:rPr>
                <w:rFonts w:ascii="Arial" w:eastAsia="Arial" w:hAnsi="Arial" w:cs="Arial"/>
                <w:sz w:val="26"/>
                <w:szCs w:val="26"/>
              </w:rPr>
              <w:t xml:space="preserve">ЛКП </w:t>
            </w:r>
            <w:r w:rsidRPr="00F974E2">
              <w:rPr>
                <w:rFonts w:ascii="Arial" w:hAnsi="Arial" w:cs="Arial"/>
                <w:sz w:val="26"/>
                <w:szCs w:val="26"/>
              </w:rPr>
              <w:t>"</w:t>
            </w:r>
            <w:r w:rsidRPr="00F974E2">
              <w:rPr>
                <w:rFonts w:ascii="Arial" w:eastAsia="Arial" w:hAnsi="Arial" w:cs="Arial"/>
                <w:sz w:val="26"/>
                <w:szCs w:val="26"/>
              </w:rPr>
              <w:t>Адміністратор послуги з управління побутовими відходами</w:t>
            </w:r>
            <w:r w:rsidRPr="00F974E2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6B7877" w:rsidRPr="00F974E2" w:rsidTr="00DC71D9">
        <w:tc>
          <w:tcPr>
            <w:tcW w:w="595" w:type="dxa"/>
          </w:tcPr>
          <w:p w:rsidR="006B7877" w:rsidRPr="00F974E2" w:rsidRDefault="006B7877" w:rsidP="00DC71D9">
            <w:pPr>
              <w:tabs>
                <w:tab w:val="left" w:pos="714"/>
              </w:tabs>
              <w:jc w:val="both"/>
              <w:rPr>
                <w:rFonts w:ascii="Arial" w:hAnsi="Arial" w:cs="Arial"/>
                <w:sz w:val="26"/>
                <w:szCs w:val="26"/>
              </w:rPr>
            </w:pPr>
            <w:r w:rsidRPr="00F974E2">
              <w:rPr>
                <w:rFonts w:ascii="Arial" w:hAnsi="Arial" w:cs="Arial"/>
                <w:sz w:val="26"/>
                <w:szCs w:val="26"/>
              </w:rPr>
              <w:lastRenderedPageBreak/>
              <w:t>13.</w:t>
            </w:r>
          </w:p>
        </w:tc>
        <w:tc>
          <w:tcPr>
            <w:tcW w:w="4254" w:type="dxa"/>
            <w:shd w:val="clear" w:color="auto" w:fill="auto"/>
          </w:tcPr>
          <w:p w:rsidR="006B7877" w:rsidRPr="00F974E2" w:rsidRDefault="006B7877" w:rsidP="00DC71D9">
            <w:pPr>
              <w:tabs>
                <w:tab w:val="left" w:pos="714"/>
              </w:tabs>
              <w:rPr>
                <w:rFonts w:ascii="Arial" w:hAnsi="Arial" w:cs="Arial"/>
                <w:sz w:val="26"/>
                <w:szCs w:val="26"/>
              </w:rPr>
            </w:pPr>
            <w:r w:rsidRPr="00F974E2">
              <w:rPr>
                <w:rFonts w:ascii="Arial" w:hAnsi="Arial" w:cs="Arial"/>
                <w:sz w:val="26"/>
                <w:szCs w:val="26"/>
              </w:rPr>
              <w:t>Впровадження роздільного збирання побутових відходів у школах та закладах дошкільної освіти</w:t>
            </w:r>
          </w:p>
        </w:tc>
        <w:tc>
          <w:tcPr>
            <w:tcW w:w="4252" w:type="dxa"/>
          </w:tcPr>
          <w:p w:rsidR="006B7877" w:rsidRPr="00F974E2" w:rsidRDefault="006B7877" w:rsidP="00DC71D9">
            <w:pPr>
              <w:rPr>
                <w:rFonts w:ascii="Arial" w:eastAsia="Arial" w:hAnsi="Arial" w:cs="Arial"/>
                <w:sz w:val="26"/>
                <w:szCs w:val="26"/>
              </w:rPr>
            </w:pPr>
            <w:r w:rsidRPr="00F974E2">
              <w:rPr>
                <w:rFonts w:ascii="Arial" w:eastAsia="Arial" w:hAnsi="Arial" w:cs="Arial"/>
                <w:sz w:val="26"/>
                <w:szCs w:val="26"/>
              </w:rPr>
              <w:t xml:space="preserve">ЛКП </w:t>
            </w:r>
            <w:r w:rsidRPr="00F974E2">
              <w:rPr>
                <w:rFonts w:ascii="Arial" w:hAnsi="Arial" w:cs="Arial"/>
                <w:sz w:val="26"/>
                <w:szCs w:val="26"/>
              </w:rPr>
              <w:t>"</w:t>
            </w:r>
            <w:r w:rsidRPr="00F974E2">
              <w:rPr>
                <w:rFonts w:ascii="Arial" w:eastAsia="Arial" w:hAnsi="Arial" w:cs="Arial"/>
                <w:sz w:val="26"/>
                <w:szCs w:val="26"/>
              </w:rPr>
              <w:t>Адміністратор послуги з управління побутовими відходами</w:t>
            </w:r>
            <w:r w:rsidR="003F2FDB">
              <w:rPr>
                <w:rFonts w:ascii="Arial" w:hAnsi="Arial" w:cs="Arial"/>
                <w:sz w:val="26"/>
                <w:szCs w:val="26"/>
              </w:rPr>
              <w:t>", д</w:t>
            </w:r>
            <w:r w:rsidRPr="00F974E2">
              <w:rPr>
                <w:rFonts w:ascii="Arial" w:hAnsi="Arial" w:cs="Arial"/>
                <w:sz w:val="26"/>
                <w:szCs w:val="26"/>
              </w:rPr>
              <w:t>епартамент освіти та культури Львівської міської ради</w:t>
            </w:r>
          </w:p>
        </w:tc>
      </w:tr>
      <w:tr w:rsidR="006B7877" w:rsidRPr="00F974E2" w:rsidTr="002A0F33">
        <w:trPr>
          <w:trHeight w:val="1207"/>
        </w:trPr>
        <w:tc>
          <w:tcPr>
            <w:tcW w:w="595" w:type="dxa"/>
          </w:tcPr>
          <w:p w:rsidR="006B7877" w:rsidRPr="00F974E2" w:rsidRDefault="006B7877" w:rsidP="00DC71D9">
            <w:pPr>
              <w:tabs>
                <w:tab w:val="left" w:pos="714"/>
              </w:tabs>
              <w:jc w:val="both"/>
              <w:rPr>
                <w:rFonts w:ascii="Arial" w:hAnsi="Arial" w:cs="Arial"/>
                <w:sz w:val="26"/>
                <w:szCs w:val="26"/>
              </w:rPr>
            </w:pPr>
            <w:r w:rsidRPr="00F974E2">
              <w:rPr>
                <w:rFonts w:ascii="Arial" w:hAnsi="Arial" w:cs="Arial"/>
                <w:sz w:val="26"/>
                <w:szCs w:val="26"/>
              </w:rPr>
              <w:t>14.</w:t>
            </w:r>
          </w:p>
        </w:tc>
        <w:tc>
          <w:tcPr>
            <w:tcW w:w="4254" w:type="dxa"/>
            <w:shd w:val="clear" w:color="auto" w:fill="auto"/>
          </w:tcPr>
          <w:p w:rsidR="006B7877" w:rsidRPr="00F974E2" w:rsidRDefault="006B7877" w:rsidP="00DC71D9">
            <w:pPr>
              <w:tabs>
                <w:tab w:val="left" w:pos="714"/>
              </w:tabs>
              <w:rPr>
                <w:rFonts w:ascii="Arial" w:hAnsi="Arial" w:cs="Arial"/>
                <w:sz w:val="26"/>
                <w:szCs w:val="26"/>
              </w:rPr>
            </w:pPr>
            <w:r w:rsidRPr="00F974E2">
              <w:rPr>
                <w:rFonts w:ascii="Arial" w:hAnsi="Arial" w:cs="Arial"/>
                <w:sz w:val="26"/>
                <w:szCs w:val="26"/>
              </w:rPr>
              <w:t>Встановлення підземних контейнерних майданчиків для роздільного збирання побутових відходів</w:t>
            </w:r>
          </w:p>
        </w:tc>
        <w:tc>
          <w:tcPr>
            <w:tcW w:w="4252" w:type="dxa"/>
          </w:tcPr>
          <w:p w:rsidR="006B7877" w:rsidRPr="00F974E2" w:rsidRDefault="006B7877" w:rsidP="00DC71D9">
            <w:pPr>
              <w:rPr>
                <w:rFonts w:ascii="Arial" w:eastAsia="Arial" w:hAnsi="Arial" w:cs="Arial"/>
                <w:sz w:val="26"/>
                <w:szCs w:val="26"/>
              </w:rPr>
            </w:pPr>
            <w:r w:rsidRPr="00F974E2">
              <w:rPr>
                <w:rFonts w:ascii="Arial" w:eastAsia="Arial" w:hAnsi="Arial" w:cs="Arial"/>
                <w:sz w:val="26"/>
                <w:szCs w:val="26"/>
              </w:rPr>
              <w:t xml:space="preserve">ЛКП </w:t>
            </w:r>
            <w:r w:rsidRPr="00F974E2">
              <w:rPr>
                <w:rFonts w:ascii="Arial" w:hAnsi="Arial" w:cs="Arial"/>
                <w:sz w:val="26"/>
                <w:szCs w:val="26"/>
              </w:rPr>
              <w:t>"</w:t>
            </w:r>
            <w:r w:rsidRPr="00F974E2">
              <w:rPr>
                <w:rFonts w:ascii="Arial" w:eastAsia="Arial" w:hAnsi="Arial" w:cs="Arial"/>
                <w:sz w:val="26"/>
                <w:szCs w:val="26"/>
              </w:rPr>
              <w:t>Адміністратор послуги з управління побутовими відходами</w:t>
            </w:r>
            <w:r w:rsidRPr="00F974E2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</w:tbl>
    <w:p w:rsidR="006B7877" w:rsidRPr="00F974E2" w:rsidRDefault="006B7877" w:rsidP="006B7877">
      <w:pPr>
        <w:jc w:val="both"/>
        <w:rPr>
          <w:rFonts w:ascii="Arial" w:eastAsia="Arial" w:hAnsi="Arial" w:cs="Arial"/>
          <w:sz w:val="26"/>
          <w:szCs w:val="26"/>
        </w:rPr>
      </w:pPr>
    </w:p>
    <w:p w:rsidR="006B7877" w:rsidRDefault="006B7877" w:rsidP="006B7877">
      <w:pPr>
        <w:jc w:val="both"/>
        <w:rPr>
          <w:rFonts w:ascii="Arial" w:eastAsia="Arial" w:hAnsi="Arial" w:cs="Arial"/>
          <w:sz w:val="26"/>
          <w:szCs w:val="26"/>
        </w:rPr>
      </w:pPr>
    </w:p>
    <w:p w:rsidR="003F2FDB" w:rsidRPr="00F974E2" w:rsidRDefault="003F2FDB" w:rsidP="006B7877">
      <w:pPr>
        <w:jc w:val="both"/>
        <w:rPr>
          <w:rFonts w:ascii="Arial" w:eastAsia="Arial" w:hAnsi="Arial" w:cs="Arial"/>
          <w:sz w:val="26"/>
          <w:szCs w:val="26"/>
        </w:rPr>
      </w:pPr>
    </w:p>
    <w:p w:rsidR="006B7877" w:rsidRPr="00F974E2" w:rsidRDefault="006B7877" w:rsidP="006B7877">
      <w:pPr>
        <w:jc w:val="both"/>
        <w:rPr>
          <w:rFonts w:ascii="Arial" w:eastAsia="Arial" w:hAnsi="Arial" w:cs="Arial"/>
          <w:sz w:val="26"/>
          <w:szCs w:val="26"/>
        </w:rPr>
      </w:pPr>
      <w:r w:rsidRPr="00F974E2">
        <w:rPr>
          <w:rFonts w:ascii="Arial" w:eastAsia="Arial" w:hAnsi="Arial" w:cs="Arial"/>
          <w:sz w:val="26"/>
          <w:szCs w:val="26"/>
        </w:rPr>
        <w:t xml:space="preserve">Директор департаменту </w:t>
      </w:r>
    </w:p>
    <w:p w:rsidR="006B7877" w:rsidRPr="00F974E2" w:rsidRDefault="006B7877" w:rsidP="006B7877">
      <w:pPr>
        <w:jc w:val="both"/>
        <w:rPr>
          <w:rFonts w:ascii="Arial" w:eastAsia="Arial" w:hAnsi="Arial" w:cs="Arial"/>
          <w:sz w:val="26"/>
          <w:szCs w:val="26"/>
        </w:rPr>
      </w:pPr>
      <w:r w:rsidRPr="00F974E2">
        <w:rPr>
          <w:rFonts w:ascii="Arial" w:eastAsia="Arial" w:hAnsi="Arial" w:cs="Arial"/>
          <w:sz w:val="26"/>
          <w:szCs w:val="26"/>
        </w:rPr>
        <w:t xml:space="preserve">житлового господарства </w:t>
      </w:r>
    </w:p>
    <w:p w:rsidR="00967E87" w:rsidRPr="003F2FDB" w:rsidRDefault="006B7877" w:rsidP="003F2FDB">
      <w:pPr>
        <w:jc w:val="both"/>
        <w:rPr>
          <w:rFonts w:ascii="Arial" w:eastAsia="Arial" w:hAnsi="Arial" w:cs="Arial"/>
          <w:sz w:val="26"/>
          <w:szCs w:val="26"/>
        </w:rPr>
      </w:pPr>
      <w:r w:rsidRPr="00F974E2">
        <w:rPr>
          <w:rFonts w:ascii="Arial" w:eastAsia="Arial" w:hAnsi="Arial" w:cs="Arial"/>
          <w:sz w:val="26"/>
          <w:szCs w:val="26"/>
        </w:rPr>
        <w:t>та інфрастр</w:t>
      </w:r>
      <w:bookmarkStart w:id="0" w:name="_GoBack"/>
      <w:bookmarkEnd w:id="0"/>
      <w:r w:rsidRPr="00F974E2">
        <w:rPr>
          <w:rFonts w:ascii="Arial" w:eastAsia="Arial" w:hAnsi="Arial" w:cs="Arial"/>
          <w:sz w:val="26"/>
          <w:szCs w:val="26"/>
        </w:rPr>
        <w:t>уктури</w:t>
      </w:r>
      <w:r w:rsidRPr="00F974E2">
        <w:rPr>
          <w:rFonts w:ascii="Arial" w:eastAsia="Arial" w:hAnsi="Arial" w:cs="Arial"/>
          <w:sz w:val="26"/>
          <w:szCs w:val="26"/>
        </w:rPr>
        <w:tab/>
      </w:r>
      <w:r w:rsidRPr="00F974E2">
        <w:rPr>
          <w:rFonts w:ascii="Arial" w:eastAsia="Arial" w:hAnsi="Arial" w:cs="Arial"/>
          <w:sz w:val="26"/>
          <w:szCs w:val="26"/>
        </w:rPr>
        <w:tab/>
      </w:r>
      <w:r w:rsidRPr="00F974E2">
        <w:rPr>
          <w:rFonts w:ascii="Arial" w:eastAsia="Arial" w:hAnsi="Arial" w:cs="Arial"/>
          <w:sz w:val="26"/>
          <w:szCs w:val="26"/>
        </w:rPr>
        <w:tab/>
      </w:r>
      <w:r w:rsidRPr="00F974E2">
        <w:rPr>
          <w:rFonts w:ascii="Arial" w:eastAsia="Arial" w:hAnsi="Arial" w:cs="Arial"/>
          <w:sz w:val="26"/>
          <w:szCs w:val="26"/>
        </w:rPr>
        <w:tab/>
      </w:r>
      <w:r w:rsidRPr="00F974E2">
        <w:rPr>
          <w:rFonts w:ascii="Arial" w:eastAsia="Arial" w:hAnsi="Arial" w:cs="Arial"/>
          <w:sz w:val="26"/>
          <w:szCs w:val="26"/>
        </w:rPr>
        <w:tab/>
      </w:r>
      <w:r w:rsidRPr="00F974E2">
        <w:rPr>
          <w:rFonts w:ascii="Arial" w:eastAsia="Arial" w:hAnsi="Arial" w:cs="Arial"/>
          <w:sz w:val="26"/>
          <w:szCs w:val="26"/>
        </w:rPr>
        <w:tab/>
        <w:t>Оксана ПРИГОДА</w:t>
      </w:r>
    </w:p>
    <w:sectPr w:rsidR="00967E87" w:rsidRPr="003F2FDB" w:rsidSect="002A0F33">
      <w:headerReference w:type="default" r:id="rId8"/>
      <w:pgSz w:w="11906" w:h="16838" w:code="9"/>
      <w:pgMar w:top="851" w:right="567" w:bottom="1134" w:left="1985" w:header="567" w:footer="113" w:gutter="0"/>
      <w:paperSrc w:first="7" w:other="7"/>
      <w:pgNumType w:start="5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052D" w:rsidRDefault="0080052D">
      <w:r>
        <w:separator/>
      </w:r>
    </w:p>
  </w:endnote>
  <w:endnote w:type="continuationSeparator" w:id="0">
    <w:p w:rsidR="0080052D" w:rsidRDefault="00800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052D" w:rsidRDefault="0080052D">
      <w:r>
        <w:separator/>
      </w:r>
    </w:p>
  </w:footnote>
  <w:footnote w:type="continuationSeparator" w:id="0">
    <w:p w:rsidR="0080052D" w:rsidRDefault="008005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33359340"/>
      <w:docPartObj>
        <w:docPartGallery w:val="Page Numbers (Top of Page)"/>
        <w:docPartUnique/>
      </w:docPartObj>
    </w:sdtPr>
    <w:sdtEndPr/>
    <w:sdtContent>
      <w:p w:rsidR="00C72DDC" w:rsidRDefault="00C72DD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0F33">
          <w:rPr>
            <w:noProof/>
          </w:rPr>
          <w:t>6</w:t>
        </w:r>
        <w:r>
          <w:fldChar w:fldCharType="end"/>
        </w:r>
      </w:p>
    </w:sdtContent>
  </w:sdt>
  <w:p w:rsidR="00C72DDC" w:rsidRDefault="00C72DD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2"/>
    <w:lvl w:ilvl="0">
      <w:start w:val="2"/>
      <w:numFmt w:val="bullet"/>
      <w:lvlText w:val="-"/>
      <w:lvlJc w:val="left"/>
      <w:pPr>
        <w:tabs>
          <w:tab w:val="num" w:pos="1572"/>
        </w:tabs>
        <w:ind w:left="1572" w:hanging="864"/>
      </w:pPr>
      <w:rPr>
        <w:rFonts w:ascii="Arial" w:hAnsi="Arial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02662899"/>
    <w:multiLevelType w:val="multilevel"/>
    <w:tmpl w:val="5A1A022A"/>
    <w:lvl w:ilvl="0">
      <w:start w:val="4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425" w:hanging="720"/>
      </w:pPr>
    </w:lvl>
    <w:lvl w:ilvl="2">
      <w:start w:val="1"/>
      <w:numFmt w:val="decimal"/>
      <w:lvlText w:val="%1.%2.%3."/>
      <w:lvlJc w:val="left"/>
      <w:pPr>
        <w:ind w:left="2130" w:hanging="720"/>
      </w:pPr>
    </w:lvl>
    <w:lvl w:ilvl="3">
      <w:start w:val="1"/>
      <w:numFmt w:val="decimal"/>
      <w:lvlText w:val="%1.%2.%3.%4."/>
      <w:lvlJc w:val="left"/>
      <w:pPr>
        <w:ind w:left="3195" w:hanging="1080"/>
      </w:pPr>
    </w:lvl>
    <w:lvl w:ilvl="4">
      <w:start w:val="1"/>
      <w:numFmt w:val="decimal"/>
      <w:lvlText w:val="%1.%2.%3.%4.%5."/>
      <w:lvlJc w:val="left"/>
      <w:pPr>
        <w:ind w:left="3900" w:hanging="1080"/>
      </w:pPr>
    </w:lvl>
    <w:lvl w:ilvl="5">
      <w:start w:val="1"/>
      <w:numFmt w:val="decimal"/>
      <w:lvlText w:val="%1.%2.%3.%4.%5.%6."/>
      <w:lvlJc w:val="left"/>
      <w:pPr>
        <w:ind w:left="4965" w:hanging="1440"/>
      </w:pPr>
    </w:lvl>
    <w:lvl w:ilvl="6">
      <w:start w:val="1"/>
      <w:numFmt w:val="decimal"/>
      <w:lvlText w:val="%1.%2.%3.%4.%5.%6.%7."/>
      <w:lvlJc w:val="left"/>
      <w:pPr>
        <w:ind w:left="5670" w:hanging="1440"/>
      </w:pPr>
    </w:lvl>
    <w:lvl w:ilvl="7">
      <w:start w:val="1"/>
      <w:numFmt w:val="decimal"/>
      <w:lvlText w:val="%1.%2.%3.%4.%5.%6.%7.%8."/>
      <w:lvlJc w:val="left"/>
      <w:pPr>
        <w:ind w:left="6735" w:hanging="1800"/>
      </w:pPr>
    </w:lvl>
    <w:lvl w:ilvl="8">
      <w:start w:val="1"/>
      <w:numFmt w:val="decimal"/>
      <w:lvlText w:val="%1.%2.%3.%4.%5.%6.%7.%8.%9."/>
      <w:lvlJc w:val="left"/>
      <w:pPr>
        <w:ind w:left="7800" w:hanging="2160"/>
      </w:pPr>
    </w:lvl>
  </w:abstractNum>
  <w:abstractNum w:abstractNumId="5" w15:restartNumberingAfterBreak="0">
    <w:nsid w:val="09966A0C"/>
    <w:multiLevelType w:val="hybridMultilevel"/>
    <w:tmpl w:val="8D0CAD12"/>
    <w:lvl w:ilvl="0" w:tplc="C0783B7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E1779D"/>
    <w:multiLevelType w:val="multilevel"/>
    <w:tmpl w:val="08A4F77C"/>
    <w:lvl w:ilvl="0">
      <w:start w:val="2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800" w:hanging="72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4320" w:hanging="108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840" w:hanging="144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360" w:hanging="1800"/>
      </w:pPr>
    </w:lvl>
    <w:lvl w:ilvl="8">
      <w:start w:val="1"/>
      <w:numFmt w:val="decimal"/>
      <w:lvlText w:val="%1.%2.%3.%4.%5.%6.%7.%8.%9."/>
      <w:lvlJc w:val="left"/>
      <w:pPr>
        <w:ind w:left="10800" w:hanging="2160"/>
      </w:pPr>
    </w:lvl>
  </w:abstractNum>
  <w:abstractNum w:abstractNumId="7" w15:restartNumberingAfterBreak="0">
    <w:nsid w:val="2FD36B4A"/>
    <w:multiLevelType w:val="hybridMultilevel"/>
    <w:tmpl w:val="836EBC1C"/>
    <w:lvl w:ilvl="0" w:tplc="08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8" w15:restartNumberingAfterBreak="0">
    <w:nsid w:val="390E0B61"/>
    <w:multiLevelType w:val="hybridMultilevel"/>
    <w:tmpl w:val="8A4C2F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781F97"/>
    <w:multiLevelType w:val="hybridMultilevel"/>
    <w:tmpl w:val="19F4E8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CC6215"/>
    <w:multiLevelType w:val="hybridMultilevel"/>
    <w:tmpl w:val="11A445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026C5B"/>
    <w:multiLevelType w:val="hybridMultilevel"/>
    <w:tmpl w:val="C6A412B0"/>
    <w:lvl w:ilvl="0" w:tplc="1226B9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CC1F41"/>
    <w:multiLevelType w:val="hybridMultilevel"/>
    <w:tmpl w:val="8984188A"/>
    <w:lvl w:ilvl="0" w:tplc="1570A932">
      <w:start w:val="2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6D035C87"/>
    <w:multiLevelType w:val="hybridMultilevel"/>
    <w:tmpl w:val="CC92AA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FD0CF7"/>
    <w:multiLevelType w:val="hybridMultilevel"/>
    <w:tmpl w:val="67E41900"/>
    <w:lvl w:ilvl="0" w:tplc="0C2EAABC">
      <w:start w:val="1"/>
      <w:numFmt w:val="decimal"/>
      <w:lvlText w:val="%1."/>
      <w:lvlJc w:val="left"/>
      <w:pPr>
        <w:ind w:left="358" w:hanging="360"/>
      </w:pPr>
    </w:lvl>
    <w:lvl w:ilvl="1" w:tplc="04220019">
      <w:start w:val="1"/>
      <w:numFmt w:val="lowerLetter"/>
      <w:lvlText w:val="%2."/>
      <w:lvlJc w:val="left"/>
      <w:pPr>
        <w:ind w:left="1078" w:hanging="360"/>
      </w:pPr>
    </w:lvl>
    <w:lvl w:ilvl="2" w:tplc="0422001B">
      <w:start w:val="1"/>
      <w:numFmt w:val="lowerRoman"/>
      <w:lvlText w:val="%3."/>
      <w:lvlJc w:val="right"/>
      <w:pPr>
        <w:ind w:left="1798" w:hanging="180"/>
      </w:pPr>
    </w:lvl>
    <w:lvl w:ilvl="3" w:tplc="0422000F">
      <w:start w:val="1"/>
      <w:numFmt w:val="decimal"/>
      <w:lvlText w:val="%4."/>
      <w:lvlJc w:val="left"/>
      <w:pPr>
        <w:ind w:left="2518" w:hanging="360"/>
      </w:pPr>
    </w:lvl>
    <w:lvl w:ilvl="4" w:tplc="04220019">
      <w:start w:val="1"/>
      <w:numFmt w:val="lowerLetter"/>
      <w:lvlText w:val="%5."/>
      <w:lvlJc w:val="left"/>
      <w:pPr>
        <w:ind w:left="3238" w:hanging="360"/>
      </w:pPr>
    </w:lvl>
    <w:lvl w:ilvl="5" w:tplc="0422001B">
      <w:start w:val="1"/>
      <w:numFmt w:val="lowerRoman"/>
      <w:lvlText w:val="%6."/>
      <w:lvlJc w:val="right"/>
      <w:pPr>
        <w:ind w:left="3958" w:hanging="180"/>
      </w:pPr>
    </w:lvl>
    <w:lvl w:ilvl="6" w:tplc="0422000F">
      <w:start w:val="1"/>
      <w:numFmt w:val="decimal"/>
      <w:lvlText w:val="%7."/>
      <w:lvlJc w:val="left"/>
      <w:pPr>
        <w:ind w:left="4678" w:hanging="360"/>
      </w:pPr>
    </w:lvl>
    <w:lvl w:ilvl="7" w:tplc="04220019">
      <w:start w:val="1"/>
      <w:numFmt w:val="lowerLetter"/>
      <w:lvlText w:val="%8."/>
      <w:lvlJc w:val="left"/>
      <w:pPr>
        <w:ind w:left="5398" w:hanging="360"/>
      </w:pPr>
    </w:lvl>
    <w:lvl w:ilvl="8" w:tplc="0422001B">
      <w:start w:val="1"/>
      <w:numFmt w:val="lowerRoman"/>
      <w:lvlText w:val="%9."/>
      <w:lvlJc w:val="right"/>
      <w:pPr>
        <w:ind w:left="6118" w:hanging="180"/>
      </w:pPr>
    </w:lvl>
  </w:abstractNum>
  <w:abstractNum w:abstractNumId="15" w15:restartNumberingAfterBreak="0">
    <w:nsid w:val="775C4F58"/>
    <w:multiLevelType w:val="multilevel"/>
    <w:tmpl w:val="FB0EE44E"/>
    <w:lvl w:ilvl="0">
      <w:start w:val="3"/>
      <w:numFmt w:val="decimal"/>
      <w:lvlText w:val="%1."/>
      <w:lvlJc w:val="left"/>
      <w:pPr>
        <w:ind w:left="358" w:hanging="360"/>
      </w:pPr>
    </w:lvl>
    <w:lvl w:ilvl="1">
      <w:start w:val="1"/>
      <w:numFmt w:val="decimal"/>
      <w:isLgl/>
      <w:lvlText w:val="%1.%2."/>
      <w:lvlJc w:val="left"/>
      <w:pPr>
        <w:ind w:left="718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718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078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1078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1438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1438" w:hanging="144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1798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58" w:hanging="2160"/>
      </w:pPr>
      <w:rPr>
        <w:b w:val="0"/>
      </w:rPr>
    </w:lvl>
  </w:abstractNum>
  <w:num w:numId="1">
    <w:abstractNumId w:val="8"/>
  </w:num>
  <w:num w:numId="2">
    <w:abstractNumId w:val="10"/>
  </w:num>
  <w:num w:numId="3">
    <w:abstractNumId w:val="13"/>
  </w:num>
  <w:num w:numId="4">
    <w:abstractNumId w:val="9"/>
  </w:num>
  <w:num w:numId="5">
    <w:abstractNumId w:val="7"/>
  </w:num>
  <w:num w:numId="6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1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101"/>
    <w:rsid w:val="000001D1"/>
    <w:rsid w:val="00001CD3"/>
    <w:rsid w:val="00001F8E"/>
    <w:rsid w:val="0000699A"/>
    <w:rsid w:val="000130A9"/>
    <w:rsid w:val="00026C8F"/>
    <w:rsid w:val="0003346A"/>
    <w:rsid w:val="000343D9"/>
    <w:rsid w:val="00037E17"/>
    <w:rsid w:val="00047D09"/>
    <w:rsid w:val="000511B4"/>
    <w:rsid w:val="00052C79"/>
    <w:rsid w:val="0005753A"/>
    <w:rsid w:val="00061F6C"/>
    <w:rsid w:val="00075C77"/>
    <w:rsid w:val="00083C7A"/>
    <w:rsid w:val="000872F3"/>
    <w:rsid w:val="0008752C"/>
    <w:rsid w:val="00087945"/>
    <w:rsid w:val="00090317"/>
    <w:rsid w:val="000925DF"/>
    <w:rsid w:val="00092B51"/>
    <w:rsid w:val="00093A22"/>
    <w:rsid w:val="0009652B"/>
    <w:rsid w:val="000A129D"/>
    <w:rsid w:val="000A1364"/>
    <w:rsid w:val="000A22B3"/>
    <w:rsid w:val="000D3DD9"/>
    <w:rsid w:val="000D4620"/>
    <w:rsid w:val="000D687B"/>
    <w:rsid w:val="000E0FC9"/>
    <w:rsid w:val="000E2509"/>
    <w:rsid w:val="000E33A5"/>
    <w:rsid w:val="000E650C"/>
    <w:rsid w:val="000F4050"/>
    <w:rsid w:val="0010480F"/>
    <w:rsid w:val="001076A4"/>
    <w:rsid w:val="00111A6F"/>
    <w:rsid w:val="00111B47"/>
    <w:rsid w:val="0011481A"/>
    <w:rsid w:val="00116952"/>
    <w:rsid w:val="001230A7"/>
    <w:rsid w:val="00133345"/>
    <w:rsid w:val="0014198F"/>
    <w:rsid w:val="00150900"/>
    <w:rsid w:val="00150C5E"/>
    <w:rsid w:val="0015425B"/>
    <w:rsid w:val="001548CF"/>
    <w:rsid w:val="001629A0"/>
    <w:rsid w:val="00164AA8"/>
    <w:rsid w:val="0016727B"/>
    <w:rsid w:val="00173330"/>
    <w:rsid w:val="0018232E"/>
    <w:rsid w:val="001830DB"/>
    <w:rsid w:val="001A2C7F"/>
    <w:rsid w:val="001A3101"/>
    <w:rsid w:val="001A36B9"/>
    <w:rsid w:val="001B2F5B"/>
    <w:rsid w:val="001B3129"/>
    <w:rsid w:val="001B48E4"/>
    <w:rsid w:val="001C0CEA"/>
    <w:rsid w:val="001C51D8"/>
    <w:rsid w:val="001C62E4"/>
    <w:rsid w:val="001C6B56"/>
    <w:rsid w:val="001D415F"/>
    <w:rsid w:val="001F000D"/>
    <w:rsid w:val="001F659C"/>
    <w:rsid w:val="00206341"/>
    <w:rsid w:val="0022545B"/>
    <w:rsid w:val="00226E8D"/>
    <w:rsid w:val="00227E8D"/>
    <w:rsid w:val="00227FB6"/>
    <w:rsid w:val="00232703"/>
    <w:rsid w:val="00236A12"/>
    <w:rsid w:val="00237A75"/>
    <w:rsid w:val="00237CAC"/>
    <w:rsid w:val="00244A6E"/>
    <w:rsid w:val="00253F1C"/>
    <w:rsid w:val="002568A8"/>
    <w:rsid w:val="0025791D"/>
    <w:rsid w:val="00260654"/>
    <w:rsid w:val="00274EFD"/>
    <w:rsid w:val="00281816"/>
    <w:rsid w:val="002821CE"/>
    <w:rsid w:val="0029112D"/>
    <w:rsid w:val="002A0F33"/>
    <w:rsid w:val="002C0D91"/>
    <w:rsid w:val="002D7A52"/>
    <w:rsid w:val="002E15F2"/>
    <w:rsid w:val="002E2E27"/>
    <w:rsid w:val="002F0DDF"/>
    <w:rsid w:val="002F657B"/>
    <w:rsid w:val="00302A3E"/>
    <w:rsid w:val="00302E09"/>
    <w:rsid w:val="00315BC4"/>
    <w:rsid w:val="00325159"/>
    <w:rsid w:val="00325F2B"/>
    <w:rsid w:val="003278D6"/>
    <w:rsid w:val="0033353D"/>
    <w:rsid w:val="00345F03"/>
    <w:rsid w:val="00350715"/>
    <w:rsid w:val="00355629"/>
    <w:rsid w:val="0036075C"/>
    <w:rsid w:val="00370BDD"/>
    <w:rsid w:val="003737B1"/>
    <w:rsid w:val="00373D03"/>
    <w:rsid w:val="0037679E"/>
    <w:rsid w:val="00376AED"/>
    <w:rsid w:val="00377E4C"/>
    <w:rsid w:val="00391136"/>
    <w:rsid w:val="003941C8"/>
    <w:rsid w:val="00395AF8"/>
    <w:rsid w:val="00397010"/>
    <w:rsid w:val="0039784C"/>
    <w:rsid w:val="003A3DB9"/>
    <w:rsid w:val="003B3AED"/>
    <w:rsid w:val="003B66D1"/>
    <w:rsid w:val="003C3048"/>
    <w:rsid w:val="003C39DE"/>
    <w:rsid w:val="003C3B42"/>
    <w:rsid w:val="003D2F83"/>
    <w:rsid w:val="003E2EA3"/>
    <w:rsid w:val="003E42AB"/>
    <w:rsid w:val="003E5A69"/>
    <w:rsid w:val="003E5FDB"/>
    <w:rsid w:val="003F09CC"/>
    <w:rsid w:val="003F2828"/>
    <w:rsid w:val="003F2FDB"/>
    <w:rsid w:val="003F38A2"/>
    <w:rsid w:val="003F63C5"/>
    <w:rsid w:val="004003A0"/>
    <w:rsid w:val="00402AD6"/>
    <w:rsid w:val="00403508"/>
    <w:rsid w:val="004040CF"/>
    <w:rsid w:val="004150ED"/>
    <w:rsid w:val="00421494"/>
    <w:rsid w:val="00423407"/>
    <w:rsid w:val="00430A37"/>
    <w:rsid w:val="0043358E"/>
    <w:rsid w:val="00437260"/>
    <w:rsid w:val="00443997"/>
    <w:rsid w:val="0044766F"/>
    <w:rsid w:val="00451C71"/>
    <w:rsid w:val="004526ED"/>
    <w:rsid w:val="0045537C"/>
    <w:rsid w:val="00456CE5"/>
    <w:rsid w:val="00480C2D"/>
    <w:rsid w:val="0049184C"/>
    <w:rsid w:val="0049290F"/>
    <w:rsid w:val="00493616"/>
    <w:rsid w:val="004956B3"/>
    <w:rsid w:val="004A0978"/>
    <w:rsid w:val="004A60E1"/>
    <w:rsid w:val="004A72E3"/>
    <w:rsid w:val="004B4B1D"/>
    <w:rsid w:val="004B5305"/>
    <w:rsid w:val="004C0AA1"/>
    <w:rsid w:val="004C368C"/>
    <w:rsid w:val="004D2C71"/>
    <w:rsid w:val="004D2E5B"/>
    <w:rsid w:val="004E348B"/>
    <w:rsid w:val="004E46C1"/>
    <w:rsid w:val="004E4BF0"/>
    <w:rsid w:val="004E5DBF"/>
    <w:rsid w:val="004F217A"/>
    <w:rsid w:val="004F6C32"/>
    <w:rsid w:val="00505E9B"/>
    <w:rsid w:val="0051218A"/>
    <w:rsid w:val="00512868"/>
    <w:rsid w:val="005212FD"/>
    <w:rsid w:val="00525ECA"/>
    <w:rsid w:val="00534F69"/>
    <w:rsid w:val="0054786C"/>
    <w:rsid w:val="0055274F"/>
    <w:rsid w:val="00553DDD"/>
    <w:rsid w:val="00556BA1"/>
    <w:rsid w:val="00556CF2"/>
    <w:rsid w:val="00557DCD"/>
    <w:rsid w:val="005624ED"/>
    <w:rsid w:val="00562D6D"/>
    <w:rsid w:val="00581213"/>
    <w:rsid w:val="005963E6"/>
    <w:rsid w:val="005A76F8"/>
    <w:rsid w:val="005A77D2"/>
    <w:rsid w:val="005B2385"/>
    <w:rsid w:val="005B6AD9"/>
    <w:rsid w:val="005B7757"/>
    <w:rsid w:val="005C0F38"/>
    <w:rsid w:val="005D0F50"/>
    <w:rsid w:val="0062338C"/>
    <w:rsid w:val="0063194D"/>
    <w:rsid w:val="00631F26"/>
    <w:rsid w:val="00631FAF"/>
    <w:rsid w:val="00632396"/>
    <w:rsid w:val="006336EF"/>
    <w:rsid w:val="00634A05"/>
    <w:rsid w:val="00644B0C"/>
    <w:rsid w:val="00650AD1"/>
    <w:rsid w:val="0065377A"/>
    <w:rsid w:val="00655ACA"/>
    <w:rsid w:val="00661945"/>
    <w:rsid w:val="0066517C"/>
    <w:rsid w:val="00680634"/>
    <w:rsid w:val="00681373"/>
    <w:rsid w:val="006813E5"/>
    <w:rsid w:val="00684CE6"/>
    <w:rsid w:val="00695C6C"/>
    <w:rsid w:val="006B05A4"/>
    <w:rsid w:val="006B2C75"/>
    <w:rsid w:val="006B53A4"/>
    <w:rsid w:val="006B7877"/>
    <w:rsid w:val="006D5F5F"/>
    <w:rsid w:val="006E03A1"/>
    <w:rsid w:val="006E7CF8"/>
    <w:rsid w:val="006F07EA"/>
    <w:rsid w:val="006F3504"/>
    <w:rsid w:val="006F3CE3"/>
    <w:rsid w:val="006F7399"/>
    <w:rsid w:val="00705A25"/>
    <w:rsid w:val="00705DF2"/>
    <w:rsid w:val="00706914"/>
    <w:rsid w:val="00706B9D"/>
    <w:rsid w:val="00706E31"/>
    <w:rsid w:val="007170F3"/>
    <w:rsid w:val="007233FE"/>
    <w:rsid w:val="007311CE"/>
    <w:rsid w:val="00734D73"/>
    <w:rsid w:val="00741DEB"/>
    <w:rsid w:val="007447AD"/>
    <w:rsid w:val="00745D65"/>
    <w:rsid w:val="00745DFA"/>
    <w:rsid w:val="00750956"/>
    <w:rsid w:val="007535E5"/>
    <w:rsid w:val="00753A71"/>
    <w:rsid w:val="00756CEC"/>
    <w:rsid w:val="00757E5D"/>
    <w:rsid w:val="007640DA"/>
    <w:rsid w:val="0078002D"/>
    <w:rsid w:val="00784D76"/>
    <w:rsid w:val="007870B1"/>
    <w:rsid w:val="007876B3"/>
    <w:rsid w:val="007A08C6"/>
    <w:rsid w:val="007A0AC1"/>
    <w:rsid w:val="007A1C19"/>
    <w:rsid w:val="007A44A0"/>
    <w:rsid w:val="007B7308"/>
    <w:rsid w:val="007C2729"/>
    <w:rsid w:val="007C3A57"/>
    <w:rsid w:val="007C4332"/>
    <w:rsid w:val="007D4530"/>
    <w:rsid w:val="007E0F28"/>
    <w:rsid w:val="007E0FF8"/>
    <w:rsid w:val="007E1BF0"/>
    <w:rsid w:val="007E3B97"/>
    <w:rsid w:val="007E6281"/>
    <w:rsid w:val="008002D8"/>
    <w:rsid w:val="0080052D"/>
    <w:rsid w:val="008019CB"/>
    <w:rsid w:val="00803C64"/>
    <w:rsid w:val="00814C47"/>
    <w:rsid w:val="00815764"/>
    <w:rsid w:val="008240A0"/>
    <w:rsid w:val="00827A0F"/>
    <w:rsid w:val="00835CC2"/>
    <w:rsid w:val="00846219"/>
    <w:rsid w:val="00846EF8"/>
    <w:rsid w:val="00852896"/>
    <w:rsid w:val="008647F6"/>
    <w:rsid w:val="00865289"/>
    <w:rsid w:val="00867468"/>
    <w:rsid w:val="00875F79"/>
    <w:rsid w:val="008814F9"/>
    <w:rsid w:val="00885B25"/>
    <w:rsid w:val="00892B05"/>
    <w:rsid w:val="00893A4E"/>
    <w:rsid w:val="0089764C"/>
    <w:rsid w:val="008A7AAA"/>
    <w:rsid w:val="008B0108"/>
    <w:rsid w:val="008B0609"/>
    <w:rsid w:val="008B701B"/>
    <w:rsid w:val="008F0B52"/>
    <w:rsid w:val="00903BA1"/>
    <w:rsid w:val="00905F40"/>
    <w:rsid w:val="00917F5D"/>
    <w:rsid w:val="009272A0"/>
    <w:rsid w:val="00930941"/>
    <w:rsid w:val="00933CCF"/>
    <w:rsid w:val="00934AFB"/>
    <w:rsid w:val="0093535B"/>
    <w:rsid w:val="00937C58"/>
    <w:rsid w:val="00942AF6"/>
    <w:rsid w:val="00947994"/>
    <w:rsid w:val="009503C5"/>
    <w:rsid w:val="0095197B"/>
    <w:rsid w:val="00952789"/>
    <w:rsid w:val="0095421D"/>
    <w:rsid w:val="00960D2C"/>
    <w:rsid w:val="0096566C"/>
    <w:rsid w:val="00967621"/>
    <w:rsid w:val="00967E87"/>
    <w:rsid w:val="00970C6D"/>
    <w:rsid w:val="0097171F"/>
    <w:rsid w:val="00975637"/>
    <w:rsid w:val="00997431"/>
    <w:rsid w:val="00997DA1"/>
    <w:rsid w:val="009A0975"/>
    <w:rsid w:val="009B52F8"/>
    <w:rsid w:val="009B5EFE"/>
    <w:rsid w:val="009C1C1F"/>
    <w:rsid w:val="009D648C"/>
    <w:rsid w:val="009E5E24"/>
    <w:rsid w:val="00A02A05"/>
    <w:rsid w:val="00A02C04"/>
    <w:rsid w:val="00A04821"/>
    <w:rsid w:val="00A11A0D"/>
    <w:rsid w:val="00A1534A"/>
    <w:rsid w:val="00A15A45"/>
    <w:rsid w:val="00A23914"/>
    <w:rsid w:val="00A24495"/>
    <w:rsid w:val="00A33325"/>
    <w:rsid w:val="00A3471E"/>
    <w:rsid w:val="00A34FC0"/>
    <w:rsid w:val="00A35DDE"/>
    <w:rsid w:val="00A360A5"/>
    <w:rsid w:val="00A36A39"/>
    <w:rsid w:val="00A45BB1"/>
    <w:rsid w:val="00A56A68"/>
    <w:rsid w:val="00A57224"/>
    <w:rsid w:val="00A66B76"/>
    <w:rsid w:val="00A72160"/>
    <w:rsid w:val="00A756F3"/>
    <w:rsid w:val="00A75A8B"/>
    <w:rsid w:val="00A81751"/>
    <w:rsid w:val="00A81C0D"/>
    <w:rsid w:val="00A84230"/>
    <w:rsid w:val="00A94620"/>
    <w:rsid w:val="00AB3B5C"/>
    <w:rsid w:val="00AB43A7"/>
    <w:rsid w:val="00AC643D"/>
    <w:rsid w:val="00AC7490"/>
    <w:rsid w:val="00AD1315"/>
    <w:rsid w:val="00AE0B3D"/>
    <w:rsid w:val="00AF371A"/>
    <w:rsid w:val="00AF4AAA"/>
    <w:rsid w:val="00AF7612"/>
    <w:rsid w:val="00B0370C"/>
    <w:rsid w:val="00B1153C"/>
    <w:rsid w:val="00B1508A"/>
    <w:rsid w:val="00B220D7"/>
    <w:rsid w:val="00B23287"/>
    <w:rsid w:val="00B243FD"/>
    <w:rsid w:val="00B245BD"/>
    <w:rsid w:val="00B27459"/>
    <w:rsid w:val="00B30716"/>
    <w:rsid w:val="00B35429"/>
    <w:rsid w:val="00B46FCC"/>
    <w:rsid w:val="00B50631"/>
    <w:rsid w:val="00B616BB"/>
    <w:rsid w:val="00B61B01"/>
    <w:rsid w:val="00B72E24"/>
    <w:rsid w:val="00B91F7E"/>
    <w:rsid w:val="00B94300"/>
    <w:rsid w:val="00BB550D"/>
    <w:rsid w:val="00BC29CD"/>
    <w:rsid w:val="00BC3E0E"/>
    <w:rsid w:val="00BF554D"/>
    <w:rsid w:val="00C04E87"/>
    <w:rsid w:val="00C077A7"/>
    <w:rsid w:val="00C10B9D"/>
    <w:rsid w:val="00C23DAE"/>
    <w:rsid w:val="00C256CA"/>
    <w:rsid w:val="00C34327"/>
    <w:rsid w:val="00C4182E"/>
    <w:rsid w:val="00C47195"/>
    <w:rsid w:val="00C47F02"/>
    <w:rsid w:val="00C60FF2"/>
    <w:rsid w:val="00C72DDC"/>
    <w:rsid w:val="00C7524F"/>
    <w:rsid w:val="00C7588F"/>
    <w:rsid w:val="00C81312"/>
    <w:rsid w:val="00CA1A41"/>
    <w:rsid w:val="00CA451A"/>
    <w:rsid w:val="00CA4E01"/>
    <w:rsid w:val="00CA4E4A"/>
    <w:rsid w:val="00CA5DCE"/>
    <w:rsid w:val="00CB0573"/>
    <w:rsid w:val="00CC1DFD"/>
    <w:rsid w:val="00CC6D4C"/>
    <w:rsid w:val="00CC7B84"/>
    <w:rsid w:val="00CD11D5"/>
    <w:rsid w:val="00CE323B"/>
    <w:rsid w:val="00CF1435"/>
    <w:rsid w:val="00CF4E05"/>
    <w:rsid w:val="00CF6A11"/>
    <w:rsid w:val="00D0128F"/>
    <w:rsid w:val="00D02A3D"/>
    <w:rsid w:val="00D03D77"/>
    <w:rsid w:val="00D06013"/>
    <w:rsid w:val="00D07973"/>
    <w:rsid w:val="00D21B82"/>
    <w:rsid w:val="00D26952"/>
    <w:rsid w:val="00D37A5C"/>
    <w:rsid w:val="00D40C17"/>
    <w:rsid w:val="00D41708"/>
    <w:rsid w:val="00D43A0D"/>
    <w:rsid w:val="00D4621B"/>
    <w:rsid w:val="00D56819"/>
    <w:rsid w:val="00D62EFD"/>
    <w:rsid w:val="00D64FCA"/>
    <w:rsid w:val="00D66577"/>
    <w:rsid w:val="00D754C9"/>
    <w:rsid w:val="00D76E69"/>
    <w:rsid w:val="00D84658"/>
    <w:rsid w:val="00D87B18"/>
    <w:rsid w:val="00DA654C"/>
    <w:rsid w:val="00DD56FC"/>
    <w:rsid w:val="00DE2E79"/>
    <w:rsid w:val="00DE4148"/>
    <w:rsid w:val="00DF21A9"/>
    <w:rsid w:val="00DF3046"/>
    <w:rsid w:val="00DF52F3"/>
    <w:rsid w:val="00E06897"/>
    <w:rsid w:val="00E0726A"/>
    <w:rsid w:val="00E10C3D"/>
    <w:rsid w:val="00E12477"/>
    <w:rsid w:val="00E307F8"/>
    <w:rsid w:val="00E30EF0"/>
    <w:rsid w:val="00E34AF9"/>
    <w:rsid w:val="00E37E6C"/>
    <w:rsid w:val="00E40738"/>
    <w:rsid w:val="00E610EE"/>
    <w:rsid w:val="00E673CA"/>
    <w:rsid w:val="00E70B61"/>
    <w:rsid w:val="00E85106"/>
    <w:rsid w:val="00E87092"/>
    <w:rsid w:val="00E94201"/>
    <w:rsid w:val="00E9700B"/>
    <w:rsid w:val="00EA422B"/>
    <w:rsid w:val="00EA615C"/>
    <w:rsid w:val="00EC17AE"/>
    <w:rsid w:val="00ED0942"/>
    <w:rsid w:val="00EE458A"/>
    <w:rsid w:val="00EF5ED3"/>
    <w:rsid w:val="00F04101"/>
    <w:rsid w:val="00F1066F"/>
    <w:rsid w:val="00F10B48"/>
    <w:rsid w:val="00F149D9"/>
    <w:rsid w:val="00F155D4"/>
    <w:rsid w:val="00F15850"/>
    <w:rsid w:val="00F21F0C"/>
    <w:rsid w:val="00F2385B"/>
    <w:rsid w:val="00F26A88"/>
    <w:rsid w:val="00F33684"/>
    <w:rsid w:val="00F51CB8"/>
    <w:rsid w:val="00F56090"/>
    <w:rsid w:val="00F56FB4"/>
    <w:rsid w:val="00F642CD"/>
    <w:rsid w:val="00F65A2F"/>
    <w:rsid w:val="00F6619F"/>
    <w:rsid w:val="00F71DB1"/>
    <w:rsid w:val="00F847B7"/>
    <w:rsid w:val="00F90CE6"/>
    <w:rsid w:val="00F90D89"/>
    <w:rsid w:val="00F921D5"/>
    <w:rsid w:val="00F94138"/>
    <w:rsid w:val="00F94D45"/>
    <w:rsid w:val="00FA10A0"/>
    <w:rsid w:val="00FA2242"/>
    <w:rsid w:val="00FD18FB"/>
    <w:rsid w:val="00FD29B3"/>
    <w:rsid w:val="00FD37AB"/>
    <w:rsid w:val="00FE428D"/>
    <w:rsid w:val="00FF3C27"/>
    <w:rsid w:val="00FF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06FA13B"/>
  <w15:chartTrackingRefBased/>
  <w15:docId w15:val="{0CB5A9FF-3128-4C99-B17E-0BD340F06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70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1153C"/>
    <w:pPr>
      <w:keepNext/>
      <w:keepLines/>
      <w:suppressAutoHyphens w:val="0"/>
      <w:spacing w:before="240" w:line="256" w:lineRule="auto"/>
      <w:outlineLvl w:val="0"/>
    </w:pPr>
    <w:rPr>
      <w:rFonts w:ascii="Calibri Light" w:hAnsi="Calibri Light"/>
      <w:color w:val="2E74B5"/>
      <w:sz w:val="32"/>
      <w:szCs w:val="32"/>
      <w:lang w:eastAsia="uk-UA"/>
    </w:rPr>
  </w:style>
  <w:style w:type="paragraph" w:styleId="2">
    <w:name w:val="heading 2"/>
    <w:basedOn w:val="a"/>
    <w:next w:val="a"/>
    <w:link w:val="20"/>
    <w:qFormat/>
    <w:rsid w:val="00A84230"/>
    <w:pPr>
      <w:keepNext/>
      <w:suppressAutoHyphens w:val="0"/>
      <w:spacing w:before="240" w:after="60"/>
      <w:ind w:left="576" w:hanging="576"/>
      <w:jc w:val="both"/>
      <w:outlineLvl w:val="1"/>
    </w:pPr>
    <w:rPr>
      <w:rFonts w:cs="Arial"/>
      <w:b/>
      <w:bCs/>
      <w:iCs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A84230"/>
    <w:pPr>
      <w:keepNext/>
      <w:suppressAutoHyphens w:val="0"/>
      <w:spacing w:before="240" w:after="60"/>
      <w:ind w:left="720" w:hanging="720"/>
      <w:jc w:val="both"/>
      <w:outlineLvl w:val="2"/>
    </w:pPr>
    <w:rPr>
      <w:rFonts w:cs="Arial"/>
      <w:b/>
      <w:bCs/>
      <w:szCs w:val="26"/>
      <w:lang w:eastAsia="ru-RU"/>
    </w:rPr>
  </w:style>
  <w:style w:type="paragraph" w:styleId="4">
    <w:name w:val="heading 4"/>
    <w:basedOn w:val="a"/>
    <w:next w:val="a0"/>
    <w:link w:val="40"/>
    <w:qFormat/>
    <w:rsid w:val="00A84230"/>
    <w:pPr>
      <w:keepNext/>
      <w:keepLines/>
      <w:suppressAutoHyphens w:val="0"/>
      <w:spacing w:before="280" w:line="280" w:lineRule="atLeast"/>
      <w:ind w:left="3133" w:hanging="864"/>
      <w:outlineLvl w:val="3"/>
    </w:pPr>
    <w:rPr>
      <w:b/>
      <w:i/>
      <w:spacing w:val="-4"/>
      <w:kern w:val="28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A84230"/>
    <w:pPr>
      <w:suppressAutoHyphens w:val="0"/>
      <w:spacing w:before="240" w:after="60"/>
      <w:ind w:left="1008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A84230"/>
    <w:pPr>
      <w:suppressAutoHyphens w:val="0"/>
      <w:spacing w:before="240" w:after="60"/>
      <w:ind w:left="1152" w:hanging="1152"/>
      <w:jc w:val="both"/>
      <w:outlineLvl w:val="5"/>
    </w:pPr>
    <w:rPr>
      <w:rFonts w:ascii="Calibri" w:hAnsi="Calibri"/>
      <w:b/>
      <w:bCs/>
      <w:sz w:val="22"/>
      <w:szCs w:val="22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A84230"/>
    <w:pPr>
      <w:suppressAutoHyphens w:val="0"/>
      <w:spacing w:before="240" w:after="60"/>
      <w:ind w:left="1296" w:hanging="1296"/>
      <w:jc w:val="both"/>
      <w:outlineLvl w:val="6"/>
    </w:pPr>
    <w:rPr>
      <w:rFonts w:ascii="Calibri" w:hAnsi="Calibri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A84230"/>
    <w:pPr>
      <w:suppressAutoHyphens w:val="0"/>
      <w:spacing w:before="240" w:after="60"/>
      <w:ind w:left="1440" w:hanging="1440"/>
      <w:jc w:val="both"/>
      <w:outlineLvl w:val="7"/>
    </w:pPr>
    <w:rPr>
      <w:rFonts w:ascii="Calibri" w:hAnsi="Calibri"/>
      <w:i/>
      <w:iCs/>
      <w:lang w:eastAsia="ru-RU"/>
    </w:rPr>
  </w:style>
  <w:style w:type="paragraph" w:styleId="9">
    <w:name w:val="heading 9"/>
    <w:basedOn w:val="a"/>
    <w:next w:val="a"/>
    <w:link w:val="90"/>
    <w:uiPriority w:val="9"/>
    <w:qFormat/>
    <w:rsid w:val="00A84230"/>
    <w:pPr>
      <w:suppressAutoHyphens w:val="0"/>
      <w:spacing w:before="240" w:after="60"/>
      <w:ind w:left="1584" w:hanging="1584"/>
      <w:jc w:val="both"/>
      <w:outlineLvl w:val="8"/>
    </w:pPr>
    <w:rPr>
      <w:rFonts w:ascii="Cambria" w:hAnsi="Cambria"/>
      <w:sz w:val="22"/>
      <w:szCs w:val="22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1153C"/>
    <w:rPr>
      <w:rFonts w:ascii="Calibri Light" w:hAnsi="Calibri Light"/>
      <w:color w:val="2E74B5"/>
      <w:sz w:val="32"/>
      <w:szCs w:val="32"/>
    </w:rPr>
  </w:style>
  <w:style w:type="character" w:customStyle="1" w:styleId="20">
    <w:name w:val="Заголовок 2 Знак"/>
    <w:link w:val="2"/>
    <w:rsid w:val="00A84230"/>
    <w:rPr>
      <w:rFonts w:cs="Arial"/>
      <w:b/>
      <w:bCs/>
      <w:iCs/>
      <w:sz w:val="24"/>
      <w:szCs w:val="28"/>
      <w:lang w:eastAsia="ru-RU"/>
    </w:rPr>
  </w:style>
  <w:style w:type="character" w:customStyle="1" w:styleId="30">
    <w:name w:val="Заголовок 3 Знак"/>
    <w:link w:val="3"/>
    <w:rsid w:val="00A84230"/>
    <w:rPr>
      <w:rFonts w:cs="Arial"/>
      <w:b/>
      <w:bCs/>
      <w:sz w:val="24"/>
      <w:szCs w:val="26"/>
      <w:lang w:eastAsia="ru-RU"/>
    </w:rPr>
  </w:style>
  <w:style w:type="paragraph" w:styleId="a0">
    <w:name w:val="Body Text"/>
    <w:basedOn w:val="a"/>
    <w:link w:val="a4"/>
    <w:uiPriority w:val="99"/>
    <w:unhideWhenUsed/>
    <w:rsid w:val="00A84230"/>
    <w:pPr>
      <w:suppressAutoHyphens w:val="0"/>
      <w:spacing w:after="120"/>
      <w:ind w:firstLine="709"/>
      <w:jc w:val="both"/>
    </w:pPr>
    <w:rPr>
      <w:sz w:val="28"/>
      <w:lang w:eastAsia="ru-RU"/>
    </w:rPr>
  </w:style>
  <w:style w:type="character" w:customStyle="1" w:styleId="a4">
    <w:name w:val="Основний текст Знак"/>
    <w:link w:val="a0"/>
    <w:uiPriority w:val="99"/>
    <w:rsid w:val="00A84230"/>
    <w:rPr>
      <w:sz w:val="28"/>
      <w:szCs w:val="24"/>
      <w:lang w:eastAsia="ru-RU"/>
    </w:rPr>
  </w:style>
  <w:style w:type="character" w:customStyle="1" w:styleId="40">
    <w:name w:val="Заголовок 4 Знак"/>
    <w:link w:val="4"/>
    <w:rsid w:val="00A84230"/>
    <w:rPr>
      <w:b/>
      <w:i/>
      <w:spacing w:val="-4"/>
      <w:kern w:val="28"/>
      <w:sz w:val="24"/>
      <w:szCs w:val="24"/>
      <w:lang w:eastAsia="ru-RU"/>
    </w:rPr>
  </w:style>
  <w:style w:type="character" w:customStyle="1" w:styleId="50">
    <w:name w:val="Заголовок 5 Знак"/>
    <w:link w:val="5"/>
    <w:uiPriority w:val="9"/>
    <w:rsid w:val="00A84230"/>
    <w:rPr>
      <w:rFonts w:ascii="Calibri" w:hAnsi="Calibr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uiPriority w:val="9"/>
    <w:rsid w:val="00A84230"/>
    <w:rPr>
      <w:rFonts w:ascii="Calibri" w:hAnsi="Calibri"/>
      <w:b/>
      <w:bCs/>
      <w:sz w:val="22"/>
      <w:szCs w:val="22"/>
      <w:lang w:eastAsia="ru-RU"/>
    </w:rPr>
  </w:style>
  <w:style w:type="character" w:customStyle="1" w:styleId="70">
    <w:name w:val="Заголовок 7 Знак"/>
    <w:link w:val="7"/>
    <w:uiPriority w:val="9"/>
    <w:rsid w:val="00A84230"/>
    <w:rPr>
      <w:rFonts w:ascii="Calibri" w:hAnsi="Calibri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"/>
    <w:rsid w:val="00A84230"/>
    <w:rPr>
      <w:rFonts w:ascii="Calibri" w:hAnsi="Calibri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uiPriority w:val="9"/>
    <w:rsid w:val="00A84230"/>
    <w:rPr>
      <w:rFonts w:ascii="Cambria" w:hAnsi="Cambria"/>
      <w:sz w:val="22"/>
      <w:szCs w:val="22"/>
      <w:lang w:eastAsia="ru-RU"/>
    </w:rPr>
  </w:style>
  <w:style w:type="paragraph" w:styleId="a5">
    <w:name w:val="header"/>
    <w:aliases w:val=" Знак4"/>
    <w:basedOn w:val="a"/>
    <w:link w:val="a6"/>
    <w:uiPriority w:val="99"/>
    <w:rsid w:val="005624ED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aliases w:val=" Знак4 Знак"/>
    <w:link w:val="a5"/>
    <w:uiPriority w:val="99"/>
    <w:rsid w:val="0029112D"/>
    <w:rPr>
      <w:sz w:val="24"/>
      <w:szCs w:val="24"/>
      <w:lang w:eastAsia="ar-SA"/>
    </w:rPr>
  </w:style>
  <w:style w:type="character" w:styleId="a7">
    <w:name w:val="page number"/>
    <w:basedOn w:val="a1"/>
    <w:rsid w:val="005624ED"/>
  </w:style>
  <w:style w:type="paragraph" w:customStyle="1" w:styleId="11">
    <w:name w:val="Абзац списку1"/>
    <w:basedOn w:val="a"/>
    <w:rsid w:val="00967621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val="ru-RU" w:eastAsia="ru-RU"/>
    </w:rPr>
  </w:style>
  <w:style w:type="paragraph" w:styleId="a8">
    <w:name w:val="footer"/>
    <w:basedOn w:val="a"/>
    <w:link w:val="a9"/>
    <w:uiPriority w:val="99"/>
    <w:rsid w:val="00967621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link w:val="a8"/>
    <w:uiPriority w:val="99"/>
    <w:rsid w:val="00A84230"/>
    <w:rPr>
      <w:sz w:val="24"/>
      <w:szCs w:val="24"/>
      <w:lang w:eastAsia="ar-SA"/>
    </w:rPr>
  </w:style>
  <w:style w:type="paragraph" w:styleId="aa">
    <w:name w:val="List Paragraph"/>
    <w:basedOn w:val="a"/>
    <w:uiPriority w:val="34"/>
    <w:qFormat/>
    <w:rsid w:val="00037E17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ab">
    <w:name w:val="Normal (Web)"/>
    <w:basedOn w:val="a"/>
    <w:uiPriority w:val="99"/>
    <w:unhideWhenUsed/>
    <w:rsid w:val="00037E17"/>
    <w:pPr>
      <w:suppressAutoHyphens w:val="0"/>
    </w:pPr>
    <w:rPr>
      <w:lang w:val="ru-RU" w:eastAsia="ru-RU"/>
    </w:rPr>
  </w:style>
  <w:style w:type="character" w:customStyle="1" w:styleId="spelle">
    <w:name w:val="spelle"/>
    <w:basedOn w:val="a1"/>
    <w:rsid w:val="00037E17"/>
  </w:style>
  <w:style w:type="paragraph" w:customStyle="1" w:styleId="OMtext">
    <w:name w:val="OM_text"/>
    <w:rsid w:val="00037E17"/>
    <w:pPr>
      <w:spacing w:before="120"/>
      <w:ind w:right="-2"/>
      <w:jc w:val="both"/>
    </w:pPr>
    <w:rPr>
      <w:sz w:val="22"/>
      <w:lang w:eastAsia="ru-RU"/>
    </w:rPr>
  </w:style>
  <w:style w:type="paragraph" w:styleId="HTML">
    <w:name w:val="HTML Preformatted"/>
    <w:basedOn w:val="a"/>
    <w:link w:val="HTML0"/>
    <w:uiPriority w:val="99"/>
    <w:rsid w:val="006F3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link w:val="HTML"/>
    <w:uiPriority w:val="99"/>
    <w:rsid w:val="00865289"/>
    <w:rPr>
      <w:rFonts w:ascii="Courier New" w:hAnsi="Courier New" w:cs="Courier New"/>
      <w:lang w:val="ru-RU" w:eastAsia="ru-RU"/>
    </w:rPr>
  </w:style>
  <w:style w:type="table" w:styleId="ac">
    <w:name w:val="Table Grid"/>
    <w:basedOn w:val="a2"/>
    <w:uiPriority w:val="39"/>
    <w:rsid w:val="006F3C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бычный (веб)3"/>
    <w:basedOn w:val="a"/>
    <w:rsid w:val="00001F8E"/>
    <w:pPr>
      <w:suppressAutoHyphens w:val="0"/>
      <w:spacing w:after="384" w:line="360" w:lineRule="atLeast"/>
    </w:pPr>
    <w:rPr>
      <w:lang w:val="ru-RU" w:eastAsia="ru-RU"/>
    </w:rPr>
  </w:style>
  <w:style w:type="character" w:customStyle="1" w:styleId="apple-converted-space">
    <w:name w:val="apple-converted-space"/>
    <w:basedOn w:val="a1"/>
    <w:rsid w:val="00A15A45"/>
  </w:style>
  <w:style w:type="paragraph" w:customStyle="1" w:styleId="12">
    <w:name w:val="Обычный1"/>
    <w:rsid w:val="00934AFB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d">
    <w:name w:val="Balloon Text"/>
    <w:basedOn w:val="a"/>
    <w:link w:val="ae"/>
    <w:uiPriority w:val="99"/>
    <w:rsid w:val="00562D6D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link w:val="ad"/>
    <w:uiPriority w:val="99"/>
    <w:rsid w:val="00562D6D"/>
    <w:rPr>
      <w:rFonts w:ascii="Segoe UI" w:hAnsi="Segoe UI" w:cs="Segoe UI"/>
      <w:sz w:val="18"/>
      <w:szCs w:val="18"/>
      <w:lang w:eastAsia="ar-SA"/>
    </w:rPr>
  </w:style>
  <w:style w:type="character" w:styleId="af">
    <w:name w:val="Strong"/>
    <w:uiPriority w:val="22"/>
    <w:qFormat/>
    <w:rsid w:val="005B7757"/>
    <w:rPr>
      <w:b/>
      <w:bCs/>
    </w:rPr>
  </w:style>
  <w:style w:type="character" w:styleId="af0">
    <w:name w:val="Hyperlink"/>
    <w:uiPriority w:val="99"/>
    <w:unhideWhenUsed/>
    <w:rsid w:val="00960D2C"/>
    <w:rPr>
      <w:color w:val="0000FF"/>
      <w:u w:val="single"/>
    </w:rPr>
  </w:style>
  <w:style w:type="character" w:customStyle="1" w:styleId="apple-tab-span">
    <w:name w:val="apple-tab-span"/>
    <w:rsid w:val="00B1153C"/>
  </w:style>
  <w:style w:type="character" w:customStyle="1" w:styleId="xfm80313902">
    <w:name w:val="xfm_80313902"/>
    <w:rsid w:val="00A84230"/>
  </w:style>
  <w:style w:type="character" w:customStyle="1" w:styleId="xfm28943426">
    <w:name w:val="xfm_28943426"/>
    <w:rsid w:val="00A84230"/>
  </w:style>
  <w:style w:type="paragraph" w:customStyle="1" w:styleId="13">
    <w:name w:val="Звичайний1"/>
    <w:uiPriority w:val="99"/>
    <w:rsid w:val="00373D03"/>
    <w:pPr>
      <w:spacing w:after="16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af1">
    <w:name w:val="TOC Heading"/>
    <w:basedOn w:val="1"/>
    <w:next w:val="a"/>
    <w:uiPriority w:val="39"/>
    <w:unhideWhenUsed/>
    <w:qFormat/>
    <w:rsid w:val="00373D03"/>
    <w:pPr>
      <w:spacing w:line="259" w:lineRule="auto"/>
      <w:outlineLvl w:val="9"/>
    </w:pPr>
    <w:rPr>
      <w:rFonts w:ascii="Cambria" w:hAnsi="Cambria"/>
      <w:color w:val="365F91"/>
    </w:rPr>
  </w:style>
  <w:style w:type="paragraph" w:styleId="14">
    <w:name w:val="toc 1"/>
    <w:basedOn w:val="a"/>
    <w:next w:val="a"/>
    <w:autoRedefine/>
    <w:uiPriority w:val="39"/>
    <w:unhideWhenUsed/>
    <w:rsid w:val="00373D03"/>
    <w:pPr>
      <w:suppressAutoHyphens w:val="0"/>
      <w:spacing w:after="10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373D03"/>
    <w:pPr>
      <w:suppressAutoHyphens w:val="0"/>
      <w:spacing w:after="100" w:line="259" w:lineRule="auto"/>
      <w:ind w:left="220"/>
    </w:pPr>
    <w:rPr>
      <w:rFonts w:ascii="Calibri" w:eastAsia="Calibri" w:hAnsi="Calibri" w:cs="Calibri"/>
      <w:sz w:val="22"/>
      <w:szCs w:val="22"/>
      <w:lang w:eastAsia="en-US"/>
    </w:rPr>
  </w:style>
  <w:style w:type="paragraph" w:styleId="af2">
    <w:name w:val="footnote text"/>
    <w:basedOn w:val="a"/>
    <w:link w:val="af3"/>
    <w:uiPriority w:val="99"/>
    <w:unhideWhenUsed/>
    <w:rsid w:val="008814F9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3">
    <w:name w:val="Текст виноски Знак"/>
    <w:link w:val="af2"/>
    <w:uiPriority w:val="99"/>
    <w:rsid w:val="008814F9"/>
    <w:rPr>
      <w:rFonts w:ascii="Calibri" w:eastAsia="Calibri" w:hAnsi="Calibri"/>
      <w:lang w:eastAsia="en-US"/>
    </w:rPr>
  </w:style>
  <w:style w:type="character" w:styleId="af4">
    <w:name w:val="footnote reference"/>
    <w:uiPriority w:val="99"/>
    <w:unhideWhenUsed/>
    <w:rsid w:val="008814F9"/>
    <w:rPr>
      <w:vertAlign w:val="superscript"/>
    </w:rPr>
  </w:style>
  <w:style w:type="paragraph" w:styleId="af5">
    <w:name w:val="Plain Text"/>
    <w:basedOn w:val="a"/>
    <w:link w:val="af6"/>
    <w:rsid w:val="00232703"/>
    <w:pPr>
      <w:suppressAutoHyphens w:val="0"/>
    </w:pPr>
    <w:rPr>
      <w:rFonts w:ascii="Courier New" w:hAnsi="Courier New"/>
      <w:sz w:val="20"/>
      <w:szCs w:val="20"/>
      <w:lang w:val="ru-RU" w:eastAsia="ru-RU"/>
    </w:rPr>
  </w:style>
  <w:style w:type="character" w:customStyle="1" w:styleId="af6">
    <w:name w:val="Текст Знак"/>
    <w:basedOn w:val="a1"/>
    <w:link w:val="af5"/>
    <w:rsid w:val="00232703"/>
    <w:rPr>
      <w:rFonts w:ascii="Courier New" w:hAnsi="Courier New"/>
      <w:lang w:val="ru-RU" w:eastAsia="ru-RU"/>
    </w:rPr>
  </w:style>
  <w:style w:type="paragraph" w:customStyle="1" w:styleId="docdata">
    <w:name w:val="docdata"/>
    <w:aliases w:val="docy,v5,82217,baiaagaaboqcaaaddd0baawcpqeaaaaaaaaaaaaaaaaaaaaaaaaaaaaaaaaaaaaaaaaaaaaaaaaaaaaaaaaaaaaaaaaaaaaaaaaaaaaaaaaaaaaaaaaaaaaaaaaaaaaaaaaaaaaaaaaaaaaaaaaaaaaaaaaaaaaaaaaaaaaaaaaaaaaaaaaaaaaaaaaaaaaaaaaaaaaaaaaaaaaaaaaaaaaaaaaaaaaaaaaaaaa"/>
    <w:basedOn w:val="a"/>
    <w:rsid w:val="00634A05"/>
    <w:pPr>
      <w:suppressAutoHyphens w:val="0"/>
      <w:spacing w:before="100" w:beforeAutospacing="1" w:after="100" w:afterAutospacing="1"/>
    </w:pPr>
    <w:rPr>
      <w:lang w:eastAsia="uk-UA"/>
    </w:rPr>
  </w:style>
  <w:style w:type="paragraph" w:styleId="af7">
    <w:name w:val="annotation text"/>
    <w:basedOn w:val="a"/>
    <w:link w:val="af8"/>
    <w:uiPriority w:val="99"/>
    <w:unhideWhenUsed/>
    <w:rsid w:val="005963E6"/>
    <w:pPr>
      <w:suppressAutoHyphens w:val="0"/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8">
    <w:name w:val="Текст примітки Знак"/>
    <w:basedOn w:val="a1"/>
    <w:link w:val="af7"/>
    <w:uiPriority w:val="99"/>
    <w:rsid w:val="005963E6"/>
    <w:rPr>
      <w:rFonts w:asciiTheme="minorHAnsi" w:eastAsiaTheme="minorHAnsi" w:hAnsiTheme="minorHAnsi" w:cstheme="minorBidi"/>
      <w:lang w:eastAsia="en-US"/>
    </w:rPr>
  </w:style>
  <w:style w:type="paragraph" w:customStyle="1" w:styleId="6288">
    <w:name w:val="6288"/>
    <w:aliases w:val="baiaagaaboqcaaadxrqaaavrfaaaaaaa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5963E6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12437">
    <w:name w:val="12437"/>
    <w:aliases w:val="baiaagaaboqcaaadyiwaaavwlaaaaaa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5963E6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rvps2">
    <w:name w:val="rvps2"/>
    <w:basedOn w:val="a"/>
    <w:rsid w:val="005963E6"/>
    <w:pPr>
      <w:suppressAutoHyphens w:val="0"/>
      <w:spacing w:before="100" w:beforeAutospacing="1" w:after="100" w:afterAutospacing="1"/>
    </w:pPr>
    <w:rPr>
      <w:lang w:eastAsia="uk-UA"/>
    </w:rPr>
  </w:style>
  <w:style w:type="character" w:styleId="af9">
    <w:name w:val="annotation reference"/>
    <w:basedOn w:val="a1"/>
    <w:uiPriority w:val="99"/>
    <w:unhideWhenUsed/>
    <w:rsid w:val="005963E6"/>
    <w:rPr>
      <w:sz w:val="16"/>
      <w:szCs w:val="16"/>
    </w:rPr>
  </w:style>
  <w:style w:type="character" w:customStyle="1" w:styleId="2632">
    <w:name w:val="2632"/>
    <w:aliases w:val="baiaagaaboqcaaadfqyaaaujbgaaaaaaaaaaaaaaaaaaaaaaaaaaaaaaaaaaaaaaaaaaaaaaaaaaaaaaaaaaaaaaaaaaaaaaaaaaaaaaaaaaaaaaaaaaaaaaaaaaaaaaaaaaaaaaaaaaaaaaaaaaaaaaaaaaaaaaaaaaaaaaaaaaaaaaaaaaaaaaaaaaaaaaaaaaaaaaaaaaaaaaaaaaaaaaaaaaaaaaaaaaaaaa"/>
    <w:basedOn w:val="a1"/>
    <w:rsid w:val="005963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0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428AE-FA98-4521-9FBB-7AD10B6E4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1</Pages>
  <Words>2448</Words>
  <Characters>1396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cp:lastModifiedBy>user</cp:lastModifiedBy>
  <cp:revision>64</cp:revision>
  <cp:lastPrinted>2025-05-26T11:04:00Z</cp:lastPrinted>
  <dcterms:created xsi:type="dcterms:W3CDTF">2021-07-02T07:40:00Z</dcterms:created>
  <dcterms:modified xsi:type="dcterms:W3CDTF">2025-05-26T11:04:00Z</dcterms:modified>
</cp:coreProperties>
</file>