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584A" w:rsidRPr="00533B69" w:rsidRDefault="00DC584A" w:rsidP="00DC584A">
      <w:pPr>
        <w:ind w:left="6372" w:firstLine="708"/>
        <w:jc w:val="both"/>
        <w:rPr>
          <w:rFonts w:ascii="Arial" w:hAnsi="Arial" w:cs="Arial"/>
          <w:sz w:val="26"/>
          <w:szCs w:val="26"/>
        </w:rPr>
      </w:pPr>
      <w:r w:rsidRPr="00533B69">
        <w:rPr>
          <w:rFonts w:ascii="Arial" w:hAnsi="Arial" w:cs="Arial"/>
          <w:sz w:val="26"/>
          <w:szCs w:val="26"/>
        </w:rPr>
        <w:t xml:space="preserve">Додаток </w:t>
      </w:r>
      <w:r w:rsidR="00BC0F10">
        <w:rPr>
          <w:rFonts w:ascii="Arial" w:hAnsi="Arial" w:cs="Arial"/>
          <w:sz w:val="26"/>
          <w:szCs w:val="26"/>
        </w:rPr>
        <w:t>1</w:t>
      </w:r>
    </w:p>
    <w:p w:rsidR="00DC584A" w:rsidRPr="00533B69" w:rsidRDefault="00DC584A" w:rsidP="00DC584A">
      <w:pPr>
        <w:ind w:left="5664" w:firstLine="708"/>
        <w:jc w:val="both"/>
        <w:rPr>
          <w:rFonts w:ascii="Arial" w:hAnsi="Arial" w:cs="Arial"/>
          <w:sz w:val="26"/>
          <w:szCs w:val="26"/>
        </w:rPr>
      </w:pPr>
      <w:r w:rsidRPr="00533B69">
        <w:rPr>
          <w:rFonts w:ascii="Arial" w:hAnsi="Arial" w:cs="Arial"/>
          <w:sz w:val="26"/>
          <w:szCs w:val="26"/>
        </w:rPr>
        <w:t>до ухвали  міської  ради</w:t>
      </w:r>
    </w:p>
    <w:p w:rsidR="00DC584A" w:rsidRPr="00533B69" w:rsidRDefault="00DC584A" w:rsidP="00DC584A">
      <w:pPr>
        <w:ind w:left="5664" w:firstLine="708"/>
        <w:jc w:val="both"/>
        <w:rPr>
          <w:rFonts w:ascii="Arial" w:hAnsi="Arial" w:cs="Arial"/>
          <w:sz w:val="26"/>
          <w:szCs w:val="26"/>
        </w:rPr>
      </w:pPr>
      <w:r w:rsidRPr="00533B69">
        <w:rPr>
          <w:rFonts w:ascii="Arial" w:hAnsi="Arial" w:cs="Arial"/>
          <w:sz w:val="26"/>
          <w:szCs w:val="26"/>
        </w:rPr>
        <w:t>від ___________№____</w:t>
      </w:r>
    </w:p>
    <w:p w:rsidR="00DC584A" w:rsidRPr="00533B69" w:rsidRDefault="00DC584A" w:rsidP="00DC584A">
      <w:pPr>
        <w:ind w:left="5664" w:firstLine="708"/>
        <w:jc w:val="both"/>
        <w:rPr>
          <w:rFonts w:ascii="Arial" w:hAnsi="Arial" w:cs="Arial"/>
          <w:sz w:val="26"/>
          <w:szCs w:val="26"/>
        </w:rPr>
      </w:pPr>
    </w:p>
    <w:p w:rsidR="00C861E3" w:rsidRDefault="00C861E3" w:rsidP="00634A05">
      <w:pPr>
        <w:jc w:val="center"/>
        <w:rPr>
          <w:rFonts w:ascii="Svoboda" w:hAnsi="Svoboda"/>
          <w:sz w:val="26"/>
          <w:szCs w:val="26"/>
        </w:rPr>
      </w:pPr>
    </w:p>
    <w:p w:rsidR="00DC584A" w:rsidRDefault="00C861E3" w:rsidP="00634A05">
      <w:pPr>
        <w:jc w:val="center"/>
        <w:rPr>
          <w:rFonts w:ascii="Svoboda" w:hAnsi="Svoboda"/>
          <w:sz w:val="26"/>
          <w:szCs w:val="26"/>
        </w:rPr>
      </w:pPr>
      <w:r>
        <w:rPr>
          <w:rFonts w:ascii="Svoboda" w:hAnsi="Svoboda"/>
          <w:sz w:val="26"/>
          <w:szCs w:val="26"/>
        </w:rPr>
        <w:t>НОВА РЕДАКЦІЯ</w:t>
      </w:r>
    </w:p>
    <w:p w:rsidR="00C861E3" w:rsidRPr="00C861E3" w:rsidRDefault="00C861E3" w:rsidP="00322053">
      <w:pPr>
        <w:jc w:val="center"/>
        <w:rPr>
          <w:rFonts w:ascii="Arial" w:hAnsi="Arial" w:cs="Arial"/>
          <w:sz w:val="26"/>
          <w:szCs w:val="26"/>
          <w:lang w:eastAsia="uk-UA"/>
        </w:rPr>
      </w:pPr>
      <w:r w:rsidRPr="00C861E3">
        <w:rPr>
          <w:rFonts w:ascii="Arial" w:hAnsi="Arial" w:cs="Arial"/>
          <w:sz w:val="26"/>
          <w:szCs w:val="26"/>
          <w:lang w:eastAsia="uk-UA"/>
        </w:rPr>
        <w:t>рисунк</w:t>
      </w:r>
      <w:r w:rsidR="00BC0F10">
        <w:rPr>
          <w:rFonts w:ascii="Arial" w:hAnsi="Arial" w:cs="Arial"/>
          <w:sz w:val="26"/>
          <w:szCs w:val="26"/>
          <w:lang w:eastAsia="uk-UA"/>
        </w:rPr>
        <w:t>а</w:t>
      </w:r>
      <w:r w:rsidRPr="00C861E3">
        <w:rPr>
          <w:rFonts w:ascii="Arial" w:hAnsi="Arial" w:cs="Arial"/>
          <w:sz w:val="26"/>
          <w:szCs w:val="26"/>
          <w:lang w:eastAsia="uk-UA"/>
        </w:rPr>
        <w:t xml:space="preserve"> 9 </w:t>
      </w:r>
      <w:r w:rsidR="00322053" w:rsidRPr="00852F27">
        <w:rPr>
          <w:rFonts w:ascii="Arial" w:hAnsi="Arial" w:cs="Arial"/>
          <w:sz w:val="26"/>
          <w:szCs w:val="26"/>
        </w:rPr>
        <w:t xml:space="preserve">у пункті 3.10 </w:t>
      </w:r>
      <w:r w:rsidR="00BC0F10">
        <w:rPr>
          <w:rFonts w:ascii="Arial" w:hAnsi="Arial" w:cs="Arial"/>
          <w:sz w:val="26"/>
          <w:szCs w:val="26"/>
        </w:rPr>
        <w:t xml:space="preserve">Програми </w:t>
      </w:r>
      <w:r w:rsidR="00BC0F10" w:rsidRPr="003810F1">
        <w:rPr>
          <w:rFonts w:ascii="Arial" w:hAnsi="Arial" w:cs="Arial"/>
          <w:sz w:val="26"/>
          <w:szCs w:val="26"/>
        </w:rPr>
        <w:t>перспектив</w:t>
      </w:r>
      <w:r w:rsidR="00BC0F10">
        <w:rPr>
          <w:rFonts w:ascii="Arial" w:hAnsi="Arial" w:cs="Arial"/>
          <w:sz w:val="26"/>
          <w:szCs w:val="26"/>
        </w:rPr>
        <w:t xml:space="preserve">ного розвитку промислових зон </w:t>
      </w:r>
      <w:r w:rsidR="00BC0F10" w:rsidRPr="003810F1">
        <w:rPr>
          <w:rFonts w:ascii="Arial" w:hAnsi="Arial" w:cs="Arial"/>
          <w:sz w:val="26"/>
          <w:szCs w:val="26"/>
        </w:rPr>
        <w:t>м. Львова</w:t>
      </w:r>
    </w:p>
    <w:p w:rsidR="00C861E3" w:rsidRPr="00C861E3" w:rsidRDefault="00C861E3" w:rsidP="00634A05">
      <w:pPr>
        <w:jc w:val="center"/>
        <w:rPr>
          <w:rFonts w:ascii="Arial" w:hAnsi="Arial" w:cs="Arial"/>
          <w:sz w:val="26"/>
          <w:szCs w:val="26"/>
        </w:rPr>
      </w:pPr>
    </w:p>
    <w:p w:rsidR="00C861E3" w:rsidRDefault="00C861E3" w:rsidP="00634A05">
      <w:pPr>
        <w:jc w:val="center"/>
        <w:rPr>
          <w:rFonts w:ascii="Svoboda" w:hAnsi="Svoboda"/>
          <w:sz w:val="26"/>
          <w:szCs w:val="26"/>
        </w:rPr>
      </w:pPr>
    </w:p>
    <w:p w:rsidR="00DC584A" w:rsidRDefault="00C861E3" w:rsidP="00634A05">
      <w:pPr>
        <w:jc w:val="center"/>
        <w:rPr>
          <w:rFonts w:ascii="Svoboda" w:hAnsi="Svoboda"/>
          <w:sz w:val="26"/>
          <w:szCs w:val="26"/>
        </w:rPr>
      </w:pPr>
      <w:r w:rsidRPr="003810F1">
        <w:rPr>
          <w:rFonts w:ascii="Arial" w:hAnsi="Arial" w:cs="Arial"/>
          <w:noProof/>
          <w:sz w:val="26"/>
          <w:szCs w:val="26"/>
          <w:lang w:eastAsia="uk-UA"/>
        </w:rPr>
        <w:drawing>
          <wp:inline distT="0" distB="0" distL="0" distR="0" wp14:anchorId="2DF96E57" wp14:editId="550ABBC6">
            <wp:extent cx="5789537" cy="283845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101" cy="284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84A" w:rsidRDefault="00DC584A" w:rsidP="00634A05">
      <w:pPr>
        <w:jc w:val="center"/>
        <w:rPr>
          <w:rFonts w:ascii="Svoboda" w:hAnsi="Svoboda"/>
          <w:sz w:val="26"/>
          <w:szCs w:val="26"/>
        </w:rPr>
      </w:pPr>
    </w:p>
    <w:p w:rsidR="00064638" w:rsidRPr="00C861E3" w:rsidRDefault="00064638" w:rsidP="00064638">
      <w:pPr>
        <w:jc w:val="center"/>
        <w:rPr>
          <w:rFonts w:ascii="Arial" w:hAnsi="Arial" w:cs="Arial"/>
          <w:sz w:val="26"/>
          <w:szCs w:val="26"/>
          <w:lang w:eastAsia="uk-UA"/>
        </w:rPr>
      </w:pPr>
      <w:r w:rsidRPr="00C861E3">
        <w:rPr>
          <w:rFonts w:ascii="Arial" w:hAnsi="Arial" w:cs="Arial"/>
          <w:sz w:val="26"/>
          <w:szCs w:val="26"/>
          <w:lang w:eastAsia="uk-UA"/>
        </w:rPr>
        <w:t>Рис</w:t>
      </w:r>
      <w:r>
        <w:rPr>
          <w:rFonts w:ascii="Arial" w:hAnsi="Arial" w:cs="Arial"/>
          <w:sz w:val="26"/>
          <w:szCs w:val="26"/>
          <w:lang w:eastAsia="uk-UA"/>
        </w:rPr>
        <w:t>.</w:t>
      </w:r>
      <w:r w:rsidRPr="00C861E3">
        <w:rPr>
          <w:rFonts w:ascii="Arial" w:hAnsi="Arial" w:cs="Arial"/>
          <w:sz w:val="26"/>
          <w:szCs w:val="26"/>
          <w:lang w:eastAsia="uk-UA"/>
        </w:rPr>
        <w:t xml:space="preserve"> 9</w:t>
      </w:r>
      <w:r w:rsidR="00322053">
        <w:rPr>
          <w:rFonts w:ascii="Arial" w:hAnsi="Arial" w:cs="Arial"/>
          <w:sz w:val="26"/>
          <w:szCs w:val="26"/>
          <w:lang w:eastAsia="uk-UA"/>
        </w:rPr>
        <w:t>.</w:t>
      </w:r>
      <w:r w:rsidRPr="00C861E3">
        <w:rPr>
          <w:rFonts w:ascii="Arial" w:hAnsi="Arial" w:cs="Arial"/>
          <w:sz w:val="26"/>
          <w:szCs w:val="26"/>
          <w:lang w:eastAsia="uk-UA"/>
        </w:rPr>
        <w:t xml:space="preserve"> Схематичне зображення промислової зони територій у районі</w:t>
      </w:r>
    </w:p>
    <w:p w:rsidR="00DC584A" w:rsidRDefault="00064638" w:rsidP="00064638">
      <w:pPr>
        <w:jc w:val="center"/>
        <w:rPr>
          <w:rFonts w:ascii="Svoboda" w:hAnsi="Svoboda"/>
          <w:sz w:val="26"/>
          <w:szCs w:val="26"/>
        </w:rPr>
      </w:pPr>
      <w:r w:rsidRPr="00C861E3">
        <w:rPr>
          <w:rFonts w:ascii="Arial" w:hAnsi="Arial" w:cs="Arial"/>
          <w:sz w:val="26"/>
          <w:szCs w:val="26"/>
          <w:lang w:eastAsia="uk-UA"/>
        </w:rPr>
        <w:t xml:space="preserve">вул. </w:t>
      </w:r>
      <w:proofErr w:type="spellStart"/>
      <w:r w:rsidRPr="00C861E3">
        <w:rPr>
          <w:rFonts w:ascii="Arial" w:hAnsi="Arial" w:cs="Arial"/>
          <w:sz w:val="26"/>
          <w:szCs w:val="26"/>
          <w:lang w:eastAsia="uk-UA"/>
        </w:rPr>
        <w:t>Бескидської</w:t>
      </w:r>
      <w:proofErr w:type="spellEnd"/>
      <w:r w:rsidRPr="00C861E3">
        <w:rPr>
          <w:rFonts w:ascii="Arial" w:hAnsi="Arial" w:cs="Arial"/>
          <w:sz w:val="26"/>
          <w:szCs w:val="26"/>
          <w:lang w:eastAsia="uk-UA"/>
        </w:rPr>
        <w:t xml:space="preserve">, вул. С. </w:t>
      </w:r>
      <w:proofErr w:type="spellStart"/>
      <w:r w:rsidRPr="00C861E3">
        <w:rPr>
          <w:rFonts w:ascii="Arial" w:hAnsi="Arial" w:cs="Arial"/>
          <w:sz w:val="26"/>
          <w:szCs w:val="26"/>
          <w:lang w:eastAsia="uk-UA"/>
        </w:rPr>
        <w:t>Гайдучка</w:t>
      </w:r>
      <w:proofErr w:type="spellEnd"/>
      <w:r w:rsidRPr="00C861E3">
        <w:rPr>
          <w:rFonts w:ascii="Arial" w:hAnsi="Arial" w:cs="Arial"/>
          <w:sz w:val="26"/>
          <w:szCs w:val="26"/>
          <w:lang w:eastAsia="uk-UA"/>
        </w:rPr>
        <w:t xml:space="preserve">, вул. </w:t>
      </w:r>
      <w:proofErr w:type="spellStart"/>
      <w:r w:rsidRPr="00C861E3">
        <w:rPr>
          <w:rFonts w:ascii="Arial" w:hAnsi="Arial" w:cs="Arial"/>
          <w:sz w:val="26"/>
          <w:szCs w:val="26"/>
          <w:lang w:eastAsia="uk-UA"/>
        </w:rPr>
        <w:t>Богданівської</w:t>
      </w:r>
      <w:proofErr w:type="spellEnd"/>
    </w:p>
    <w:p w:rsidR="00C861E3" w:rsidRDefault="00C861E3" w:rsidP="00634A05">
      <w:pPr>
        <w:jc w:val="center"/>
        <w:rPr>
          <w:rFonts w:ascii="Svoboda" w:hAnsi="Svoboda"/>
          <w:sz w:val="26"/>
          <w:szCs w:val="26"/>
        </w:rPr>
      </w:pPr>
    </w:p>
    <w:p w:rsidR="00C861E3" w:rsidRDefault="00C861E3" w:rsidP="00634A05">
      <w:pPr>
        <w:jc w:val="center"/>
        <w:rPr>
          <w:rFonts w:ascii="Svoboda" w:hAnsi="Svoboda"/>
          <w:sz w:val="26"/>
          <w:szCs w:val="26"/>
        </w:rPr>
      </w:pPr>
    </w:p>
    <w:p w:rsidR="00322053" w:rsidRPr="00634A05" w:rsidRDefault="00322053" w:rsidP="00634A05">
      <w:pPr>
        <w:jc w:val="center"/>
        <w:rPr>
          <w:rFonts w:ascii="Svoboda" w:hAnsi="Svoboda"/>
          <w:sz w:val="26"/>
          <w:szCs w:val="26"/>
        </w:rPr>
      </w:pPr>
    </w:p>
    <w:p w:rsidR="00377E4C" w:rsidRDefault="00F1066F" w:rsidP="00C861E3">
      <w:pPr>
        <w:jc w:val="both"/>
        <w:rPr>
          <w:rFonts w:ascii="Svoboda" w:hAnsi="Svoboda"/>
          <w:sz w:val="26"/>
          <w:szCs w:val="26"/>
        </w:rPr>
      </w:pPr>
      <w:r w:rsidRPr="00634A05">
        <w:rPr>
          <w:rFonts w:ascii="Svoboda" w:hAnsi="Svoboda"/>
          <w:sz w:val="26"/>
          <w:szCs w:val="26"/>
        </w:rPr>
        <w:t>Секретар ради</w:t>
      </w:r>
      <w:r w:rsidRPr="00634A05">
        <w:rPr>
          <w:rFonts w:ascii="Svoboda" w:hAnsi="Svoboda"/>
          <w:sz w:val="26"/>
          <w:szCs w:val="26"/>
        </w:rPr>
        <w:tab/>
      </w:r>
      <w:r w:rsidRPr="00634A05">
        <w:rPr>
          <w:rFonts w:ascii="Svoboda" w:hAnsi="Svoboda"/>
          <w:sz w:val="26"/>
          <w:szCs w:val="26"/>
        </w:rPr>
        <w:tab/>
      </w:r>
      <w:r w:rsidRPr="00634A05">
        <w:rPr>
          <w:rFonts w:ascii="Svoboda" w:hAnsi="Svoboda"/>
          <w:sz w:val="26"/>
          <w:szCs w:val="26"/>
        </w:rPr>
        <w:tab/>
      </w:r>
      <w:r w:rsidRPr="00634A05">
        <w:rPr>
          <w:rFonts w:ascii="Svoboda" w:hAnsi="Svoboda"/>
          <w:sz w:val="26"/>
          <w:szCs w:val="26"/>
        </w:rPr>
        <w:tab/>
      </w:r>
      <w:r w:rsidRPr="00634A05">
        <w:rPr>
          <w:rFonts w:ascii="Svoboda" w:hAnsi="Svoboda"/>
          <w:sz w:val="26"/>
          <w:szCs w:val="26"/>
        </w:rPr>
        <w:tab/>
      </w:r>
      <w:r w:rsidRPr="00634A05">
        <w:rPr>
          <w:rFonts w:ascii="Svoboda" w:hAnsi="Svoboda"/>
          <w:sz w:val="26"/>
          <w:szCs w:val="26"/>
        </w:rPr>
        <w:tab/>
      </w:r>
      <w:r w:rsidRPr="00634A05">
        <w:rPr>
          <w:rFonts w:ascii="Svoboda" w:hAnsi="Svoboda"/>
          <w:sz w:val="26"/>
          <w:szCs w:val="26"/>
        </w:rPr>
        <w:tab/>
        <w:t>Маркіян ЛОПАЧАК</w:t>
      </w:r>
    </w:p>
    <w:p w:rsidR="00C861E3" w:rsidRDefault="00C861E3" w:rsidP="00634A05">
      <w:pPr>
        <w:jc w:val="center"/>
        <w:rPr>
          <w:rFonts w:ascii="Svoboda" w:hAnsi="Svoboda"/>
          <w:sz w:val="26"/>
          <w:szCs w:val="26"/>
        </w:rPr>
      </w:pPr>
    </w:p>
    <w:p w:rsidR="00C861E3" w:rsidRDefault="00C861E3" w:rsidP="00C861E3">
      <w:pPr>
        <w:jc w:val="both"/>
        <w:rPr>
          <w:rFonts w:ascii="Svoboda" w:hAnsi="Svoboda"/>
          <w:sz w:val="26"/>
          <w:szCs w:val="26"/>
        </w:rPr>
      </w:pPr>
      <w:r>
        <w:rPr>
          <w:rFonts w:ascii="Svoboda" w:hAnsi="Svoboda"/>
          <w:sz w:val="26"/>
          <w:szCs w:val="26"/>
        </w:rPr>
        <w:tab/>
        <w:t>Віза:</w:t>
      </w:r>
    </w:p>
    <w:p w:rsidR="00C861E3" w:rsidRDefault="00C861E3" w:rsidP="00C861E3">
      <w:pPr>
        <w:jc w:val="both"/>
        <w:rPr>
          <w:rFonts w:ascii="Svoboda" w:hAnsi="Svoboda"/>
          <w:sz w:val="26"/>
          <w:szCs w:val="26"/>
        </w:rPr>
      </w:pPr>
    </w:p>
    <w:p w:rsidR="00C861E3" w:rsidRDefault="00C861E3" w:rsidP="00C861E3">
      <w:pPr>
        <w:jc w:val="both"/>
        <w:rPr>
          <w:rFonts w:ascii="Svoboda" w:hAnsi="Svoboda"/>
          <w:sz w:val="26"/>
          <w:szCs w:val="26"/>
        </w:rPr>
      </w:pPr>
      <w:r>
        <w:rPr>
          <w:rFonts w:ascii="Svoboda" w:hAnsi="Svoboda"/>
          <w:sz w:val="26"/>
          <w:szCs w:val="26"/>
        </w:rPr>
        <w:t>В. о. директора департаменту</w:t>
      </w:r>
    </w:p>
    <w:p w:rsidR="00C861E3" w:rsidRDefault="00C861E3" w:rsidP="00C861E3">
      <w:pPr>
        <w:jc w:val="both"/>
        <w:rPr>
          <w:rFonts w:ascii="Svoboda" w:hAnsi="Svoboda"/>
          <w:sz w:val="26"/>
          <w:szCs w:val="26"/>
        </w:rPr>
      </w:pPr>
      <w:r>
        <w:rPr>
          <w:rFonts w:ascii="Svoboda" w:hAnsi="Svoboda"/>
          <w:sz w:val="26"/>
          <w:szCs w:val="26"/>
        </w:rPr>
        <w:t>економічного розвитку</w:t>
      </w:r>
      <w:r>
        <w:rPr>
          <w:rFonts w:ascii="Svoboda" w:hAnsi="Svoboda"/>
          <w:sz w:val="26"/>
          <w:szCs w:val="26"/>
        </w:rPr>
        <w:tab/>
      </w:r>
      <w:r>
        <w:rPr>
          <w:rFonts w:ascii="Svoboda" w:hAnsi="Svoboda"/>
          <w:sz w:val="26"/>
          <w:szCs w:val="26"/>
        </w:rPr>
        <w:tab/>
      </w:r>
      <w:r>
        <w:rPr>
          <w:rFonts w:ascii="Svoboda" w:hAnsi="Svoboda"/>
          <w:sz w:val="26"/>
          <w:szCs w:val="26"/>
        </w:rPr>
        <w:tab/>
      </w:r>
      <w:r>
        <w:rPr>
          <w:rFonts w:ascii="Svoboda" w:hAnsi="Svoboda"/>
          <w:sz w:val="26"/>
          <w:szCs w:val="26"/>
        </w:rPr>
        <w:tab/>
      </w:r>
      <w:r>
        <w:rPr>
          <w:rFonts w:ascii="Svoboda" w:hAnsi="Svoboda"/>
          <w:sz w:val="26"/>
          <w:szCs w:val="26"/>
        </w:rPr>
        <w:tab/>
      </w:r>
      <w:r>
        <w:rPr>
          <w:rFonts w:ascii="Svoboda" w:hAnsi="Svoboda"/>
          <w:sz w:val="26"/>
          <w:szCs w:val="26"/>
        </w:rPr>
        <w:tab/>
        <w:t>Ірина КУЛИНИЧ</w:t>
      </w:r>
    </w:p>
    <w:p w:rsidR="00BC0F10" w:rsidRDefault="00BC0F10" w:rsidP="00C861E3">
      <w:pPr>
        <w:jc w:val="both"/>
        <w:rPr>
          <w:rFonts w:ascii="Svoboda" w:hAnsi="Svoboda"/>
          <w:sz w:val="26"/>
          <w:szCs w:val="26"/>
        </w:rPr>
      </w:pPr>
    </w:p>
    <w:p w:rsidR="00BC0F10" w:rsidRDefault="00BC0F10" w:rsidP="00C861E3">
      <w:pPr>
        <w:jc w:val="both"/>
        <w:rPr>
          <w:rFonts w:ascii="Svoboda" w:hAnsi="Svoboda"/>
          <w:sz w:val="26"/>
          <w:szCs w:val="26"/>
        </w:rPr>
      </w:pPr>
    </w:p>
    <w:p w:rsidR="00BC0F10" w:rsidRDefault="00BC0F10" w:rsidP="00C861E3">
      <w:pPr>
        <w:jc w:val="both"/>
        <w:rPr>
          <w:rFonts w:ascii="Svoboda" w:hAnsi="Svoboda"/>
          <w:sz w:val="26"/>
          <w:szCs w:val="26"/>
        </w:rPr>
      </w:pPr>
    </w:p>
    <w:p w:rsidR="00BC0F10" w:rsidRDefault="00BC0F10" w:rsidP="00C861E3">
      <w:pPr>
        <w:jc w:val="both"/>
        <w:rPr>
          <w:rFonts w:ascii="Svoboda" w:hAnsi="Svoboda"/>
          <w:sz w:val="26"/>
          <w:szCs w:val="26"/>
        </w:rPr>
      </w:pPr>
    </w:p>
    <w:p w:rsidR="00BC0F10" w:rsidRDefault="00BC0F10" w:rsidP="00C861E3">
      <w:pPr>
        <w:jc w:val="both"/>
        <w:rPr>
          <w:rFonts w:ascii="Svoboda" w:hAnsi="Svoboda"/>
          <w:sz w:val="26"/>
          <w:szCs w:val="26"/>
        </w:rPr>
      </w:pPr>
    </w:p>
    <w:p w:rsidR="00BC0F10" w:rsidRDefault="00BC0F10" w:rsidP="00C861E3">
      <w:pPr>
        <w:jc w:val="both"/>
        <w:rPr>
          <w:rFonts w:ascii="Svoboda" w:hAnsi="Svoboda"/>
          <w:sz w:val="26"/>
          <w:szCs w:val="26"/>
        </w:rPr>
      </w:pPr>
    </w:p>
    <w:p w:rsidR="00BC0F10" w:rsidRDefault="00BC0F10" w:rsidP="00C861E3">
      <w:pPr>
        <w:jc w:val="both"/>
        <w:rPr>
          <w:rFonts w:ascii="Svoboda" w:hAnsi="Svoboda"/>
          <w:sz w:val="26"/>
          <w:szCs w:val="26"/>
        </w:rPr>
      </w:pPr>
    </w:p>
    <w:p w:rsidR="00BC0F10" w:rsidRDefault="00BC0F10" w:rsidP="00C861E3">
      <w:pPr>
        <w:jc w:val="both"/>
        <w:rPr>
          <w:rFonts w:ascii="Svoboda" w:hAnsi="Svoboda"/>
          <w:sz w:val="26"/>
          <w:szCs w:val="26"/>
        </w:rPr>
      </w:pPr>
    </w:p>
    <w:p w:rsidR="00BC0F10" w:rsidRDefault="00BC0F10" w:rsidP="00C861E3">
      <w:pPr>
        <w:jc w:val="both"/>
        <w:rPr>
          <w:rFonts w:ascii="Svoboda" w:hAnsi="Svoboda"/>
          <w:sz w:val="26"/>
          <w:szCs w:val="26"/>
        </w:rPr>
      </w:pPr>
    </w:p>
    <w:p w:rsidR="00BC0F10" w:rsidRDefault="00BC0F10" w:rsidP="00C861E3">
      <w:pPr>
        <w:jc w:val="both"/>
        <w:rPr>
          <w:rFonts w:ascii="Svoboda" w:hAnsi="Svoboda"/>
          <w:sz w:val="26"/>
          <w:szCs w:val="26"/>
        </w:rPr>
      </w:pPr>
    </w:p>
    <w:p w:rsidR="00BC0F10" w:rsidRDefault="00BC0F10" w:rsidP="00C861E3">
      <w:pPr>
        <w:jc w:val="both"/>
        <w:rPr>
          <w:rFonts w:ascii="Svoboda" w:hAnsi="Svoboda"/>
          <w:sz w:val="26"/>
          <w:szCs w:val="26"/>
        </w:rPr>
      </w:pPr>
    </w:p>
    <w:p w:rsidR="00BC0F10" w:rsidRDefault="00BC0F10" w:rsidP="00C861E3">
      <w:pPr>
        <w:jc w:val="both"/>
        <w:rPr>
          <w:rFonts w:ascii="Svoboda" w:hAnsi="Svoboda"/>
          <w:sz w:val="26"/>
          <w:szCs w:val="26"/>
        </w:rPr>
      </w:pPr>
    </w:p>
    <w:p w:rsidR="00BC0F10" w:rsidRDefault="00BC0F10" w:rsidP="00C861E3">
      <w:pPr>
        <w:jc w:val="both"/>
        <w:rPr>
          <w:rFonts w:ascii="Svoboda" w:hAnsi="Svoboda"/>
          <w:sz w:val="26"/>
          <w:szCs w:val="26"/>
        </w:rPr>
      </w:pPr>
    </w:p>
    <w:p w:rsidR="00BC0F10" w:rsidRPr="00533B69" w:rsidRDefault="00BC0F10" w:rsidP="00BC0F10">
      <w:pPr>
        <w:ind w:left="6372" w:firstLine="708"/>
        <w:jc w:val="both"/>
        <w:rPr>
          <w:rFonts w:ascii="Arial" w:hAnsi="Arial" w:cs="Arial"/>
          <w:sz w:val="26"/>
          <w:szCs w:val="26"/>
        </w:rPr>
      </w:pPr>
      <w:r w:rsidRPr="00533B69">
        <w:rPr>
          <w:rFonts w:ascii="Arial" w:hAnsi="Arial" w:cs="Arial"/>
          <w:sz w:val="26"/>
          <w:szCs w:val="26"/>
        </w:rPr>
        <w:lastRenderedPageBreak/>
        <w:t xml:space="preserve">Додаток </w:t>
      </w:r>
      <w:r>
        <w:rPr>
          <w:rFonts w:ascii="Arial" w:hAnsi="Arial" w:cs="Arial"/>
          <w:sz w:val="26"/>
          <w:szCs w:val="26"/>
        </w:rPr>
        <w:t>2</w:t>
      </w:r>
    </w:p>
    <w:p w:rsidR="00BC0F10" w:rsidRPr="00533B69" w:rsidRDefault="00BC0F10" w:rsidP="00BC0F10">
      <w:pPr>
        <w:ind w:left="5664" w:firstLine="708"/>
        <w:jc w:val="both"/>
        <w:rPr>
          <w:rFonts w:ascii="Arial" w:hAnsi="Arial" w:cs="Arial"/>
          <w:sz w:val="26"/>
          <w:szCs w:val="26"/>
        </w:rPr>
      </w:pPr>
      <w:r w:rsidRPr="00533B69">
        <w:rPr>
          <w:rFonts w:ascii="Arial" w:hAnsi="Arial" w:cs="Arial"/>
          <w:sz w:val="26"/>
          <w:szCs w:val="26"/>
        </w:rPr>
        <w:t>до ухвали  міської  ради</w:t>
      </w:r>
    </w:p>
    <w:p w:rsidR="00BC0F10" w:rsidRPr="00533B69" w:rsidRDefault="00BC0F10" w:rsidP="00BC0F10">
      <w:pPr>
        <w:ind w:left="5664" w:firstLine="708"/>
        <w:jc w:val="both"/>
        <w:rPr>
          <w:rFonts w:ascii="Arial" w:hAnsi="Arial" w:cs="Arial"/>
          <w:sz w:val="26"/>
          <w:szCs w:val="26"/>
        </w:rPr>
      </w:pPr>
      <w:r w:rsidRPr="00533B69">
        <w:rPr>
          <w:rFonts w:ascii="Arial" w:hAnsi="Arial" w:cs="Arial"/>
          <w:sz w:val="26"/>
          <w:szCs w:val="26"/>
        </w:rPr>
        <w:t>від ___________№____</w:t>
      </w:r>
    </w:p>
    <w:p w:rsidR="00BC0F10" w:rsidRPr="00533B69" w:rsidRDefault="00BC0F10" w:rsidP="00BC0F10">
      <w:pPr>
        <w:ind w:left="5664" w:firstLine="708"/>
        <w:jc w:val="both"/>
        <w:rPr>
          <w:rFonts w:ascii="Arial" w:hAnsi="Arial" w:cs="Arial"/>
          <w:sz w:val="26"/>
          <w:szCs w:val="26"/>
        </w:rPr>
      </w:pPr>
    </w:p>
    <w:p w:rsidR="00322053" w:rsidRDefault="00322053" w:rsidP="00BC0F10">
      <w:pPr>
        <w:jc w:val="center"/>
        <w:rPr>
          <w:rFonts w:ascii="Svoboda" w:hAnsi="Svoboda"/>
          <w:sz w:val="26"/>
          <w:szCs w:val="26"/>
        </w:rPr>
      </w:pPr>
    </w:p>
    <w:p w:rsidR="00BC0F10" w:rsidRDefault="00BC0F10" w:rsidP="00BC0F10">
      <w:pPr>
        <w:jc w:val="center"/>
        <w:rPr>
          <w:rFonts w:ascii="Svoboda" w:hAnsi="Svoboda"/>
          <w:sz w:val="26"/>
          <w:szCs w:val="26"/>
        </w:rPr>
      </w:pPr>
      <w:r>
        <w:rPr>
          <w:rFonts w:ascii="Svoboda" w:hAnsi="Svoboda"/>
          <w:sz w:val="26"/>
          <w:szCs w:val="26"/>
        </w:rPr>
        <w:t>НОВА РЕДАКЦІЯ</w:t>
      </w:r>
    </w:p>
    <w:p w:rsidR="00BC0F10" w:rsidRDefault="00BC0F10" w:rsidP="00BC0F10">
      <w:pPr>
        <w:ind w:firstLine="708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підпункту </w:t>
      </w:r>
      <w:r w:rsidRPr="003810F1">
        <w:rPr>
          <w:rFonts w:ascii="Arial" w:hAnsi="Arial" w:cs="Arial"/>
          <w:sz w:val="26"/>
          <w:szCs w:val="26"/>
        </w:rPr>
        <w:t>4.1.8</w:t>
      </w:r>
      <w:r>
        <w:rPr>
          <w:rFonts w:ascii="Arial" w:hAnsi="Arial" w:cs="Arial"/>
          <w:sz w:val="26"/>
          <w:szCs w:val="26"/>
        </w:rPr>
        <w:t xml:space="preserve"> пункту 4</w:t>
      </w:r>
      <w:r w:rsidR="005301D0">
        <w:rPr>
          <w:rFonts w:ascii="Arial" w:hAnsi="Arial" w:cs="Arial"/>
          <w:sz w:val="26"/>
          <w:szCs w:val="26"/>
        </w:rPr>
        <w:t>.1</w:t>
      </w:r>
      <w:r w:rsidRPr="003810F1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Програми </w:t>
      </w:r>
      <w:r w:rsidRPr="003810F1">
        <w:rPr>
          <w:rFonts w:ascii="Arial" w:hAnsi="Arial" w:cs="Arial"/>
          <w:sz w:val="26"/>
          <w:szCs w:val="26"/>
        </w:rPr>
        <w:t>перспектив</w:t>
      </w:r>
      <w:r>
        <w:rPr>
          <w:rFonts w:ascii="Arial" w:hAnsi="Arial" w:cs="Arial"/>
          <w:sz w:val="26"/>
          <w:szCs w:val="26"/>
        </w:rPr>
        <w:t xml:space="preserve">ного розвитку промислових зон </w:t>
      </w:r>
      <w:r w:rsidRPr="003810F1">
        <w:rPr>
          <w:rFonts w:ascii="Arial" w:hAnsi="Arial" w:cs="Arial"/>
          <w:sz w:val="26"/>
          <w:szCs w:val="26"/>
        </w:rPr>
        <w:t>м. Львова</w:t>
      </w:r>
    </w:p>
    <w:p w:rsidR="00BC0F10" w:rsidRDefault="00BC0F10" w:rsidP="00BC0F10">
      <w:pPr>
        <w:ind w:firstLine="708"/>
        <w:jc w:val="both"/>
        <w:rPr>
          <w:rFonts w:ascii="Arial" w:hAnsi="Arial" w:cs="Arial"/>
          <w:sz w:val="26"/>
          <w:szCs w:val="26"/>
        </w:rPr>
      </w:pPr>
    </w:p>
    <w:p w:rsidR="00322053" w:rsidRDefault="00322053" w:rsidP="00BC0F10">
      <w:pPr>
        <w:ind w:firstLine="708"/>
        <w:jc w:val="both"/>
        <w:rPr>
          <w:rFonts w:ascii="Arial" w:hAnsi="Arial" w:cs="Arial"/>
          <w:sz w:val="26"/>
          <w:szCs w:val="26"/>
        </w:rPr>
      </w:pPr>
    </w:p>
    <w:p w:rsidR="00BC0F10" w:rsidRPr="003810F1" w:rsidRDefault="00BC0F10" w:rsidP="00BC0F10">
      <w:pPr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"4.1.8. </w:t>
      </w:r>
      <w:r w:rsidRPr="003810F1">
        <w:rPr>
          <w:rFonts w:ascii="Arial" w:hAnsi="Arial" w:cs="Arial"/>
          <w:sz w:val="26"/>
          <w:szCs w:val="26"/>
        </w:rPr>
        <w:t xml:space="preserve">Розвиток промислової зони території у районі вул. </w:t>
      </w:r>
      <w:proofErr w:type="spellStart"/>
      <w:r w:rsidRPr="003810F1">
        <w:rPr>
          <w:rFonts w:ascii="Arial" w:hAnsi="Arial" w:cs="Arial"/>
          <w:sz w:val="26"/>
          <w:szCs w:val="26"/>
        </w:rPr>
        <w:t>Бескидської</w:t>
      </w:r>
      <w:proofErr w:type="spellEnd"/>
      <w:r w:rsidRPr="003810F1">
        <w:rPr>
          <w:rFonts w:ascii="Arial" w:hAnsi="Arial" w:cs="Arial"/>
          <w:sz w:val="26"/>
          <w:szCs w:val="26"/>
        </w:rPr>
        <w:t xml:space="preserve">, вул. С. </w:t>
      </w:r>
      <w:proofErr w:type="spellStart"/>
      <w:r w:rsidRPr="003810F1">
        <w:rPr>
          <w:rFonts w:ascii="Arial" w:hAnsi="Arial" w:cs="Arial"/>
          <w:sz w:val="26"/>
          <w:szCs w:val="26"/>
        </w:rPr>
        <w:t>Гайдучка</w:t>
      </w:r>
      <w:proofErr w:type="spellEnd"/>
      <w:r w:rsidRPr="003810F1">
        <w:rPr>
          <w:rFonts w:ascii="Arial" w:hAnsi="Arial" w:cs="Arial"/>
          <w:sz w:val="26"/>
          <w:szCs w:val="26"/>
        </w:rPr>
        <w:t xml:space="preserve">, вул. </w:t>
      </w:r>
      <w:proofErr w:type="spellStart"/>
      <w:r w:rsidRPr="003810F1">
        <w:rPr>
          <w:rFonts w:ascii="Arial" w:hAnsi="Arial" w:cs="Arial"/>
          <w:sz w:val="26"/>
          <w:szCs w:val="26"/>
        </w:rPr>
        <w:t>Богданівської</w:t>
      </w:r>
      <w:proofErr w:type="spellEnd"/>
      <w:r w:rsidRPr="003810F1">
        <w:rPr>
          <w:rFonts w:ascii="Arial" w:hAnsi="Arial" w:cs="Arial"/>
          <w:sz w:val="26"/>
          <w:szCs w:val="26"/>
        </w:rPr>
        <w:t>:</w:t>
      </w:r>
    </w:p>
    <w:p w:rsidR="00BC0F10" w:rsidRPr="003810F1" w:rsidRDefault="00BC0F10" w:rsidP="00BC0F10">
      <w:pPr>
        <w:jc w:val="both"/>
        <w:rPr>
          <w:rFonts w:ascii="Arial" w:hAnsi="Arial" w:cs="Arial"/>
          <w:sz w:val="26"/>
          <w:szCs w:val="26"/>
        </w:rPr>
      </w:pPr>
    </w:p>
    <w:tbl>
      <w:tblPr>
        <w:tblStyle w:val="ac"/>
        <w:tblW w:w="9101" w:type="dxa"/>
        <w:tblInd w:w="108" w:type="dxa"/>
        <w:tblLook w:val="04A0" w:firstRow="1" w:lastRow="0" w:firstColumn="1" w:lastColumn="0" w:noHBand="0" w:noVBand="1"/>
      </w:tblPr>
      <w:tblGrid>
        <w:gridCol w:w="615"/>
        <w:gridCol w:w="3967"/>
        <w:gridCol w:w="1474"/>
        <w:gridCol w:w="3045"/>
      </w:tblGrid>
      <w:tr w:rsidR="00BC0F10" w:rsidRPr="003810F1" w:rsidTr="00D86A18"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F10" w:rsidRPr="003810F1" w:rsidRDefault="00BC0F10" w:rsidP="00D86A18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3810F1">
              <w:rPr>
                <w:rFonts w:ascii="Arial" w:hAnsi="Arial" w:cs="Arial"/>
                <w:sz w:val="26"/>
                <w:szCs w:val="26"/>
              </w:rPr>
              <w:t>№ з/п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F10" w:rsidRPr="003810F1" w:rsidRDefault="00BC0F10" w:rsidP="00D86A18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3810F1">
              <w:rPr>
                <w:rFonts w:ascii="Arial" w:hAnsi="Arial" w:cs="Arial"/>
                <w:sz w:val="26"/>
                <w:szCs w:val="26"/>
              </w:rPr>
              <w:t>Зміст заходу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F10" w:rsidRPr="003810F1" w:rsidRDefault="00BC0F10" w:rsidP="00D86A18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3810F1">
              <w:rPr>
                <w:rFonts w:ascii="Arial" w:hAnsi="Arial" w:cs="Arial"/>
                <w:sz w:val="26"/>
                <w:szCs w:val="26"/>
              </w:rPr>
              <w:t>Термін виконання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F10" w:rsidRPr="003810F1" w:rsidRDefault="00BC0F10" w:rsidP="00D86A18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3810F1">
              <w:rPr>
                <w:rFonts w:ascii="Arial" w:hAnsi="Arial" w:cs="Arial"/>
                <w:sz w:val="26"/>
                <w:szCs w:val="26"/>
              </w:rPr>
              <w:t>Виконавець</w:t>
            </w:r>
          </w:p>
        </w:tc>
      </w:tr>
      <w:tr w:rsidR="00BC0F10" w:rsidRPr="003810F1" w:rsidTr="00D86A18"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F10" w:rsidRPr="003810F1" w:rsidRDefault="00BC0F10" w:rsidP="00D86A18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3810F1">
              <w:rPr>
                <w:rFonts w:ascii="Arial" w:hAnsi="Arial" w:cs="Arial"/>
                <w:sz w:val="26"/>
                <w:szCs w:val="26"/>
              </w:rPr>
              <w:t>1.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F10" w:rsidRPr="003810F1" w:rsidRDefault="00BC0F10" w:rsidP="00BC0F10">
            <w:pPr>
              <w:rPr>
                <w:rFonts w:ascii="Arial" w:hAnsi="Arial" w:cs="Arial"/>
                <w:sz w:val="26"/>
                <w:szCs w:val="26"/>
              </w:rPr>
            </w:pPr>
            <w:r w:rsidRPr="003810F1">
              <w:rPr>
                <w:rFonts w:ascii="Arial" w:hAnsi="Arial" w:cs="Arial"/>
                <w:sz w:val="26"/>
                <w:szCs w:val="26"/>
              </w:rPr>
              <w:t>Облаштування та модернізація транспортних шляхів у промисловій зоні, а саме</w:t>
            </w:r>
            <w:r>
              <w:rPr>
                <w:rFonts w:ascii="Arial" w:hAnsi="Arial" w:cs="Arial"/>
                <w:sz w:val="26"/>
                <w:szCs w:val="26"/>
              </w:rPr>
              <w:t>:</w:t>
            </w:r>
            <w:r w:rsidRPr="003810F1">
              <w:rPr>
                <w:rFonts w:ascii="Arial" w:hAnsi="Arial" w:cs="Arial"/>
                <w:sz w:val="26"/>
                <w:szCs w:val="26"/>
              </w:rPr>
              <w:t xml:space="preserve"> ремонт існуючих доріг, встановлення тротуарів з </w:t>
            </w:r>
            <w:proofErr w:type="spellStart"/>
            <w:r w:rsidRPr="003810F1">
              <w:rPr>
                <w:rFonts w:ascii="Arial" w:hAnsi="Arial" w:cs="Arial"/>
                <w:sz w:val="26"/>
                <w:szCs w:val="26"/>
              </w:rPr>
              <w:t>велодоріжками</w:t>
            </w:r>
            <w:proofErr w:type="spellEnd"/>
            <w:r w:rsidRPr="003810F1">
              <w:rPr>
                <w:rFonts w:ascii="Arial" w:hAnsi="Arial" w:cs="Arial"/>
                <w:sz w:val="26"/>
                <w:szCs w:val="26"/>
              </w:rPr>
              <w:t xml:space="preserve"> та місцями для паркування 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F10" w:rsidRPr="003810F1" w:rsidRDefault="00BC0F10" w:rsidP="00D86A18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3810F1">
              <w:rPr>
                <w:rFonts w:ascii="Arial" w:hAnsi="Arial" w:cs="Arial"/>
                <w:sz w:val="26"/>
                <w:szCs w:val="26"/>
              </w:rPr>
              <w:t>2022-2025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F10" w:rsidRPr="003810F1" w:rsidRDefault="00BC0F10" w:rsidP="00BC0F10">
            <w:pPr>
              <w:rPr>
                <w:rFonts w:ascii="Arial" w:hAnsi="Arial" w:cs="Arial"/>
                <w:sz w:val="26"/>
                <w:szCs w:val="26"/>
              </w:rPr>
            </w:pPr>
            <w:r w:rsidRPr="003810F1">
              <w:rPr>
                <w:rFonts w:ascii="Arial" w:hAnsi="Arial" w:cs="Arial"/>
                <w:sz w:val="26"/>
                <w:szCs w:val="26"/>
              </w:rPr>
              <w:t xml:space="preserve">Департамент житлового господарства та інфраструктури, </w:t>
            </w:r>
          </w:p>
          <w:p w:rsidR="00BC0F10" w:rsidRPr="003810F1" w:rsidRDefault="00BC0F10" w:rsidP="00BC0F10">
            <w:pPr>
              <w:rPr>
                <w:rFonts w:ascii="Arial" w:hAnsi="Arial" w:cs="Arial"/>
                <w:sz w:val="26"/>
                <w:szCs w:val="26"/>
              </w:rPr>
            </w:pPr>
            <w:r w:rsidRPr="003810F1">
              <w:rPr>
                <w:rFonts w:ascii="Arial" w:hAnsi="Arial" w:cs="Arial"/>
                <w:sz w:val="26"/>
                <w:szCs w:val="26"/>
              </w:rPr>
              <w:t xml:space="preserve">ЛКП </w:t>
            </w:r>
            <w:r>
              <w:rPr>
                <w:rFonts w:ascii="Arial" w:hAnsi="Arial" w:cs="Arial"/>
                <w:sz w:val="26"/>
                <w:szCs w:val="26"/>
              </w:rPr>
              <w:t>"</w:t>
            </w:r>
            <w:proofErr w:type="spellStart"/>
            <w:r w:rsidRPr="003810F1">
              <w:rPr>
                <w:rFonts w:ascii="Arial" w:hAnsi="Arial" w:cs="Arial"/>
                <w:sz w:val="26"/>
                <w:szCs w:val="26"/>
              </w:rPr>
              <w:t>Львівавтодор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>"</w:t>
            </w:r>
          </w:p>
        </w:tc>
      </w:tr>
      <w:tr w:rsidR="00BC0F10" w:rsidRPr="003810F1" w:rsidTr="00D86A18"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F10" w:rsidRPr="003810F1" w:rsidRDefault="00BC0F10" w:rsidP="00D86A18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3810F1">
              <w:rPr>
                <w:rFonts w:ascii="Arial" w:hAnsi="Arial" w:cs="Arial"/>
                <w:sz w:val="26"/>
                <w:szCs w:val="26"/>
              </w:rPr>
              <w:t>2.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F10" w:rsidRPr="003810F1" w:rsidRDefault="00BC0F10" w:rsidP="00BC0F10">
            <w:pPr>
              <w:rPr>
                <w:rFonts w:ascii="Arial" w:hAnsi="Arial" w:cs="Arial"/>
                <w:sz w:val="26"/>
                <w:szCs w:val="26"/>
              </w:rPr>
            </w:pPr>
            <w:r w:rsidRPr="003810F1">
              <w:rPr>
                <w:rFonts w:ascii="Arial" w:hAnsi="Arial" w:cs="Arial"/>
                <w:sz w:val="26"/>
                <w:szCs w:val="26"/>
              </w:rPr>
              <w:t>Облаштування та модернізація інженерного забезпечення промислової зони: освітлення, водовідведення тощо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F10" w:rsidRPr="003810F1" w:rsidRDefault="00BC0F10" w:rsidP="00D86A18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3810F1">
              <w:rPr>
                <w:rFonts w:ascii="Arial" w:hAnsi="Arial" w:cs="Arial"/>
                <w:sz w:val="26"/>
                <w:szCs w:val="26"/>
              </w:rPr>
              <w:t>2022-2023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F10" w:rsidRPr="003810F1" w:rsidRDefault="00BC0F10" w:rsidP="00BC0F10">
            <w:pPr>
              <w:rPr>
                <w:rFonts w:ascii="Arial" w:hAnsi="Arial" w:cs="Arial"/>
                <w:sz w:val="26"/>
                <w:szCs w:val="26"/>
              </w:rPr>
            </w:pPr>
            <w:r w:rsidRPr="003810F1">
              <w:rPr>
                <w:rFonts w:ascii="Arial" w:hAnsi="Arial" w:cs="Arial"/>
                <w:sz w:val="26"/>
                <w:szCs w:val="26"/>
              </w:rPr>
              <w:t xml:space="preserve">Департамент житлового господарства та інфраструктури, </w:t>
            </w:r>
          </w:p>
          <w:p w:rsidR="00BC0F10" w:rsidRPr="003810F1" w:rsidRDefault="00BC0F10" w:rsidP="00322053">
            <w:pPr>
              <w:ind w:left="-32" w:right="-108"/>
              <w:rPr>
                <w:rFonts w:ascii="Arial" w:hAnsi="Arial" w:cs="Arial"/>
                <w:sz w:val="26"/>
                <w:szCs w:val="26"/>
              </w:rPr>
            </w:pPr>
            <w:r w:rsidRPr="003810F1">
              <w:rPr>
                <w:rFonts w:ascii="Arial" w:hAnsi="Arial" w:cs="Arial"/>
                <w:sz w:val="26"/>
                <w:szCs w:val="26"/>
              </w:rPr>
              <w:t xml:space="preserve">ЛКП </w:t>
            </w:r>
            <w:r>
              <w:rPr>
                <w:rFonts w:ascii="Arial" w:hAnsi="Arial" w:cs="Arial"/>
                <w:sz w:val="26"/>
                <w:szCs w:val="26"/>
              </w:rPr>
              <w:t>"</w:t>
            </w:r>
            <w:proofErr w:type="spellStart"/>
            <w:r w:rsidRPr="003810F1">
              <w:rPr>
                <w:rFonts w:ascii="Arial" w:hAnsi="Arial" w:cs="Arial"/>
                <w:sz w:val="26"/>
                <w:szCs w:val="26"/>
              </w:rPr>
              <w:t>Львівсвітло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>"</w:t>
            </w:r>
            <w:r w:rsidRPr="003810F1">
              <w:rPr>
                <w:rFonts w:ascii="Arial" w:hAnsi="Arial" w:cs="Arial"/>
                <w:sz w:val="26"/>
                <w:szCs w:val="26"/>
              </w:rPr>
              <w:t xml:space="preserve">, ЛМКП </w:t>
            </w:r>
            <w:r w:rsidR="00322053">
              <w:rPr>
                <w:rFonts w:ascii="Arial" w:hAnsi="Arial" w:cs="Arial"/>
                <w:sz w:val="26"/>
                <w:szCs w:val="26"/>
              </w:rPr>
              <w:t>"</w:t>
            </w:r>
            <w:proofErr w:type="spellStart"/>
            <w:r w:rsidRPr="003810F1">
              <w:rPr>
                <w:rFonts w:ascii="Arial" w:hAnsi="Arial" w:cs="Arial"/>
                <w:sz w:val="26"/>
                <w:szCs w:val="26"/>
              </w:rPr>
              <w:t>Львівводоканал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>"</w:t>
            </w:r>
          </w:p>
        </w:tc>
      </w:tr>
      <w:tr w:rsidR="00BC0F10" w:rsidRPr="003810F1" w:rsidTr="00D86A18"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F10" w:rsidRPr="003810F1" w:rsidRDefault="00BC0F10" w:rsidP="00D86A18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3810F1">
              <w:rPr>
                <w:rFonts w:ascii="Arial" w:hAnsi="Arial" w:cs="Arial"/>
                <w:sz w:val="26"/>
                <w:szCs w:val="26"/>
              </w:rPr>
              <w:t>3.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F10" w:rsidRPr="003810F1" w:rsidRDefault="00BC0F10" w:rsidP="00322053">
            <w:pPr>
              <w:rPr>
                <w:rFonts w:ascii="Arial" w:hAnsi="Arial" w:cs="Arial"/>
                <w:sz w:val="26"/>
                <w:szCs w:val="26"/>
              </w:rPr>
            </w:pPr>
            <w:r w:rsidRPr="003810F1">
              <w:rPr>
                <w:rFonts w:ascii="Arial" w:hAnsi="Arial" w:cs="Arial"/>
                <w:sz w:val="26"/>
                <w:szCs w:val="26"/>
              </w:rPr>
              <w:t>Облаштування зелених зон відпочинку та дозвілля для працівників промислових підприємств, у тому числі сквер</w:t>
            </w:r>
            <w:r w:rsidR="00322053">
              <w:rPr>
                <w:rFonts w:ascii="Arial" w:hAnsi="Arial" w:cs="Arial"/>
                <w:sz w:val="26"/>
                <w:szCs w:val="26"/>
              </w:rPr>
              <w:t>ів</w:t>
            </w:r>
            <w:r w:rsidRPr="003810F1">
              <w:rPr>
                <w:rFonts w:ascii="Arial" w:hAnsi="Arial" w:cs="Arial"/>
                <w:sz w:val="26"/>
                <w:szCs w:val="26"/>
              </w:rPr>
              <w:t>, ігров</w:t>
            </w:r>
            <w:r w:rsidR="00322053">
              <w:rPr>
                <w:rFonts w:ascii="Arial" w:hAnsi="Arial" w:cs="Arial"/>
                <w:sz w:val="26"/>
                <w:szCs w:val="26"/>
              </w:rPr>
              <w:t>их</w:t>
            </w:r>
            <w:r w:rsidRPr="003810F1">
              <w:rPr>
                <w:rFonts w:ascii="Arial" w:hAnsi="Arial" w:cs="Arial"/>
                <w:sz w:val="26"/>
                <w:szCs w:val="26"/>
              </w:rPr>
              <w:t xml:space="preserve"> та спортивн</w:t>
            </w:r>
            <w:r w:rsidR="00322053">
              <w:rPr>
                <w:rFonts w:ascii="Arial" w:hAnsi="Arial" w:cs="Arial"/>
                <w:sz w:val="26"/>
                <w:szCs w:val="26"/>
              </w:rPr>
              <w:t>их</w:t>
            </w:r>
            <w:r w:rsidRPr="003810F1">
              <w:rPr>
                <w:rFonts w:ascii="Arial" w:hAnsi="Arial" w:cs="Arial"/>
                <w:sz w:val="26"/>
                <w:szCs w:val="26"/>
              </w:rPr>
              <w:t xml:space="preserve"> майданчик</w:t>
            </w:r>
            <w:r w:rsidR="00322053">
              <w:rPr>
                <w:rFonts w:ascii="Arial" w:hAnsi="Arial" w:cs="Arial"/>
                <w:sz w:val="26"/>
                <w:szCs w:val="26"/>
              </w:rPr>
              <w:t>ів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F10" w:rsidRPr="003810F1" w:rsidRDefault="00BC0F10" w:rsidP="00D86A18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3810F1">
              <w:rPr>
                <w:rFonts w:ascii="Arial" w:hAnsi="Arial" w:cs="Arial"/>
                <w:sz w:val="26"/>
                <w:szCs w:val="26"/>
              </w:rPr>
              <w:t>2022-2025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F10" w:rsidRPr="003810F1" w:rsidRDefault="00BC0F10" w:rsidP="00BC0F10">
            <w:pPr>
              <w:rPr>
                <w:rFonts w:ascii="Arial" w:hAnsi="Arial" w:cs="Arial"/>
                <w:sz w:val="26"/>
                <w:szCs w:val="26"/>
              </w:rPr>
            </w:pPr>
            <w:r w:rsidRPr="003810F1">
              <w:rPr>
                <w:rFonts w:ascii="Arial" w:hAnsi="Arial" w:cs="Arial"/>
                <w:sz w:val="26"/>
                <w:szCs w:val="26"/>
              </w:rPr>
              <w:t>Департамент містобудування, Личаківська районна адміністрація</w:t>
            </w:r>
          </w:p>
        </w:tc>
      </w:tr>
      <w:tr w:rsidR="00BC0F10" w:rsidRPr="003810F1" w:rsidTr="00D86A18"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F10" w:rsidRPr="003810F1" w:rsidRDefault="00BC0F10" w:rsidP="00D86A18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3810F1">
              <w:rPr>
                <w:rFonts w:ascii="Arial" w:hAnsi="Arial" w:cs="Arial"/>
                <w:sz w:val="26"/>
                <w:szCs w:val="26"/>
              </w:rPr>
              <w:t>4.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F10" w:rsidRPr="003810F1" w:rsidRDefault="00BC0F10" w:rsidP="00BC0F10">
            <w:pPr>
              <w:rPr>
                <w:rFonts w:ascii="Arial" w:hAnsi="Arial" w:cs="Arial"/>
                <w:sz w:val="26"/>
                <w:szCs w:val="26"/>
              </w:rPr>
            </w:pPr>
            <w:r w:rsidRPr="003810F1">
              <w:rPr>
                <w:rFonts w:ascii="Arial" w:hAnsi="Arial" w:cs="Arial"/>
                <w:sz w:val="26"/>
                <w:szCs w:val="26"/>
              </w:rPr>
              <w:t>Забезпечення зони міським автобусним маршрутом для її сполучення з іншими житловими районами та центром м. Львова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F10" w:rsidRPr="003810F1" w:rsidRDefault="00BC0F10" w:rsidP="00D86A18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3810F1">
              <w:rPr>
                <w:rFonts w:ascii="Arial" w:hAnsi="Arial" w:cs="Arial"/>
                <w:sz w:val="26"/>
                <w:szCs w:val="26"/>
              </w:rPr>
              <w:t>2022-2023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F10" w:rsidRPr="003810F1" w:rsidRDefault="00BC0F10" w:rsidP="00322053">
            <w:pPr>
              <w:ind w:right="-108"/>
              <w:rPr>
                <w:rFonts w:ascii="Arial" w:hAnsi="Arial" w:cs="Arial"/>
                <w:sz w:val="26"/>
                <w:szCs w:val="26"/>
              </w:rPr>
            </w:pPr>
            <w:r w:rsidRPr="003810F1">
              <w:rPr>
                <w:rFonts w:ascii="Arial" w:hAnsi="Arial" w:cs="Arial"/>
                <w:sz w:val="26"/>
                <w:szCs w:val="26"/>
              </w:rPr>
              <w:t>Управління транспорту департаменту міської мобільності та вуличної інфраструктури</w:t>
            </w:r>
          </w:p>
        </w:tc>
      </w:tr>
      <w:tr w:rsidR="00BC0F10" w:rsidRPr="003810F1" w:rsidTr="00D86A18"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F10" w:rsidRPr="003810F1" w:rsidRDefault="00BC0F10" w:rsidP="00D86A18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3810F1">
              <w:rPr>
                <w:rFonts w:ascii="Arial" w:hAnsi="Arial" w:cs="Arial"/>
                <w:sz w:val="26"/>
                <w:szCs w:val="26"/>
              </w:rPr>
              <w:t>5.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F10" w:rsidRDefault="00BC0F10" w:rsidP="00BC0F10">
            <w:pPr>
              <w:rPr>
                <w:rFonts w:ascii="Arial" w:hAnsi="Arial" w:cs="Arial"/>
                <w:sz w:val="26"/>
                <w:szCs w:val="26"/>
              </w:rPr>
            </w:pPr>
            <w:r w:rsidRPr="003810F1">
              <w:rPr>
                <w:rFonts w:ascii="Arial" w:hAnsi="Arial" w:cs="Arial"/>
                <w:sz w:val="26"/>
                <w:szCs w:val="26"/>
              </w:rPr>
              <w:t>Встановлення стаціонарних пунктів контролю атмосферного повітря на межі санітарних зон промислової зони з врахуванням зони вітрів та видів небезпечних речовин, які утворюються на території промислової зони</w:t>
            </w:r>
          </w:p>
          <w:p w:rsidR="00322053" w:rsidRDefault="00322053" w:rsidP="00BC0F10">
            <w:pPr>
              <w:rPr>
                <w:rFonts w:ascii="Arial" w:hAnsi="Arial" w:cs="Arial"/>
                <w:sz w:val="26"/>
                <w:szCs w:val="26"/>
              </w:rPr>
            </w:pPr>
          </w:p>
          <w:p w:rsidR="00322053" w:rsidRPr="003810F1" w:rsidRDefault="00322053" w:rsidP="00BC0F10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F10" w:rsidRPr="003810F1" w:rsidRDefault="00BC0F10" w:rsidP="00D86A18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3810F1">
              <w:rPr>
                <w:rFonts w:ascii="Arial" w:hAnsi="Arial" w:cs="Arial"/>
                <w:sz w:val="26"/>
                <w:szCs w:val="26"/>
              </w:rPr>
              <w:t>2022-2025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F10" w:rsidRPr="003810F1" w:rsidRDefault="00BC0F10" w:rsidP="00BC0F10">
            <w:pPr>
              <w:rPr>
                <w:rFonts w:ascii="Arial" w:hAnsi="Arial" w:cs="Arial"/>
                <w:sz w:val="26"/>
                <w:szCs w:val="26"/>
              </w:rPr>
            </w:pPr>
            <w:r w:rsidRPr="003810F1">
              <w:rPr>
                <w:rFonts w:ascii="Arial" w:hAnsi="Arial" w:cs="Arial"/>
                <w:sz w:val="26"/>
                <w:szCs w:val="26"/>
              </w:rPr>
              <w:t>Управління екології та природних ресурсів департаменту містобудування</w:t>
            </w:r>
          </w:p>
        </w:tc>
      </w:tr>
      <w:tr w:rsidR="00BC0F10" w:rsidRPr="003810F1" w:rsidTr="00D86A18"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F10" w:rsidRPr="003810F1" w:rsidRDefault="00BC0F10" w:rsidP="00D86A18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3810F1">
              <w:rPr>
                <w:rFonts w:ascii="Arial" w:hAnsi="Arial" w:cs="Arial"/>
                <w:sz w:val="26"/>
                <w:szCs w:val="26"/>
              </w:rPr>
              <w:lastRenderedPageBreak/>
              <w:t>6.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F10" w:rsidRPr="003810F1" w:rsidRDefault="00BC0F10" w:rsidP="00BC0F10">
            <w:pPr>
              <w:rPr>
                <w:rFonts w:ascii="Arial" w:hAnsi="Arial" w:cs="Arial"/>
                <w:sz w:val="26"/>
                <w:szCs w:val="26"/>
              </w:rPr>
            </w:pPr>
            <w:r w:rsidRPr="003810F1">
              <w:rPr>
                <w:rFonts w:ascii="Arial" w:hAnsi="Arial" w:cs="Arial"/>
                <w:sz w:val="26"/>
                <w:szCs w:val="26"/>
              </w:rPr>
              <w:t>Облаштування та модернізація інженерного забезпечення промислової зони: електромере</w:t>
            </w:r>
            <w:r w:rsidR="005301D0">
              <w:rPr>
                <w:rFonts w:ascii="Arial" w:hAnsi="Arial" w:cs="Arial"/>
                <w:sz w:val="26"/>
                <w:szCs w:val="26"/>
              </w:rPr>
              <w:t xml:space="preserve">жі потужністю орієнтовно 10 </w:t>
            </w:r>
            <w:proofErr w:type="spellStart"/>
            <w:r w:rsidR="005301D0">
              <w:rPr>
                <w:rFonts w:ascii="Arial" w:hAnsi="Arial" w:cs="Arial"/>
                <w:sz w:val="26"/>
                <w:szCs w:val="26"/>
              </w:rPr>
              <w:t>мВт</w:t>
            </w:r>
            <w:proofErr w:type="spellEnd"/>
            <w:r w:rsidR="005301D0">
              <w:rPr>
                <w:rFonts w:ascii="Arial" w:hAnsi="Arial" w:cs="Arial"/>
                <w:sz w:val="26"/>
                <w:szCs w:val="26"/>
              </w:rPr>
              <w:t>,</w:t>
            </w:r>
            <w:r w:rsidRPr="003810F1">
              <w:rPr>
                <w:rFonts w:ascii="Arial" w:hAnsi="Arial" w:cs="Arial"/>
                <w:sz w:val="26"/>
                <w:szCs w:val="26"/>
              </w:rPr>
              <w:t xml:space="preserve"> водної мережі, каналізаційної мережі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F10" w:rsidRPr="003810F1" w:rsidRDefault="00BC0F10" w:rsidP="00D86A18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3810F1">
              <w:rPr>
                <w:rFonts w:ascii="Arial" w:hAnsi="Arial" w:cs="Arial"/>
                <w:sz w:val="26"/>
                <w:szCs w:val="26"/>
              </w:rPr>
              <w:t>2023-2030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053" w:rsidRDefault="00BC0F10" w:rsidP="00BC0F10">
            <w:pPr>
              <w:rPr>
                <w:rFonts w:ascii="Arial" w:hAnsi="Arial" w:cs="Arial"/>
                <w:sz w:val="26"/>
                <w:szCs w:val="26"/>
              </w:rPr>
            </w:pPr>
            <w:r w:rsidRPr="003810F1">
              <w:rPr>
                <w:rFonts w:ascii="Arial" w:hAnsi="Arial" w:cs="Arial"/>
                <w:sz w:val="26"/>
                <w:szCs w:val="26"/>
              </w:rPr>
              <w:t>Департамент житлового господарства та інфраструктури,</w:t>
            </w:r>
          </w:p>
          <w:p w:rsidR="00BC0F10" w:rsidRPr="003810F1" w:rsidRDefault="00BC0F10" w:rsidP="00BC0F10">
            <w:pPr>
              <w:rPr>
                <w:rFonts w:ascii="Arial" w:hAnsi="Arial" w:cs="Arial"/>
                <w:sz w:val="26"/>
                <w:szCs w:val="26"/>
              </w:rPr>
            </w:pPr>
            <w:r w:rsidRPr="003810F1">
              <w:rPr>
                <w:rFonts w:ascii="Arial" w:hAnsi="Arial" w:cs="Arial"/>
                <w:sz w:val="26"/>
                <w:szCs w:val="26"/>
              </w:rPr>
              <w:t xml:space="preserve"> ЛКП</w:t>
            </w:r>
            <w:r w:rsidR="00322053">
              <w:rPr>
                <w:rFonts w:ascii="Arial" w:hAnsi="Arial" w:cs="Arial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</w:rPr>
              <w:t>"</w:t>
            </w:r>
            <w:proofErr w:type="spellStart"/>
            <w:r w:rsidRPr="003810F1">
              <w:rPr>
                <w:rFonts w:ascii="Arial" w:hAnsi="Arial" w:cs="Arial"/>
                <w:sz w:val="26"/>
                <w:szCs w:val="26"/>
              </w:rPr>
              <w:t>Львівсвітло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>"</w:t>
            </w:r>
            <w:r w:rsidRPr="003810F1">
              <w:rPr>
                <w:rFonts w:ascii="Arial" w:hAnsi="Arial" w:cs="Arial"/>
                <w:sz w:val="26"/>
                <w:szCs w:val="26"/>
              </w:rPr>
              <w:t xml:space="preserve">, </w:t>
            </w:r>
          </w:p>
          <w:p w:rsidR="00BC0F10" w:rsidRPr="003810F1" w:rsidRDefault="00BC0F10" w:rsidP="00322053">
            <w:pPr>
              <w:ind w:right="-108"/>
              <w:rPr>
                <w:rFonts w:ascii="Arial" w:hAnsi="Arial" w:cs="Arial"/>
                <w:sz w:val="26"/>
                <w:szCs w:val="26"/>
              </w:rPr>
            </w:pPr>
            <w:r w:rsidRPr="003810F1">
              <w:rPr>
                <w:rFonts w:ascii="Arial" w:hAnsi="Arial" w:cs="Arial"/>
                <w:sz w:val="26"/>
                <w:szCs w:val="26"/>
              </w:rPr>
              <w:t xml:space="preserve">ЛМКП </w:t>
            </w:r>
            <w:r>
              <w:rPr>
                <w:rFonts w:ascii="Arial" w:hAnsi="Arial" w:cs="Arial"/>
                <w:sz w:val="26"/>
                <w:szCs w:val="26"/>
              </w:rPr>
              <w:t>"</w:t>
            </w:r>
            <w:proofErr w:type="spellStart"/>
            <w:r w:rsidRPr="003810F1">
              <w:rPr>
                <w:rFonts w:ascii="Arial" w:hAnsi="Arial" w:cs="Arial"/>
                <w:sz w:val="26"/>
                <w:szCs w:val="26"/>
              </w:rPr>
              <w:t>Львівводоканал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>"</w:t>
            </w:r>
            <w:r w:rsidR="003E55AA">
              <w:rPr>
                <w:rFonts w:ascii="Arial" w:hAnsi="Arial" w:cs="Arial"/>
                <w:sz w:val="26"/>
                <w:szCs w:val="26"/>
              </w:rPr>
              <w:t xml:space="preserve"> </w:t>
            </w:r>
            <w:bookmarkStart w:id="0" w:name="_GoBack"/>
            <w:r w:rsidR="003E55AA" w:rsidRPr="001942B6">
              <w:rPr>
                <w:rFonts w:ascii="Arial" w:hAnsi="Arial" w:cs="Arial"/>
                <w:sz w:val="26"/>
                <w:szCs w:val="26"/>
              </w:rPr>
              <w:t>та інші комунальні підприємства</w:t>
            </w:r>
            <w:r w:rsidRPr="001942B6">
              <w:rPr>
                <w:rFonts w:ascii="Arial" w:hAnsi="Arial" w:cs="Arial"/>
                <w:sz w:val="26"/>
                <w:szCs w:val="26"/>
              </w:rPr>
              <w:t xml:space="preserve"> </w:t>
            </w:r>
            <w:bookmarkEnd w:id="0"/>
          </w:p>
        </w:tc>
      </w:tr>
    </w:tbl>
    <w:p w:rsidR="00BC0F10" w:rsidRPr="003810F1" w:rsidRDefault="00BC0F10" w:rsidP="00BC0F10">
      <w:pPr>
        <w:jc w:val="both"/>
        <w:rPr>
          <w:rFonts w:ascii="Arial" w:hAnsi="Arial" w:cs="Arial"/>
          <w:sz w:val="26"/>
          <w:szCs w:val="26"/>
        </w:rPr>
      </w:pPr>
    </w:p>
    <w:p w:rsidR="00BC0F10" w:rsidRDefault="00BC0F10" w:rsidP="00C861E3">
      <w:pPr>
        <w:jc w:val="both"/>
        <w:rPr>
          <w:rFonts w:ascii="Svoboda" w:hAnsi="Svoboda"/>
          <w:sz w:val="26"/>
          <w:szCs w:val="26"/>
        </w:rPr>
      </w:pPr>
    </w:p>
    <w:p w:rsidR="00322053" w:rsidRDefault="00322053" w:rsidP="00C861E3">
      <w:pPr>
        <w:jc w:val="both"/>
        <w:rPr>
          <w:rFonts w:ascii="Svoboda" w:hAnsi="Svoboda"/>
          <w:sz w:val="26"/>
          <w:szCs w:val="26"/>
        </w:rPr>
      </w:pPr>
    </w:p>
    <w:p w:rsidR="00322053" w:rsidRDefault="00322053" w:rsidP="00322053">
      <w:pPr>
        <w:jc w:val="both"/>
        <w:rPr>
          <w:rFonts w:ascii="Svoboda" w:hAnsi="Svoboda"/>
          <w:sz w:val="26"/>
          <w:szCs w:val="26"/>
        </w:rPr>
      </w:pPr>
      <w:r w:rsidRPr="00634A05">
        <w:rPr>
          <w:rFonts w:ascii="Svoboda" w:hAnsi="Svoboda"/>
          <w:sz w:val="26"/>
          <w:szCs w:val="26"/>
        </w:rPr>
        <w:t>Секретар ради</w:t>
      </w:r>
      <w:r w:rsidRPr="00634A05">
        <w:rPr>
          <w:rFonts w:ascii="Svoboda" w:hAnsi="Svoboda"/>
          <w:sz w:val="26"/>
          <w:szCs w:val="26"/>
        </w:rPr>
        <w:tab/>
      </w:r>
      <w:r w:rsidRPr="00634A05">
        <w:rPr>
          <w:rFonts w:ascii="Svoboda" w:hAnsi="Svoboda"/>
          <w:sz w:val="26"/>
          <w:szCs w:val="26"/>
        </w:rPr>
        <w:tab/>
      </w:r>
      <w:r w:rsidRPr="00634A05">
        <w:rPr>
          <w:rFonts w:ascii="Svoboda" w:hAnsi="Svoboda"/>
          <w:sz w:val="26"/>
          <w:szCs w:val="26"/>
        </w:rPr>
        <w:tab/>
      </w:r>
      <w:r w:rsidRPr="00634A05">
        <w:rPr>
          <w:rFonts w:ascii="Svoboda" w:hAnsi="Svoboda"/>
          <w:sz w:val="26"/>
          <w:szCs w:val="26"/>
        </w:rPr>
        <w:tab/>
      </w:r>
      <w:r w:rsidRPr="00634A05">
        <w:rPr>
          <w:rFonts w:ascii="Svoboda" w:hAnsi="Svoboda"/>
          <w:sz w:val="26"/>
          <w:szCs w:val="26"/>
        </w:rPr>
        <w:tab/>
      </w:r>
      <w:r w:rsidRPr="00634A05">
        <w:rPr>
          <w:rFonts w:ascii="Svoboda" w:hAnsi="Svoboda"/>
          <w:sz w:val="26"/>
          <w:szCs w:val="26"/>
        </w:rPr>
        <w:tab/>
      </w:r>
      <w:r w:rsidRPr="00634A05">
        <w:rPr>
          <w:rFonts w:ascii="Svoboda" w:hAnsi="Svoboda"/>
          <w:sz w:val="26"/>
          <w:szCs w:val="26"/>
        </w:rPr>
        <w:tab/>
        <w:t>Маркіян ЛОПАЧАК</w:t>
      </w:r>
    </w:p>
    <w:p w:rsidR="00322053" w:rsidRDefault="00322053" w:rsidP="00322053">
      <w:pPr>
        <w:jc w:val="center"/>
        <w:rPr>
          <w:rFonts w:ascii="Svoboda" w:hAnsi="Svoboda"/>
          <w:sz w:val="26"/>
          <w:szCs w:val="26"/>
        </w:rPr>
      </w:pPr>
    </w:p>
    <w:p w:rsidR="00322053" w:rsidRDefault="00322053" w:rsidP="00322053">
      <w:pPr>
        <w:jc w:val="both"/>
        <w:rPr>
          <w:rFonts w:ascii="Svoboda" w:hAnsi="Svoboda"/>
          <w:sz w:val="26"/>
          <w:szCs w:val="26"/>
        </w:rPr>
      </w:pPr>
      <w:r>
        <w:rPr>
          <w:rFonts w:ascii="Svoboda" w:hAnsi="Svoboda"/>
          <w:sz w:val="26"/>
          <w:szCs w:val="26"/>
        </w:rPr>
        <w:tab/>
        <w:t>Віз</w:t>
      </w:r>
      <w:r w:rsidR="003A5547">
        <w:rPr>
          <w:rFonts w:ascii="Svoboda" w:hAnsi="Svoboda"/>
          <w:sz w:val="26"/>
          <w:szCs w:val="26"/>
        </w:rPr>
        <w:t>и</w:t>
      </w:r>
      <w:r>
        <w:rPr>
          <w:rFonts w:ascii="Svoboda" w:hAnsi="Svoboda"/>
          <w:sz w:val="26"/>
          <w:szCs w:val="26"/>
        </w:rPr>
        <w:t>:</w:t>
      </w:r>
    </w:p>
    <w:p w:rsidR="00322053" w:rsidRDefault="00322053" w:rsidP="00322053">
      <w:pPr>
        <w:jc w:val="both"/>
        <w:rPr>
          <w:rFonts w:ascii="Svoboda" w:hAnsi="Svoboda"/>
          <w:sz w:val="26"/>
          <w:szCs w:val="26"/>
        </w:rPr>
      </w:pPr>
    </w:p>
    <w:p w:rsidR="00322053" w:rsidRDefault="003A5547" w:rsidP="00322053">
      <w:pPr>
        <w:jc w:val="both"/>
        <w:rPr>
          <w:rFonts w:ascii="Svoboda" w:hAnsi="Svoboda"/>
          <w:sz w:val="26"/>
          <w:szCs w:val="26"/>
        </w:rPr>
      </w:pPr>
      <w:r>
        <w:rPr>
          <w:rFonts w:ascii="Svoboda" w:hAnsi="Svoboda"/>
          <w:sz w:val="26"/>
          <w:szCs w:val="26"/>
        </w:rPr>
        <w:t>Д</w:t>
      </w:r>
      <w:r w:rsidR="00322053">
        <w:rPr>
          <w:rFonts w:ascii="Svoboda" w:hAnsi="Svoboda"/>
          <w:sz w:val="26"/>
          <w:szCs w:val="26"/>
        </w:rPr>
        <w:t>иректор департаменту</w:t>
      </w:r>
    </w:p>
    <w:p w:rsidR="00322053" w:rsidRDefault="00322053" w:rsidP="00322053">
      <w:pPr>
        <w:jc w:val="both"/>
        <w:rPr>
          <w:rFonts w:ascii="Svoboda" w:hAnsi="Svoboda"/>
          <w:sz w:val="26"/>
          <w:szCs w:val="26"/>
        </w:rPr>
      </w:pPr>
      <w:r>
        <w:rPr>
          <w:rFonts w:ascii="Svoboda" w:hAnsi="Svoboda"/>
          <w:sz w:val="26"/>
          <w:szCs w:val="26"/>
        </w:rPr>
        <w:t>економічного розвитку</w:t>
      </w:r>
      <w:r>
        <w:rPr>
          <w:rFonts w:ascii="Svoboda" w:hAnsi="Svoboda"/>
          <w:sz w:val="26"/>
          <w:szCs w:val="26"/>
        </w:rPr>
        <w:tab/>
      </w:r>
      <w:r>
        <w:rPr>
          <w:rFonts w:ascii="Svoboda" w:hAnsi="Svoboda"/>
          <w:sz w:val="26"/>
          <w:szCs w:val="26"/>
        </w:rPr>
        <w:tab/>
      </w:r>
      <w:r>
        <w:rPr>
          <w:rFonts w:ascii="Svoboda" w:hAnsi="Svoboda"/>
          <w:sz w:val="26"/>
          <w:szCs w:val="26"/>
        </w:rPr>
        <w:tab/>
      </w:r>
      <w:r>
        <w:rPr>
          <w:rFonts w:ascii="Svoboda" w:hAnsi="Svoboda"/>
          <w:sz w:val="26"/>
          <w:szCs w:val="26"/>
        </w:rPr>
        <w:tab/>
      </w:r>
      <w:r>
        <w:rPr>
          <w:rFonts w:ascii="Svoboda" w:hAnsi="Svoboda"/>
          <w:sz w:val="26"/>
          <w:szCs w:val="26"/>
        </w:rPr>
        <w:tab/>
      </w:r>
      <w:r>
        <w:rPr>
          <w:rFonts w:ascii="Svoboda" w:hAnsi="Svoboda"/>
          <w:sz w:val="26"/>
          <w:szCs w:val="26"/>
        </w:rPr>
        <w:tab/>
        <w:t>І</w:t>
      </w:r>
      <w:r w:rsidR="003A5547">
        <w:rPr>
          <w:rFonts w:ascii="Svoboda" w:hAnsi="Svoboda"/>
          <w:sz w:val="26"/>
          <w:szCs w:val="26"/>
        </w:rPr>
        <w:t>н</w:t>
      </w:r>
      <w:r>
        <w:rPr>
          <w:rFonts w:ascii="Svoboda" w:hAnsi="Svoboda"/>
          <w:sz w:val="26"/>
          <w:szCs w:val="26"/>
        </w:rPr>
        <w:t xml:space="preserve">на </w:t>
      </w:r>
      <w:r w:rsidR="003A5547">
        <w:rPr>
          <w:rFonts w:ascii="Svoboda" w:hAnsi="Svoboda"/>
          <w:sz w:val="26"/>
          <w:szCs w:val="26"/>
        </w:rPr>
        <w:t>СВИСТУН</w:t>
      </w:r>
    </w:p>
    <w:p w:rsidR="003A5547" w:rsidRDefault="003A5547" w:rsidP="00322053">
      <w:pPr>
        <w:jc w:val="both"/>
        <w:rPr>
          <w:rFonts w:ascii="Svoboda" w:hAnsi="Svoboda"/>
          <w:sz w:val="26"/>
          <w:szCs w:val="26"/>
        </w:rPr>
      </w:pPr>
    </w:p>
    <w:p w:rsidR="003A5547" w:rsidRDefault="003A5547" w:rsidP="00322053">
      <w:pPr>
        <w:jc w:val="both"/>
        <w:rPr>
          <w:rFonts w:ascii="Svoboda" w:hAnsi="Svoboda"/>
          <w:sz w:val="26"/>
          <w:szCs w:val="26"/>
        </w:rPr>
      </w:pPr>
      <w:r>
        <w:rPr>
          <w:rFonts w:ascii="Svoboda" w:hAnsi="Svoboda"/>
          <w:sz w:val="26"/>
          <w:szCs w:val="26"/>
        </w:rPr>
        <w:t>Член редакційної комісії</w:t>
      </w:r>
    </w:p>
    <w:p w:rsidR="00322053" w:rsidRDefault="00322053" w:rsidP="00322053">
      <w:pPr>
        <w:jc w:val="both"/>
        <w:rPr>
          <w:rFonts w:ascii="Svoboda" w:hAnsi="Svoboda"/>
          <w:sz w:val="26"/>
          <w:szCs w:val="26"/>
        </w:rPr>
      </w:pPr>
    </w:p>
    <w:p w:rsidR="00322053" w:rsidRPr="00634A05" w:rsidRDefault="00322053" w:rsidP="00C861E3">
      <w:pPr>
        <w:jc w:val="both"/>
        <w:rPr>
          <w:rFonts w:ascii="Svoboda" w:hAnsi="Svoboda"/>
          <w:sz w:val="26"/>
          <w:szCs w:val="26"/>
        </w:rPr>
      </w:pPr>
    </w:p>
    <w:sectPr w:rsidR="00322053" w:rsidRPr="00634A05" w:rsidSect="00A9155F">
      <w:headerReference w:type="default" r:id="rId9"/>
      <w:pgSz w:w="11906" w:h="16838"/>
      <w:pgMar w:top="567" w:right="567" w:bottom="567" w:left="1985" w:header="567" w:footer="113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7151" w:rsidRDefault="00E97151">
      <w:r>
        <w:separator/>
      </w:r>
    </w:p>
  </w:endnote>
  <w:endnote w:type="continuationSeparator" w:id="0">
    <w:p w:rsidR="00E97151" w:rsidRDefault="00E97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voboda">
    <w:panose1 w:val="020B0500000000000000"/>
    <w:charset w:val="00"/>
    <w:family w:val="swiss"/>
    <w:pitch w:val="variable"/>
    <w:sig w:usb0="00000203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7151" w:rsidRDefault="00E97151">
      <w:r>
        <w:separator/>
      </w:r>
    </w:p>
  </w:footnote>
  <w:footnote w:type="continuationSeparator" w:id="0">
    <w:p w:rsidR="00E97151" w:rsidRDefault="00E971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33359340"/>
      <w:docPartObj>
        <w:docPartGallery w:val="Page Numbers (Top of Page)"/>
        <w:docPartUnique/>
      </w:docPartObj>
    </w:sdtPr>
    <w:sdtEndPr/>
    <w:sdtContent>
      <w:p w:rsidR="00C72DDC" w:rsidRDefault="00C72DD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42B6">
          <w:rPr>
            <w:noProof/>
          </w:rPr>
          <w:t>2</w:t>
        </w:r>
        <w:r>
          <w:fldChar w:fldCharType="end"/>
        </w:r>
      </w:p>
    </w:sdtContent>
  </w:sdt>
  <w:p w:rsidR="00C72DDC" w:rsidRDefault="00C72DDC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2"/>
    <w:lvl w:ilvl="0">
      <w:start w:val="2"/>
      <w:numFmt w:val="bullet"/>
      <w:lvlText w:val="-"/>
      <w:lvlJc w:val="left"/>
      <w:pPr>
        <w:tabs>
          <w:tab w:val="num" w:pos="1572"/>
        </w:tabs>
        <w:ind w:left="1572" w:hanging="864"/>
      </w:pPr>
      <w:rPr>
        <w:rFonts w:ascii="Arial" w:hAnsi="Arial"/>
      </w:rPr>
    </w:lvl>
  </w:abstractNum>
  <w:abstractNum w:abstractNumId="1" w15:restartNumberingAfterBreak="0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" w15:restartNumberingAfterBreak="0">
    <w:nsid w:val="00000003"/>
    <w:multiLevelType w:val="single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3" w15:restartNumberingAfterBreak="0">
    <w:nsid w:val="00000004"/>
    <w:multiLevelType w:val="singleLevel"/>
    <w:tmpl w:val="00000004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40"/>
  <w:drawingGridVerticalSpacing w:val="381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101"/>
    <w:rsid w:val="000001D1"/>
    <w:rsid w:val="00001CD3"/>
    <w:rsid w:val="00001F8E"/>
    <w:rsid w:val="0000699A"/>
    <w:rsid w:val="000130A9"/>
    <w:rsid w:val="00026C8F"/>
    <w:rsid w:val="0003346A"/>
    <w:rsid w:val="000343D9"/>
    <w:rsid w:val="00037E17"/>
    <w:rsid w:val="00047D09"/>
    <w:rsid w:val="000511B4"/>
    <w:rsid w:val="00052C79"/>
    <w:rsid w:val="00064638"/>
    <w:rsid w:val="00075C77"/>
    <w:rsid w:val="00083C7A"/>
    <w:rsid w:val="000872F3"/>
    <w:rsid w:val="0008752C"/>
    <w:rsid w:val="00087945"/>
    <w:rsid w:val="00090317"/>
    <w:rsid w:val="000925DF"/>
    <w:rsid w:val="00093A22"/>
    <w:rsid w:val="000A129D"/>
    <w:rsid w:val="000A1364"/>
    <w:rsid w:val="000A22B3"/>
    <w:rsid w:val="000A258A"/>
    <w:rsid w:val="000D3DD9"/>
    <w:rsid w:val="000D4620"/>
    <w:rsid w:val="000D687B"/>
    <w:rsid w:val="000E0FC9"/>
    <w:rsid w:val="000E2509"/>
    <w:rsid w:val="000E650C"/>
    <w:rsid w:val="000F4050"/>
    <w:rsid w:val="0010480F"/>
    <w:rsid w:val="001076A4"/>
    <w:rsid w:val="00111B47"/>
    <w:rsid w:val="001230A7"/>
    <w:rsid w:val="0014198F"/>
    <w:rsid w:val="00150900"/>
    <w:rsid w:val="00150C5E"/>
    <w:rsid w:val="0015425B"/>
    <w:rsid w:val="001548CF"/>
    <w:rsid w:val="001629A0"/>
    <w:rsid w:val="00164AA8"/>
    <w:rsid w:val="00173330"/>
    <w:rsid w:val="0018232E"/>
    <w:rsid w:val="001830DB"/>
    <w:rsid w:val="001942B6"/>
    <w:rsid w:val="001A2C7F"/>
    <w:rsid w:val="001A3101"/>
    <w:rsid w:val="001A36B9"/>
    <w:rsid w:val="001B2F5B"/>
    <w:rsid w:val="001B3129"/>
    <w:rsid w:val="001B48E4"/>
    <w:rsid w:val="001C51D8"/>
    <w:rsid w:val="001C62E4"/>
    <w:rsid w:val="001C6B56"/>
    <w:rsid w:val="001D415F"/>
    <w:rsid w:val="001F000D"/>
    <w:rsid w:val="001F659C"/>
    <w:rsid w:val="00227E8D"/>
    <w:rsid w:val="00227FB6"/>
    <w:rsid w:val="00232703"/>
    <w:rsid w:val="00237A75"/>
    <w:rsid w:val="00237CAC"/>
    <w:rsid w:val="00253F1C"/>
    <w:rsid w:val="002568A8"/>
    <w:rsid w:val="0025791D"/>
    <w:rsid w:val="00260654"/>
    <w:rsid w:val="00274EFD"/>
    <w:rsid w:val="00281816"/>
    <w:rsid w:val="002821CE"/>
    <w:rsid w:val="0029112D"/>
    <w:rsid w:val="002D7A52"/>
    <w:rsid w:val="002E15F2"/>
    <w:rsid w:val="002E2E27"/>
    <w:rsid w:val="002F0DDF"/>
    <w:rsid w:val="002F657B"/>
    <w:rsid w:val="00315BC4"/>
    <w:rsid w:val="00322053"/>
    <w:rsid w:val="00325F2B"/>
    <w:rsid w:val="0033353D"/>
    <w:rsid w:val="00350715"/>
    <w:rsid w:val="00355629"/>
    <w:rsid w:val="0036075C"/>
    <w:rsid w:val="00370BDD"/>
    <w:rsid w:val="003737B1"/>
    <w:rsid w:val="00373D03"/>
    <w:rsid w:val="00376AED"/>
    <w:rsid w:val="00377E4C"/>
    <w:rsid w:val="003941C8"/>
    <w:rsid w:val="00395AF8"/>
    <w:rsid w:val="00397010"/>
    <w:rsid w:val="0039784C"/>
    <w:rsid w:val="003A3DB9"/>
    <w:rsid w:val="003A5547"/>
    <w:rsid w:val="003B3AED"/>
    <w:rsid w:val="003C3048"/>
    <w:rsid w:val="003C39DE"/>
    <w:rsid w:val="003C3B42"/>
    <w:rsid w:val="003D2F83"/>
    <w:rsid w:val="003E2EA3"/>
    <w:rsid w:val="003E42AB"/>
    <w:rsid w:val="003E55AA"/>
    <w:rsid w:val="003E5A69"/>
    <w:rsid w:val="003E5FDB"/>
    <w:rsid w:val="003F09CC"/>
    <w:rsid w:val="003F2828"/>
    <w:rsid w:val="003F38A2"/>
    <w:rsid w:val="003F63C5"/>
    <w:rsid w:val="00402AD6"/>
    <w:rsid w:val="004040CF"/>
    <w:rsid w:val="004150ED"/>
    <w:rsid w:val="00421494"/>
    <w:rsid w:val="00430A37"/>
    <w:rsid w:val="0043358E"/>
    <w:rsid w:val="00437260"/>
    <w:rsid w:val="00443997"/>
    <w:rsid w:val="0044766F"/>
    <w:rsid w:val="004477F9"/>
    <w:rsid w:val="00451C71"/>
    <w:rsid w:val="004526ED"/>
    <w:rsid w:val="0045537C"/>
    <w:rsid w:val="00456CE5"/>
    <w:rsid w:val="00480C2D"/>
    <w:rsid w:val="0049184C"/>
    <w:rsid w:val="0049290F"/>
    <w:rsid w:val="00493616"/>
    <w:rsid w:val="004956B3"/>
    <w:rsid w:val="004A60E1"/>
    <w:rsid w:val="004A72E3"/>
    <w:rsid w:val="004B4B1D"/>
    <w:rsid w:val="004B5305"/>
    <w:rsid w:val="004C0AA1"/>
    <w:rsid w:val="004C368C"/>
    <w:rsid w:val="004D2C71"/>
    <w:rsid w:val="004D2E5B"/>
    <w:rsid w:val="004E348B"/>
    <w:rsid w:val="004E46C1"/>
    <w:rsid w:val="004E4BF0"/>
    <w:rsid w:val="004F217A"/>
    <w:rsid w:val="004F6C32"/>
    <w:rsid w:val="00505E9B"/>
    <w:rsid w:val="0051218A"/>
    <w:rsid w:val="00512868"/>
    <w:rsid w:val="005212FD"/>
    <w:rsid w:val="00525ECA"/>
    <w:rsid w:val="005301D0"/>
    <w:rsid w:val="0054786C"/>
    <w:rsid w:val="0055274F"/>
    <w:rsid w:val="00556BA1"/>
    <w:rsid w:val="00556CF2"/>
    <w:rsid w:val="00557DCD"/>
    <w:rsid w:val="005624ED"/>
    <w:rsid w:val="00562D6D"/>
    <w:rsid w:val="00581213"/>
    <w:rsid w:val="005A76F8"/>
    <w:rsid w:val="005A77D2"/>
    <w:rsid w:val="005B2385"/>
    <w:rsid w:val="005B7757"/>
    <w:rsid w:val="005C0F38"/>
    <w:rsid w:val="005D0F50"/>
    <w:rsid w:val="0062338C"/>
    <w:rsid w:val="0063194D"/>
    <w:rsid w:val="00631F26"/>
    <w:rsid w:val="00631FAF"/>
    <w:rsid w:val="00632396"/>
    <w:rsid w:val="006336EF"/>
    <w:rsid w:val="00634A05"/>
    <w:rsid w:val="00644B0C"/>
    <w:rsid w:val="0065377A"/>
    <w:rsid w:val="00655ACA"/>
    <w:rsid w:val="00661945"/>
    <w:rsid w:val="0066517C"/>
    <w:rsid w:val="00680634"/>
    <w:rsid w:val="00681373"/>
    <w:rsid w:val="006813E5"/>
    <w:rsid w:val="00684CE6"/>
    <w:rsid w:val="006B05A4"/>
    <w:rsid w:val="006B2C75"/>
    <w:rsid w:val="006B53A4"/>
    <w:rsid w:val="006D5F5F"/>
    <w:rsid w:val="006E03A1"/>
    <w:rsid w:val="006E7CF8"/>
    <w:rsid w:val="006F07EA"/>
    <w:rsid w:val="006F3504"/>
    <w:rsid w:val="006F3CE3"/>
    <w:rsid w:val="006F7399"/>
    <w:rsid w:val="00705A25"/>
    <w:rsid w:val="00705DF2"/>
    <w:rsid w:val="00706B9D"/>
    <w:rsid w:val="007233FE"/>
    <w:rsid w:val="007311CE"/>
    <w:rsid w:val="00734D73"/>
    <w:rsid w:val="00741DEB"/>
    <w:rsid w:val="00745DFA"/>
    <w:rsid w:val="00750956"/>
    <w:rsid w:val="007535E5"/>
    <w:rsid w:val="00753A71"/>
    <w:rsid w:val="00756CEC"/>
    <w:rsid w:val="00757E5D"/>
    <w:rsid w:val="007640DA"/>
    <w:rsid w:val="0078002D"/>
    <w:rsid w:val="00784D76"/>
    <w:rsid w:val="007870B1"/>
    <w:rsid w:val="007A0AC1"/>
    <w:rsid w:val="007A1C19"/>
    <w:rsid w:val="007A44A0"/>
    <w:rsid w:val="007B7308"/>
    <w:rsid w:val="007C2729"/>
    <w:rsid w:val="007C3A57"/>
    <w:rsid w:val="007C4332"/>
    <w:rsid w:val="007D4530"/>
    <w:rsid w:val="007E0FF8"/>
    <w:rsid w:val="007E1BF0"/>
    <w:rsid w:val="007E3B97"/>
    <w:rsid w:val="007E6281"/>
    <w:rsid w:val="008002D8"/>
    <w:rsid w:val="008019CB"/>
    <w:rsid w:val="00803C64"/>
    <w:rsid w:val="00814C47"/>
    <w:rsid w:val="00815764"/>
    <w:rsid w:val="008240A0"/>
    <w:rsid w:val="00827A0F"/>
    <w:rsid w:val="00846219"/>
    <w:rsid w:val="00846EF8"/>
    <w:rsid w:val="00852896"/>
    <w:rsid w:val="008647F6"/>
    <w:rsid w:val="00865289"/>
    <w:rsid w:val="00867468"/>
    <w:rsid w:val="00875F79"/>
    <w:rsid w:val="008814F9"/>
    <w:rsid w:val="00885B25"/>
    <w:rsid w:val="00892B05"/>
    <w:rsid w:val="00893A4E"/>
    <w:rsid w:val="0089764C"/>
    <w:rsid w:val="008A7AAA"/>
    <w:rsid w:val="008B0108"/>
    <w:rsid w:val="008B0609"/>
    <w:rsid w:val="008B701B"/>
    <w:rsid w:val="00905F40"/>
    <w:rsid w:val="009272A0"/>
    <w:rsid w:val="00930941"/>
    <w:rsid w:val="00933CCF"/>
    <w:rsid w:val="00934AFB"/>
    <w:rsid w:val="0093535B"/>
    <w:rsid w:val="00937C58"/>
    <w:rsid w:val="00942AF6"/>
    <w:rsid w:val="0095197B"/>
    <w:rsid w:val="00952789"/>
    <w:rsid w:val="00960D2C"/>
    <w:rsid w:val="0096566C"/>
    <w:rsid w:val="00967621"/>
    <w:rsid w:val="0097171F"/>
    <w:rsid w:val="00975637"/>
    <w:rsid w:val="00997431"/>
    <w:rsid w:val="00997DA1"/>
    <w:rsid w:val="009A0975"/>
    <w:rsid w:val="009B52F8"/>
    <w:rsid w:val="009B5EFE"/>
    <w:rsid w:val="009C1C1F"/>
    <w:rsid w:val="009D648C"/>
    <w:rsid w:val="009E5E24"/>
    <w:rsid w:val="00A02A05"/>
    <w:rsid w:val="00A04821"/>
    <w:rsid w:val="00A1534A"/>
    <w:rsid w:val="00A15A45"/>
    <w:rsid w:val="00A23914"/>
    <w:rsid w:val="00A24495"/>
    <w:rsid w:val="00A3471E"/>
    <w:rsid w:val="00A34FC0"/>
    <w:rsid w:val="00A35DDE"/>
    <w:rsid w:val="00A45BB1"/>
    <w:rsid w:val="00A57224"/>
    <w:rsid w:val="00A66B76"/>
    <w:rsid w:val="00A72160"/>
    <w:rsid w:val="00A756F3"/>
    <w:rsid w:val="00A81C0D"/>
    <w:rsid w:val="00A84230"/>
    <w:rsid w:val="00A9155F"/>
    <w:rsid w:val="00A94620"/>
    <w:rsid w:val="00AB3B5C"/>
    <w:rsid w:val="00AC643D"/>
    <w:rsid w:val="00AC7490"/>
    <w:rsid w:val="00AD1315"/>
    <w:rsid w:val="00AD655E"/>
    <w:rsid w:val="00AE0B3D"/>
    <w:rsid w:val="00AF4AAA"/>
    <w:rsid w:val="00AF7612"/>
    <w:rsid w:val="00B0370C"/>
    <w:rsid w:val="00B1153C"/>
    <w:rsid w:val="00B1508A"/>
    <w:rsid w:val="00B220D7"/>
    <w:rsid w:val="00B243FD"/>
    <w:rsid w:val="00B245BD"/>
    <w:rsid w:val="00B27459"/>
    <w:rsid w:val="00B30716"/>
    <w:rsid w:val="00B35429"/>
    <w:rsid w:val="00B46FCC"/>
    <w:rsid w:val="00B50631"/>
    <w:rsid w:val="00B616BB"/>
    <w:rsid w:val="00B61B01"/>
    <w:rsid w:val="00B72E24"/>
    <w:rsid w:val="00B94300"/>
    <w:rsid w:val="00BB0F7B"/>
    <w:rsid w:val="00BB550D"/>
    <w:rsid w:val="00BC0F10"/>
    <w:rsid w:val="00BC3E0E"/>
    <w:rsid w:val="00BF554D"/>
    <w:rsid w:val="00C04E87"/>
    <w:rsid w:val="00C077A7"/>
    <w:rsid w:val="00C10B9D"/>
    <w:rsid w:val="00C23DAE"/>
    <w:rsid w:val="00C256CA"/>
    <w:rsid w:val="00C34327"/>
    <w:rsid w:val="00C4182E"/>
    <w:rsid w:val="00C47195"/>
    <w:rsid w:val="00C47F02"/>
    <w:rsid w:val="00C60FF2"/>
    <w:rsid w:val="00C72DDC"/>
    <w:rsid w:val="00C7524F"/>
    <w:rsid w:val="00C7588F"/>
    <w:rsid w:val="00C81312"/>
    <w:rsid w:val="00C861E3"/>
    <w:rsid w:val="00CA1A41"/>
    <w:rsid w:val="00CA451A"/>
    <w:rsid w:val="00CA4E01"/>
    <w:rsid w:val="00CA5DCE"/>
    <w:rsid w:val="00CB0573"/>
    <w:rsid w:val="00CC1DFD"/>
    <w:rsid w:val="00CC6D4C"/>
    <w:rsid w:val="00CC7B84"/>
    <w:rsid w:val="00CD11D5"/>
    <w:rsid w:val="00CF1435"/>
    <w:rsid w:val="00CF4E05"/>
    <w:rsid w:val="00CF6A11"/>
    <w:rsid w:val="00D0128F"/>
    <w:rsid w:val="00D02A3D"/>
    <w:rsid w:val="00D03D77"/>
    <w:rsid w:val="00D06013"/>
    <w:rsid w:val="00D07973"/>
    <w:rsid w:val="00D21B82"/>
    <w:rsid w:val="00D26952"/>
    <w:rsid w:val="00D40C17"/>
    <w:rsid w:val="00D41708"/>
    <w:rsid w:val="00D43A0D"/>
    <w:rsid w:val="00D4621B"/>
    <w:rsid w:val="00D56819"/>
    <w:rsid w:val="00D62EFD"/>
    <w:rsid w:val="00D64FCA"/>
    <w:rsid w:val="00D66577"/>
    <w:rsid w:val="00D754C9"/>
    <w:rsid w:val="00D76E69"/>
    <w:rsid w:val="00D84658"/>
    <w:rsid w:val="00D87B18"/>
    <w:rsid w:val="00DA654C"/>
    <w:rsid w:val="00DC584A"/>
    <w:rsid w:val="00DD56FC"/>
    <w:rsid w:val="00DE2E79"/>
    <w:rsid w:val="00DE4148"/>
    <w:rsid w:val="00DF21A9"/>
    <w:rsid w:val="00DF3046"/>
    <w:rsid w:val="00E06897"/>
    <w:rsid w:val="00E0726A"/>
    <w:rsid w:val="00E12477"/>
    <w:rsid w:val="00E307F8"/>
    <w:rsid w:val="00E30EF0"/>
    <w:rsid w:val="00E34AF9"/>
    <w:rsid w:val="00E37E6C"/>
    <w:rsid w:val="00E40738"/>
    <w:rsid w:val="00E610EE"/>
    <w:rsid w:val="00E87092"/>
    <w:rsid w:val="00E94201"/>
    <w:rsid w:val="00E9700B"/>
    <w:rsid w:val="00E97151"/>
    <w:rsid w:val="00EA422B"/>
    <w:rsid w:val="00EA615C"/>
    <w:rsid w:val="00EC17AE"/>
    <w:rsid w:val="00ED0942"/>
    <w:rsid w:val="00EE458A"/>
    <w:rsid w:val="00EF5ED3"/>
    <w:rsid w:val="00F04101"/>
    <w:rsid w:val="00F1066F"/>
    <w:rsid w:val="00F10B48"/>
    <w:rsid w:val="00F149D9"/>
    <w:rsid w:val="00F155D4"/>
    <w:rsid w:val="00F15850"/>
    <w:rsid w:val="00F21F0C"/>
    <w:rsid w:val="00F2385B"/>
    <w:rsid w:val="00F26A88"/>
    <w:rsid w:val="00F51CB8"/>
    <w:rsid w:val="00F56FB4"/>
    <w:rsid w:val="00F642CD"/>
    <w:rsid w:val="00F65A2F"/>
    <w:rsid w:val="00F6619F"/>
    <w:rsid w:val="00F71DB1"/>
    <w:rsid w:val="00F847B7"/>
    <w:rsid w:val="00F90CE6"/>
    <w:rsid w:val="00F90D89"/>
    <w:rsid w:val="00F921D5"/>
    <w:rsid w:val="00F94138"/>
    <w:rsid w:val="00F94D45"/>
    <w:rsid w:val="00FA10A0"/>
    <w:rsid w:val="00FD29B3"/>
    <w:rsid w:val="00FE428D"/>
    <w:rsid w:val="00FF3C27"/>
    <w:rsid w:val="00FF4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5:chartTrackingRefBased/>
  <w15:docId w15:val="{0CB5A9FF-3128-4C99-B17E-0BD340F06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1708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B1153C"/>
    <w:pPr>
      <w:keepNext/>
      <w:keepLines/>
      <w:suppressAutoHyphens w:val="0"/>
      <w:spacing w:before="240" w:line="256" w:lineRule="auto"/>
      <w:outlineLvl w:val="0"/>
    </w:pPr>
    <w:rPr>
      <w:rFonts w:ascii="Calibri Light" w:hAnsi="Calibri Light"/>
      <w:color w:val="2E74B5"/>
      <w:sz w:val="32"/>
      <w:szCs w:val="32"/>
      <w:lang w:eastAsia="uk-UA"/>
    </w:rPr>
  </w:style>
  <w:style w:type="paragraph" w:styleId="2">
    <w:name w:val="heading 2"/>
    <w:basedOn w:val="a"/>
    <w:next w:val="a"/>
    <w:link w:val="20"/>
    <w:qFormat/>
    <w:rsid w:val="00A84230"/>
    <w:pPr>
      <w:keepNext/>
      <w:suppressAutoHyphens w:val="0"/>
      <w:spacing w:before="240" w:after="60"/>
      <w:ind w:left="576" w:hanging="576"/>
      <w:jc w:val="both"/>
      <w:outlineLvl w:val="1"/>
    </w:pPr>
    <w:rPr>
      <w:rFonts w:cs="Arial"/>
      <w:b/>
      <w:bCs/>
      <w:iCs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A84230"/>
    <w:pPr>
      <w:keepNext/>
      <w:suppressAutoHyphens w:val="0"/>
      <w:spacing w:before="240" w:after="60"/>
      <w:ind w:left="720" w:hanging="720"/>
      <w:jc w:val="both"/>
      <w:outlineLvl w:val="2"/>
    </w:pPr>
    <w:rPr>
      <w:rFonts w:cs="Arial"/>
      <w:b/>
      <w:bCs/>
      <w:szCs w:val="26"/>
      <w:lang w:eastAsia="ru-RU"/>
    </w:rPr>
  </w:style>
  <w:style w:type="paragraph" w:styleId="4">
    <w:name w:val="heading 4"/>
    <w:basedOn w:val="a"/>
    <w:next w:val="a0"/>
    <w:link w:val="40"/>
    <w:qFormat/>
    <w:rsid w:val="00A84230"/>
    <w:pPr>
      <w:keepNext/>
      <w:keepLines/>
      <w:suppressAutoHyphens w:val="0"/>
      <w:spacing w:before="280" w:line="280" w:lineRule="atLeast"/>
      <w:ind w:left="3133" w:hanging="864"/>
      <w:outlineLvl w:val="3"/>
    </w:pPr>
    <w:rPr>
      <w:b/>
      <w:i/>
      <w:spacing w:val="-4"/>
      <w:kern w:val="28"/>
      <w:lang w:eastAsia="ru-RU"/>
    </w:rPr>
  </w:style>
  <w:style w:type="paragraph" w:styleId="5">
    <w:name w:val="heading 5"/>
    <w:basedOn w:val="a"/>
    <w:next w:val="a"/>
    <w:link w:val="50"/>
    <w:uiPriority w:val="9"/>
    <w:qFormat/>
    <w:rsid w:val="00A84230"/>
    <w:pPr>
      <w:suppressAutoHyphens w:val="0"/>
      <w:spacing w:before="240" w:after="60"/>
      <w:ind w:left="1008" w:hanging="1008"/>
      <w:jc w:val="both"/>
      <w:outlineLvl w:val="4"/>
    </w:pPr>
    <w:rPr>
      <w:rFonts w:ascii="Calibri" w:hAnsi="Calibri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qFormat/>
    <w:rsid w:val="00A84230"/>
    <w:pPr>
      <w:suppressAutoHyphens w:val="0"/>
      <w:spacing w:before="240" w:after="60"/>
      <w:ind w:left="1152" w:hanging="1152"/>
      <w:jc w:val="both"/>
      <w:outlineLvl w:val="5"/>
    </w:pPr>
    <w:rPr>
      <w:rFonts w:ascii="Calibri" w:hAnsi="Calibri"/>
      <w:b/>
      <w:bCs/>
      <w:sz w:val="22"/>
      <w:szCs w:val="22"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A84230"/>
    <w:pPr>
      <w:suppressAutoHyphens w:val="0"/>
      <w:spacing w:before="240" w:after="60"/>
      <w:ind w:left="1296" w:hanging="1296"/>
      <w:jc w:val="both"/>
      <w:outlineLvl w:val="6"/>
    </w:pPr>
    <w:rPr>
      <w:rFonts w:ascii="Calibri" w:hAnsi="Calibri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A84230"/>
    <w:pPr>
      <w:suppressAutoHyphens w:val="0"/>
      <w:spacing w:before="240" w:after="60"/>
      <w:ind w:left="1440" w:hanging="1440"/>
      <w:jc w:val="both"/>
      <w:outlineLvl w:val="7"/>
    </w:pPr>
    <w:rPr>
      <w:rFonts w:ascii="Calibri" w:hAnsi="Calibri"/>
      <w:i/>
      <w:iCs/>
      <w:lang w:eastAsia="ru-RU"/>
    </w:rPr>
  </w:style>
  <w:style w:type="paragraph" w:styleId="9">
    <w:name w:val="heading 9"/>
    <w:basedOn w:val="a"/>
    <w:next w:val="a"/>
    <w:link w:val="90"/>
    <w:uiPriority w:val="9"/>
    <w:qFormat/>
    <w:rsid w:val="00A84230"/>
    <w:pPr>
      <w:suppressAutoHyphens w:val="0"/>
      <w:spacing w:before="240" w:after="60"/>
      <w:ind w:left="1584" w:hanging="1584"/>
      <w:jc w:val="both"/>
      <w:outlineLvl w:val="8"/>
    </w:pPr>
    <w:rPr>
      <w:rFonts w:ascii="Cambria" w:hAnsi="Cambria"/>
      <w:sz w:val="22"/>
      <w:szCs w:val="22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B1153C"/>
    <w:rPr>
      <w:rFonts w:ascii="Calibri Light" w:hAnsi="Calibri Light"/>
      <w:color w:val="2E74B5"/>
      <w:sz w:val="32"/>
      <w:szCs w:val="32"/>
    </w:rPr>
  </w:style>
  <w:style w:type="character" w:customStyle="1" w:styleId="20">
    <w:name w:val="Заголовок 2 Знак"/>
    <w:link w:val="2"/>
    <w:rsid w:val="00A84230"/>
    <w:rPr>
      <w:rFonts w:cs="Arial"/>
      <w:b/>
      <w:bCs/>
      <w:iCs/>
      <w:sz w:val="24"/>
      <w:szCs w:val="28"/>
      <w:lang w:eastAsia="ru-RU"/>
    </w:rPr>
  </w:style>
  <w:style w:type="character" w:customStyle="1" w:styleId="30">
    <w:name w:val="Заголовок 3 Знак"/>
    <w:link w:val="3"/>
    <w:rsid w:val="00A84230"/>
    <w:rPr>
      <w:rFonts w:cs="Arial"/>
      <w:b/>
      <w:bCs/>
      <w:sz w:val="24"/>
      <w:szCs w:val="26"/>
      <w:lang w:eastAsia="ru-RU"/>
    </w:rPr>
  </w:style>
  <w:style w:type="paragraph" w:styleId="a0">
    <w:name w:val="Body Text"/>
    <w:basedOn w:val="a"/>
    <w:link w:val="a4"/>
    <w:uiPriority w:val="99"/>
    <w:unhideWhenUsed/>
    <w:rsid w:val="00A84230"/>
    <w:pPr>
      <w:suppressAutoHyphens w:val="0"/>
      <w:spacing w:after="120"/>
      <w:ind w:firstLine="709"/>
      <w:jc w:val="both"/>
    </w:pPr>
    <w:rPr>
      <w:sz w:val="28"/>
      <w:lang w:eastAsia="ru-RU"/>
    </w:rPr>
  </w:style>
  <w:style w:type="character" w:customStyle="1" w:styleId="a4">
    <w:name w:val="Основний текст Знак"/>
    <w:link w:val="a0"/>
    <w:uiPriority w:val="99"/>
    <w:rsid w:val="00A84230"/>
    <w:rPr>
      <w:sz w:val="28"/>
      <w:szCs w:val="24"/>
      <w:lang w:eastAsia="ru-RU"/>
    </w:rPr>
  </w:style>
  <w:style w:type="character" w:customStyle="1" w:styleId="40">
    <w:name w:val="Заголовок 4 Знак"/>
    <w:link w:val="4"/>
    <w:rsid w:val="00A84230"/>
    <w:rPr>
      <w:b/>
      <w:i/>
      <w:spacing w:val="-4"/>
      <w:kern w:val="28"/>
      <w:sz w:val="24"/>
      <w:szCs w:val="24"/>
      <w:lang w:eastAsia="ru-RU"/>
    </w:rPr>
  </w:style>
  <w:style w:type="character" w:customStyle="1" w:styleId="50">
    <w:name w:val="Заголовок 5 Знак"/>
    <w:link w:val="5"/>
    <w:uiPriority w:val="9"/>
    <w:rsid w:val="00A84230"/>
    <w:rPr>
      <w:rFonts w:ascii="Calibri" w:hAnsi="Calibr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uiPriority w:val="9"/>
    <w:rsid w:val="00A84230"/>
    <w:rPr>
      <w:rFonts w:ascii="Calibri" w:hAnsi="Calibri"/>
      <w:b/>
      <w:bCs/>
      <w:sz w:val="22"/>
      <w:szCs w:val="22"/>
      <w:lang w:eastAsia="ru-RU"/>
    </w:rPr>
  </w:style>
  <w:style w:type="character" w:customStyle="1" w:styleId="70">
    <w:name w:val="Заголовок 7 Знак"/>
    <w:link w:val="7"/>
    <w:uiPriority w:val="9"/>
    <w:rsid w:val="00A84230"/>
    <w:rPr>
      <w:rFonts w:ascii="Calibri" w:hAnsi="Calibri"/>
      <w:sz w:val="24"/>
      <w:szCs w:val="24"/>
      <w:lang w:eastAsia="ru-RU"/>
    </w:rPr>
  </w:style>
  <w:style w:type="character" w:customStyle="1" w:styleId="80">
    <w:name w:val="Заголовок 8 Знак"/>
    <w:link w:val="8"/>
    <w:uiPriority w:val="9"/>
    <w:rsid w:val="00A84230"/>
    <w:rPr>
      <w:rFonts w:ascii="Calibri" w:hAnsi="Calibri"/>
      <w:i/>
      <w:iCs/>
      <w:sz w:val="24"/>
      <w:szCs w:val="24"/>
      <w:lang w:eastAsia="ru-RU"/>
    </w:rPr>
  </w:style>
  <w:style w:type="character" w:customStyle="1" w:styleId="90">
    <w:name w:val="Заголовок 9 Знак"/>
    <w:link w:val="9"/>
    <w:uiPriority w:val="9"/>
    <w:rsid w:val="00A84230"/>
    <w:rPr>
      <w:rFonts w:ascii="Cambria" w:hAnsi="Cambria"/>
      <w:sz w:val="22"/>
      <w:szCs w:val="22"/>
      <w:lang w:eastAsia="ru-RU"/>
    </w:rPr>
  </w:style>
  <w:style w:type="paragraph" w:styleId="a5">
    <w:name w:val="header"/>
    <w:aliases w:val=" Знак4"/>
    <w:basedOn w:val="a"/>
    <w:link w:val="a6"/>
    <w:uiPriority w:val="99"/>
    <w:rsid w:val="005624ED"/>
    <w:pPr>
      <w:tabs>
        <w:tab w:val="center" w:pos="4819"/>
        <w:tab w:val="right" w:pos="9639"/>
      </w:tabs>
    </w:pPr>
  </w:style>
  <w:style w:type="character" w:customStyle="1" w:styleId="a6">
    <w:name w:val="Верхній колонтитул Знак"/>
    <w:aliases w:val=" Знак4 Знак"/>
    <w:link w:val="a5"/>
    <w:uiPriority w:val="99"/>
    <w:rsid w:val="0029112D"/>
    <w:rPr>
      <w:sz w:val="24"/>
      <w:szCs w:val="24"/>
      <w:lang w:eastAsia="ar-SA"/>
    </w:rPr>
  </w:style>
  <w:style w:type="character" w:styleId="a7">
    <w:name w:val="page number"/>
    <w:basedOn w:val="a1"/>
    <w:rsid w:val="005624ED"/>
  </w:style>
  <w:style w:type="paragraph" w:customStyle="1" w:styleId="11">
    <w:name w:val="Абзац списку1"/>
    <w:basedOn w:val="a"/>
    <w:rsid w:val="00967621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val="ru-RU" w:eastAsia="ru-RU"/>
    </w:rPr>
  </w:style>
  <w:style w:type="paragraph" w:styleId="a8">
    <w:name w:val="footer"/>
    <w:basedOn w:val="a"/>
    <w:link w:val="a9"/>
    <w:uiPriority w:val="99"/>
    <w:rsid w:val="00967621"/>
    <w:pPr>
      <w:tabs>
        <w:tab w:val="center" w:pos="4819"/>
        <w:tab w:val="right" w:pos="9639"/>
      </w:tabs>
    </w:pPr>
  </w:style>
  <w:style w:type="character" w:customStyle="1" w:styleId="a9">
    <w:name w:val="Нижній колонтитул Знак"/>
    <w:link w:val="a8"/>
    <w:uiPriority w:val="99"/>
    <w:rsid w:val="00A84230"/>
    <w:rPr>
      <w:sz w:val="24"/>
      <w:szCs w:val="24"/>
      <w:lang w:eastAsia="ar-SA"/>
    </w:rPr>
  </w:style>
  <w:style w:type="paragraph" w:styleId="aa">
    <w:name w:val="List Paragraph"/>
    <w:basedOn w:val="a"/>
    <w:uiPriority w:val="34"/>
    <w:qFormat/>
    <w:rsid w:val="00037E17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 w:eastAsia="ru-RU"/>
    </w:rPr>
  </w:style>
  <w:style w:type="paragraph" w:styleId="ab">
    <w:name w:val="Normal (Web)"/>
    <w:basedOn w:val="a"/>
    <w:uiPriority w:val="99"/>
    <w:unhideWhenUsed/>
    <w:rsid w:val="00037E17"/>
    <w:pPr>
      <w:suppressAutoHyphens w:val="0"/>
    </w:pPr>
    <w:rPr>
      <w:lang w:val="ru-RU" w:eastAsia="ru-RU"/>
    </w:rPr>
  </w:style>
  <w:style w:type="character" w:customStyle="1" w:styleId="spelle">
    <w:name w:val="spelle"/>
    <w:basedOn w:val="a1"/>
    <w:rsid w:val="00037E17"/>
  </w:style>
  <w:style w:type="paragraph" w:customStyle="1" w:styleId="OMtext">
    <w:name w:val="OM_text"/>
    <w:rsid w:val="00037E17"/>
    <w:pPr>
      <w:spacing w:before="120"/>
      <w:ind w:right="-2"/>
      <w:jc w:val="both"/>
    </w:pPr>
    <w:rPr>
      <w:sz w:val="22"/>
      <w:lang w:eastAsia="ru-RU"/>
    </w:rPr>
  </w:style>
  <w:style w:type="paragraph" w:styleId="HTML">
    <w:name w:val="HTML Preformatted"/>
    <w:basedOn w:val="a"/>
    <w:link w:val="HTML0"/>
    <w:uiPriority w:val="99"/>
    <w:rsid w:val="006F3C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val="ru-RU" w:eastAsia="ru-RU"/>
    </w:rPr>
  </w:style>
  <w:style w:type="character" w:customStyle="1" w:styleId="HTML0">
    <w:name w:val="Стандартний HTML Знак"/>
    <w:link w:val="HTML"/>
    <w:uiPriority w:val="99"/>
    <w:rsid w:val="00865289"/>
    <w:rPr>
      <w:rFonts w:ascii="Courier New" w:hAnsi="Courier New" w:cs="Courier New"/>
      <w:lang w:val="ru-RU" w:eastAsia="ru-RU"/>
    </w:rPr>
  </w:style>
  <w:style w:type="table" w:styleId="ac">
    <w:name w:val="Table Grid"/>
    <w:basedOn w:val="a2"/>
    <w:uiPriority w:val="39"/>
    <w:rsid w:val="006F3C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1">
    <w:name w:val="Обычный (веб)3"/>
    <w:basedOn w:val="a"/>
    <w:rsid w:val="00001F8E"/>
    <w:pPr>
      <w:suppressAutoHyphens w:val="0"/>
      <w:spacing w:after="384" w:line="360" w:lineRule="atLeast"/>
    </w:pPr>
    <w:rPr>
      <w:lang w:val="ru-RU" w:eastAsia="ru-RU"/>
    </w:rPr>
  </w:style>
  <w:style w:type="character" w:customStyle="1" w:styleId="apple-converted-space">
    <w:name w:val="apple-converted-space"/>
    <w:basedOn w:val="a1"/>
    <w:rsid w:val="00A15A45"/>
  </w:style>
  <w:style w:type="paragraph" w:customStyle="1" w:styleId="12">
    <w:name w:val="Обычный1"/>
    <w:rsid w:val="00934AFB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ad">
    <w:name w:val="Balloon Text"/>
    <w:basedOn w:val="a"/>
    <w:link w:val="ae"/>
    <w:uiPriority w:val="99"/>
    <w:rsid w:val="00562D6D"/>
    <w:rPr>
      <w:rFonts w:ascii="Segoe UI" w:hAnsi="Segoe UI" w:cs="Segoe UI"/>
      <w:sz w:val="18"/>
      <w:szCs w:val="18"/>
    </w:rPr>
  </w:style>
  <w:style w:type="character" w:customStyle="1" w:styleId="ae">
    <w:name w:val="Текст у виносці Знак"/>
    <w:link w:val="ad"/>
    <w:uiPriority w:val="99"/>
    <w:rsid w:val="00562D6D"/>
    <w:rPr>
      <w:rFonts w:ascii="Segoe UI" w:hAnsi="Segoe UI" w:cs="Segoe UI"/>
      <w:sz w:val="18"/>
      <w:szCs w:val="18"/>
      <w:lang w:eastAsia="ar-SA"/>
    </w:rPr>
  </w:style>
  <w:style w:type="character" w:styleId="af">
    <w:name w:val="Strong"/>
    <w:uiPriority w:val="22"/>
    <w:qFormat/>
    <w:rsid w:val="005B7757"/>
    <w:rPr>
      <w:b/>
      <w:bCs/>
    </w:rPr>
  </w:style>
  <w:style w:type="character" w:styleId="af0">
    <w:name w:val="Hyperlink"/>
    <w:uiPriority w:val="99"/>
    <w:unhideWhenUsed/>
    <w:rsid w:val="00960D2C"/>
    <w:rPr>
      <w:color w:val="0000FF"/>
      <w:u w:val="single"/>
    </w:rPr>
  </w:style>
  <w:style w:type="character" w:customStyle="1" w:styleId="apple-tab-span">
    <w:name w:val="apple-tab-span"/>
    <w:rsid w:val="00B1153C"/>
  </w:style>
  <w:style w:type="character" w:customStyle="1" w:styleId="xfm80313902">
    <w:name w:val="xfm_80313902"/>
    <w:rsid w:val="00A84230"/>
  </w:style>
  <w:style w:type="character" w:customStyle="1" w:styleId="xfm28943426">
    <w:name w:val="xfm_28943426"/>
    <w:rsid w:val="00A84230"/>
  </w:style>
  <w:style w:type="paragraph" w:customStyle="1" w:styleId="13">
    <w:name w:val="Звичайний1"/>
    <w:uiPriority w:val="99"/>
    <w:rsid w:val="00373D03"/>
    <w:pPr>
      <w:spacing w:after="160" w:line="259" w:lineRule="auto"/>
    </w:pPr>
    <w:rPr>
      <w:rFonts w:ascii="Calibri" w:eastAsia="Calibri" w:hAnsi="Calibri" w:cs="Calibri"/>
      <w:sz w:val="22"/>
      <w:szCs w:val="22"/>
      <w:lang w:eastAsia="en-US"/>
    </w:rPr>
  </w:style>
  <w:style w:type="paragraph" w:styleId="af1">
    <w:name w:val="TOC Heading"/>
    <w:basedOn w:val="1"/>
    <w:next w:val="a"/>
    <w:uiPriority w:val="39"/>
    <w:unhideWhenUsed/>
    <w:qFormat/>
    <w:rsid w:val="00373D03"/>
    <w:pPr>
      <w:spacing w:line="259" w:lineRule="auto"/>
      <w:outlineLvl w:val="9"/>
    </w:pPr>
    <w:rPr>
      <w:rFonts w:ascii="Cambria" w:hAnsi="Cambria"/>
      <w:color w:val="365F91"/>
    </w:rPr>
  </w:style>
  <w:style w:type="paragraph" w:styleId="14">
    <w:name w:val="toc 1"/>
    <w:basedOn w:val="a"/>
    <w:next w:val="a"/>
    <w:autoRedefine/>
    <w:uiPriority w:val="39"/>
    <w:unhideWhenUsed/>
    <w:rsid w:val="00373D03"/>
    <w:pPr>
      <w:suppressAutoHyphens w:val="0"/>
      <w:spacing w:after="100" w:line="259" w:lineRule="auto"/>
    </w:pPr>
    <w:rPr>
      <w:rFonts w:ascii="Calibri" w:eastAsia="Calibri" w:hAnsi="Calibri" w:cs="Calibri"/>
      <w:sz w:val="22"/>
      <w:szCs w:val="22"/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373D03"/>
    <w:pPr>
      <w:suppressAutoHyphens w:val="0"/>
      <w:spacing w:after="100" w:line="259" w:lineRule="auto"/>
      <w:ind w:left="220"/>
    </w:pPr>
    <w:rPr>
      <w:rFonts w:ascii="Calibri" w:eastAsia="Calibri" w:hAnsi="Calibri" w:cs="Calibri"/>
      <w:sz w:val="22"/>
      <w:szCs w:val="22"/>
      <w:lang w:eastAsia="en-US"/>
    </w:rPr>
  </w:style>
  <w:style w:type="paragraph" w:styleId="af2">
    <w:name w:val="footnote text"/>
    <w:basedOn w:val="a"/>
    <w:link w:val="af3"/>
    <w:uiPriority w:val="99"/>
    <w:unhideWhenUsed/>
    <w:rsid w:val="008814F9"/>
    <w:pPr>
      <w:suppressAutoHyphens w:val="0"/>
    </w:pPr>
    <w:rPr>
      <w:rFonts w:ascii="Calibri" w:eastAsia="Calibri" w:hAnsi="Calibri"/>
      <w:sz w:val="20"/>
      <w:szCs w:val="20"/>
      <w:lang w:eastAsia="en-US"/>
    </w:rPr>
  </w:style>
  <w:style w:type="character" w:customStyle="1" w:styleId="af3">
    <w:name w:val="Текст виноски Знак"/>
    <w:link w:val="af2"/>
    <w:uiPriority w:val="99"/>
    <w:rsid w:val="008814F9"/>
    <w:rPr>
      <w:rFonts w:ascii="Calibri" w:eastAsia="Calibri" w:hAnsi="Calibri"/>
      <w:lang w:eastAsia="en-US"/>
    </w:rPr>
  </w:style>
  <w:style w:type="character" w:styleId="af4">
    <w:name w:val="footnote reference"/>
    <w:uiPriority w:val="99"/>
    <w:unhideWhenUsed/>
    <w:rsid w:val="008814F9"/>
    <w:rPr>
      <w:vertAlign w:val="superscript"/>
    </w:rPr>
  </w:style>
  <w:style w:type="paragraph" w:styleId="af5">
    <w:name w:val="Plain Text"/>
    <w:basedOn w:val="a"/>
    <w:link w:val="af6"/>
    <w:rsid w:val="00232703"/>
    <w:pPr>
      <w:suppressAutoHyphens w:val="0"/>
    </w:pPr>
    <w:rPr>
      <w:rFonts w:ascii="Courier New" w:hAnsi="Courier New"/>
      <w:sz w:val="20"/>
      <w:szCs w:val="20"/>
      <w:lang w:val="ru-RU" w:eastAsia="ru-RU"/>
    </w:rPr>
  </w:style>
  <w:style w:type="character" w:customStyle="1" w:styleId="af6">
    <w:name w:val="Текст Знак"/>
    <w:basedOn w:val="a1"/>
    <w:link w:val="af5"/>
    <w:rsid w:val="00232703"/>
    <w:rPr>
      <w:rFonts w:ascii="Courier New" w:hAnsi="Courier New"/>
      <w:lang w:val="ru-RU" w:eastAsia="ru-RU"/>
    </w:rPr>
  </w:style>
  <w:style w:type="paragraph" w:customStyle="1" w:styleId="docdata">
    <w:name w:val="docdata"/>
    <w:aliases w:val="docy,v5,82217,baiaagaaboqcaaaddd0baawcpqeaaaaaaaaaaaaaaaaaaaaaaaaaaaaaaaaaaaaaaaaaaaaaaaaaaaaaaaaaaaaaaaaaaaaaaaaaaaaaaaaaaaaaaaaaaaaaaaaaaaaaaaaaaaaaaaaaaaaaaaaaaaaaaaaaaaaaaaaaaaaaaaaaaaaaaaaaaaaaaaaaaaaaaaaaaaaaaaaaaaaaaaaaaaaaaaaaaaaaaaaaaaa"/>
    <w:basedOn w:val="a"/>
    <w:rsid w:val="00634A05"/>
    <w:pPr>
      <w:suppressAutoHyphens w:val="0"/>
      <w:spacing w:before="100" w:beforeAutospacing="1" w:after="100" w:afterAutospacing="1"/>
    </w:pPr>
    <w:rPr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894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2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05D898-6439-425E-AA4E-AB1791D27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275</Words>
  <Characters>2081</Characters>
  <Application>Microsoft Office Word</Application>
  <DocSecurity>0</DocSecurity>
  <Lines>17</Lines>
  <Paragraphs>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</dc:creator>
  <cp:keywords/>
  <cp:lastModifiedBy>user</cp:lastModifiedBy>
  <cp:revision>5</cp:revision>
  <cp:lastPrinted>2023-11-06T08:33:00Z</cp:lastPrinted>
  <dcterms:created xsi:type="dcterms:W3CDTF">2023-11-06T08:32:00Z</dcterms:created>
  <dcterms:modified xsi:type="dcterms:W3CDTF">2023-11-16T12:05:00Z</dcterms:modified>
</cp:coreProperties>
</file>