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4A" w:rsidRPr="00533B69" w:rsidRDefault="00DC584A" w:rsidP="00DC584A">
      <w:pPr>
        <w:ind w:left="6372" w:firstLine="708"/>
        <w:jc w:val="both"/>
        <w:rPr>
          <w:rFonts w:ascii="Arial" w:hAnsi="Arial" w:cs="Arial"/>
          <w:sz w:val="26"/>
          <w:szCs w:val="26"/>
        </w:rPr>
      </w:pPr>
      <w:r w:rsidRPr="00533B69">
        <w:rPr>
          <w:rFonts w:ascii="Arial" w:hAnsi="Arial" w:cs="Arial"/>
          <w:sz w:val="26"/>
          <w:szCs w:val="26"/>
        </w:rPr>
        <w:t xml:space="preserve">Додаток </w:t>
      </w:r>
    </w:p>
    <w:p w:rsidR="00DC584A" w:rsidRPr="00533B69" w:rsidRDefault="00DC584A" w:rsidP="00DC584A">
      <w:pPr>
        <w:ind w:left="5664" w:firstLine="708"/>
        <w:jc w:val="both"/>
        <w:rPr>
          <w:rFonts w:ascii="Arial" w:hAnsi="Arial" w:cs="Arial"/>
          <w:sz w:val="26"/>
          <w:szCs w:val="26"/>
        </w:rPr>
      </w:pPr>
      <w:r w:rsidRPr="00533B69">
        <w:rPr>
          <w:rFonts w:ascii="Arial" w:hAnsi="Arial" w:cs="Arial"/>
          <w:sz w:val="26"/>
          <w:szCs w:val="26"/>
        </w:rPr>
        <w:t>до ухвали  міської  ради</w:t>
      </w:r>
    </w:p>
    <w:p w:rsidR="00DC584A" w:rsidRPr="00533B69" w:rsidRDefault="00DC584A" w:rsidP="00DC584A">
      <w:pPr>
        <w:ind w:left="5664" w:firstLine="708"/>
        <w:jc w:val="both"/>
        <w:rPr>
          <w:rFonts w:ascii="Arial" w:hAnsi="Arial" w:cs="Arial"/>
          <w:sz w:val="26"/>
          <w:szCs w:val="26"/>
        </w:rPr>
      </w:pPr>
      <w:r w:rsidRPr="00533B69">
        <w:rPr>
          <w:rFonts w:ascii="Arial" w:hAnsi="Arial" w:cs="Arial"/>
          <w:sz w:val="26"/>
          <w:szCs w:val="26"/>
        </w:rPr>
        <w:t>від ___________№____</w:t>
      </w:r>
    </w:p>
    <w:p w:rsidR="00DC584A" w:rsidRPr="00533B69" w:rsidRDefault="00DC584A" w:rsidP="00DC584A">
      <w:pPr>
        <w:ind w:left="5664" w:firstLine="708"/>
        <w:jc w:val="both"/>
        <w:rPr>
          <w:rFonts w:ascii="Arial" w:hAnsi="Arial" w:cs="Arial"/>
          <w:sz w:val="26"/>
          <w:szCs w:val="26"/>
        </w:rPr>
      </w:pPr>
    </w:p>
    <w:p w:rsidR="00DC584A" w:rsidRPr="00533B69" w:rsidRDefault="00DC584A" w:rsidP="00DC584A">
      <w:pPr>
        <w:ind w:left="6372" w:firstLine="708"/>
        <w:jc w:val="both"/>
        <w:rPr>
          <w:rFonts w:ascii="Arial" w:hAnsi="Arial" w:cs="Arial"/>
          <w:sz w:val="26"/>
          <w:szCs w:val="26"/>
        </w:rPr>
      </w:pPr>
      <w:r w:rsidRPr="00533B69">
        <w:rPr>
          <w:rFonts w:ascii="Arial" w:hAnsi="Arial" w:cs="Arial"/>
          <w:sz w:val="26"/>
          <w:szCs w:val="26"/>
        </w:rPr>
        <w:t xml:space="preserve">      </w:t>
      </w:r>
      <w:r w:rsidR="000354C1">
        <w:rPr>
          <w:rFonts w:ascii="Arial" w:hAnsi="Arial" w:cs="Arial"/>
          <w:sz w:val="26"/>
          <w:szCs w:val="26"/>
        </w:rPr>
        <w:t>"</w:t>
      </w:r>
      <w:r w:rsidRPr="00533B69">
        <w:rPr>
          <w:rFonts w:ascii="Arial" w:hAnsi="Arial" w:cs="Arial"/>
          <w:sz w:val="26"/>
          <w:szCs w:val="26"/>
        </w:rPr>
        <w:t xml:space="preserve">Додаток </w:t>
      </w:r>
    </w:p>
    <w:p w:rsidR="00DC584A" w:rsidRPr="00533B69" w:rsidRDefault="00DC584A" w:rsidP="00DC584A">
      <w:pPr>
        <w:ind w:left="7080"/>
        <w:jc w:val="both"/>
        <w:rPr>
          <w:rFonts w:ascii="Arial" w:hAnsi="Arial" w:cs="Arial"/>
          <w:sz w:val="26"/>
          <w:szCs w:val="26"/>
        </w:rPr>
      </w:pPr>
      <w:r w:rsidRPr="00533B69">
        <w:rPr>
          <w:rFonts w:ascii="Arial" w:hAnsi="Arial" w:cs="Arial"/>
          <w:sz w:val="26"/>
          <w:szCs w:val="26"/>
        </w:rPr>
        <w:t>Затверджено</w:t>
      </w:r>
    </w:p>
    <w:p w:rsidR="00DC584A" w:rsidRPr="00533B69" w:rsidRDefault="00DC584A" w:rsidP="00DC584A">
      <w:pPr>
        <w:ind w:left="5664" w:firstLine="708"/>
        <w:jc w:val="both"/>
        <w:rPr>
          <w:rFonts w:ascii="Arial" w:hAnsi="Arial" w:cs="Arial"/>
          <w:sz w:val="26"/>
          <w:szCs w:val="26"/>
        </w:rPr>
      </w:pPr>
      <w:r w:rsidRPr="00533B69">
        <w:rPr>
          <w:rFonts w:ascii="Arial" w:hAnsi="Arial" w:cs="Arial"/>
          <w:sz w:val="26"/>
          <w:szCs w:val="26"/>
        </w:rPr>
        <w:t>ухвалою  міської  ради</w:t>
      </w:r>
    </w:p>
    <w:p w:rsidR="00DC584A" w:rsidRPr="00533B69" w:rsidRDefault="00DC584A" w:rsidP="000354C1">
      <w:pPr>
        <w:ind w:left="5664" w:firstLine="708"/>
        <w:jc w:val="both"/>
        <w:rPr>
          <w:rFonts w:ascii="Arial" w:hAnsi="Arial" w:cs="Arial"/>
          <w:sz w:val="26"/>
          <w:szCs w:val="26"/>
          <w:u w:val="single"/>
        </w:rPr>
      </w:pPr>
      <w:r w:rsidRPr="00533B69">
        <w:rPr>
          <w:rFonts w:ascii="Arial" w:hAnsi="Arial" w:cs="Arial"/>
          <w:sz w:val="26"/>
          <w:szCs w:val="26"/>
        </w:rPr>
        <w:t xml:space="preserve">від </w:t>
      </w:r>
      <w:r w:rsidR="000354C1" w:rsidRPr="000354C1">
        <w:rPr>
          <w:rFonts w:ascii="Arial" w:hAnsi="Arial" w:cs="Arial"/>
          <w:sz w:val="26"/>
          <w:szCs w:val="26"/>
          <w:u w:val="single"/>
        </w:rPr>
        <w:t>29.11.2018</w:t>
      </w:r>
      <w:r w:rsidR="000354C1" w:rsidRPr="00EF5C4A">
        <w:rPr>
          <w:rFonts w:ascii="Arial" w:hAnsi="Arial" w:cs="Arial"/>
          <w:sz w:val="26"/>
          <w:szCs w:val="26"/>
        </w:rPr>
        <w:t xml:space="preserve"> № </w:t>
      </w:r>
      <w:r w:rsidR="000354C1" w:rsidRPr="000354C1">
        <w:rPr>
          <w:rFonts w:ascii="Arial" w:hAnsi="Arial" w:cs="Arial"/>
          <w:sz w:val="26"/>
          <w:szCs w:val="26"/>
          <w:u w:val="single"/>
        </w:rPr>
        <w:t>4252</w:t>
      </w:r>
    </w:p>
    <w:p w:rsidR="00F1066F" w:rsidRDefault="00F1066F" w:rsidP="00634A05">
      <w:pPr>
        <w:jc w:val="center"/>
        <w:rPr>
          <w:rFonts w:ascii="Svoboda" w:hAnsi="Svoboda"/>
          <w:sz w:val="26"/>
          <w:szCs w:val="26"/>
        </w:rPr>
      </w:pPr>
    </w:p>
    <w:p w:rsidR="00DC584A" w:rsidRDefault="00DC584A" w:rsidP="00634A05">
      <w:pPr>
        <w:jc w:val="center"/>
        <w:rPr>
          <w:rFonts w:ascii="Svoboda" w:hAnsi="Svoboda"/>
          <w:sz w:val="26"/>
          <w:szCs w:val="26"/>
        </w:rPr>
      </w:pPr>
    </w:p>
    <w:p w:rsidR="000354C1" w:rsidRDefault="000354C1" w:rsidP="000354C1">
      <w:pPr>
        <w:widowControl w:val="0"/>
        <w:autoSpaceDE w:val="0"/>
        <w:autoSpaceDN w:val="0"/>
        <w:adjustRightInd w:val="0"/>
        <w:jc w:val="center"/>
        <w:rPr>
          <w:rFonts w:ascii="Arial" w:hAnsi="Arial" w:cs="Arial"/>
          <w:sz w:val="26"/>
          <w:szCs w:val="26"/>
        </w:rPr>
      </w:pPr>
      <w:r>
        <w:rPr>
          <w:rFonts w:ascii="Arial" w:hAnsi="Arial" w:cs="Arial"/>
          <w:sz w:val="26"/>
          <w:szCs w:val="26"/>
        </w:rPr>
        <w:t>ПОЛОЖЕННЯ</w:t>
      </w:r>
    </w:p>
    <w:p w:rsidR="000354C1" w:rsidRDefault="000354C1" w:rsidP="000354C1">
      <w:pPr>
        <w:widowControl w:val="0"/>
        <w:autoSpaceDE w:val="0"/>
        <w:autoSpaceDN w:val="0"/>
        <w:adjustRightInd w:val="0"/>
        <w:jc w:val="center"/>
        <w:rPr>
          <w:rFonts w:ascii="Arial" w:hAnsi="Arial" w:cs="Arial"/>
          <w:sz w:val="26"/>
          <w:szCs w:val="26"/>
        </w:rPr>
      </w:pPr>
      <w:r>
        <w:rPr>
          <w:rFonts w:ascii="Arial" w:hAnsi="Arial" w:cs="Arial"/>
          <w:sz w:val="26"/>
          <w:szCs w:val="26"/>
        </w:rPr>
        <w:t>про ваучерну підтримку бізнесу в період воєнного стану</w:t>
      </w:r>
    </w:p>
    <w:p w:rsidR="000354C1" w:rsidRDefault="000354C1" w:rsidP="000354C1">
      <w:pPr>
        <w:widowControl w:val="0"/>
        <w:autoSpaceDE w:val="0"/>
        <w:autoSpaceDN w:val="0"/>
        <w:adjustRightInd w:val="0"/>
        <w:ind w:left="1134" w:firstLine="737"/>
        <w:jc w:val="center"/>
        <w:rPr>
          <w:rFonts w:ascii="Arial" w:hAnsi="Arial" w:cs="Arial"/>
          <w:sz w:val="26"/>
          <w:szCs w:val="26"/>
        </w:rPr>
      </w:pPr>
    </w:p>
    <w:p w:rsidR="000354C1" w:rsidRDefault="000354C1" w:rsidP="000354C1">
      <w:pPr>
        <w:widowControl w:val="0"/>
        <w:autoSpaceDE w:val="0"/>
        <w:autoSpaceDN w:val="0"/>
        <w:adjustRightInd w:val="0"/>
        <w:ind w:firstLine="737"/>
        <w:jc w:val="center"/>
        <w:rPr>
          <w:rFonts w:ascii="Arial" w:hAnsi="Arial" w:cs="Arial"/>
          <w:b/>
          <w:bCs/>
          <w:sz w:val="26"/>
          <w:szCs w:val="26"/>
        </w:rPr>
      </w:pPr>
      <w:r>
        <w:rPr>
          <w:rFonts w:ascii="Arial" w:hAnsi="Arial" w:cs="Arial"/>
          <w:b/>
          <w:bCs/>
          <w:sz w:val="26"/>
          <w:szCs w:val="26"/>
        </w:rPr>
        <w:t>1. Загальні положення</w:t>
      </w:r>
    </w:p>
    <w:p w:rsidR="000354C1" w:rsidRDefault="000354C1" w:rsidP="000354C1">
      <w:pPr>
        <w:widowControl w:val="0"/>
        <w:autoSpaceDE w:val="0"/>
        <w:autoSpaceDN w:val="0"/>
        <w:adjustRightInd w:val="0"/>
        <w:ind w:firstLine="737"/>
        <w:jc w:val="center"/>
        <w:rPr>
          <w:rFonts w:ascii="Arial" w:hAnsi="Arial" w:cs="Arial"/>
          <w:b/>
          <w:bCs/>
          <w:sz w:val="26"/>
          <w:szCs w:val="26"/>
        </w:rPr>
      </w:pP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 xml:space="preserve">1.1. Положення про ваучерну підтримку бізнесу в період воєнного стану (надалі – Положення) визначає порядок надання ваучера (бюджетного гранту) – цільової допомоги у вигляді коштів або майна, що надаються на безоплатній і безповоротній основі за рахунок коштів державного та/або місцевих бюджетів, міжнародної технічної допомоги для реалізації </w:t>
      </w:r>
      <w:proofErr w:type="spellStart"/>
      <w:r>
        <w:rPr>
          <w:rFonts w:ascii="Arial" w:hAnsi="Arial" w:cs="Arial"/>
          <w:sz w:val="26"/>
          <w:szCs w:val="26"/>
        </w:rPr>
        <w:t>проєкту</w:t>
      </w:r>
      <w:proofErr w:type="spellEnd"/>
      <w:r>
        <w:rPr>
          <w:rFonts w:ascii="Arial" w:hAnsi="Arial" w:cs="Arial"/>
          <w:sz w:val="26"/>
          <w:szCs w:val="26"/>
        </w:rPr>
        <w:t xml:space="preserve"> або програми у сферах культури, туризму та у секторі креативних індустрій, спорту та інших гуманітарних сферах у порядку, встановленому законодавством України та цим Положенням. </w:t>
      </w:r>
    </w:p>
    <w:p w:rsidR="000354C1" w:rsidRDefault="000354C1" w:rsidP="000354C1">
      <w:pPr>
        <w:widowControl w:val="0"/>
        <w:autoSpaceDE w:val="0"/>
        <w:autoSpaceDN w:val="0"/>
        <w:adjustRightInd w:val="0"/>
        <w:ind w:firstLine="708"/>
        <w:jc w:val="both"/>
        <w:rPr>
          <w:rFonts w:ascii="Arial" w:hAnsi="Arial" w:cs="Arial"/>
          <w:sz w:val="26"/>
          <w:szCs w:val="26"/>
        </w:rPr>
      </w:pPr>
      <w:r>
        <w:rPr>
          <w:rFonts w:ascii="Arial" w:hAnsi="Arial" w:cs="Arial"/>
          <w:sz w:val="26"/>
          <w:szCs w:val="26"/>
        </w:rPr>
        <w:t>1.2. Право на отримання ваучерів мають суб'єкти господарської діяльності, які відповідають критеріям:</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1.2.1. Юридичні особи та фізичні особи-підприємці, зареєстровані на території ЛМТГ, а також юридичні особи та фізичні особи-підприємці, зареєстровані поза межами ЛМТГ, які виготовляють продукцію, виконують роботи, надають послуги військового та оборонного призначення, виробничі потужності яких розташовані на території ЛМТГ, у тому числі як платники окремих видів податків до бюджету ЛМТГ, які:</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1.2.1.1. Виробляють продукт, мають організований технологічний  процес, надають послуги, відповідно до законодавства України.</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1.2.1.2. Діяльність яких не пов’язана із виробництвом та реалізацією підакцизних товарів та грального бізнесу.</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 xml:space="preserve">1.2.1.3. Здійснили перенесення господарської діяльності та  виробничих </w:t>
      </w:r>
      <w:proofErr w:type="spellStart"/>
      <w:r>
        <w:rPr>
          <w:rFonts w:ascii="Arial" w:hAnsi="Arial" w:cs="Arial"/>
          <w:sz w:val="26"/>
          <w:szCs w:val="26"/>
        </w:rPr>
        <w:t>потужностей</w:t>
      </w:r>
      <w:proofErr w:type="spellEnd"/>
      <w:r>
        <w:rPr>
          <w:rFonts w:ascii="Arial" w:hAnsi="Arial" w:cs="Arial"/>
          <w:sz w:val="26"/>
          <w:szCs w:val="26"/>
        </w:rPr>
        <w:t xml:space="preserve"> на територію ЛМТГ.</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1.2.2. Кластерні організації, асоціативні підприємницькі організації, які провадять спільну діяльність, спрямовану на розширення ринків, розробку нових продуктів, посилення інноваційного розвитку та які зареєстровані у ЛМТГ для реалізації спільних маркетингових ініціатив учасниками таких об’єднань.</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1.2.3. Соціальні підприємства, діяльність яких спрямована на розв’язання соціальних проблем, які створюють робочі місця та надають послуги вразливим верствам населення та особам з особливими потребами.</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1.3. Визначення термінів:</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1.3.1.  Контрагенти – це виробники/постачальники товарів, виконавці  робіт та надавачі послуг, які надають заявнику комерційну пропозицію.</w:t>
      </w:r>
    </w:p>
    <w:p w:rsidR="000354C1" w:rsidRDefault="000354C1" w:rsidP="000354C1">
      <w:pPr>
        <w:widowControl w:val="0"/>
        <w:shd w:val="clear" w:color="auto" w:fill="FFFFFF" w:themeFill="background1"/>
        <w:autoSpaceDE w:val="0"/>
        <w:autoSpaceDN w:val="0"/>
        <w:adjustRightInd w:val="0"/>
        <w:ind w:firstLine="737"/>
        <w:jc w:val="both"/>
        <w:rPr>
          <w:rFonts w:ascii="Arial" w:hAnsi="Arial" w:cs="Arial"/>
          <w:sz w:val="26"/>
          <w:szCs w:val="26"/>
        </w:rPr>
      </w:pPr>
      <w:r>
        <w:rPr>
          <w:rFonts w:ascii="Arial" w:hAnsi="Arial" w:cs="Arial"/>
          <w:sz w:val="26"/>
          <w:szCs w:val="26"/>
        </w:rPr>
        <w:t>1.3.2. Організатор конкурсу – головний розпорядник коштів, надавач ваучерів у ЛМТГ – департамент економічного розвитку.</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lastRenderedPageBreak/>
        <w:t xml:space="preserve">1.3.3. Ваучер (бюджетний грант) – це цільова допомога у вигляді коштів або майна, що надаються на безоплатній і безповоротній основі за рахунок коштів бюджету Львівської міської територіальної громади для реалізації </w:t>
      </w:r>
      <w:proofErr w:type="spellStart"/>
      <w:r>
        <w:rPr>
          <w:rFonts w:ascii="Arial" w:hAnsi="Arial" w:cs="Arial"/>
          <w:sz w:val="26"/>
          <w:szCs w:val="26"/>
        </w:rPr>
        <w:t>проєктів</w:t>
      </w:r>
      <w:proofErr w:type="spellEnd"/>
      <w:r>
        <w:rPr>
          <w:rFonts w:ascii="Arial" w:hAnsi="Arial" w:cs="Arial"/>
          <w:sz w:val="26"/>
          <w:szCs w:val="26"/>
        </w:rPr>
        <w:t xml:space="preserve"> розвитку бізнесу згідно з вимогами цього Положення. </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1.4. Фінансове забезпечення заходів, передбачених цим Положенням, здійснюється за кошти бюджету Львівської міської територіальної громади, передбачені на виконання заходів Програми сприяння розвитку підприємництва у ЛМТГ на відповідний рік.</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1.5. Надання ваучерів відповідно до цього Положення здійснюється у межах бюджетних призначень на відповідний рік.</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 xml:space="preserve">1.6. Суб’єкт господарської діяльності впродовж року може отримати  різні види ваучерів. Загальна сума фінансування одного виду ваучера не може перевищувати його максимального розміру. </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1.7. Ваучери надаються на конкурсних засадах та поза конкурсом.</w:t>
      </w:r>
    </w:p>
    <w:p w:rsidR="000354C1" w:rsidRDefault="000354C1" w:rsidP="000354C1">
      <w:pPr>
        <w:widowControl w:val="0"/>
        <w:autoSpaceDE w:val="0"/>
        <w:autoSpaceDN w:val="0"/>
        <w:adjustRightInd w:val="0"/>
        <w:ind w:firstLine="737"/>
        <w:jc w:val="both"/>
        <w:rPr>
          <w:rFonts w:ascii="Arial" w:hAnsi="Arial" w:cs="Arial"/>
          <w:sz w:val="26"/>
          <w:szCs w:val="26"/>
        </w:rPr>
      </w:pPr>
    </w:p>
    <w:p w:rsidR="000354C1" w:rsidRDefault="000354C1" w:rsidP="000354C1">
      <w:pPr>
        <w:widowControl w:val="0"/>
        <w:autoSpaceDE w:val="0"/>
        <w:autoSpaceDN w:val="0"/>
        <w:adjustRightInd w:val="0"/>
        <w:jc w:val="center"/>
        <w:rPr>
          <w:rFonts w:ascii="Arial" w:hAnsi="Arial" w:cs="Arial"/>
          <w:b/>
          <w:sz w:val="26"/>
          <w:szCs w:val="26"/>
        </w:rPr>
      </w:pPr>
      <w:r>
        <w:rPr>
          <w:rFonts w:ascii="Arial" w:hAnsi="Arial" w:cs="Arial"/>
          <w:b/>
          <w:sz w:val="26"/>
          <w:szCs w:val="26"/>
        </w:rPr>
        <w:t>2. Види ваучерів</w:t>
      </w:r>
    </w:p>
    <w:p w:rsidR="000354C1" w:rsidRDefault="000354C1" w:rsidP="000354C1">
      <w:pPr>
        <w:widowControl w:val="0"/>
        <w:autoSpaceDE w:val="0"/>
        <w:autoSpaceDN w:val="0"/>
        <w:adjustRightInd w:val="0"/>
        <w:ind w:firstLine="737"/>
        <w:jc w:val="both"/>
        <w:rPr>
          <w:rFonts w:ascii="Arial" w:hAnsi="Arial" w:cs="Arial"/>
          <w:b/>
          <w:sz w:val="26"/>
          <w:szCs w:val="26"/>
        </w:rPr>
      </w:pPr>
    </w:p>
    <w:p w:rsidR="000354C1" w:rsidRDefault="000354C1" w:rsidP="000354C1">
      <w:pPr>
        <w:widowControl w:val="0"/>
        <w:autoSpaceDE w:val="0"/>
        <w:autoSpaceDN w:val="0"/>
        <w:adjustRightInd w:val="0"/>
        <w:ind w:firstLine="737"/>
        <w:rPr>
          <w:rFonts w:ascii="Arial" w:hAnsi="Arial" w:cs="Arial"/>
          <w:sz w:val="26"/>
          <w:szCs w:val="26"/>
        </w:rPr>
      </w:pPr>
      <w:r>
        <w:rPr>
          <w:rFonts w:ascii="Arial" w:hAnsi="Arial" w:cs="Arial"/>
          <w:sz w:val="26"/>
          <w:szCs w:val="26"/>
        </w:rPr>
        <w:t>2.1. На конкурсних засадах надаються такі види ваучерів:</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2.1.1. Маркетингові ваучери на розвиток:</w:t>
      </w:r>
    </w:p>
    <w:p w:rsidR="000354C1" w:rsidRDefault="000354C1" w:rsidP="000354C1">
      <w:pPr>
        <w:widowControl w:val="0"/>
        <w:autoSpaceDE w:val="0"/>
        <w:autoSpaceDN w:val="0"/>
        <w:adjustRightInd w:val="0"/>
        <w:ind w:firstLine="737"/>
        <w:jc w:val="both"/>
        <w:rPr>
          <w:rFonts w:ascii="Arial" w:hAnsi="Arial" w:cs="Arial"/>
          <w:sz w:val="26"/>
          <w:szCs w:val="26"/>
          <w:lang w:eastAsia="ru-RU"/>
        </w:rPr>
      </w:pPr>
      <w:r>
        <w:rPr>
          <w:rFonts w:ascii="Arial" w:hAnsi="Arial" w:cs="Arial"/>
          <w:sz w:val="26"/>
          <w:szCs w:val="26"/>
        </w:rPr>
        <w:t>2.1.1.1. Надаються за заявою та документами, необхідними для участі у конкурсі (додатки 1, 2 до цього Положення), на такі цілі: с</w:t>
      </w:r>
      <w:r>
        <w:rPr>
          <w:rFonts w:ascii="Arial" w:hAnsi="Arial" w:cs="Arial"/>
          <w:sz w:val="26"/>
          <w:szCs w:val="26"/>
          <w:lang w:eastAsia="ru-RU"/>
        </w:rPr>
        <w:t xml:space="preserve">творення, оновлення, адміністрування сайтів; </w:t>
      </w:r>
      <w:proofErr w:type="spellStart"/>
      <w:r>
        <w:rPr>
          <w:rFonts w:ascii="Arial" w:hAnsi="Arial" w:cs="Arial"/>
          <w:sz w:val="26"/>
          <w:szCs w:val="26"/>
          <w:lang w:eastAsia="ru-RU"/>
        </w:rPr>
        <w:t>брендинг</w:t>
      </w:r>
      <w:proofErr w:type="spellEnd"/>
      <w:r>
        <w:rPr>
          <w:rFonts w:ascii="Arial" w:hAnsi="Arial" w:cs="Arial"/>
          <w:sz w:val="26"/>
          <w:szCs w:val="26"/>
          <w:lang w:eastAsia="ru-RU"/>
        </w:rPr>
        <w:t xml:space="preserve"> та просування продукції; проведення досліджень та розробок, спрямованих на підвищення економічної ефективності та конкурентоспроможності бізнесу; сертифікації продукції/процесу; створення та адміністрування онлайн-магазинів.</w:t>
      </w:r>
    </w:p>
    <w:p w:rsidR="000354C1" w:rsidRDefault="000354C1"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2.1.1.2. Розмір маркетингового ваучера на розвиток становить:</w:t>
      </w:r>
    </w:p>
    <w:p w:rsidR="000354C1" w:rsidRDefault="000354C1"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2.1.1.2.1. Для юридичних осіб – 50 відсотків від вартості витрат відповідно до договорів з надавачем послуг, але не більше ніж 100 тис. грн.</w:t>
      </w:r>
    </w:p>
    <w:p w:rsidR="000354C1" w:rsidRDefault="000354C1" w:rsidP="000354C1">
      <w:pPr>
        <w:widowControl w:val="0"/>
        <w:autoSpaceDE w:val="0"/>
        <w:autoSpaceDN w:val="0"/>
        <w:adjustRightInd w:val="0"/>
        <w:ind w:firstLine="709"/>
        <w:jc w:val="both"/>
        <w:rPr>
          <w:rFonts w:ascii="Arial" w:hAnsi="Arial" w:cs="Arial"/>
          <w:i/>
          <w:sz w:val="26"/>
          <w:szCs w:val="26"/>
        </w:rPr>
      </w:pPr>
      <w:r>
        <w:rPr>
          <w:rFonts w:ascii="Arial" w:hAnsi="Arial" w:cs="Arial"/>
          <w:sz w:val="26"/>
          <w:szCs w:val="26"/>
        </w:rPr>
        <w:t>2.1.1.2.2. Для фізичних осіб – підприємців – 50 відсотків від вартості витрат відповідно до договорів з надавачем послуг, але не більше ніж               50 тис. грн.</w:t>
      </w:r>
      <w:r>
        <w:rPr>
          <w:rFonts w:ascii="Arial" w:hAnsi="Arial" w:cs="Arial"/>
          <w:i/>
          <w:sz w:val="26"/>
          <w:szCs w:val="26"/>
        </w:rPr>
        <w:t xml:space="preserve"> </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2.1.2. Ваучери на енергозбереження:</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2.1.2.1.  Надаються за заявою та документами, необхідними для участі у конкурсі (додатки 1, 2 до цього Положення), на такі цілі:</w:t>
      </w:r>
    </w:p>
    <w:p w:rsidR="000354C1" w:rsidRDefault="000354C1" w:rsidP="000354C1">
      <w:pPr>
        <w:widowControl w:val="0"/>
        <w:suppressAutoHyphens w:val="0"/>
        <w:autoSpaceDE w:val="0"/>
        <w:autoSpaceDN w:val="0"/>
        <w:adjustRightInd w:val="0"/>
        <w:ind w:firstLine="708"/>
        <w:jc w:val="both"/>
        <w:rPr>
          <w:rFonts w:ascii="Arial" w:hAnsi="Arial" w:cs="Arial"/>
          <w:sz w:val="26"/>
          <w:szCs w:val="26"/>
        </w:rPr>
      </w:pPr>
      <w:r>
        <w:rPr>
          <w:rFonts w:ascii="Arial" w:hAnsi="Arial" w:cs="Arial"/>
          <w:sz w:val="26"/>
          <w:szCs w:val="26"/>
          <w:lang w:eastAsia="ru-RU"/>
        </w:rPr>
        <w:t xml:space="preserve">2.1.2.1.1. На м’які (документальні) заходи: впровадження </w:t>
      </w:r>
      <w:proofErr w:type="spellStart"/>
      <w:r>
        <w:rPr>
          <w:rFonts w:ascii="Arial" w:hAnsi="Arial" w:cs="Arial"/>
          <w:sz w:val="26"/>
          <w:szCs w:val="26"/>
          <w:lang w:eastAsia="ru-RU"/>
        </w:rPr>
        <w:t>енергомоніторингу</w:t>
      </w:r>
      <w:proofErr w:type="spellEnd"/>
      <w:r>
        <w:rPr>
          <w:rFonts w:ascii="Arial" w:hAnsi="Arial" w:cs="Arial"/>
          <w:sz w:val="26"/>
          <w:szCs w:val="26"/>
          <w:lang w:eastAsia="ru-RU"/>
        </w:rPr>
        <w:t xml:space="preserve">, зокрема програмного забезпечення; впровадження систем </w:t>
      </w:r>
      <w:proofErr w:type="spellStart"/>
      <w:r>
        <w:rPr>
          <w:rFonts w:ascii="Arial" w:hAnsi="Arial" w:cs="Arial"/>
          <w:sz w:val="26"/>
          <w:szCs w:val="26"/>
          <w:lang w:eastAsia="ru-RU"/>
        </w:rPr>
        <w:t>енергоменеджменту</w:t>
      </w:r>
      <w:proofErr w:type="spellEnd"/>
      <w:r>
        <w:rPr>
          <w:rFonts w:ascii="Arial" w:hAnsi="Arial" w:cs="Arial"/>
          <w:sz w:val="26"/>
          <w:szCs w:val="26"/>
          <w:lang w:eastAsia="ru-RU"/>
        </w:rPr>
        <w:t>; техніко-економічне обґрунтування впровадження заходів, спрямованих на зменшення енергоємності виробництва; розробка концепцій впровадження принципів циркулярної економіки на підприємствах, у тому числі: організація логістики повернення власної продукції, ремонт і/або розбирання власних несправних і використаних виробів на частини з метою відновлення та повторного використання; промисловий симбіоз (відходи власного виробництва постачають як сировину іншим підприємствам); в</w:t>
      </w:r>
      <w:r>
        <w:rPr>
          <w:rFonts w:ascii="Arial" w:hAnsi="Arial" w:cs="Arial"/>
          <w:sz w:val="26"/>
          <w:szCs w:val="26"/>
        </w:rPr>
        <w:t xml:space="preserve">иготовлення енергетичного сертифікату; проведення </w:t>
      </w:r>
      <w:proofErr w:type="spellStart"/>
      <w:r>
        <w:rPr>
          <w:rFonts w:ascii="Arial" w:hAnsi="Arial" w:cs="Arial"/>
          <w:sz w:val="26"/>
          <w:szCs w:val="26"/>
        </w:rPr>
        <w:t>енергоаудитів</w:t>
      </w:r>
      <w:proofErr w:type="spellEnd"/>
      <w:r>
        <w:rPr>
          <w:rFonts w:ascii="Arial" w:hAnsi="Arial" w:cs="Arial"/>
          <w:sz w:val="26"/>
          <w:szCs w:val="26"/>
        </w:rPr>
        <w:t xml:space="preserve">; виготовлення </w:t>
      </w:r>
      <w:proofErr w:type="spellStart"/>
      <w:r>
        <w:rPr>
          <w:rFonts w:ascii="Arial" w:hAnsi="Arial" w:cs="Arial"/>
          <w:sz w:val="26"/>
          <w:szCs w:val="26"/>
        </w:rPr>
        <w:t>проєктної</w:t>
      </w:r>
      <w:proofErr w:type="spellEnd"/>
      <w:r>
        <w:rPr>
          <w:rFonts w:ascii="Arial" w:hAnsi="Arial" w:cs="Arial"/>
          <w:sz w:val="26"/>
          <w:szCs w:val="26"/>
        </w:rPr>
        <w:t xml:space="preserve"> документації на заходи з енергозбереження; виготовлення </w:t>
      </w:r>
      <w:proofErr w:type="spellStart"/>
      <w:r>
        <w:rPr>
          <w:rFonts w:ascii="Arial" w:hAnsi="Arial" w:cs="Arial"/>
          <w:sz w:val="26"/>
          <w:szCs w:val="26"/>
        </w:rPr>
        <w:t>проєктної</w:t>
      </w:r>
      <w:proofErr w:type="spellEnd"/>
      <w:r>
        <w:rPr>
          <w:rFonts w:ascii="Arial" w:hAnsi="Arial" w:cs="Arial"/>
          <w:sz w:val="26"/>
          <w:szCs w:val="26"/>
        </w:rPr>
        <w:t xml:space="preserve"> документації для заходів із зменшення потреб в енергоресурсах.</w:t>
      </w:r>
    </w:p>
    <w:p w:rsidR="000354C1" w:rsidRDefault="000354C1" w:rsidP="000354C1">
      <w:pPr>
        <w:widowControl w:val="0"/>
        <w:autoSpaceDE w:val="0"/>
        <w:autoSpaceDN w:val="0"/>
        <w:adjustRightInd w:val="0"/>
        <w:ind w:firstLine="708"/>
        <w:jc w:val="both"/>
        <w:rPr>
          <w:rFonts w:ascii="Arial" w:hAnsi="Arial" w:cs="Arial"/>
          <w:sz w:val="26"/>
          <w:szCs w:val="26"/>
        </w:rPr>
      </w:pPr>
      <w:r>
        <w:rPr>
          <w:rFonts w:ascii="Arial" w:hAnsi="Arial" w:cs="Arial"/>
          <w:sz w:val="26"/>
          <w:szCs w:val="26"/>
        </w:rPr>
        <w:t xml:space="preserve">2.1.2.1.2. На тверді (інфраструктурні) заходи: впровадження інноваційних) заходів, скерованих на зменшення енергоємності виробництва; </w:t>
      </w:r>
      <w:proofErr w:type="spellStart"/>
      <w:r>
        <w:rPr>
          <w:rFonts w:ascii="Arial" w:hAnsi="Arial" w:cs="Arial"/>
          <w:sz w:val="26"/>
          <w:szCs w:val="26"/>
        </w:rPr>
        <w:t>термомодернізація</w:t>
      </w:r>
      <w:proofErr w:type="spellEnd"/>
      <w:r>
        <w:rPr>
          <w:rFonts w:ascii="Arial" w:hAnsi="Arial" w:cs="Arial"/>
          <w:sz w:val="26"/>
          <w:szCs w:val="26"/>
        </w:rPr>
        <w:t xml:space="preserve"> будівлі; впровадження енергоощадних, альтернативних, </w:t>
      </w:r>
      <w:r>
        <w:rPr>
          <w:rFonts w:ascii="Arial" w:hAnsi="Arial" w:cs="Arial"/>
          <w:sz w:val="26"/>
          <w:szCs w:val="26"/>
        </w:rPr>
        <w:lastRenderedPageBreak/>
        <w:t>відновлювальних</w:t>
      </w:r>
      <w:r>
        <w:rPr>
          <w:rFonts w:ascii="Arial" w:hAnsi="Arial" w:cs="Arial"/>
          <w:i/>
          <w:sz w:val="26"/>
          <w:szCs w:val="26"/>
        </w:rPr>
        <w:t xml:space="preserve"> </w:t>
      </w:r>
      <w:r>
        <w:rPr>
          <w:rFonts w:ascii="Arial" w:hAnsi="Arial" w:cs="Arial"/>
          <w:sz w:val="26"/>
          <w:szCs w:val="26"/>
        </w:rPr>
        <w:t>джерел енергії.</w:t>
      </w:r>
    </w:p>
    <w:p w:rsidR="000354C1" w:rsidRDefault="000354C1"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2.1.2.2. Розмір ваучера на енергозбереження становить 50 відсотків від вартості витрат, відповідно до підтверджувальних документів, але не більше                ніж 300 тис. грн.</w:t>
      </w:r>
    </w:p>
    <w:p w:rsidR="000354C1" w:rsidRDefault="000354C1" w:rsidP="000354C1">
      <w:pPr>
        <w:ind w:firstLine="709"/>
        <w:jc w:val="both"/>
        <w:rPr>
          <w:rFonts w:ascii="Arial" w:hAnsi="Arial" w:cs="Arial"/>
          <w:sz w:val="26"/>
          <w:szCs w:val="26"/>
        </w:rPr>
      </w:pPr>
      <w:r>
        <w:rPr>
          <w:rFonts w:ascii="Arial" w:hAnsi="Arial" w:cs="Arial"/>
          <w:sz w:val="26"/>
          <w:szCs w:val="26"/>
        </w:rPr>
        <w:t>2.1.3. Інвестиційні ваучери:</w:t>
      </w:r>
    </w:p>
    <w:p w:rsidR="000354C1" w:rsidRDefault="000354C1" w:rsidP="000354C1">
      <w:pPr>
        <w:ind w:firstLine="709"/>
        <w:jc w:val="both"/>
        <w:rPr>
          <w:rFonts w:ascii="Arial" w:hAnsi="Arial" w:cs="Arial"/>
          <w:sz w:val="26"/>
          <w:szCs w:val="26"/>
        </w:rPr>
      </w:pPr>
      <w:r>
        <w:rPr>
          <w:rFonts w:ascii="Arial" w:hAnsi="Arial" w:cs="Arial"/>
          <w:sz w:val="26"/>
          <w:szCs w:val="26"/>
        </w:rPr>
        <w:t>2.1.3.1. Надаються за заявою та документами (належно засвідченими копіями документів), необхідними для участі у конкурсі (додатки 1, 2 до цього Положення), суб’єктам господарювання за умови, що середня чисельність осіб, які працюють на підприємстві, станом на останню звітну дату не менша ніж 10 осіб.</w:t>
      </w:r>
    </w:p>
    <w:p w:rsidR="000354C1" w:rsidRDefault="000354C1" w:rsidP="000354C1">
      <w:pPr>
        <w:ind w:firstLine="708"/>
        <w:jc w:val="both"/>
        <w:rPr>
          <w:rFonts w:ascii="Arial" w:hAnsi="Arial" w:cs="Arial"/>
          <w:sz w:val="26"/>
          <w:szCs w:val="26"/>
        </w:rPr>
      </w:pPr>
      <w:r>
        <w:rPr>
          <w:rFonts w:ascii="Arial" w:hAnsi="Arial" w:cs="Arial"/>
          <w:sz w:val="26"/>
          <w:szCs w:val="26"/>
        </w:rPr>
        <w:t>2.1.3.2. Розмір інвестиційного ваучера не перевищує 300 тис. грн. та надається на такі цілі: придбання обладнання, сировини,  комплектуючих, будівельних матеріалів, інших технологічних та спеціалізованих транспортних засобів; закупівлю ліцензійного програмного забезпечення; відшкодування витрат підрядним організаціям за надання послуг, якщо такі є складовими виробничого процесу; придбання/оренда/ремонт нерухомого майна, що використовуються в  господарській діяльності.</w:t>
      </w:r>
    </w:p>
    <w:p w:rsidR="000354C1" w:rsidRDefault="000354C1" w:rsidP="000354C1">
      <w:pPr>
        <w:ind w:firstLine="708"/>
        <w:jc w:val="both"/>
        <w:rPr>
          <w:rFonts w:ascii="Arial" w:hAnsi="Arial" w:cs="Arial"/>
          <w:sz w:val="26"/>
          <w:szCs w:val="26"/>
        </w:rPr>
      </w:pPr>
      <w:r>
        <w:rPr>
          <w:rFonts w:ascii="Arial" w:hAnsi="Arial" w:cs="Arial"/>
          <w:sz w:val="26"/>
          <w:szCs w:val="26"/>
        </w:rPr>
        <w:t>2.1.4. Бізнес-ваучери для ветеранів/</w:t>
      </w:r>
      <w:proofErr w:type="spellStart"/>
      <w:r>
        <w:rPr>
          <w:rFonts w:ascii="Arial" w:hAnsi="Arial" w:cs="Arial"/>
          <w:sz w:val="26"/>
          <w:szCs w:val="26"/>
        </w:rPr>
        <w:t>нок</w:t>
      </w:r>
      <w:proofErr w:type="spellEnd"/>
      <w:r>
        <w:rPr>
          <w:rFonts w:ascii="Arial" w:hAnsi="Arial" w:cs="Arial"/>
          <w:sz w:val="26"/>
          <w:szCs w:val="26"/>
        </w:rPr>
        <w:t xml:space="preserve"> та/або їх дружин/чоловіків:</w:t>
      </w:r>
    </w:p>
    <w:p w:rsidR="000354C1" w:rsidRDefault="000354C1" w:rsidP="000354C1">
      <w:pPr>
        <w:ind w:firstLine="708"/>
        <w:jc w:val="both"/>
        <w:rPr>
          <w:rFonts w:ascii="Arial" w:hAnsi="Arial" w:cs="Arial"/>
          <w:sz w:val="26"/>
          <w:szCs w:val="26"/>
        </w:rPr>
      </w:pPr>
      <w:r>
        <w:rPr>
          <w:rFonts w:ascii="Arial" w:hAnsi="Arial" w:cs="Arial"/>
          <w:sz w:val="26"/>
          <w:szCs w:val="26"/>
        </w:rPr>
        <w:t>2.1.4.1.</w:t>
      </w:r>
      <w:r>
        <w:rPr>
          <w:rFonts w:ascii="Arial" w:hAnsi="Arial" w:cs="Arial"/>
          <w:b/>
          <w:sz w:val="26"/>
          <w:szCs w:val="26"/>
        </w:rPr>
        <w:t xml:space="preserve"> </w:t>
      </w:r>
      <w:r>
        <w:rPr>
          <w:rFonts w:ascii="Arial" w:hAnsi="Arial" w:cs="Arial"/>
          <w:sz w:val="26"/>
          <w:szCs w:val="26"/>
        </w:rPr>
        <w:t>Надаються</w:t>
      </w:r>
      <w:r>
        <w:rPr>
          <w:rFonts w:ascii="Arial" w:hAnsi="Arial" w:cs="Arial"/>
          <w:b/>
          <w:sz w:val="26"/>
          <w:szCs w:val="26"/>
        </w:rPr>
        <w:t xml:space="preserve"> </w:t>
      </w:r>
      <w:r>
        <w:rPr>
          <w:rFonts w:ascii="Arial" w:hAnsi="Arial" w:cs="Arial"/>
          <w:sz w:val="26"/>
          <w:szCs w:val="26"/>
        </w:rPr>
        <w:t>за заявою та документами (належним чином засвідченими копіями документів), необхідними для участі у конкурсі (додатки 1, 2 до цього Положення), як безповоротна фінансова допомога ветеранам/</w:t>
      </w:r>
      <w:proofErr w:type="spellStart"/>
      <w:r>
        <w:rPr>
          <w:rFonts w:ascii="Arial" w:hAnsi="Arial" w:cs="Arial"/>
          <w:sz w:val="26"/>
          <w:szCs w:val="26"/>
        </w:rPr>
        <w:t>нкам</w:t>
      </w:r>
      <w:proofErr w:type="spellEnd"/>
      <w:r>
        <w:rPr>
          <w:rFonts w:ascii="Arial" w:hAnsi="Arial" w:cs="Arial"/>
          <w:sz w:val="26"/>
          <w:szCs w:val="26"/>
        </w:rPr>
        <w:t xml:space="preserve"> та/або їх дружинам/чоловікам, спрямована на започаткування та розвиток власної справи, окрім здійснення діяльності у сфері грального бізнесу, виготовлення та торгівлі підакцизними товарами.</w:t>
      </w:r>
    </w:p>
    <w:p w:rsidR="000354C1" w:rsidRDefault="000354C1" w:rsidP="000354C1">
      <w:pPr>
        <w:ind w:firstLine="708"/>
        <w:jc w:val="both"/>
        <w:rPr>
          <w:rFonts w:ascii="Arial" w:hAnsi="Arial" w:cs="Arial"/>
          <w:sz w:val="26"/>
          <w:szCs w:val="26"/>
        </w:rPr>
      </w:pPr>
      <w:r>
        <w:rPr>
          <w:rFonts w:ascii="Arial" w:hAnsi="Arial" w:cs="Arial"/>
          <w:sz w:val="26"/>
          <w:szCs w:val="26"/>
        </w:rPr>
        <w:t>2.1.4.2. Розмір бізнес-ваучера не перевищує 300 тис. грн. та надається на такі цілі: придбання обладнання, сировини, комплектуючих; придбання, оренда, ремонт нерухомого майна, спеціалізованих транспортних засобів, необхідних для реалізації свого бізнес-</w:t>
      </w:r>
      <w:proofErr w:type="spellStart"/>
      <w:r>
        <w:rPr>
          <w:rFonts w:ascii="Arial" w:hAnsi="Arial" w:cs="Arial"/>
          <w:sz w:val="26"/>
          <w:szCs w:val="26"/>
        </w:rPr>
        <w:t>проєкту</w:t>
      </w:r>
      <w:proofErr w:type="spellEnd"/>
      <w:r>
        <w:rPr>
          <w:rFonts w:ascii="Arial" w:hAnsi="Arial" w:cs="Arial"/>
          <w:sz w:val="26"/>
          <w:szCs w:val="26"/>
        </w:rPr>
        <w:t>; закупівлю ліцензійного програмного забезпечення; профільні, професійні навчання для  бізнесу.</w:t>
      </w:r>
    </w:p>
    <w:p w:rsidR="000354C1" w:rsidRDefault="000354C1" w:rsidP="000354C1">
      <w:pPr>
        <w:ind w:firstLine="708"/>
        <w:jc w:val="both"/>
        <w:rPr>
          <w:rFonts w:ascii="Arial" w:hAnsi="Arial" w:cs="Arial"/>
          <w:sz w:val="26"/>
          <w:szCs w:val="26"/>
        </w:rPr>
      </w:pPr>
      <w:r>
        <w:rPr>
          <w:rFonts w:ascii="Arial" w:hAnsi="Arial" w:cs="Arial"/>
          <w:sz w:val="26"/>
          <w:szCs w:val="26"/>
        </w:rPr>
        <w:t xml:space="preserve">2.1.4.3. Погашення ваучера здійснюється за умови факту державної реєстрації заявника як суб’єкта господарської діяльності фізичної особи-підприємця (якщо на момент подання звернення заявник не мав такого статусу) згідно з розпорядженням міського голови на підставі підтверджувальних документів про реалізацію </w:t>
      </w:r>
      <w:proofErr w:type="spellStart"/>
      <w:r>
        <w:rPr>
          <w:rFonts w:ascii="Arial" w:hAnsi="Arial" w:cs="Arial"/>
          <w:sz w:val="26"/>
          <w:szCs w:val="26"/>
        </w:rPr>
        <w:t>проєкту</w:t>
      </w:r>
      <w:proofErr w:type="spellEnd"/>
      <w:r>
        <w:rPr>
          <w:rFonts w:ascii="Arial" w:hAnsi="Arial" w:cs="Arial"/>
          <w:sz w:val="26"/>
          <w:szCs w:val="26"/>
        </w:rPr>
        <w:t>.</w:t>
      </w:r>
    </w:p>
    <w:p w:rsidR="000354C1" w:rsidRDefault="000354C1" w:rsidP="000354C1">
      <w:pPr>
        <w:widowControl w:val="0"/>
        <w:autoSpaceDE w:val="0"/>
        <w:autoSpaceDN w:val="0"/>
        <w:adjustRightInd w:val="0"/>
        <w:ind w:firstLine="737"/>
        <w:jc w:val="both"/>
        <w:rPr>
          <w:rFonts w:ascii="Arial" w:hAnsi="Arial" w:cs="Arial"/>
          <w:sz w:val="26"/>
          <w:szCs w:val="26"/>
        </w:rPr>
      </w:pPr>
    </w:p>
    <w:p w:rsidR="000354C1" w:rsidRDefault="000354C1" w:rsidP="000354C1">
      <w:pPr>
        <w:ind w:firstLine="708"/>
        <w:jc w:val="center"/>
        <w:rPr>
          <w:rFonts w:ascii="Arial" w:hAnsi="Arial" w:cs="Arial"/>
          <w:b/>
          <w:sz w:val="26"/>
          <w:szCs w:val="26"/>
        </w:rPr>
      </w:pPr>
      <w:r>
        <w:rPr>
          <w:rFonts w:ascii="Arial" w:hAnsi="Arial" w:cs="Arial"/>
          <w:b/>
          <w:bCs/>
          <w:sz w:val="26"/>
          <w:szCs w:val="26"/>
        </w:rPr>
        <w:t xml:space="preserve">3.  Конкурсна комісія </w:t>
      </w:r>
      <w:r>
        <w:rPr>
          <w:rFonts w:ascii="Arial" w:eastAsia="Calibri" w:hAnsi="Arial" w:cs="Arial"/>
          <w:b/>
          <w:sz w:val="26"/>
          <w:szCs w:val="26"/>
        </w:rPr>
        <w:t xml:space="preserve">з питань </w:t>
      </w:r>
      <w:r>
        <w:rPr>
          <w:rFonts w:ascii="Arial" w:hAnsi="Arial" w:cs="Arial"/>
          <w:b/>
          <w:sz w:val="26"/>
          <w:szCs w:val="26"/>
        </w:rPr>
        <w:t>ваучерної підтримки бізнесу в період воєнного стану</w:t>
      </w:r>
    </w:p>
    <w:p w:rsidR="000354C1" w:rsidRDefault="000354C1" w:rsidP="000354C1">
      <w:pPr>
        <w:ind w:firstLine="708"/>
        <w:jc w:val="center"/>
        <w:rPr>
          <w:rFonts w:ascii="Arial" w:eastAsia="Calibri" w:hAnsi="Arial" w:cs="Arial"/>
          <w:b/>
          <w:sz w:val="26"/>
          <w:szCs w:val="26"/>
        </w:rPr>
      </w:pPr>
    </w:p>
    <w:p w:rsidR="000354C1" w:rsidRDefault="000354C1" w:rsidP="000354C1">
      <w:pPr>
        <w:ind w:firstLine="708"/>
        <w:jc w:val="both"/>
        <w:rPr>
          <w:rFonts w:ascii="Arial" w:hAnsi="Arial" w:cs="Arial"/>
          <w:bCs/>
          <w:sz w:val="26"/>
          <w:szCs w:val="26"/>
        </w:rPr>
      </w:pPr>
      <w:r>
        <w:rPr>
          <w:rFonts w:ascii="Arial" w:hAnsi="Arial" w:cs="Arial"/>
          <w:bCs/>
          <w:sz w:val="26"/>
          <w:szCs w:val="26"/>
        </w:rPr>
        <w:t xml:space="preserve">3.1. </w:t>
      </w:r>
      <w:r>
        <w:rPr>
          <w:rFonts w:ascii="Arial" w:hAnsi="Arial" w:cs="Arial"/>
          <w:sz w:val="26"/>
          <w:szCs w:val="26"/>
        </w:rPr>
        <w:t xml:space="preserve">До складу конкурсної комісії </w:t>
      </w:r>
      <w:r>
        <w:rPr>
          <w:rFonts w:ascii="Arial" w:eastAsia="Calibri" w:hAnsi="Arial" w:cs="Arial"/>
          <w:sz w:val="26"/>
          <w:szCs w:val="26"/>
        </w:rPr>
        <w:t xml:space="preserve">з питань </w:t>
      </w:r>
      <w:r>
        <w:rPr>
          <w:rFonts w:ascii="Arial" w:hAnsi="Arial" w:cs="Arial"/>
          <w:sz w:val="26"/>
          <w:szCs w:val="26"/>
        </w:rPr>
        <w:t xml:space="preserve">ваучерної підтримки бізнесу в період воєнного стану </w:t>
      </w:r>
      <w:r>
        <w:rPr>
          <w:rFonts w:ascii="Arial" w:eastAsia="Calibri" w:hAnsi="Arial" w:cs="Arial"/>
          <w:sz w:val="26"/>
          <w:szCs w:val="26"/>
        </w:rPr>
        <w:t>(надалі – к</w:t>
      </w:r>
      <w:r>
        <w:rPr>
          <w:rFonts w:ascii="Arial" w:hAnsi="Arial" w:cs="Arial"/>
          <w:bCs/>
          <w:sz w:val="26"/>
          <w:szCs w:val="26"/>
        </w:rPr>
        <w:t>онкурсна комісія</w:t>
      </w:r>
      <w:r>
        <w:rPr>
          <w:rFonts w:ascii="Arial" w:eastAsia="Calibri" w:hAnsi="Arial" w:cs="Arial"/>
          <w:sz w:val="26"/>
          <w:szCs w:val="26"/>
        </w:rPr>
        <w:t>)</w:t>
      </w:r>
      <w:r>
        <w:rPr>
          <w:rFonts w:ascii="Arial" w:hAnsi="Arial" w:cs="Arial"/>
          <w:sz w:val="26"/>
          <w:szCs w:val="26"/>
        </w:rPr>
        <w:t xml:space="preserve"> входять: заступник </w:t>
      </w:r>
      <w:r w:rsidRPr="000354C1">
        <w:rPr>
          <w:rFonts w:ascii="Arial" w:hAnsi="Arial" w:cs="Arial"/>
          <w:sz w:val="26"/>
          <w:szCs w:val="26"/>
        </w:rPr>
        <w:t xml:space="preserve">директора департаменту економічного розвитку, начальник управління економіки (голова комісії), </w:t>
      </w:r>
      <w:r>
        <w:rPr>
          <w:rFonts w:ascii="Arial" w:hAnsi="Arial" w:cs="Arial"/>
          <w:sz w:val="26"/>
          <w:szCs w:val="26"/>
        </w:rPr>
        <w:t>директор департаменту фінансової політики (заступник голови комісії), представник постійної комісії підприємництва, інвестицій, цифрової трансформації та спадщини (секретар комісії), представник управління економіки департаменту економічного розвитку, представник юридичного департаменту, по одному представнику від депутатських фракцій, п'ять представників громадських організацій (члени комісії)</w:t>
      </w:r>
      <w:r>
        <w:rPr>
          <w:rFonts w:ascii="Arial" w:hAnsi="Arial" w:cs="Arial"/>
          <w:bCs/>
          <w:sz w:val="26"/>
          <w:szCs w:val="26"/>
        </w:rPr>
        <w:t>.</w:t>
      </w:r>
    </w:p>
    <w:p w:rsidR="000354C1" w:rsidRDefault="000354C1" w:rsidP="000354C1">
      <w:pPr>
        <w:ind w:firstLine="708"/>
        <w:jc w:val="both"/>
        <w:rPr>
          <w:rFonts w:ascii="Arial" w:hAnsi="Arial" w:cs="Arial"/>
          <w:bCs/>
          <w:sz w:val="26"/>
          <w:szCs w:val="26"/>
        </w:rPr>
      </w:pPr>
      <w:r>
        <w:rPr>
          <w:rFonts w:ascii="Arial" w:hAnsi="Arial" w:cs="Arial"/>
          <w:bCs/>
          <w:sz w:val="26"/>
          <w:szCs w:val="26"/>
        </w:rPr>
        <w:lastRenderedPageBreak/>
        <w:t xml:space="preserve">3.2. У разі відсутності голови конкурсної комісії, головує його заступник. У разі відсутності одночасно голови та заступника конкурсної комісії – голову обирають серед присутніх членів конкурсної комісії. </w:t>
      </w:r>
    </w:p>
    <w:p w:rsidR="000354C1" w:rsidRDefault="000354C1" w:rsidP="000354C1">
      <w:pPr>
        <w:shd w:val="clear" w:color="auto" w:fill="FFFFFF"/>
        <w:ind w:firstLine="708"/>
        <w:jc w:val="both"/>
        <w:rPr>
          <w:rFonts w:ascii="Arial" w:hAnsi="Arial" w:cs="Arial"/>
          <w:bCs/>
          <w:sz w:val="26"/>
          <w:szCs w:val="26"/>
        </w:rPr>
      </w:pPr>
      <w:r>
        <w:rPr>
          <w:rFonts w:ascii="Arial" w:hAnsi="Arial" w:cs="Arial"/>
          <w:bCs/>
          <w:sz w:val="26"/>
          <w:szCs w:val="26"/>
        </w:rPr>
        <w:t xml:space="preserve">3.3. Конкурсна комісія здійснює свою роботу  у формі засідань </w:t>
      </w:r>
      <w:proofErr w:type="spellStart"/>
      <w:r>
        <w:rPr>
          <w:rFonts w:ascii="Arial" w:hAnsi="Arial" w:cs="Arial"/>
          <w:bCs/>
          <w:sz w:val="26"/>
          <w:szCs w:val="26"/>
        </w:rPr>
        <w:t>офлайн</w:t>
      </w:r>
      <w:proofErr w:type="spellEnd"/>
      <w:r>
        <w:rPr>
          <w:rFonts w:ascii="Arial" w:hAnsi="Arial" w:cs="Arial"/>
          <w:bCs/>
          <w:sz w:val="26"/>
          <w:szCs w:val="26"/>
        </w:rPr>
        <w:t xml:space="preserve"> або онлайн. Засідання конкурсної комісії є правочинним, якщо у ньому бере участь більше половини її членів. Засідання конкурсної комісії </w:t>
      </w:r>
      <w:proofErr w:type="spellStart"/>
      <w:r>
        <w:rPr>
          <w:rFonts w:ascii="Arial" w:hAnsi="Arial" w:cs="Arial"/>
          <w:bCs/>
          <w:sz w:val="26"/>
          <w:szCs w:val="26"/>
        </w:rPr>
        <w:t>скликає</w:t>
      </w:r>
      <w:proofErr w:type="spellEnd"/>
      <w:r>
        <w:rPr>
          <w:rFonts w:ascii="Arial" w:hAnsi="Arial" w:cs="Arial"/>
          <w:bCs/>
          <w:sz w:val="26"/>
          <w:szCs w:val="26"/>
        </w:rPr>
        <w:t xml:space="preserve"> організатор конкурсу не пізніше ніж за 3 дні до проведення конкурсу та воно є відкритим для участі представників засобів масової інформації.</w:t>
      </w:r>
    </w:p>
    <w:p w:rsidR="000354C1" w:rsidRDefault="000354C1" w:rsidP="000354C1">
      <w:pPr>
        <w:ind w:firstLine="708"/>
        <w:jc w:val="both"/>
        <w:rPr>
          <w:rFonts w:ascii="Arial" w:hAnsi="Arial" w:cs="Arial"/>
          <w:sz w:val="26"/>
          <w:szCs w:val="26"/>
        </w:rPr>
      </w:pPr>
      <w:r>
        <w:rPr>
          <w:rFonts w:ascii="Arial" w:hAnsi="Arial" w:cs="Arial"/>
          <w:sz w:val="26"/>
          <w:szCs w:val="26"/>
        </w:rPr>
        <w:t>3.4. Персональний склад конкурсної комісії затверджується наказом директора департаменту економічного розвитку, відповідно до виду ваучера згідно поданих пропозицій.</w:t>
      </w:r>
    </w:p>
    <w:p w:rsidR="000354C1" w:rsidRDefault="000354C1" w:rsidP="000354C1">
      <w:pPr>
        <w:shd w:val="clear" w:color="auto" w:fill="FFFFFF"/>
        <w:ind w:firstLine="708"/>
        <w:jc w:val="both"/>
        <w:rPr>
          <w:rFonts w:ascii="Arial" w:hAnsi="Arial" w:cs="Arial"/>
          <w:bCs/>
          <w:sz w:val="26"/>
          <w:szCs w:val="26"/>
        </w:rPr>
      </w:pPr>
    </w:p>
    <w:p w:rsidR="000354C1" w:rsidRDefault="000354C1" w:rsidP="000354C1">
      <w:pPr>
        <w:shd w:val="clear" w:color="auto" w:fill="FFFFFF"/>
        <w:ind w:firstLine="708"/>
        <w:jc w:val="center"/>
        <w:rPr>
          <w:rFonts w:ascii="Arial" w:hAnsi="Arial" w:cs="Arial"/>
          <w:b/>
          <w:bCs/>
          <w:sz w:val="26"/>
          <w:szCs w:val="26"/>
        </w:rPr>
      </w:pPr>
      <w:r>
        <w:rPr>
          <w:rFonts w:ascii="Arial" w:hAnsi="Arial" w:cs="Arial"/>
          <w:b/>
          <w:bCs/>
          <w:sz w:val="26"/>
          <w:szCs w:val="26"/>
        </w:rPr>
        <w:t>4. Порядок розгляду звернень щодо отримання ваучерів на конкурсній основі</w:t>
      </w:r>
    </w:p>
    <w:p w:rsidR="000354C1" w:rsidRDefault="000354C1" w:rsidP="000354C1">
      <w:pPr>
        <w:shd w:val="clear" w:color="auto" w:fill="FFFFFF"/>
        <w:ind w:firstLine="708"/>
        <w:jc w:val="center"/>
        <w:rPr>
          <w:rFonts w:ascii="Arial" w:hAnsi="Arial" w:cs="Arial"/>
          <w:b/>
          <w:bCs/>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4.1. Організатор конкурсу визначає дату оголошення початку конкурсу та термін проведення прийому документів для участі у конкурсі, який становить не більше одного місяця від початку прийому заявок та висвітлює інформацію про це на офіційному сайті Львівської міської ради та у соціальних мережах.</w:t>
      </w:r>
    </w:p>
    <w:p w:rsidR="000354C1" w:rsidRDefault="000354C1" w:rsidP="000354C1">
      <w:pPr>
        <w:ind w:firstLine="708"/>
        <w:jc w:val="both"/>
        <w:rPr>
          <w:rFonts w:ascii="Arial" w:hAnsi="Arial" w:cs="Arial"/>
          <w:sz w:val="26"/>
          <w:szCs w:val="26"/>
        </w:rPr>
      </w:pPr>
      <w:r>
        <w:rPr>
          <w:rFonts w:ascii="Arial" w:hAnsi="Arial" w:cs="Arial"/>
          <w:sz w:val="26"/>
          <w:szCs w:val="26"/>
        </w:rPr>
        <w:t>4.2. Для участі у конкурсі суб’єкт господарської діяльності може звернутись до будь-якого виконавця робіт/надавача послуг для отримання попередньої комерційної пропозиції, у якій повинні бути зазначені опис та вартість робіт чи послуг.</w:t>
      </w:r>
    </w:p>
    <w:p w:rsidR="000354C1" w:rsidRDefault="000354C1" w:rsidP="000354C1">
      <w:pPr>
        <w:ind w:firstLine="708"/>
        <w:jc w:val="both"/>
        <w:rPr>
          <w:rFonts w:ascii="Arial" w:hAnsi="Arial" w:cs="Arial"/>
          <w:sz w:val="26"/>
          <w:szCs w:val="26"/>
        </w:rPr>
      </w:pPr>
      <w:r>
        <w:rPr>
          <w:rFonts w:ascii="Arial" w:hAnsi="Arial" w:cs="Arial"/>
          <w:sz w:val="26"/>
          <w:szCs w:val="26"/>
        </w:rPr>
        <w:t>4.3. Суб’єкти господарської діяльності, які отримали попередню комерційну пропозицію від виконавців робіт/надавачів послуг, подають до конкурсної комісії для участі в конкурсі такі документи (належним чином засвідчені копії документів):</w:t>
      </w:r>
    </w:p>
    <w:p w:rsidR="000354C1" w:rsidRDefault="000354C1"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4.3.1. Заяву на участь у конкурсі (додаток 1 до цього Положення).</w:t>
      </w:r>
    </w:p>
    <w:p w:rsidR="000354C1" w:rsidRDefault="007F58C6"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4.3.2</w:t>
      </w:r>
      <w:r w:rsidR="000354C1">
        <w:rPr>
          <w:rFonts w:ascii="Arial" w:hAnsi="Arial" w:cs="Arial"/>
          <w:sz w:val="26"/>
          <w:szCs w:val="26"/>
        </w:rPr>
        <w:t xml:space="preserve">. </w:t>
      </w:r>
      <w:proofErr w:type="spellStart"/>
      <w:r w:rsidR="000354C1">
        <w:rPr>
          <w:rFonts w:ascii="Arial" w:hAnsi="Arial" w:cs="Arial"/>
          <w:sz w:val="26"/>
          <w:szCs w:val="26"/>
        </w:rPr>
        <w:t>Проєкт</w:t>
      </w:r>
      <w:proofErr w:type="spellEnd"/>
      <w:r w:rsidR="000354C1">
        <w:rPr>
          <w:rFonts w:ascii="Arial" w:hAnsi="Arial" w:cs="Arial"/>
          <w:sz w:val="26"/>
          <w:szCs w:val="26"/>
        </w:rPr>
        <w:t xml:space="preserve"> розвитку бізнесу (додаток 2 до цього Положення).</w:t>
      </w:r>
    </w:p>
    <w:p w:rsidR="000354C1" w:rsidRDefault="007F58C6"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4.3.3</w:t>
      </w:r>
      <w:r w:rsidR="000354C1">
        <w:rPr>
          <w:rFonts w:ascii="Arial" w:hAnsi="Arial" w:cs="Arial"/>
          <w:sz w:val="26"/>
          <w:szCs w:val="26"/>
        </w:rPr>
        <w:t>. Попередню комерційну пропозицію.</w:t>
      </w:r>
    </w:p>
    <w:p w:rsidR="000354C1" w:rsidRDefault="000354C1"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4.4. Для участі у конкурсі на отримання бізнес-ваучера для ветеранів/</w:t>
      </w:r>
      <w:proofErr w:type="spellStart"/>
      <w:r>
        <w:rPr>
          <w:rFonts w:ascii="Arial" w:hAnsi="Arial" w:cs="Arial"/>
          <w:sz w:val="26"/>
          <w:szCs w:val="26"/>
        </w:rPr>
        <w:t>нок</w:t>
      </w:r>
      <w:proofErr w:type="spellEnd"/>
      <w:r>
        <w:rPr>
          <w:rFonts w:ascii="Arial" w:hAnsi="Arial" w:cs="Arial"/>
          <w:sz w:val="26"/>
          <w:szCs w:val="26"/>
        </w:rPr>
        <w:t xml:space="preserve"> та/або їх дружин/чоловіків заявник додає копію посвідчення учасника бойових дій, копію свідоцтва про одруження (для дружин/чоловіків).</w:t>
      </w:r>
    </w:p>
    <w:p w:rsidR="000354C1" w:rsidRDefault="000354C1" w:rsidP="000354C1">
      <w:pPr>
        <w:widowControl w:val="0"/>
        <w:autoSpaceDE w:val="0"/>
        <w:autoSpaceDN w:val="0"/>
        <w:adjustRightInd w:val="0"/>
        <w:ind w:firstLine="708"/>
        <w:jc w:val="both"/>
        <w:rPr>
          <w:rFonts w:ascii="Arial" w:hAnsi="Arial" w:cs="Arial"/>
          <w:sz w:val="26"/>
          <w:szCs w:val="26"/>
        </w:rPr>
      </w:pPr>
      <w:r>
        <w:rPr>
          <w:rFonts w:ascii="Arial" w:hAnsi="Arial" w:cs="Arial"/>
          <w:sz w:val="26"/>
          <w:szCs w:val="26"/>
        </w:rPr>
        <w:t xml:space="preserve">4.5. У разі подання неповного комплекту документів, суб’єкт господарської діяльності не допускається до рейтингового оцінювання </w:t>
      </w:r>
      <w:proofErr w:type="spellStart"/>
      <w:r>
        <w:rPr>
          <w:rFonts w:ascii="Arial" w:hAnsi="Arial" w:cs="Arial"/>
          <w:sz w:val="26"/>
          <w:szCs w:val="26"/>
        </w:rPr>
        <w:t>проєктів</w:t>
      </w:r>
      <w:proofErr w:type="spellEnd"/>
      <w:r>
        <w:rPr>
          <w:rFonts w:ascii="Arial" w:hAnsi="Arial" w:cs="Arial"/>
          <w:sz w:val="26"/>
          <w:szCs w:val="26"/>
        </w:rPr>
        <w:t xml:space="preserve"> розвитку бізнесу </w:t>
      </w:r>
      <w:r>
        <w:rPr>
          <w:rFonts w:ascii="Arial" w:hAnsi="Arial" w:cs="Arial"/>
          <w:bCs/>
          <w:sz w:val="26"/>
          <w:szCs w:val="26"/>
        </w:rPr>
        <w:t xml:space="preserve">конкурсною </w:t>
      </w:r>
      <w:r>
        <w:rPr>
          <w:rFonts w:ascii="Arial" w:hAnsi="Arial" w:cs="Arial"/>
          <w:sz w:val="26"/>
          <w:szCs w:val="26"/>
        </w:rPr>
        <w:t>комісією, про що повідомляється конкурсна комісія в момент засідання.</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4.6. Відповідальність за надання достовірної інформації несуть безпосередньо суб’єкти господарської діяльності, які звернулись за отриманням ваучера.</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4.7. Кожен комплект документів підлягає реєстрації через Центр надання адміністративних послуг, у тому числі через сервіс електронних звернень.</w:t>
      </w:r>
    </w:p>
    <w:p w:rsidR="00F72C61" w:rsidRDefault="00F72C61" w:rsidP="000354C1">
      <w:pPr>
        <w:widowControl w:val="0"/>
        <w:autoSpaceDE w:val="0"/>
        <w:autoSpaceDN w:val="0"/>
        <w:adjustRightInd w:val="0"/>
        <w:ind w:firstLine="737"/>
        <w:jc w:val="both"/>
        <w:rPr>
          <w:rFonts w:ascii="Arial" w:hAnsi="Arial" w:cs="Arial"/>
          <w:sz w:val="26"/>
          <w:szCs w:val="26"/>
        </w:rPr>
      </w:pPr>
    </w:p>
    <w:p w:rsidR="000354C1" w:rsidRDefault="000354C1" w:rsidP="000354C1">
      <w:pPr>
        <w:widowControl w:val="0"/>
        <w:autoSpaceDE w:val="0"/>
        <w:autoSpaceDN w:val="0"/>
        <w:adjustRightInd w:val="0"/>
        <w:jc w:val="center"/>
        <w:rPr>
          <w:rFonts w:ascii="Arial" w:hAnsi="Arial" w:cs="Arial"/>
          <w:b/>
          <w:sz w:val="26"/>
          <w:szCs w:val="26"/>
        </w:rPr>
      </w:pPr>
      <w:r>
        <w:rPr>
          <w:rFonts w:ascii="Arial" w:hAnsi="Arial" w:cs="Arial"/>
          <w:b/>
          <w:sz w:val="26"/>
          <w:szCs w:val="26"/>
        </w:rPr>
        <w:t>5. Порядок визначення переможців</w:t>
      </w:r>
    </w:p>
    <w:p w:rsidR="000354C1" w:rsidRDefault="000354C1" w:rsidP="000354C1">
      <w:pPr>
        <w:widowControl w:val="0"/>
        <w:autoSpaceDE w:val="0"/>
        <w:autoSpaceDN w:val="0"/>
        <w:adjustRightInd w:val="0"/>
        <w:jc w:val="center"/>
        <w:rPr>
          <w:rFonts w:ascii="Arial" w:hAnsi="Arial" w:cs="Arial"/>
          <w:b/>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 xml:space="preserve">5.1. Після отримання звернень для участі у конкурсі організатор конкурсу: </w:t>
      </w:r>
    </w:p>
    <w:p w:rsidR="000354C1" w:rsidRDefault="000354C1" w:rsidP="000354C1">
      <w:pPr>
        <w:ind w:firstLine="708"/>
        <w:jc w:val="both"/>
        <w:rPr>
          <w:rFonts w:ascii="Arial" w:hAnsi="Arial" w:cs="Arial"/>
          <w:sz w:val="26"/>
          <w:szCs w:val="26"/>
        </w:rPr>
      </w:pPr>
      <w:r>
        <w:rPr>
          <w:rFonts w:ascii="Arial" w:hAnsi="Arial" w:cs="Arial"/>
          <w:sz w:val="26"/>
          <w:szCs w:val="26"/>
        </w:rPr>
        <w:lastRenderedPageBreak/>
        <w:t xml:space="preserve">5.1.1. Здійснює попередній аналіз поданих документів суб’єкта господарської діяльності щодо комплектності та  відповідності критеріям. </w:t>
      </w:r>
    </w:p>
    <w:p w:rsidR="000354C1" w:rsidRDefault="000354C1" w:rsidP="000354C1">
      <w:pPr>
        <w:ind w:firstLine="708"/>
        <w:jc w:val="both"/>
        <w:rPr>
          <w:rFonts w:ascii="Arial" w:hAnsi="Arial" w:cs="Arial"/>
          <w:sz w:val="26"/>
          <w:szCs w:val="26"/>
        </w:rPr>
      </w:pPr>
      <w:r>
        <w:rPr>
          <w:rFonts w:ascii="Arial" w:hAnsi="Arial" w:cs="Arial"/>
          <w:sz w:val="26"/>
          <w:szCs w:val="26"/>
        </w:rPr>
        <w:t xml:space="preserve">5.1.2. Подає на розгляд конкурсної комісії всі отримані </w:t>
      </w:r>
      <w:proofErr w:type="spellStart"/>
      <w:r>
        <w:rPr>
          <w:rFonts w:ascii="Arial" w:hAnsi="Arial" w:cs="Arial"/>
          <w:sz w:val="26"/>
          <w:szCs w:val="26"/>
        </w:rPr>
        <w:t>проєкти</w:t>
      </w:r>
      <w:proofErr w:type="spellEnd"/>
      <w:r>
        <w:rPr>
          <w:rFonts w:ascii="Arial" w:hAnsi="Arial" w:cs="Arial"/>
          <w:sz w:val="26"/>
          <w:szCs w:val="26"/>
        </w:rPr>
        <w:t>, за винятком тих, які містили неповний комплект документів, разом з результатами проведеного попереднього аналізу для ознайомлення та попереднього опрацювання не пізніше ніж за 3 дні до призначеної дати засідання комісії.</w:t>
      </w:r>
    </w:p>
    <w:p w:rsidR="000354C1" w:rsidRDefault="000354C1" w:rsidP="000354C1">
      <w:pPr>
        <w:ind w:firstLine="708"/>
        <w:jc w:val="both"/>
        <w:rPr>
          <w:rFonts w:ascii="Arial" w:hAnsi="Arial" w:cs="Arial"/>
          <w:sz w:val="26"/>
          <w:szCs w:val="26"/>
        </w:rPr>
      </w:pPr>
      <w:r>
        <w:rPr>
          <w:rFonts w:ascii="Arial" w:hAnsi="Arial" w:cs="Arial"/>
          <w:sz w:val="26"/>
          <w:szCs w:val="26"/>
        </w:rPr>
        <w:t xml:space="preserve">5.1.3. За результатами проведеного аналізу подає у 30-денний термін після закінчення прийому заяв для участі у конкурсі на розгляд комісії узагальнену інформацію про кожен </w:t>
      </w:r>
      <w:proofErr w:type="spellStart"/>
      <w:r>
        <w:rPr>
          <w:rFonts w:ascii="Arial" w:hAnsi="Arial" w:cs="Arial"/>
          <w:sz w:val="26"/>
          <w:szCs w:val="26"/>
        </w:rPr>
        <w:t>проєкт</w:t>
      </w:r>
      <w:proofErr w:type="spellEnd"/>
      <w:r>
        <w:rPr>
          <w:rFonts w:ascii="Arial" w:hAnsi="Arial" w:cs="Arial"/>
          <w:sz w:val="26"/>
          <w:szCs w:val="26"/>
        </w:rPr>
        <w:t>, запропонований для участі у конкурсі.</w:t>
      </w:r>
    </w:p>
    <w:p w:rsidR="000354C1" w:rsidRDefault="000354C1" w:rsidP="000354C1">
      <w:pPr>
        <w:ind w:firstLine="708"/>
        <w:jc w:val="both"/>
        <w:rPr>
          <w:rFonts w:ascii="Arial" w:hAnsi="Arial" w:cs="Arial"/>
          <w:sz w:val="26"/>
          <w:szCs w:val="26"/>
        </w:rPr>
      </w:pPr>
      <w:r>
        <w:rPr>
          <w:rFonts w:ascii="Arial" w:hAnsi="Arial" w:cs="Arial"/>
          <w:sz w:val="26"/>
          <w:szCs w:val="26"/>
        </w:rPr>
        <w:t xml:space="preserve">5.2. Формування рейтингу поданих на конкурс </w:t>
      </w:r>
      <w:proofErr w:type="spellStart"/>
      <w:r>
        <w:rPr>
          <w:rFonts w:ascii="Arial" w:hAnsi="Arial" w:cs="Arial"/>
          <w:sz w:val="26"/>
          <w:szCs w:val="26"/>
        </w:rPr>
        <w:t>проєктів</w:t>
      </w:r>
      <w:proofErr w:type="spellEnd"/>
      <w:r>
        <w:rPr>
          <w:rFonts w:ascii="Arial" w:hAnsi="Arial" w:cs="Arial"/>
          <w:sz w:val="26"/>
          <w:szCs w:val="26"/>
        </w:rPr>
        <w:t xml:space="preserve"> комісія проводить на підставі наданих заявником документів заявником з врахуванням результатів попереднього аналізу, а також можливої співбесіди із автором </w:t>
      </w:r>
      <w:proofErr w:type="spellStart"/>
      <w:r>
        <w:rPr>
          <w:rFonts w:ascii="Arial" w:hAnsi="Arial" w:cs="Arial"/>
          <w:sz w:val="26"/>
          <w:szCs w:val="26"/>
        </w:rPr>
        <w:t>проєкту</w:t>
      </w:r>
      <w:proofErr w:type="spellEnd"/>
      <w:r>
        <w:rPr>
          <w:rFonts w:ascii="Arial" w:hAnsi="Arial" w:cs="Arial"/>
          <w:sz w:val="26"/>
          <w:szCs w:val="26"/>
        </w:rPr>
        <w:t xml:space="preserve"> (за потреби).</w:t>
      </w:r>
    </w:p>
    <w:p w:rsidR="000354C1" w:rsidRDefault="000354C1" w:rsidP="000354C1">
      <w:pPr>
        <w:ind w:firstLine="708"/>
        <w:jc w:val="both"/>
        <w:rPr>
          <w:rFonts w:ascii="Arial" w:hAnsi="Arial" w:cs="Arial"/>
          <w:sz w:val="26"/>
          <w:szCs w:val="26"/>
        </w:rPr>
      </w:pPr>
      <w:r>
        <w:rPr>
          <w:rFonts w:ascii="Arial" w:hAnsi="Arial" w:cs="Arial"/>
          <w:sz w:val="26"/>
          <w:szCs w:val="26"/>
        </w:rPr>
        <w:t xml:space="preserve">5.3. Конкурсна комісія проводить аналіз </w:t>
      </w:r>
      <w:proofErr w:type="spellStart"/>
      <w:r>
        <w:rPr>
          <w:rFonts w:ascii="Arial" w:hAnsi="Arial" w:cs="Arial"/>
          <w:sz w:val="26"/>
          <w:szCs w:val="26"/>
        </w:rPr>
        <w:t>проєктів</w:t>
      </w:r>
      <w:proofErr w:type="spellEnd"/>
      <w:r>
        <w:rPr>
          <w:rFonts w:ascii="Arial" w:hAnsi="Arial" w:cs="Arial"/>
          <w:sz w:val="26"/>
          <w:szCs w:val="26"/>
        </w:rPr>
        <w:t xml:space="preserve"> розвитку бізнесу щодо економічної ефективності та відповідності пріоритетам підтримки розвитку підприємництва в ЛМТГ.</w:t>
      </w:r>
    </w:p>
    <w:p w:rsidR="000354C1" w:rsidRDefault="000354C1" w:rsidP="000354C1">
      <w:pPr>
        <w:ind w:firstLine="708"/>
        <w:jc w:val="both"/>
        <w:rPr>
          <w:rFonts w:ascii="Arial" w:hAnsi="Arial" w:cs="Arial"/>
          <w:sz w:val="26"/>
          <w:szCs w:val="26"/>
        </w:rPr>
      </w:pPr>
      <w:r>
        <w:rPr>
          <w:rFonts w:ascii="Arial" w:hAnsi="Arial" w:cs="Arial"/>
          <w:sz w:val="26"/>
          <w:szCs w:val="26"/>
        </w:rPr>
        <w:t xml:space="preserve">5.4. Кожен член конкурсної комісії оцінює подані </w:t>
      </w:r>
      <w:proofErr w:type="spellStart"/>
      <w:r>
        <w:rPr>
          <w:rFonts w:ascii="Arial" w:hAnsi="Arial" w:cs="Arial"/>
          <w:sz w:val="26"/>
          <w:szCs w:val="26"/>
        </w:rPr>
        <w:t>проєкти</w:t>
      </w:r>
      <w:proofErr w:type="spellEnd"/>
      <w:r>
        <w:rPr>
          <w:rFonts w:ascii="Arial" w:hAnsi="Arial" w:cs="Arial"/>
          <w:sz w:val="26"/>
          <w:szCs w:val="26"/>
        </w:rPr>
        <w:t xml:space="preserve">, виставляючи бали від 0 до 5. Визначається середній арифметичний бал </w:t>
      </w:r>
      <w:proofErr w:type="spellStart"/>
      <w:r>
        <w:rPr>
          <w:rFonts w:ascii="Arial" w:hAnsi="Arial" w:cs="Arial"/>
          <w:sz w:val="26"/>
          <w:szCs w:val="26"/>
        </w:rPr>
        <w:t>проєкту</w:t>
      </w:r>
      <w:proofErr w:type="spellEnd"/>
      <w:r>
        <w:rPr>
          <w:rFonts w:ascii="Arial" w:hAnsi="Arial" w:cs="Arial"/>
          <w:sz w:val="26"/>
          <w:szCs w:val="26"/>
        </w:rPr>
        <w:t xml:space="preserve"> згідно з поданими формами оцінювання (додаток 3 до цього Положення).</w:t>
      </w:r>
    </w:p>
    <w:p w:rsidR="000354C1" w:rsidRDefault="000354C1" w:rsidP="000354C1">
      <w:pPr>
        <w:ind w:firstLine="708"/>
        <w:jc w:val="both"/>
        <w:rPr>
          <w:rFonts w:ascii="Arial" w:hAnsi="Arial" w:cs="Arial"/>
          <w:sz w:val="26"/>
          <w:szCs w:val="26"/>
        </w:rPr>
      </w:pPr>
      <w:r>
        <w:rPr>
          <w:rFonts w:ascii="Arial" w:hAnsi="Arial" w:cs="Arial"/>
          <w:sz w:val="26"/>
          <w:szCs w:val="26"/>
        </w:rPr>
        <w:t xml:space="preserve">5.5. Оцінювання </w:t>
      </w:r>
      <w:proofErr w:type="spellStart"/>
      <w:r>
        <w:rPr>
          <w:rFonts w:ascii="Arial" w:hAnsi="Arial" w:cs="Arial"/>
          <w:sz w:val="26"/>
          <w:szCs w:val="26"/>
        </w:rPr>
        <w:t>проєктів</w:t>
      </w:r>
      <w:proofErr w:type="spellEnd"/>
      <w:r>
        <w:rPr>
          <w:rFonts w:ascii="Arial" w:hAnsi="Arial" w:cs="Arial"/>
          <w:sz w:val="26"/>
          <w:szCs w:val="26"/>
        </w:rPr>
        <w:t xml:space="preserve"> здійснюється відповідно до таких критеріїв:</w:t>
      </w:r>
    </w:p>
    <w:p w:rsidR="000354C1" w:rsidRDefault="000354C1" w:rsidP="000354C1">
      <w:pPr>
        <w:ind w:firstLine="708"/>
        <w:jc w:val="both"/>
        <w:rPr>
          <w:rFonts w:ascii="Arial" w:hAnsi="Arial" w:cs="Arial"/>
          <w:sz w:val="26"/>
          <w:szCs w:val="26"/>
        </w:rPr>
      </w:pPr>
      <w:r>
        <w:rPr>
          <w:rFonts w:ascii="Arial" w:hAnsi="Arial" w:cs="Arial"/>
          <w:sz w:val="26"/>
          <w:szCs w:val="26"/>
        </w:rPr>
        <w:t xml:space="preserve">5.5.1. Вплив результатів реалізації </w:t>
      </w:r>
      <w:proofErr w:type="spellStart"/>
      <w:r>
        <w:rPr>
          <w:rFonts w:ascii="Arial" w:hAnsi="Arial" w:cs="Arial"/>
          <w:sz w:val="26"/>
          <w:szCs w:val="26"/>
        </w:rPr>
        <w:t>проєкту</w:t>
      </w:r>
      <w:proofErr w:type="spellEnd"/>
      <w:r>
        <w:rPr>
          <w:rFonts w:ascii="Arial" w:hAnsi="Arial" w:cs="Arial"/>
          <w:sz w:val="26"/>
          <w:szCs w:val="26"/>
        </w:rPr>
        <w:t xml:space="preserve"> на розвиток бізнесу, комерційний результат та економіку ЛМТГ (збільшення прибутку, створення нових робочих місць, збільшення розміру сплачених податків та зборів, соціальний ефект тощо) – бали від 0 до 5.</w:t>
      </w:r>
    </w:p>
    <w:p w:rsidR="000354C1" w:rsidRDefault="000354C1" w:rsidP="000354C1">
      <w:pPr>
        <w:ind w:firstLine="708"/>
        <w:jc w:val="both"/>
        <w:rPr>
          <w:rFonts w:ascii="Arial" w:hAnsi="Arial" w:cs="Arial"/>
          <w:sz w:val="26"/>
          <w:szCs w:val="26"/>
        </w:rPr>
      </w:pPr>
      <w:r>
        <w:rPr>
          <w:rFonts w:ascii="Arial" w:hAnsi="Arial" w:cs="Arial"/>
          <w:sz w:val="26"/>
          <w:szCs w:val="26"/>
        </w:rPr>
        <w:t xml:space="preserve">5.5.2. Наявність </w:t>
      </w:r>
      <w:proofErr w:type="spellStart"/>
      <w:r>
        <w:rPr>
          <w:rFonts w:ascii="Arial" w:hAnsi="Arial" w:cs="Arial"/>
          <w:sz w:val="26"/>
          <w:szCs w:val="26"/>
        </w:rPr>
        <w:t>співфінансування</w:t>
      </w:r>
      <w:proofErr w:type="spellEnd"/>
      <w:r>
        <w:rPr>
          <w:rFonts w:ascii="Arial" w:hAnsi="Arial" w:cs="Arial"/>
          <w:sz w:val="26"/>
          <w:szCs w:val="26"/>
        </w:rPr>
        <w:t xml:space="preserve"> – бали від 0 до 5.</w:t>
      </w:r>
    </w:p>
    <w:p w:rsidR="000354C1" w:rsidRDefault="000354C1" w:rsidP="000354C1">
      <w:pPr>
        <w:ind w:firstLine="708"/>
        <w:jc w:val="both"/>
        <w:rPr>
          <w:rFonts w:ascii="Arial" w:hAnsi="Arial" w:cs="Arial"/>
          <w:sz w:val="26"/>
          <w:szCs w:val="26"/>
        </w:rPr>
      </w:pPr>
      <w:r>
        <w:rPr>
          <w:rFonts w:ascii="Arial" w:hAnsi="Arial" w:cs="Arial"/>
          <w:sz w:val="26"/>
          <w:szCs w:val="26"/>
        </w:rPr>
        <w:t xml:space="preserve">5.5.3. Очікувані результати від реалізації </w:t>
      </w:r>
      <w:proofErr w:type="spellStart"/>
      <w:r>
        <w:rPr>
          <w:rFonts w:ascii="Arial" w:hAnsi="Arial" w:cs="Arial"/>
          <w:sz w:val="26"/>
          <w:szCs w:val="26"/>
        </w:rPr>
        <w:t>проєкту</w:t>
      </w:r>
      <w:proofErr w:type="spellEnd"/>
      <w:r>
        <w:rPr>
          <w:rFonts w:ascii="Arial" w:hAnsi="Arial" w:cs="Arial"/>
          <w:sz w:val="26"/>
          <w:szCs w:val="26"/>
        </w:rPr>
        <w:t xml:space="preserve"> (нові ділові та комерційні контакти, просування продукту, залучення інвесторів, вихід на нові ринки) – бали від 0 до 5.</w:t>
      </w:r>
    </w:p>
    <w:p w:rsidR="000354C1" w:rsidRDefault="000354C1" w:rsidP="000354C1">
      <w:pPr>
        <w:ind w:firstLine="708"/>
        <w:jc w:val="both"/>
        <w:rPr>
          <w:rFonts w:ascii="Arial" w:hAnsi="Arial" w:cs="Arial"/>
          <w:sz w:val="26"/>
          <w:szCs w:val="26"/>
        </w:rPr>
      </w:pPr>
      <w:r>
        <w:rPr>
          <w:rFonts w:ascii="Arial" w:hAnsi="Arial" w:cs="Arial"/>
          <w:sz w:val="26"/>
          <w:szCs w:val="26"/>
        </w:rPr>
        <w:t xml:space="preserve">5.5.4. Критеріями оцінки </w:t>
      </w:r>
      <w:proofErr w:type="spellStart"/>
      <w:r>
        <w:rPr>
          <w:rFonts w:ascii="Arial" w:hAnsi="Arial" w:cs="Arial"/>
          <w:sz w:val="26"/>
          <w:szCs w:val="26"/>
        </w:rPr>
        <w:t>проєктів</w:t>
      </w:r>
      <w:proofErr w:type="spellEnd"/>
      <w:r>
        <w:rPr>
          <w:rFonts w:ascii="Arial" w:hAnsi="Arial" w:cs="Arial"/>
          <w:sz w:val="26"/>
          <w:szCs w:val="26"/>
        </w:rPr>
        <w:t xml:space="preserve"> ваучерів на енергозбереження є: розмір економії (у відсотках) на кожну інвестовану гривню; </w:t>
      </w:r>
      <w:r>
        <w:rPr>
          <w:rFonts w:ascii="Arial" w:hAnsi="Arial" w:cs="Arial"/>
          <w:kern w:val="2"/>
          <w:sz w:val="26"/>
          <w:szCs w:val="26"/>
          <w:lang w:eastAsia="uk-UA"/>
        </w:rPr>
        <w:t xml:space="preserve">життєвий цикл (тривалість </w:t>
      </w:r>
      <w:proofErr w:type="spellStart"/>
      <w:r>
        <w:rPr>
          <w:rFonts w:ascii="Arial" w:hAnsi="Arial" w:cs="Arial"/>
          <w:kern w:val="2"/>
          <w:sz w:val="26"/>
          <w:szCs w:val="26"/>
          <w:lang w:eastAsia="uk-UA"/>
        </w:rPr>
        <w:t>проєкту</w:t>
      </w:r>
      <w:proofErr w:type="spellEnd"/>
      <w:r>
        <w:rPr>
          <w:rFonts w:ascii="Arial" w:hAnsi="Arial" w:cs="Arial"/>
          <w:kern w:val="2"/>
          <w:sz w:val="26"/>
          <w:szCs w:val="26"/>
          <w:lang w:eastAsia="uk-UA"/>
        </w:rPr>
        <w:t xml:space="preserve">); </w:t>
      </w:r>
      <w:r>
        <w:rPr>
          <w:rFonts w:ascii="Arial" w:hAnsi="Arial" w:cs="Arial"/>
          <w:sz w:val="26"/>
          <w:szCs w:val="26"/>
        </w:rPr>
        <w:t>наявність відновлювальних джерел енергії (так/ні); додатковий ефект (можливість) мультиплікації; обсяг зменшення викидів            СО</w:t>
      </w:r>
      <w:r>
        <w:rPr>
          <w:rFonts w:ascii="Arial" w:hAnsi="Arial" w:cs="Arial"/>
          <w:sz w:val="26"/>
          <w:szCs w:val="26"/>
          <w:vertAlign w:val="subscript"/>
        </w:rPr>
        <w:t>2</w:t>
      </w:r>
      <w:r>
        <w:rPr>
          <w:rFonts w:ascii="Arial" w:hAnsi="Arial" w:cs="Arial"/>
          <w:sz w:val="26"/>
          <w:szCs w:val="26"/>
        </w:rPr>
        <w:t xml:space="preserve"> – бали від 0 до 5.</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 xml:space="preserve">5.6. Конкурсна комісія приймає рішення про надання ваучерів суб’єктам господарської діяльності, </w:t>
      </w:r>
      <w:proofErr w:type="spellStart"/>
      <w:r>
        <w:rPr>
          <w:rFonts w:ascii="Arial" w:hAnsi="Arial" w:cs="Arial"/>
          <w:sz w:val="26"/>
          <w:szCs w:val="26"/>
        </w:rPr>
        <w:t>проєкти</w:t>
      </w:r>
      <w:proofErr w:type="spellEnd"/>
      <w:r>
        <w:rPr>
          <w:rFonts w:ascii="Arial" w:hAnsi="Arial" w:cs="Arial"/>
          <w:sz w:val="26"/>
          <w:szCs w:val="26"/>
        </w:rPr>
        <w:t xml:space="preserve"> яких набрали найбільше балів у межах наявних бюджетних призначень на відповідний рік. Рейтингові списки </w:t>
      </w:r>
      <w:proofErr w:type="spellStart"/>
      <w:r>
        <w:rPr>
          <w:rFonts w:ascii="Arial" w:hAnsi="Arial" w:cs="Arial"/>
          <w:sz w:val="26"/>
          <w:szCs w:val="26"/>
        </w:rPr>
        <w:t>проєктів</w:t>
      </w:r>
      <w:proofErr w:type="spellEnd"/>
      <w:r>
        <w:rPr>
          <w:rFonts w:ascii="Arial" w:hAnsi="Arial" w:cs="Arial"/>
          <w:sz w:val="26"/>
          <w:szCs w:val="26"/>
        </w:rPr>
        <w:t xml:space="preserve">, які пройшли оцінювання у межах конкурсного відбору фіксуються протоколом, який є підставою для ваучера. </w:t>
      </w:r>
    </w:p>
    <w:p w:rsidR="000354C1" w:rsidRDefault="000354C1" w:rsidP="000354C1">
      <w:pPr>
        <w:ind w:right="-2" w:firstLine="708"/>
        <w:jc w:val="both"/>
        <w:rPr>
          <w:rFonts w:ascii="Arial" w:hAnsi="Arial" w:cs="Arial"/>
          <w:sz w:val="26"/>
          <w:szCs w:val="26"/>
        </w:rPr>
      </w:pPr>
      <w:r>
        <w:rPr>
          <w:rFonts w:ascii="Arial" w:hAnsi="Arial" w:cs="Arial"/>
          <w:sz w:val="26"/>
          <w:szCs w:val="26"/>
        </w:rPr>
        <w:t xml:space="preserve">5.7.  За результатами проведення конкурсу департамент економічного розвитку впродовж 15 робочих днів на підставі протоколу конкурсної комісії готує </w:t>
      </w:r>
      <w:proofErr w:type="spellStart"/>
      <w:r>
        <w:rPr>
          <w:rFonts w:ascii="Arial" w:hAnsi="Arial" w:cs="Arial"/>
          <w:sz w:val="26"/>
          <w:szCs w:val="26"/>
        </w:rPr>
        <w:t>проєкт</w:t>
      </w:r>
      <w:proofErr w:type="spellEnd"/>
      <w:r>
        <w:rPr>
          <w:rFonts w:ascii="Arial" w:hAnsi="Arial" w:cs="Arial"/>
          <w:sz w:val="26"/>
          <w:szCs w:val="26"/>
        </w:rPr>
        <w:t xml:space="preserve"> розпорядження Львівського міського голови «Про надання ваучерної підтримки суб’єктам підприємницької діяльності у період воєнного стану»  (ваучер), який є підставою для відшкодування за  виконання поданих </w:t>
      </w:r>
      <w:proofErr w:type="spellStart"/>
      <w:r>
        <w:rPr>
          <w:rFonts w:ascii="Arial" w:hAnsi="Arial" w:cs="Arial"/>
          <w:sz w:val="26"/>
          <w:szCs w:val="26"/>
        </w:rPr>
        <w:t>проєктів</w:t>
      </w:r>
      <w:proofErr w:type="spellEnd"/>
      <w:r>
        <w:rPr>
          <w:rFonts w:ascii="Arial" w:hAnsi="Arial" w:cs="Arial"/>
          <w:sz w:val="26"/>
          <w:szCs w:val="26"/>
        </w:rPr>
        <w:t xml:space="preserve"> та повідомляє суб’єкта господарської діяльності, який переміг у конкурсі.</w:t>
      </w:r>
    </w:p>
    <w:p w:rsidR="000354C1" w:rsidRDefault="000354C1" w:rsidP="000354C1">
      <w:pPr>
        <w:ind w:firstLine="708"/>
        <w:jc w:val="both"/>
        <w:rPr>
          <w:rFonts w:ascii="Arial" w:hAnsi="Arial" w:cs="Arial"/>
          <w:sz w:val="26"/>
          <w:szCs w:val="26"/>
        </w:rPr>
      </w:pPr>
      <w:r>
        <w:rPr>
          <w:rFonts w:ascii="Arial" w:hAnsi="Arial" w:cs="Arial"/>
          <w:sz w:val="26"/>
          <w:szCs w:val="26"/>
        </w:rPr>
        <w:t xml:space="preserve">5.8. Після отримання ваучера суб’єкт звернення може приступати до виконання проекту за власні кошти. </w:t>
      </w:r>
    </w:p>
    <w:p w:rsidR="000354C1" w:rsidRDefault="000354C1" w:rsidP="000354C1">
      <w:pPr>
        <w:ind w:firstLine="708"/>
        <w:jc w:val="both"/>
        <w:rPr>
          <w:rFonts w:ascii="Arial" w:hAnsi="Arial" w:cs="Arial"/>
          <w:sz w:val="26"/>
          <w:szCs w:val="26"/>
        </w:rPr>
      </w:pPr>
      <w:r>
        <w:rPr>
          <w:rFonts w:ascii="Arial" w:hAnsi="Arial" w:cs="Arial"/>
          <w:sz w:val="26"/>
          <w:szCs w:val="26"/>
        </w:rPr>
        <w:lastRenderedPageBreak/>
        <w:t xml:space="preserve">5.9. Поданий на конкурс </w:t>
      </w:r>
      <w:proofErr w:type="spellStart"/>
      <w:r>
        <w:rPr>
          <w:rFonts w:ascii="Arial" w:hAnsi="Arial" w:cs="Arial"/>
          <w:sz w:val="26"/>
          <w:szCs w:val="26"/>
        </w:rPr>
        <w:t>проєкт</w:t>
      </w:r>
      <w:proofErr w:type="spellEnd"/>
      <w:r>
        <w:rPr>
          <w:rFonts w:ascii="Arial" w:hAnsi="Arial" w:cs="Arial"/>
          <w:sz w:val="26"/>
          <w:szCs w:val="26"/>
        </w:rPr>
        <w:t xml:space="preserve"> може бути складовою частиною </w:t>
      </w:r>
      <w:proofErr w:type="spellStart"/>
      <w:r>
        <w:rPr>
          <w:rFonts w:ascii="Arial" w:hAnsi="Arial" w:cs="Arial"/>
          <w:sz w:val="26"/>
          <w:szCs w:val="26"/>
        </w:rPr>
        <w:t>проєкту</w:t>
      </w:r>
      <w:proofErr w:type="spellEnd"/>
      <w:r>
        <w:rPr>
          <w:rFonts w:ascii="Arial" w:hAnsi="Arial" w:cs="Arial"/>
          <w:sz w:val="26"/>
          <w:szCs w:val="26"/>
        </w:rPr>
        <w:t xml:space="preserve">, що вже реалізується заявником. Однак відшкодування витрат на </w:t>
      </w:r>
      <w:proofErr w:type="spellStart"/>
      <w:r>
        <w:rPr>
          <w:rFonts w:ascii="Arial" w:hAnsi="Arial" w:cs="Arial"/>
          <w:sz w:val="26"/>
          <w:szCs w:val="26"/>
        </w:rPr>
        <w:t>проєкт</w:t>
      </w:r>
      <w:proofErr w:type="spellEnd"/>
      <w:r>
        <w:rPr>
          <w:rFonts w:ascii="Arial" w:hAnsi="Arial" w:cs="Arial"/>
          <w:sz w:val="26"/>
          <w:szCs w:val="26"/>
        </w:rPr>
        <w:t xml:space="preserve"> здійснюється у межах поточного бюджетного періоду.</w:t>
      </w:r>
    </w:p>
    <w:p w:rsidR="000354C1" w:rsidRDefault="000354C1" w:rsidP="000354C1">
      <w:pPr>
        <w:ind w:firstLine="708"/>
        <w:jc w:val="both"/>
        <w:rPr>
          <w:rFonts w:ascii="Arial" w:hAnsi="Arial" w:cs="Arial"/>
          <w:sz w:val="26"/>
          <w:szCs w:val="26"/>
        </w:rPr>
      </w:pPr>
      <w:r>
        <w:rPr>
          <w:rFonts w:ascii="Arial" w:hAnsi="Arial" w:cs="Arial"/>
          <w:sz w:val="26"/>
          <w:szCs w:val="26"/>
        </w:rPr>
        <w:t>5.10. Впродовж 6 (шести) місяців від дня отримання ваучера (витягу з розпорядження міського голови), але не пізніше ніж 1 грудня поточного року, суб'єкт звернення може звернутися до конкурсної комісії із заявою для отримання відшкодування ваучера.</w:t>
      </w:r>
    </w:p>
    <w:p w:rsidR="000354C1" w:rsidRDefault="000354C1" w:rsidP="000354C1">
      <w:pPr>
        <w:tabs>
          <w:tab w:val="left" w:pos="5812"/>
        </w:tabs>
        <w:ind w:firstLine="709"/>
        <w:jc w:val="both"/>
        <w:rPr>
          <w:rFonts w:ascii="Arial" w:hAnsi="Arial" w:cs="Arial"/>
          <w:sz w:val="26"/>
          <w:szCs w:val="26"/>
        </w:rPr>
      </w:pPr>
      <w:r>
        <w:rPr>
          <w:rFonts w:ascii="Arial" w:hAnsi="Arial" w:cs="Arial"/>
          <w:sz w:val="26"/>
          <w:szCs w:val="26"/>
        </w:rPr>
        <w:t xml:space="preserve">5.11. Разом із заявою (додаток 4 до цього Положення) для отримання відшкодування суб'єкт звернення повинен подати до конкурсної комісії документи (належним чином засвідчені копії документів), які підтверджують належне виконання </w:t>
      </w:r>
      <w:proofErr w:type="spellStart"/>
      <w:r>
        <w:rPr>
          <w:rFonts w:ascii="Arial" w:hAnsi="Arial" w:cs="Arial"/>
          <w:sz w:val="26"/>
          <w:szCs w:val="26"/>
        </w:rPr>
        <w:t>проєктів</w:t>
      </w:r>
      <w:proofErr w:type="spellEnd"/>
      <w:r>
        <w:rPr>
          <w:rFonts w:ascii="Arial" w:hAnsi="Arial" w:cs="Arial"/>
          <w:sz w:val="26"/>
          <w:szCs w:val="26"/>
        </w:rPr>
        <w:t xml:space="preserve"> за наявністю, а саме:</w:t>
      </w:r>
    </w:p>
    <w:p w:rsidR="000354C1" w:rsidRDefault="000354C1" w:rsidP="000354C1">
      <w:pPr>
        <w:ind w:firstLine="708"/>
        <w:jc w:val="both"/>
        <w:rPr>
          <w:rFonts w:ascii="Arial" w:eastAsia="font326" w:hAnsi="Arial" w:cs="Arial"/>
          <w:sz w:val="26"/>
          <w:szCs w:val="26"/>
        </w:rPr>
      </w:pPr>
      <w:r>
        <w:rPr>
          <w:rFonts w:ascii="Arial" w:eastAsia="font326" w:hAnsi="Arial" w:cs="Arial"/>
          <w:sz w:val="26"/>
          <w:szCs w:val="26"/>
        </w:rPr>
        <w:t>5.11.1. Копію договору на виконання робіт чи надання послуг.</w:t>
      </w:r>
    </w:p>
    <w:p w:rsidR="000354C1" w:rsidRDefault="000354C1" w:rsidP="000354C1">
      <w:pPr>
        <w:ind w:firstLine="708"/>
        <w:jc w:val="both"/>
        <w:rPr>
          <w:rFonts w:ascii="Arial" w:eastAsia="font326" w:hAnsi="Arial" w:cs="Arial"/>
          <w:sz w:val="26"/>
          <w:szCs w:val="26"/>
        </w:rPr>
      </w:pPr>
      <w:r>
        <w:rPr>
          <w:rFonts w:ascii="Arial" w:eastAsia="font326" w:hAnsi="Arial" w:cs="Arial"/>
          <w:sz w:val="26"/>
          <w:szCs w:val="26"/>
        </w:rPr>
        <w:t>5.11.2. Документ, який підтверджує виконання договору (акт приймання-передачі виконаних робіт/наданих послуг).</w:t>
      </w:r>
    </w:p>
    <w:p w:rsidR="000354C1" w:rsidRDefault="000354C1" w:rsidP="000354C1">
      <w:pPr>
        <w:ind w:firstLine="708"/>
        <w:jc w:val="both"/>
        <w:rPr>
          <w:rFonts w:ascii="Arial" w:eastAsia="font326" w:hAnsi="Arial" w:cs="Arial"/>
          <w:sz w:val="26"/>
          <w:szCs w:val="26"/>
        </w:rPr>
      </w:pPr>
      <w:r>
        <w:rPr>
          <w:rFonts w:ascii="Arial" w:eastAsia="font326" w:hAnsi="Arial" w:cs="Arial"/>
          <w:sz w:val="26"/>
          <w:szCs w:val="26"/>
        </w:rPr>
        <w:t>5.11.3. Документ, який підтверджує здійснення оплати виконавцю робіт/надавачу послуг (банківська виписка/ платіжна інструкція/чек тощо).</w:t>
      </w:r>
    </w:p>
    <w:p w:rsidR="000354C1" w:rsidRDefault="000354C1" w:rsidP="000354C1">
      <w:pPr>
        <w:ind w:firstLine="708"/>
        <w:jc w:val="both"/>
        <w:rPr>
          <w:rFonts w:ascii="Arial" w:eastAsia="font326" w:hAnsi="Arial" w:cs="Arial"/>
          <w:sz w:val="26"/>
          <w:szCs w:val="26"/>
        </w:rPr>
      </w:pPr>
      <w:r>
        <w:rPr>
          <w:rFonts w:ascii="Arial" w:eastAsia="font326" w:hAnsi="Arial" w:cs="Arial"/>
          <w:sz w:val="26"/>
          <w:szCs w:val="26"/>
        </w:rPr>
        <w:t>5.11.4. Інформацію про результати виконання договору (якщо це можливо).</w:t>
      </w:r>
    </w:p>
    <w:p w:rsidR="000354C1" w:rsidRDefault="000354C1" w:rsidP="000354C1">
      <w:pPr>
        <w:ind w:firstLine="708"/>
        <w:jc w:val="both"/>
        <w:rPr>
          <w:rFonts w:ascii="Arial" w:hAnsi="Arial" w:cs="Arial"/>
          <w:sz w:val="26"/>
          <w:szCs w:val="26"/>
        </w:rPr>
      </w:pPr>
      <w:r>
        <w:rPr>
          <w:rFonts w:ascii="Arial" w:eastAsia="font326" w:hAnsi="Arial" w:cs="Arial"/>
          <w:sz w:val="26"/>
          <w:szCs w:val="26"/>
        </w:rPr>
        <w:t xml:space="preserve">5.11.5. Факт реєстрації заявника як суб’єкта підприємницької діяльності для отримувача  </w:t>
      </w:r>
      <w:r>
        <w:rPr>
          <w:rFonts w:ascii="Arial" w:hAnsi="Arial" w:cs="Arial"/>
          <w:sz w:val="26"/>
          <w:szCs w:val="26"/>
        </w:rPr>
        <w:t>бізнес-ваучера для ветеранів/</w:t>
      </w:r>
      <w:proofErr w:type="spellStart"/>
      <w:r>
        <w:rPr>
          <w:rFonts w:ascii="Arial" w:hAnsi="Arial" w:cs="Arial"/>
          <w:sz w:val="26"/>
          <w:szCs w:val="26"/>
        </w:rPr>
        <w:t>нок</w:t>
      </w:r>
      <w:proofErr w:type="spellEnd"/>
      <w:r>
        <w:rPr>
          <w:rFonts w:ascii="Arial" w:hAnsi="Arial" w:cs="Arial"/>
          <w:sz w:val="26"/>
          <w:szCs w:val="26"/>
        </w:rPr>
        <w:t xml:space="preserve"> та/або їх дружин/чоловіків.</w:t>
      </w:r>
    </w:p>
    <w:p w:rsidR="000354C1" w:rsidRDefault="000354C1" w:rsidP="000354C1">
      <w:pPr>
        <w:ind w:firstLine="708"/>
        <w:jc w:val="both"/>
        <w:rPr>
          <w:rFonts w:ascii="Arial" w:eastAsia="font326" w:hAnsi="Arial" w:cs="Arial"/>
          <w:sz w:val="26"/>
          <w:szCs w:val="26"/>
        </w:rPr>
      </w:pPr>
      <w:r>
        <w:rPr>
          <w:rFonts w:ascii="Arial" w:eastAsia="font326" w:hAnsi="Arial" w:cs="Arial"/>
          <w:sz w:val="26"/>
          <w:szCs w:val="26"/>
        </w:rPr>
        <w:t xml:space="preserve">5.12. Конкурсна комісія розглядає подані документи на відшкодування ваучера. На  підставі  розпорядження міського голови, згідно з  протоколом конкурсної комісії департаментом економічного розвитку </w:t>
      </w:r>
      <w:r>
        <w:rPr>
          <w:rFonts w:ascii="Arial" w:hAnsi="Arial" w:cs="Arial"/>
          <w:sz w:val="26"/>
          <w:szCs w:val="26"/>
        </w:rPr>
        <w:t>здійснюється фінансування.</w:t>
      </w:r>
    </w:p>
    <w:p w:rsidR="000354C1" w:rsidRDefault="000354C1" w:rsidP="000354C1">
      <w:pPr>
        <w:ind w:firstLine="708"/>
        <w:jc w:val="both"/>
        <w:rPr>
          <w:rFonts w:ascii="Arial" w:hAnsi="Arial" w:cs="Arial"/>
          <w:sz w:val="26"/>
          <w:szCs w:val="26"/>
        </w:rPr>
      </w:pPr>
      <w:r>
        <w:rPr>
          <w:rFonts w:ascii="Arial" w:hAnsi="Arial" w:cs="Arial"/>
          <w:sz w:val="26"/>
          <w:szCs w:val="26"/>
        </w:rPr>
        <w:t>5.13. Суб’єкти господарської діяльності розміщують на об’єктах, профінансованих у рамках реалізації цього Положення, повідомлення з таким змістом: “Профінансовано за підтримки Львівської міської ради у рамках Програми сприяння розвитку підприємництва у Львівській міській територіальній громаді“, а також офіційний логотип Львівської міської ради.</w:t>
      </w:r>
    </w:p>
    <w:p w:rsidR="000354C1" w:rsidRDefault="000354C1" w:rsidP="000354C1">
      <w:pPr>
        <w:tabs>
          <w:tab w:val="left" w:pos="5812"/>
        </w:tabs>
        <w:ind w:firstLine="709"/>
        <w:jc w:val="both"/>
        <w:rPr>
          <w:rFonts w:ascii="Arial" w:hAnsi="Arial" w:cs="Arial"/>
          <w:sz w:val="26"/>
          <w:szCs w:val="26"/>
        </w:rPr>
      </w:pPr>
    </w:p>
    <w:p w:rsidR="000354C1" w:rsidRDefault="000354C1" w:rsidP="000354C1">
      <w:pPr>
        <w:tabs>
          <w:tab w:val="left" w:pos="5812"/>
        </w:tabs>
        <w:ind w:firstLine="709"/>
        <w:jc w:val="center"/>
        <w:rPr>
          <w:rFonts w:ascii="Arial" w:hAnsi="Arial" w:cs="Arial"/>
          <w:sz w:val="26"/>
          <w:szCs w:val="26"/>
        </w:rPr>
      </w:pPr>
      <w:r>
        <w:rPr>
          <w:rFonts w:ascii="Arial" w:hAnsi="Arial" w:cs="Arial"/>
          <w:b/>
          <w:sz w:val="26"/>
          <w:szCs w:val="26"/>
        </w:rPr>
        <w:t>6. Види ваучерів, які надаються поза конкурсом</w:t>
      </w:r>
      <w:r>
        <w:rPr>
          <w:rFonts w:ascii="Arial" w:hAnsi="Arial" w:cs="Arial"/>
          <w:sz w:val="26"/>
          <w:szCs w:val="26"/>
        </w:rPr>
        <w:t xml:space="preserve"> </w:t>
      </w:r>
    </w:p>
    <w:p w:rsidR="000354C1" w:rsidRDefault="000354C1" w:rsidP="000354C1">
      <w:pPr>
        <w:tabs>
          <w:tab w:val="left" w:pos="5812"/>
        </w:tabs>
        <w:ind w:firstLine="709"/>
        <w:jc w:val="center"/>
        <w:rPr>
          <w:rFonts w:ascii="Arial" w:hAnsi="Arial" w:cs="Arial"/>
          <w:b/>
          <w:sz w:val="26"/>
          <w:szCs w:val="26"/>
        </w:rPr>
      </w:pP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Поза конкурсом надаються такі види ваучерів:</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6.1. Маркетингові ваучери на виставково-ярмаркові заходи, торгові місії:</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 xml:space="preserve">6.1.1. Надаються за заявою та наявними підтверджувальними документами (належним чином засвідченими копіями документів): договору, акту прийому передачі наданих послуг, платіжних документів, що підтверджують факт оплати, фотофіксація стенду, зразки </w:t>
      </w:r>
      <w:proofErr w:type="spellStart"/>
      <w:r>
        <w:rPr>
          <w:rFonts w:ascii="Arial" w:hAnsi="Arial" w:cs="Arial"/>
          <w:sz w:val="26"/>
          <w:szCs w:val="26"/>
        </w:rPr>
        <w:t>промопродукції</w:t>
      </w:r>
      <w:proofErr w:type="spellEnd"/>
      <w:r>
        <w:rPr>
          <w:rFonts w:ascii="Arial" w:hAnsi="Arial" w:cs="Arial"/>
          <w:sz w:val="26"/>
          <w:szCs w:val="26"/>
        </w:rPr>
        <w:t xml:space="preserve">, як відшкодування витрат на: участь у виставково-ярмаркових заходах (зокрема в онлайн форматі) у межах України та за кордоном; </w:t>
      </w:r>
      <w:r w:rsidRPr="000354C1">
        <w:rPr>
          <w:rFonts w:ascii="Arial" w:hAnsi="Arial" w:cs="Arial"/>
          <w:sz w:val="26"/>
          <w:szCs w:val="26"/>
        </w:rPr>
        <w:t>друк пропорційних матеріалів, каталогів; друк у професійних тематичних виданнях та каталогах виставок; участь у торг</w:t>
      </w:r>
      <w:r>
        <w:rPr>
          <w:rFonts w:ascii="Arial" w:hAnsi="Arial" w:cs="Arial"/>
          <w:sz w:val="26"/>
          <w:szCs w:val="26"/>
        </w:rPr>
        <w:t>ових місіях; бізнес-показах (додаток 5 до цього Положення).</w:t>
      </w:r>
    </w:p>
    <w:p w:rsidR="000354C1" w:rsidRDefault="000354C1" w:rsidP="000354C1">
      <w:pPr>
        <w:widowControl w:val="0"/>
        <w:autoSpaceDE w:val="0"/>
        <w:autoSpaceDN w:val="0"/>
        <w:adjustRightInd w:val="0"/>
        <w:ind w:firstLine="737"/>
        <w:jc w:val="both"/>
        <w:rPr>
          <w:rFonts w:ascii="Arial" w:hAnsi="Arial" w:cs="Arial"/>
          <w:sz w:val="26"/>
          <w:szCs w:val="26"/>
        </w:rPr>
      </w:pPr>
      <w:r>
        <w:rPr>
          <w:rFonts w:ascii="Arial" w:hAnsi="Arial" w:cs="Arial"/>
          <w:sz w:val="26"/>
          <w:szCs w:val="26"/>
        </w:rPr>
        <w:t>6.1.2. Ці ваучери надаються з метою підвищення рівня конкурентоспроможності, пошуку нових ринків збуту, активізації господарської ініціативи сторін, виходу на нові ринки (у тому числі міжнародні), налагодження комерційних контактів з новими партнерами, промоції власної продукції, оптимізація господарської діяльності, покращення показників ефективності виробничих процесів.</w:t>
      </w:r>
    </w:p>
    <w:p w:rsidR="000354C1" w:rsidRDefault="000354C1"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lastRenderedPageBreak/>
        <w:t>6.1.3. Розмір маркетингового ваучера на виставково-ярмаркові заходи в Україні та за кордоном, торгові місії становить:</w:t>
      </w:r>
    </w:p>
    <w:p w:rsidR="000354C1" w:rsidRDefault="000354C1"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6.1.3.1. Для юридичних осіб – 50 відсотків від вартості витрат відповідно до договорів з надавачем послуг, але не більше ніж 100 тис. грн.</w:t>
      </w:r>
    </w:p>
    <w:p w:rsidR="000354C1" w:rsidRDefault="000354C1" w:rsidP="000354C1">
      <w:pPr>
        <w:widowControl w:val="0"/>
        <w:autoSpaceDE w:val="0"/>
        <w:autoSpaceDN w:val="0"/>
        <w:adjustRightInd w:val="0"/>
        <w:ind w:firstLine="709"/>
        <w:jc w:val="both"/>
        <w:rPr>
          <w:rFonts w:ascii="Arial" w:hAnsi="Arial" w:cs="Arial"/>
          <w:sz w:val="26"/>
          <w:szCs w:val="26"/>
        </w:rPr>
      </w:pPr>
      <w:r>
        <w:rPr>
          <w:rFonts w:ascii="Arial" w:hAnsi="Arial" w:cs="Arial"/>
          <w:sz w:val="26"/>
          <w:szCs w:val="26"/>
        </w:rPr>
        <w:t xml:space="preserve">6.1.3.2. Для фізичних осіб-підприємців – 50 відсотків від вартості витрат відповідно до договорів з надавачем послуг, але не більше ніж 50 тис. грн. </w:t>
      </w:r>
    </w:p>
    <w:p w:rsidR="000354C1" w:rsidRDefault="000354C1" w:rsidP="000354C1">
      <w:pPr>
        <w:ind w:firstLine="709"/>
        <w:jc w:val="both"/>
        <w:rPr>
          <w:rFonts w:ascii="Arial" w:hAnsi="Arial" w:cs="Arial"/>
          <w:sz w:val="26"/>
          <w:szCs w:val="26"/>
        </w:rPr>
      </w:pPr>
      <w:r>
        <w:rPr>
          <w:rFonts w:ascii="Arial" w:hAnsi="Arial" w:cs="Arial"/>
          <w:sz w:val="26"/>
          <w:szCs w:val="26"/>
        </w:rPr>
        <w:t>6.2. Компенсаційні ваучери:</w:t>
      </w:r>
    </w:p>
    <w:p w:rsidR="000354C1" w:rsidRDefault="000354C1" w:rsidP="000354C1">
      <w:pPr>
        <w:ind w:firstLine="709"/>
        <w:jc w:val="both"/>
        <w:rPr>
          <w:rFonts w:ascii="Arial" w:hAnsi="Arial" w:cs="Arial"/>
          <w:sz w:val="26"/>
          <w:szCs w:val="26"/>
        </w:rPr>
      </w:pPr>
      <w:r>
        <w:rPr>
          <w:rFonts w:ascii="Arial" w:hAnsi="Arial" w:cs="Arial"/>
          <w:sz w:val="26"/>
          <w:szCs w:val="26"/>
        </w:rPr>
        <w:t>6.2.1. Надаються як відшкодування витрат на відновлення майна, зруйнованого (пошкодженого) внаслідок надзвичайної ситуації воєнного характеру, спричиненої збройною агресією російської федерації у межах Львівської міської територіальної громади.</w:t>
      </w:r>
    </w:p>
    <w:p w:rsidR="000354C1" w:rsidRDefault="000354C1" w:rsidP="000354C1">
      <w:pPr>
        <w:ind w:firstLine="709"/>
        <w:jc w:val="both"/>
        <w:rPr>
          <w:rFonts w:ascii="Arial" w:hAnsi="Arial" w:cs="Arial"/>
          <w:sz w:val="26"/>
          <w:szCs w:val="26"/>
        </w:rPr>
      </w:pPr>
      <w:r>
        <w:rPr>
          <w:rFonts w:ascii="Arial" w:hAnsi="Arial" w:cs="Arial"/>
          <w:sz w:val="26"/>
          <w:szCs w:val="26"/>
        </w:rPr>
        <w:t>6.2.2. Ці ваучери надаються у розмірі, що не перевищує 500 тис. грн.</w:t>
      </w:r>
    </w:p>
    <w:p w:rsidR="000354C1" w:rsidRDefault="000354C1" w:rsidP="000354C1">
      <w:pPr>
        <w:ind w:firstLine="709"/>
        <w:jc w:val="both"/>
        <w:rPr>
          <w:rFonts w:ascii="Arial" w:hAnsi="Arial" w:cs="Arial"/>
          <w:sz w:val="26"/>
          <w:szCs w:val="26"/>
        </w:rPr>
      </w:pPr>
      <w:r>
        <w:rPr>
          <w:rFonts w:ascii="Arial" w:hAnsi="Arial" w:cs="Arial"/>
          <w:sz w:val="26"/>
          <w:szCs w:val="26"/>
        </w:rPr>
        <w:t xml:space="preserve">6.2.3. Для отримання компенсаційного ваучера суб’єкти господарювання  звертаються до експертної комісії із  заявою, наявними підтверджуючими  документами (належним чином засвідченими копіями документів) (додаток 6 до цього Положення), а саме: акти/звіти/ висновки/рішення/довідки/інші письмові офіційні документи про обстеження знищеного або пошкодженого нерухомого майна, складені органами Національної поліції України/ Державної служби України з надзвичайних ситуацій/іншими уповноваженими органами влади та органами місцевого самоврядування/ Львівською торгово-промисловою палатою/ суб’єктами оціночної діяльності відповідно до Закону України "Про оцінку майна, майнових прав та професійну оціночну діяльність в Україні"/інформацію з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угод (договорів), </w:t>
      </w:r>
      <w:r w:rsidRPr="00F72C61">
        <w:rPr>
          <w:rFonts w:ascii="Arial" w:hAnsi="Arial" w:cs="Arial"/>
          <w:sz w:val="26"/>
          <w:szCs w:val="26"/>
        </w:rPr>
        <w:t>платіжних інструкцій/доручення/накладні/квитанції/чеки, акти викона</w:t>
      </w:r>
      <w:r>
        <w:rPr>
          <w:rFonts w:ascii="Arial" w:hAnsi="Arial" w:cs="Arial"/>
          <w:sz w:val="26"/>
          <w:szCs w:val="26"/>
        </w:rPr>
        <w:t>них робіт/наданих послуг, фотофіксації.</w:t>
      </w:r>
    </w:p>
    <w:p w:rsidR="000354C1" w:rsidRDefault="000354C1" w:rsidP="000354C1">
      <w:pPr>
        <w:ind w:firstLine="708"/>
        <w:jc w:val="both"/>
        <w:rPr>
          <w:rFonts w:ascii="Arial" w:hAnsi="Arial" w:cs="Arial"/>
          <w:sz w:val="26"/>
          <w:szCs w:val="26"/>
        </w:rPr>
      </w:pPr>
      <w:r>
        <w:rPr>
          <w:rFonts w:ascii="Arial" w:hAnsi="Arial" w:cs="Arial"/>
          <w:sz w:val="26"/>
          <w:szCs w:val="26"/>
        </w:rPr>
        <w:t xml:space="preserve">6.3. Ваучери на </w:t>
      </w:r>
      <w:proofErr w:type="spellStart"/>
      <w:r>
        <w:rPr>
          <w:rFonts w:ascii="Arial" w:hAnsi="Arial" w:cs="Arial"/>
          <w:sz w:val="26"/>
          <w:szCs w:val="26"/>
        </w:rPr>
        <w:t>релокацію</w:t>
      </w:r>
      <w:proofErr w:type="spellEnd"/>
      <w:r>
        <w:rPr>
          <w:rFonts w:ascii="Arial" w:hAnsi="Arial" w:cs="Arial"/>
          <w:sz w:val="26"/>
          <w:szCs w:val="26"/>
        </w:rPr>
        <w:t>:</w:t>
      </w:r>
    </w:p>
    <w:p w:rsidR="000354C1" w:rsidRDefault="000354C1" w:rsidP="000354C1">
      <w:pPr>
        <w:ind w:firstLine="708"/>
        <w:jc w:val="both"/>
        <w:rPr>
          <w:rFonts w:ascii="Arial" w:hAnsi="Arial" w:cs="Arial"/>
          <w:sz w:val="26"/>
          <w:szCs w:val="26"/>
        </w:rPr>
      </w:pPr>
      <w:r>
        <w:rPr>
          <w:rFonts w:ascii="Arial" w:hAnsi="Arial" w:cs="Arial"/>
          <w:sz w:val="26"/>
          <w:szCs w:val="26"/>
        </w:rPr>
        <w:t xml:space="preserve">6.3.1. Надаються за заявою та підтверджувальними документами (належним чином засвідченими копіями документів) (додаток 6 до цього Положення) суб’єктам господарської діяльності, які здійснили перенесення господарської діяльності на територію Львівської міської територіальної громади з інших регіонів України внаслідок військових подій, спричинених збройною агресією російської федерації. </w:t>
      </w:r>
    </w:p>
    <w:p w:rsidR="000354C1" w:rsidRDefault="000354C1" w:rsidP="000354C1">
      <w:pPr>
        <w:ind w:firstLine="708"/>
        <w:jc w:val="both"/>
        <w:rPr>
          <w:rFonts w:ascii="Arial" w:hAnsi="Arial" w:cs="Arial"/>
          <w:sz w:val="26"/>
          <w:szCs w:val="26"/>
        </w:rPr>
      </w:pPr>
      <w:r>
        <w:rPr>
          <w:rFonts w:ascii="Arial" w:hAnsi="Arial" w:cs="Arial"/>
          <w:sz w:val="26"/>
          <w:szCs w:val="26"/>
        </w:rPr>
        <w:t xml:space="preserve">6.3.2. Розмір ваучерів на </w:t>
      </w:r>
      <w:proofErr w:type="spellStart"/>
      <w:r>
        <w:rPr>
          <w:rFonts w:ascii="Arial" w:hAnsi="Arial" w:cs="Arial"/>
          <w:sz w:val="26"/>
          <w:szCs w:val="26"/>
        </w:rPr>
        <w:t>релокацію</w:t>
      </w:r>
      <w:proofErr w:type="spellEnd"/>
      <w:r>
        <w:rPr>
          <w:rFonts w:ascii="Arial" w:hAnsi="Arial" w:cs="Arial"/>
          <w:sz w:val="26"/>
          <w:szCs w:val="26"/>
        </w:rPr>
        <w:t xml:space="preserve"> не перевищує 300 тис. грн. на такі цілі: оренда нерухомого майна, яке використовується для здійснення господарської діяльності та компенсація вартості комунальних послуг;  витрати на переміщення, монтаж та ремонт обладнання.</w:t>
      </w:r>
    </w:p>
    <w:p w:rsidR="000354C1" w:rsidRDefault="000354C1" w:rsidP="000354C1">
      <w:pPr>
        <w:ind w:firstLine="708"/>
        <w:jc w:val="both"/>
        <w:rPr>
          <w:rFonts w:ascii="Arial" w:hAnsi="Arial" w:cs="Arial"/>
          <w:b/>
          <w:sz w:val="26"/>
          <w:szCs w:val="26"/>
        </w:rPr>
      </w:pPr>
      <w:r>
        <w:rPr>
          <w:rFonts w:ascii="Arial" w:hAnsi="Arial" w:cs="Arial"/>
          <w:sz w:val="26"/>
          <w:szCs w:val="26"/>
        </w:rPr>
        <w:t xml:space="preserve">6.3.3. Ваучери на </w:t>
      </w:r>
      <w:proofErr w:type="spellStart"/>
      <w:r>
        <w:rPr>
          <w:rFonts w:ascii="Arial" w:hAnsi="Arial" w:cs="Arial"/>
          <w:sz w:val="26"/>
          <w:szCs w:val="26"/>
        </w:rPr>
        <w:t>релокацію</w:t>
      </w:r>
      <w:proofErr w:type="spellEnd"/>
      <w:r>
        <w:rPr>
          <w:rFonts w:ascii="Arial" w:hAnsi="Arial" w:cs="Arial"/>
          <w:sz w:val="26"/>
          <w:szCs w:val="26"/>
        </w:rPr>
        <w:t xml:space="preserve"> надаються не більше ніж 2 роки поспіль з моменту </w:t>
      </w:r>
      <w:proofErr w:type="spellStart"/>
      <w:r>
        <w:rPr>
          <w:rFonts w:ascii="Arial" w:hAnsi="Arial" w:cs="Arial"/>
          <w:sz w:val="26"/>
          <w:szCs w:val="26"/>
        </w:rPr>
        <w:t>релокації</w:t>
      </w:r>
      <w:proofErr w:type="spellEnd"/>
      <w:r>
        <w:rPr>
          <w:rFonts w:ascii="Arial" w:hAnsi="Arial" w:cs="Arial"/>
          <w:sz w:val="26"/>
          <w:szCs w:val="26"/>
        </w:rPr>
        <w:t xml:space="preserve">. </w:t>
      </w:r>
    </w:p>
    <w:p w:rsidR="000354C1" w:rsidRDefault="000354C1" w:rsidP="000354C1">
      <w:pPr>
        <w:ind w:firstLine="708"/>
        <w:jc w:val="both"/>
        <w:rPr>
          <w:rFonts w:ascii="Arial" w:hAnsi="Arial" w:cs="Arial"/>
          <w:bCs/>
          <w:sz w:val="26"/>
          <w:szCs w:val="26"/>
          <w:lang w:eastAsia="uk-UA"/>
        </w:rPr>
      </w:pPr>
      <w:r>
        <w:rPr>
          <w:rFonts w:ascii="Arial" w:hAnsi="Arial" w:cs="Arial"/>
          <w:sz w:val="26"/>
          <w:szCs w:val="26"/>
        </w:rPr>
        <w:t xml:space="preserve">6.4. </w:t>
      </w:r>
      <w:r>
        <w:rPr>
          <w:rFonts w:ascii="Arial" w:hAnsi="Arial" w:cs="Arial"/>
          <w:bCs/>
          <w:sz w:val="26"/>
          <w:szCs w:val="26"/>
          <w:lang w:eastAsia="uk-UA"/>
        </w:rPr>
        <w:t>Ваучери на енергозабезпечення:</w:t>
      </w:r>
    </w:p>
    <w:p w:rsidR="000354C1" w:rsidRDefault="000354C1" w:rsidP="000354C1">
      <w:pPr>
        <w:ind w:firstLine="708"/>
        <w:jc w:val="both"/>
        <w:rPr>
          <w:rFonts w:ascii="Arial" w:hAnsi="Arial" w:cs="Arial"/>
          <w:sz w:val="26"/>
          <w:szCs w:val="26"/>
        </w:rPr>
      </w:pPr>
      <w:r>
        <w:rPr>
          <w:rFonts w:ascii="Arial" w:hAnsi="Arial" w:cs="Arial"/>
          <w:sz w:val="26"/>
          <w:szCs w:val="26"/>
        </w:rPr>
        <w:t xml:space="preserve">6.4.1. Надаються за заявою та підтверджувальними документами (додаток 7 до цього Положення) на часткову компенсацію вартості закупівлі електрогенераторів, зарядних станцій, акумуляторних систем, (надалі – обладнання) суб’єктам господарювання – юридичним особам та фізичним особам-підприємцям для забезпечення їх роботи окремо на кожен заклад, </w:t>
      </w:r>
      <w:r w:rsidRPr="000354C1">
        <w:rPr>
          <w:rFonts w:ascii="Arial" w:hAnsi="Arial" w:cs="Arial"/>
          <w:sz w:val="26"/>
          <w:szCs w:val="26"/>
        </w:rPr>
        <w:t xml:space="preserve">загальна площа якого не менша ніж 15 </w:t>
      </w:r>
      <w:proofErr w:type="spellStart"/>
      <w:r w:rsidRPr="000354C1">
        <w:rPr>
          <w:rFonts w:ascii="Arial" w:hAnsi="Arial" w:cs="Arial"/>
          <w:sz w:val="26"/>
          <w:szCs w:val="26"/>
        </w:rPr>
        <w:t>кв</w:t>
      </w:r>
      <w:proofErr w:type="spellEnd"/>
      <w:r w:rsidRPr="000354C1">
        <w:rPr>
          <w:rFonts w:ascii="Arial" w:hAnsi="Arial" w:cs="Arial"/>
          <w:sz w:val="26"/>
          <w:szCs w:val="26"/>
        </w:rPr>
        <w:t xml:space="preserve">. м, </w:t>
      </w:r>
      <w:r>
        <w:rPr>
          <w:rFonts w:ascii="Arial" w:hAnsi="Arial" w:cs="Arial"/>
          <w:sz w:val="26"/>
          <w:szCs w:val="26"/>
        </w:rPr>
        <w:t xml:space="preserve">надання доступу відвідувачів до послуг із енергозабезпечення у разі надзвичайної ситуації у розмірі, що не </w:t>
      </w:r>
      <w:r>
        <w:rPr>
          <w:rFonts w:ascii="Arial" w:hAnsi="Arial" w:cs="Arial"/>
          <w:sz w:val="26"/>
          <w:szCs w:val="26"/>
        </w:rPr>
        <w:lastRenderedPageBreak/>
        <w:t>перевищує 50 відсотків вартості електрогенератора, але не більше ніж 80 тис. грн.</w:t>
      </w:r>
    </w:p>
    <w:p w:rsidR="000354C1" w:rsidRDefault="000354C1" w:rsidP="000354C1">
      <w:pPr>
        <w:ind w:firstLine="708"/>
        <w:jc w:val="both"/>
        <w:rPr>
          <w:rFonts w:ascii="Arial" w:hAnsi="Arial" w:cs="Arial"/>
          <w:bCs/>
          <w:sz w:val="26"/>
          <w:szCs w:val="26"/>
          <w:lang w:eastAsia="uk-UA"/>
        </w:rPr>
      </w:pPr>
      <w:r>
        <w:rPr>
          <w:rFonts w:ascii="Arial" w:hAnsi="Arial" w:cs="Arial"/>
          <w:bCs/>
          <w:sz w:val="26"/>
          <w:szCs w:val="26"/>
          <w:lang w:eastAsia="uk-UA"/>
        </w:rPr>
        <w:t>6.4.2. Ці ваучери можуть отримати суб’єкти господарської діяльності, котрі фактично здійснюють діяльність у закладах: ресторанного господарства; роздрібної торгівлі продуктами харчування, окрім реалізації алкогольних напоїв та тютюнових виробів; п</w:t>
      </w:r>
      <w:r>
        <w:rPr>
          <w:rFonts w:ascii="Arial" w:hAnsi="Arial" w:cs="Arial"/>
          <w:sz w:val="26"/>
          <w:szCs w:val="26"/>
        </w:rPr>
        <w:t>ерукарень та салонів краси; м</w:t>
      </w:r>
      <w:r>
        <w:rPr>
          <w:rFonts w:ascii="Arial" w:hAnsi="Arial" w:cs="Arial"/>
          <w:bCs/>
          <w:sz w:val="26"/>
          <w:szCs w:val="26"/>
          <w:lang w:eastAsia="uk-UA"/>
        </w:rPr>
        <w:t>іні-пекарень; п</w:t>
      </w:r>
      <w:r>
        <w:rPr>
          <w:rFonts w:ascii="Arial" w:hAnsi="Arial" w:cs="Arial"/>
          <w:sz w:val="26"/>
          <w:szCs w:val="26"/>
        </w:rPr>
        <w:t xml:space="preserve">риватних ліцензованих закладах освіти (дошкільна, шкільна); приватних закладах охорони здоров’я, котрі мають підписані договори </w:t>
      </w:r>
      <w:r>
        <w:rPr>
          <w:rFonts w:ascii="Arial" w:hAnsi="Arial" w:cs="Arial"/>
          <w:bCs/>
          <w:sz w:val="26"/>
          <w:szCs w:val="26"/>
          <w:lang w:eastAsia="uk-UA"/>
        </w:rPr>
        <w:t>з 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 аптек.</w:t>
      </w:r>
    </w:p>
    <w:p w:rsidR="000354C1" w:rsidRDefault="000354C1" w:rsidP="000354C1">
      <w:pPr>
        <w:ind w:firstLine="708"/>
        <w:jc w:val="both"/>
        <w:rPr>
          <w:rFonts w:ascii="Arial" w:hAnsi="Arial" w:cs="Arial"/>
          <w:sz w:val="26"/>
          <w:szCs w:val="26"/>
        </w:rPr>
      </w:pPr>
      <w:r>
        <w:rPr>
          <w:rFonts w:ascii="Arial" w:hAnsi="Arial" w:cs="Arial"/>
          <w:sz w:val="26"/>
          <w:szCs w:val="26"/>
        </w:rPr>
        <w:t xml:space="preserve">6.4.3. </w:t>
      </w:r>
      <w:r>
        <w:rPr>
          <w:rFonts w:ascii="Arial" w:hAnsi="Arial" w:cs="Arial"/>
          <w:bCs/>
          <w:sz w:val="26"/>
          <w:szCs w:val="26"/>
          <w:lang w:eastAsia="uk-UA"/>
        </w:rPr>
        <w:t xml:space="preserve">Обладнання </w:t>
      </w:r>
      <w:r>
        <w:rPr>
          <w:rFonts w:ascii="Arial" w:hAnsi="Arial" w:cs="Arial"/>
          <w:sz w:val="26"/>
          <w:szCs w:val="26"/>
        </w:rPr>
        <w:t>має бути закуплене після 24 лютого 2022 року.</w:t>
      </w:r>
    </w:p>
    <w:p w:rsidR="000354C1" w:rsidRDefault="000354C1" w:rsidP="000354C1">
      <w:pPr>
        <w:ind w:firstLine="708"/>
        <w:jc w:val="both"/>
        <w:rPr>
          <w:rFonts w:ascii="Arial" w:hAnsi="Arial" w:cs="Arial"/>
          <w:sz w:val="26"/>
          <w:szCs w:val="26"/>
        </w:rPr>
      </w:pPr>
      <w:r>
        <w:rPr>
          <w:rFonts w:ascii="Arial" w:hAnsi="Arial" w:cs="Arial"/>
          <w:sz w:val="26"/>
          <w:szCs w:val="26"/>
        </w:rPr>
        <w:t xml:space="preserve">6.4.4. Вимоги до </w:t>
      </w:r>
      <w:r>
        <w:rPr>
          <w:rFonts w:ascii="Arial" w:hAnsi="Arial" w:cs="Arial"/>
          <w:bCs/>
          <w:sz w:val="26"/>
          <w:szCs w:val="26"/>
          <w:lang w:eastAsia="uk-UA"/>
        </w:rPr>
        <w:t>обладнання</w:t>
      </w:r>
      <w:r>
        <w:rPr>
          <w:rFonts w:ascii="Arial" w:hAnsi="Arial" w:cs="Arial"/>
          <w:sz w:val="26"/>
          <w:szCs w:val="26"/>
        </w:rPr>
        <w:t xml:space="preserve"> – номінальна потужність від 3 кВт включно (для генераторів).</w:t>
      </w:r>
    </w:p>
    <w:p w:rsidR="000354C1" w:rsidRDefault="000354C1" w:rsidP="000354C1">
      <w:pPr>
        <w:ind w:firstLine="708"/>
        <w:jc w:val="both"/>
        <w:rPr>
          <w:rFonts w:ascii="Arial" w:hAnsi="Arial" w:cs="Arial"/>
          <w:sz w:val="26"/>
          <w:szCs w:val="26"/>
        </w:rPr>
      </w:pPr>
      <w:r>
        <w:rPr>
          <w:rFonts w:ascii="Arial" w:hAnsi="Arial" w:cs="Arial"/>
          <w:sz w:val="26"/>
          <w:szCs w:val="26"/>
        </w:rPr>
        <w:t>6.4.5. Для отримання ваучера заявники подають через Центр надання адміністративних послуг на розгляд експертної комісії такі документи (належним чином засвідчені копії документів):</w:t>
      </w:r>
    </w:p>
    <w:p w:rsidR="000354C1" w:rsidRDefault="000354C1" w:rsidP="000354C1">
      <w:pPr>
        <w:ind w:firstLine="708"/>
        <w:jc w:val="both"/>
        <w:rPr>
          <w:rFonts w:ascii="Arial" w:hAnsi="Arial" w:cs="Arial"/>
          <w:sz w:val="26"/>
          <w:szCs w:val="26"/>
        </w:rPr>
      </w:pPr>
      <w:r>
        <w:rPr>
          <w:rFonts w:ascii="Arial" w:hAnsi="Arial" w:cs="Arial"/>
          <w:sz w:val="26"/>
          <w:szCs w:val="26"/>
        </w:rPr>
        <w:t xml:space="preserve">6.4.5.1. Заяву на отримання ваучера із енергозабезпечення на часткову компенсацію вартості закупівлі </w:t>
      </w:r>
      <w:r>
        <w:rPr>
          <w:rFonts w:ascii="Arial" w:hAnsi="Arial" w:cs="Arial"/>
          <w:bCs/>
          <w:sz w:val="26"/>
          <w:szCs w:val="26"/>
          <w:lang w:eastAsia="uk-UA"/>
        </w:rPr>
        <w:t>обладнання</w:t>
      </w:r>
      <w:r>
        <w:rPr>
          <w:rFonts w:ascii="Arial" w:hAnsi="Arial" w:cs="Arial"/>
          <w:sz w:val="26"/>
          <w:szCs w:val="26"/>
        </w:rPr>
        <w:t xml:space="preserve"> (додаток 5 до цього Положення).</w:t>
      </w:r>
    </w:p>
    <w:p w:rsidR="000354C1" w:rsidRDefault="000354C1" w:rsidP="000354C1">
      <w:pPr>
        <w:ind w:firstLine="708"/>
        <w:jc w:val="both"/>
        <w:rPr>
          <w:rFonts w:ascii="Arial" w:hAnsi="Arial" w:cs="Arial"/>
          <w:sz w:val="26"/>
          <w:szCs w:val="26"/>
        </w:rPr>
      </w:pPr>
      <w:r>
        <w:rPr>
          <w:rFonts w:ascii="Arial" w:hAnsi="Arial" w:cs="Arial"/>
          <w:sz w:val="26"/>
          <w:szCs w:val="26"/>
        </w:rPr>
        <w:t xml:space="preserve">6.4.5.2. Платіжні документи (документи, які підтверджують факт отримання </w:t>
      </w:r>
      <w:r>
        <w:rPr>
          <w:rFonts w:ascii="Arial" w:hAnsi="Arial" w:cs="Arial"/>
          <w:bCs/>
          <w:sz w:val="26"/>
          <w:szCs w:val="26"/>
          <w:lang w:eastAsia="uk-UA"/>
        </w:rPr>
        <w:t>обладнання</w:t>
      </w:r>
      <w:r>
        <w:rPr>
          <w:rFonts w:ascii="Arial" w:hAnsi="Arial" w:cs="Arial"/>
          <w:sz w:val="26"/>
          <w:szCs w:val="26"/>
        </w:rPr>
        <w:t xml:space="preserve"> та здійснення оплати за наданий товар).</w:t>
      </w:r>
    </w:p>
    <w:p w:rsidR="000354C1" w:rsidRDefault="000354C1" w:rsidP="000354C1">
      <w:pPr>
        <w:ind w:firstLine="708"/>
        <w:jc w:val="both"/>
        <w:rPr>
          <w:rFonts w:ascii="Arial" w:hAnsi="Arial" w:cs="Arial"/>
          <w:sz w:val="26"/>
          <w:szCs w:val="26"/>
        </w:rPr>
      </w:pPr>
      <w:r>
        <w:rPr>
          <w:rFonts w:ascii="Arial" w:hAnsi="Arial" w:cs="Arial"/>
          <w:sz w:val="26"/>
          <w:szCs w:val="26"/>
        </w:rPr>
        <w:t>6.4.5.3. Документи із зазначенням технічних характеристик та серійного номера (або інше заводське маркування).</w:t>
      </w:r>
    </w:p>
    <w:p w:rsidR="000354C1" w:rsidRDefault="000354C1" w:rsidP="000354C1">
      <w:pPr>
        <w:ind w:firstLine="708"/>
        <w:jc w:val="both"/>
        <w:rPr>
          <w:rFonts w:ascii="Arial" w:hAnsi="Arial" w:cs="Arial"/>
          <w:sz w:val="26"/>
          <w:szCs w:val="26"/>
        </w:rPr>
      </w:pPr>
      <w:r>
        <w:rPr>
          <w:rFonts w:ascii="Arial" w:hAnsi="Arial" w:cs="Arial"/>
          <w:sz w:val="26"/>
          <w:szCs w:val="26"/>
        </w:rPr>
        <w:t>6.4.5.4. Витяг/виписка з Єдиного державного реєстру юридичних осіб, фізичних осіб – підприємців та громадських формувань.</w:t>
      </w:r>
    </w:p>
    <w:p w:rsidR="000354C1" w:rsidRDefault="000354C1" w:rsidP="000354C1">
      <w:pPr>
        <w:ind w:firstLine="708"/>
        <w:jc w:val="both"/>
        <w:rPr>
          <w:rFonts w:ascii="Arial" w:hAnsi="Arial" w:cs="Arial"/>
          <w:bCs/>
          <w:sz w:val="26"/>
          <w:szCs w:val="26"/>
          <w:lang w:eastAsia="uk-UA"/>
        </w:rPr>
      </w:pPr>
      <w:r>
        <w:rPr>
          <w:rFonts w:ascii="Arial" w:hAnsi="Arial" w:cs="Arial"/>
          <w:sz w:val="26"/>
          <w:szCs w:val="26"/>
        </w:rPr>
        <w:t>6.4.5.5. Фотофіксацію обладнання, зовнішнього та внутрішнього вигляду закладу</w:t>
      </w:r>
      <w:r>
        <w:rPr>
          <w:rFonts w:ascii="Arial" w:hAnsi="Arial" w:cs="Arial"/>
          <w:bCs/>
          <w:sz w:val="26"/>
          <w:szCs w:val="26"/>
          <w:lang w:eastAsia="uk-UA"/>
        </w:rPr>
        <w:t>.</w:t>
      </w:r>
    </w:p>
    <w:p w:rsidR="000354C1" w:rsidRDefault="000354C1" w:rsidP="000354C1">
      <w:pPr>
        <w:ind w:firstLine="708"/>
        <w:jc w:val="both"/>
        <w:rPr>
          <w:rFonts w:ascii="Arial" w:hAnsi="Arial" w:cs="Arial"/>
          <w:sz w:val="26"/>
          <w:szCs w:val="26"/>
        </w:rPr>
      </w:pPr>
      <w:r>
        <w:rPr>
          <w:rFonts w:ascii="Arial" w:hAnsi="Arial" w:cs="Arial"/>
          <w:sz w:val="26"/>
          <w:szCs w:val="26"/>
        </w:rPr>
        <w:t xml:space="preserve">6.4.5.6. Договір </w:t>
      </w:r>
      <w:r>
        <w:rPr>
          <w:rFonts w:ascii="Arial" w:hAnsi="Arial" w:cs="Arial"/>
          <w:bCs/>
          <w:sz w:val="26"/>
          <w:szCs w:val="26"/>
          <w:lang w:eastAsia="uk-UA"/>
        </w:rPr>
        <w:t>з 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 –</w:t>
      </w:r>
      <w:r>
        <w:rPr>
          <w:rFonts w:ascii="Arial" w:hAnsi="Arial" w:cs="Arial"/>
          <w:sz w:val="26"/>
          <w:szCs w:val="26"/>
        </w:rPr>
        <w:t xml:space="preserve"> для приватних закладів охорони здоров’я.</w:t>
      </w:r>
    </w:p>
    <w:p w:rsidR="000354C1" w:rsidRDefault="000354C1" w:rsidP="000354C1">
      <w:pPr>
        <w:ind w:firstLine="708"/>
        <w:jc w:val="both"/>
        <w:rPr>
          <w:rFonts w:ascii="Arial" w:hAnsi="Arial" w:cs="Arial"/>
          <w:sz w:val="26"/>
          <w:szCs w:val="26"/>
        </w:rPr>
      </w:pPr>
      <w:r>
        <w:rPr>
          <w:rFonts w:ascii="Arial" w:hAnsi="Arial" w:cs="Arial"/>
          <w:sz w:val="26"/>
          <w:szCs w:val="26"/>
        </w:rPr>
        <w:t>6.4.5.7. Ліцензія – для приватних ліцензованих закладів освіти (дошкільна, шкільна).</w:t>
      </w:r>
    </w:p>
    <w:p w:rsidR="000354C1" w:rsidRDefault="000354C1" w:rsidP="000354C1">
      <w:pPr>
        <w:ind w:firstLine="708"/>
        <w:jc w:val="both"/>
        <w:rPr>
          <w:rFonts w:ascii="Arial" w:hAnsi="Arial" w:cs="Arial"/>
          <w:sz w:val="26"/>
          <w:szCs w:val="26"/>
        </w:rPr>
      </w:pPr>
      <w:r>
        <w:rPr>
          <w:rFonts w:ascii="Arial" w:hAnsi="Arial" w:cs="Arial"/>
          <w:sz w:val="26"/>
          <w:szCs w:val="26"/>
        </w:rPr>
        <w:t>6.5. Грантові ваучери:</w:t>
      </w:r>
    </w:p>
    <w:p w:rsidR="000354C1" w:rsidRDefault="000354C1" w:rsidP="000354C1">
      <w:pPr>
        <w:ind w:firstLine="708"/>
        <w:jc w:val="both"/>
        <w:rPr>
          <w:rFonts w:ascii="Arial" w:hAnsi="Arial" w:cs="Arial"/>
          <w:sz w:val="26"/>
          <w:szCs w:val="26"/>
        </w:rPr>
      </w:pPr>
      <w:r>
        <w:rPr>
          <w:rFonts w:ascii="Arial" w:hAnsi="Arial" w:cs="Arial"/>
          <w:sz w:val="26"/>
          <w:szCs w:val="26"/>
        </w:rPr>
        <w:t>6.5.1. Надаються за заявою та підтверджувальними документами (належно засвідченими копіями документів) (додаток 8 до цього Положення) на створення або розвиток переробних підприємств як часткова компенсація власного внеску отримувача гранту, який зареєстрований у Львівській міській територіальній громаді, згідно з порядком надання грантів на створення або розвиток переробних підприємств, затвердженим постановою Кабінету Міністрів України від 24.06.2022 № 739.</w:t>
      </w:r>
    </w:p>
    <w:p w:rsidR="000354C1" w:rsidRDefault="000354C1" w:rsidP="000354C1">
      <w:pPr>
        <w:ind w:firstLine="708"/>
        <w:jc w:val="both"/>
        <w:rPr>
          <w:rFonts w:ascii="Arial" w:hAnsi="Arial" w:cs="Arial"/>
          <w:sz w:val="26"/>
          <w:szCs w:val="26"/>
        </w:rPr>
      </w:pPr>
      <w:r>
        <w:rPr>
          <w:rFonts w:ascii="Arial" w:hAnsi="Arial" w:cs="Arial"/>
          <w:sz w:val="26"/>
          <w:szCs w:val="26"/>
        </w:rPr>
        <w:t>6.5.2. Перелік учасників затверджується наказом Міністерства економіки України на підставі рішення уповноваженого банку.</w:t>
      </w:r>
    </w:p>
    <w:p w:rsidR="000354C1" w:rsidRDefault="000354C1" w:rsidP="000354C1">
      <w:pPr>
        <w:ind w:firstLine="708"/>
        <w:jc w:val="both"/>
        <w:rPr>
          <w:rFonts w:ascii="Arial" w:hAnsi="Arial" w:cs="Arial"/>
          <w:sz w:val="26"/>
          <w:szCs w:val="26"/>
        </w:rPr>
      </w:pPr>
      <w:r>
        <w:rPr>
          <w:rFonts w:ascii="Arial" w:hAnsi="Arial" w:cs="Arial"/>
          <w:sz w:val="26"/>
          <w:szCs w:val="26"/>
        </w:rPr>
        <w:t xml:space="preserve">6.5.3. Розмір грантового ваучера залежить від кількості створених робочих місць та розміру гранту, що покривається Міністерством економіки України, та власного внеску суб’єкта господарювання,  у рамках </w:t>
      </w:r>
      <w:proofErr w:type="spellStart"/>
      <w:r>
        <w:rPr>
          <w:rFonts w:ascii="Arial" w:hAnsi="Arial" w:cs="Arial"/>
          <w:sz w:val="26"/>
          <w:szCs w:val="26"/>
        </w:rPr>
        <w:t>проєкту</w:t>
      </w:r>
      <w:proofErr w:type="spellEnd"/>
      <w:r>
        <w:rPr>
          <w:rFonts w:ascii="Arial" w:hAnsi="Arial" w:cs="Arial"/>
          <w:sz w:val="26"/>
          <w:szCs w:val="26"/>
        </w:rPr>
        <w:t xml:space="preserve"> "</w:t>
      </w:r>
      <w:proofErr w:type="spellStart"/>
      <w:r>
        <w:rPr>
          <w:rFonts w:ascii="Arial" w:hAnsi="Arial" w:cs="Arial"/>
          <w:sz w:val="26"/>
          <w:szCs w:val="26"/>
        </w:rPr>
        <w:t>єРобота</w:t>
      </w:r>
      <w:proofErr w:type="spellEnd"/>
      <w:r>
        <w:rPr>
          <w:rFonts w:ascii="Arial" w:hAnsi="Arial" w:cs="Arial"/>
          <w:sz w:val="26"/>
          <w:szCs w:val="26"/>
        </w:rPr>
        <w:t xml:space="preserve">" та не може перевищувати  суму, еквівалентну  загальному  розміру сплачених податків та зборів до бюджету ЛМТГ суб’єктом господарської діяльності за попередній календарний рік і встановлюється у співвідношенні: </w:t>
      </w:r>
    </w:p>
    <w:p w:rsidR="000354C1" w:rsidRDefault="000354C1" w:rsidP="000354C1">
      <w:pPr>
        <w:ind w:firstLine="708"/>
        <w:jc w:val="both"/>
        <w:rPr>
          <w:rFonts w:ascii="Arial" w:hAnsi="Arial" w:cs="Arial"/>
          <w:sz w:val="26"/>
          <w:szCs w:val="26"/>
        </w:rPr>
      </w:pPr>
      <w:r>
        <w:rPr>
          <w:rFonts w:ascii="Arial" w:hAnsi="Arial" w:cs="Arial"/>
          <w:sz w:val="26"/>
          <w:szCs w:val="26"/>
        </w:rPr>
        <w:lastRenderedPageBreak/>
        <w:t>6.5.3.1. 5 % при створенні 5 робочих місць у розмірі, що не перевищує                           80 000 грн.</w:t>
      </w:r>
    </w:p>
    <w:p w:rsidR="000354C1" w:rsidRDefault="000354C1" w:rsidP="000354C1">
      <w:pPr>
        <w:ind w:firstLine="708"/>
        <w:jc w:val="both"/>
        <w:rPr>
          <w:rFonts w:ascii="Arial" w:hAnsi="Arial" w:cs="Arial"/>
          <w:sz w:val="26"/>
          <w:szCs w:val="26"/>
        </w:rPr>
      </w:pPr>
      <w:r>
        <w:rPr>
          <w:rFonts w:ascii="Arial" w:hAnsi="Arial" w:cs="Arial"/>
          <w:sz w:val="26"/>
          <w:szCs w:val="26"/>
        </w:rPr>
        <w:t>6.5.3.2. 10 % при створенні 10 робочих місць у розмірі, що не перевищує               320 000 грн.</w:t>
      </w:r>
    </w:p>
    <w:p w:rsidR="000354C1" w:rsidRDefault="000354C1" w:rsidP="000354C1">
      <w:pPr>
        <w:ind w:firstLine="708"/>
        <w:jc w:val="both"/>
        <w:rPr>
          <w:rFonts w:ascii="Arial" w:hAnsi="Arial" w:cs="Arial"/>
          <w:sz w:val="26"/>
          <w:szCs w:val="26"/>
        </w:rPr>
      </w:pPr>
      <w:r>
        <w:rPr>
          <w:rFonts w:ascii="Arial" w:hAnsi="Arial" w:cs="Arial"/>
          <w:sz w:val="26"/>
          <w:szCs w:val="26"/>
        </w:rPr>
        <w:t>6.5.3.3. 15 % при створенні 15 робочих місць у розмірі, що не перевищує 720 000 грн.</w:t>
      </w:r>
    </w:p>
    <w:p w:rsidR="000354C1" w:rsidRDefault="000354C1" w:rsidP="000354C1">
      <w:pPr>
        <w:ind w:firstLine="708"/>
        <w:jc w:val="both"/>
        <w:rPr>
          <w:rFonts w:ascii="Arial" w:hAnsi="Arial" w:cs="Arial"/>
          <w:sz w:val="26"/>
          <w:szCs w:val="26"/>
        </w:rPr>
      </w:pPr>
      <w:r>
        <w:rPr>
          <w:rFonts w:ascii="Arial" w:hAnsi="Arial" w:cs="Arial"/>
          <w:sz w:val="26"/>
          <w:szCs w:val="26"/>
        </w:rPr>
        <w:t>6.5.3.4. 20 % при створенні 20 робочих місць у розмірі, що не перевищує                  1 280 000 грн.</w:t>
      </w:r>
    </w:p>
    <w:p w:rsidR="000354C1" w:rsidRDefault="000354C1" w:rsidP="000354C1">
      <w:pPr>
        <w:ind w:firstLine="708"/>
        <w:jc w:val="both"/>
        <w:rPr>
          <w:rFonts w:ascii="Arial" w:hAnsi="Arial" w:cs="Arial"/>
          <w:sz w:val="26"/>
          <w:szCs w:val="26"/>
        </w:rPr>
      </w:pPr>
      <w:r>
        <w:rPr>
          <w:rFonts w:ascii="Arial" w:hAnsi="Arial" w:cs="Arial"/>
          <w:sz w:val="26"/>
          <w:szCs w:val="26"/>
        </w:rPr>
        <w:t>6.5.3.5. 25 % при створенні 25 робочих місць у розмірі, що не перевищує                  2 000 000 грн.</w:t>
      </w:r>
    </w:p>
    <w:p w:rsidR="000354C1" w:rsidRDefault="000354C1" w:rsidP="000354C1">
      <w:pPr>
        <w:ind w:firstLine="708"/>
        <w:jc w:val="both"/>
        <w:rPr>
          <w:rFonts w:ascii="Arial" w:hAnsi="Arial" w:cs="Arial"/>
          <w:sz w:val="26"/>
          <w:szCs w:val="26"/>
        </w:rPr>
      </w:pPr>
      <w:r>
        <w:rPr>
          <w:rFonts w:ascii="Arial" w:hAnsi="Arial" w:cs="Arial"/>
          <w:sz w:val="26"/>
          <w:szCs w:val="26"/>
        </w:rPr>
        <w:t>6.5.4. Для отримання грантового ваучера суб’єкти господарювання, щодо яких прийнято позитивне рішення Міністерства економіки України, звертаються до експертної комісії з ваучерної підтримки із заявою (додаток 4 до цього Положення), належним чином засвідченими копіями наказу Міністерства економіки України та копією виписки з рахунка, на який надійшли грантові кошти у місячний термін після їх зарахування.</w:t>
      </w:r>
    </w:p>
    <w:p w:rsidR="000354C1" w:rsidRDefault="000354C1" w:rsidP="000354C1">
      <w:pPr>
        <w:ind w:firstLine="708"/>
        <w:jc w:val="both"/>
        <w:rPr>
          <w:rFonts w:ascii="Arial" w:hAnsi="Arial" w:cs="Arial"/>
          <w:sz w:val="26"/>
          <w:szCs w:val="26"/>
        </w:rPr>
      </w:pPr>
      <w:r>
        <w:rPr>
          <w:rFonts w:ascii="Arial" w:hAnsi="Arial" w:cs="Arial"/>
          <w:sz w:val="26"/>
          <w:szCs w:val="26"/>
        </w:rPr>
        <w:t xml:space="preserve">6.5.5. Суб’єкт господарювання може отримувати один ваучер або для створення одного нового переробного підприємства, або для збільшення </w:t>
      </w:r>
      <w:proofErr w:type="spellStart"/>
      <w:r>
        <w:rPr>
          <w:rFonts w:ascii="Arial" w:hAnsi="Arial" w:cs="Arial"/>
          <w:sz w:val="26"/>
          <w:szCs w:val="26"/>
        </w:rPr>
        <w:t>потужностей</w:t>
      </w:r>
      <w:proofErr w:type="spellEnd"/>
      <w:r>
        <w:rPr>
          <w:rFonts w:ascii="Arial" w:hAnsi="Arial" w:cs="Arial"/>
          <w:sz w:val="26"/>
          <w:szCs w:val="26"/>
        </w:rPr>
        <w:t xml:space="preserve"> існуючого виробництва переробного підприємства.</w:t>
      </w:r>
    </w:p>
    <w:p w:rsidR="000354C1" w:rsidRDefault="000354C1" w:rsidP="000354C1">
      <w:pPr>
        <w:suppressAutoHyphens w:val="0"/>
        <w:ind w:firstLine="708"/>
        <w:jc w:val="both"/>
        <w:rPr>
          <w:rFonts w:ascii="Arial" w:hAnsi="Arial" w:cs="Arial"/>
          <w:sz w:val="26"/>
          <w:szCs w:val="26"/>
        </w:rPr>
      </w:pPr>
      <w:r>
        <w:rPr>
          <w:rFonts w:ascii="Arial" w:hAnsi="Arial" w:cs="Arial"/>
          <w:sz w:val="26"/>
          <w:szCs w:val="26"/>
        </w:rPr>
        <w:t>6.6.</w:t>
      </w:r>
      <w:r>
        <w:t xml:space="preserve"> </w:t>
      </w:r>
      <w:r>
        <w:rPr>
          <w:rFonts w:ascii="Arial" w:hAnsi="Arial" w:cs="Arial"/>
          <w:sz w:val="26"/>
          <w:szCs w:val="26"/>
        </w:rPr>
        <w:t>Ваучер на відновлення – це відшкодування вартості втрат пошкодженого, зруйнованого майна внаслідок надзвичайної ситуації воєнного  характеру, спричиненої збройною агресією російської федерації:</w:t>
      </w:r>
    </w:p>
    <w:p w:rsidR="000354C1" w:rsidRDefault="000354C1" w:rsidP="000354C1">
      <w:pPr>
        <w:ind w:firstLine="708"/>
        <w:jc w:val="both"/>
        <w:rPr>
          <w:rFonts w:ascii="Arial" w:hAnsi="Arial" w:cs="Arial"/>
          <w:sz w:val="26"/>
          <w:szCs w:val="26"/>
        </w:rPr>
      </w:pPr>
      <w:r>
        <w:rPr>
          <w:rFonts w:ascii="Arial" w:hAnsi="Arial" w:cs="Arial"/>
          <w:sz w:val="26"/>
          <w:szCs w:val="26"/>
        </w:rPr>
        <w:t xml:space="preserve">6.6.1. Розмір відновлювального ваучера може становити суму, еквівалентну  загальному  розміру сплачених податків та зборів до бюджету ЛМТГ суб’єктом господарської діяльності за попередній календарний рік, але не більше ніж 2 000 тис. грн. </w:t>
      </w:r>
    </w:p>
    <w:p w:rsidR="000354C1" w:rsidRDefault="000354C1" w:rsidP="000354C1">
      <w:pPr>
        <w:ind w:firstLine="708"/>
        <w:jc w:val="both"/>
        <w:rPr>
          <w:rFonts w:ascii="Arial" w:hAnsi="Arial" w:cs="Arial"/>
          <w:sz w:val="26"/>
          <w:szCs w:val="26"/>
        </w:rPr>
      </w:pPr>
      <w:r>
        <w:rPr>
          <w:rFonts w:ascii="Arial" w:hAnsi="Arial" w:cs="Arial"/>
          <w:sz w:val="26"/>
          <w:szCs w:val="26"/>
        </w:rPr>
        <w:t xml:space="preserve">6.6.2. Для отримання ваучера на відновлення суб’єкт господарської діяльності звертається до експертної комісії та подає заяву (згідно з додатком 11 до цього Положення) і підтверджувальні документи (належним чином засвідчені копії документів): </w:t>
      </w:r>
    </w:p>
    <w:p w:rsidR="000354C1" w:rsidRDefault="000354C1" w:rsidP="000354C1">
      <w:pPr>
        <w:ind w:firstLine="708"/>
        <w:jc w:val="both"/>
        <w:rPr>
          <w:rFonts w:ascii="Arial" w:hAnsi="Arial" w:cs="Arial"/>
          <w:sz w:val="26"/>
          <w:szCs w:val="26"/>
        </w:rPr>
      </w:pPr>
      <w:r>
        <w:rPr>
          <w:rFonts w:ascii="Arial" w:hAnsi="Arial" w:cs="Arial"/>
          <w:sz w:val="26"/>
          <w:szCs w:val="26"/>
        </w:rPr>
        <w:t>6.6.2.1. Які підтверджують факт і суму завданих збитків внаслідок знищення або пошкодження нерухомого майна (акти/звіти/ висновки/рішення/довідки/інші письмові офіційні документи про обстеження знищеного або пошкодженого нерухомого майна, складені органами Національної поліції України/ Державної служби України з надзвичайних ситуацій/іншими уповноваженими органами влади та органами місцевого самоврядування/ Львівською торгово-промисловою палатою/ суб’єктами оціночної діяльності відповідно до Закону України "Про оцінку майна, майнових прав та професійну оціночну діяльність в Україні"/інформацію з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w:t>
      </w:r>
    </w:p>
    <w:p w:rsidR="000354C1" w:rsidRDefault="000354C1" w:rsidP="000354C1">
      <w:pPr>
        <w:ind w:firstLine="708"/>
        <w:jc w:val="both"/>
        <w:rPr>
          <w:rFonts w:ascii="Arial" w:hAnsi="Arial" w:cs="Arial"/>
          <w:sz w:val="26"/>
          <w:szCs w:val="26"/>
        </w:rPr>
      </w:pPr>
      <w:r>
        <w:rPr>
          <w:rFonts w:ascii="Arial" w:hAnsi="Arial" w:cs="Arial"/>
          <w:sz w:val="26"/>
          <w:szCs w:val="26"/>
        </w:rPr>
        <w:t>6.6.2.2. Які підтверджують право власності/оренди на знищене або пошкоджене нерухоме майно (витяги з Державного реєстру речових прав на нерухоме майно/ Реєстру прав власності на нерухоме майно.</w:t>
      </w:r>
    </w:p>
    <w:p w:rsidR="000354C1" w:rsidRDefault="000354C1" w:rsidP="000354C1">
      <w:pPr>
        <w:ind w:firstLine="708"/>
        <w:jc w:val="both"/>
        <w:rPr>
          <w:rFonts w:ascii="Arial" w:hAnsi="Arial" w:cs="Arial"/>
          <w:sz w:val="26"/>
          <w:szCs w:val="26"/>
        </w:rPr>
      </w:pPr>
      <w:r>
        <w:rPr>
          <w:rFonts w:ascii="Arial" w:hAnsi="Arial" w:cs="Arial"/>
          <w:sz w:val="26"/>
          <w:szCs w:val="26"/>
        </w:rPr>
        <w:t>6.6.2.3. Витяг з Єдиного державного реєстру юридичних осіб, фізичних осіб-підприємців та громадських формувань, завірений суб’єктом господарювання.</w:t>
      </w:r>
    </w:p>
    <w:p w:rsidR="000354C1" w:rsidRDefault="000354C1" w:rsidP="000354C1">
      <w:pPr>
        <w:ind w:firstLine="708"/>
        <w:jc w:val="both"/>
        <w:rPr>
          <w:rFonts w:ascii="Arial" w:hAnsi="Arial" w:cs="Arial"/>
          <w:sz w:val="26"/>
          <w:szCs w:val="26"/>
        </w:rPr>
      </w:pPr>
      <w:r>
        <w:rPr>
          <w:rFonts w:ascii="Arial" w:hAnsi="Arial" w:cs="Arial"/>
          <w:sz w:val="26"/>
          <w:szCs w:val="26"/>
        </w:rPr>
        <w:t>6.6.2.4. Власний орієнтовний кошторис витрат на відновлення.</w:t>
      </w:r>
    </w:p>
    <w:p w:rsidR="000354C1" w:rsidRDefault="000354C1" w:rsidP="000354C1">
      <w:pPr>
        <w:ind w:firstLine="708"/>
        <w:jc w:val="both"/>
        <w:rPr>
          <w:rFonts w:ascii="Arial" w:hAnsi="Arial" w:cs="Arial"/>
          <w:sz w:val="26"/>
          <w:szCs w:val="26"/>
        </w:rPr>
      </w:pPr>
      <w:r>
        <w:rPr>
          <w:rFonts w:ascii="Arial" w:hAnsi="Arial" w:cs="Arial"/>
          <w:sz w:val="26"/>
          <w:szCs w:val="26"/>
        </w:rPr>
        <w:t>6.6.3. Ваучер на відновлення може бути використаний на такі цілі:</w:t>
      </w:r>
    </w:p>
    <w:p w:rsidR="000354C1" w:rsidRDefault="000354C1" w:rsidP="000354C1">
      <w:pPr>
        <w:ind w:firstLine="708"/>
        <w:jc w:val="both"/>
        <w:rPr>
          <w:rFonts w:ascii="Arial" w:hAnsi="Arial" w:cs="Arial"/>
          <w:sz w:val="26"/>
          <w:szCs w:val="26"/>
        </w:rPr>
      </w:pPr>
      <w:r>
        <w:rPr>
          <w:rFonts w:ascii="Arial" w:hAnsi="Arial" w:cs="Arial"/>
          <w:sz w:val="26"/>
          <w:szCs w:val="26"/>
        </w:rPr>
        <w:lastRenderedPageBreak/>
        <w:t>6.6.3.1. Відновлення/ремонт/реконструкцію знищеного або пошкодженого нерухомого майна (закупівлю будівельних матеріалів, оплату будівельних та ремонтних робіт і послуг).</w:t>
      </w:r>
    </w:p>
    <w:p w:rsidR="000354C1" w:rsidRDefault="000354C1" w:rsidP="000354C1">
      <w:pPr>
        <w:ind w:firstLine="708"/>
        <w:jc w:val="both"/>
        <w:rPr>
          <w:rFonts w:ascii="Arial" w:hAnsi="Arial" w:cs="Arial"/>
          <w:sz w:val="26"/>
          <w:szCs w:val="26"/>
        </w:rPr>
      </w:pPr>
      <w:r>
        <w:rPr>
          <w:rFonts w:ascii="Arial" w:hAnsi="Arial" w:cs="Arial"/>
          <w:sz w:val="26"/>
          <w:szCs w:val="26"/>
        </w:rPr>
        <w:t>6.6.3.2. Закупівлю/заміну/ремонт знищеного або пошкодженого обладнання, яке використовується у господарській діяльності.</w:t>
      </w:r>
    </w:p>
    <w:p w:rsidR="000354C1" w:rsidRDefault="000354C1" w:rsidP="000354C1">
      <w:pPr>
        <w:ind w:firstLine="708"/>
        <w:jc w:val="both"/>
        <w:rPr>
          <w:rFonts w:ascii="Arial" w:hAnsi="Arial" w:cs="Arial"/>
          <w:sz w:val="26"/>
          <w:szCs w:val="26"/>
        </w:rPr>
      </w:pPr>
      <w:r>
        <w:rPr>
          <w:rFonts w:ascii="Arial" w:hAnsi="Arial" w:cs="Arial"/>
          <w:sz w:val="26"/>
          <w:szCs w:val="26"/>
        </w:rPr>
        <w:t>6.6.3.3. Закупівлю сировини та матеріалів, які використовуються у господарській діяльності.</w:t>
      </w:r>
    </w:p>
    <w:p w:rsidR="000354C1" w:rsidRDefault="000354C1" w:rsidP="000354C1">
      <w:pPr>
        <w:ind w:firstLine="708"/>
        <w:jc w:val="both"/>
        <w:rPr>
          <w:rFonts w:ascii="Arial" w:hAnsi="Arial" w:cs="Arial"/>
          <w:sz w:val="26"/>
          <w:szCs w:val="26"/>
        </w:rPr>
      </w:pPr>
      <w:r>
        <w:rPr>
          <w:rFonts w:ascii="Arial" w:hAnsi="Arial" w:cs="Arial"/>
          <w:sz w:val="26"/>
          <w:szCs w:val="26"/>
        </w:rPr>
        <w:t>6.6.3.4. Інші документально підтверджені витрати, необхідні для відновлення господарської діяльності.</w:t>
      </w:r>
    </w:p>
    <w:p w:rsidR="000354C1" w:rsidRDefault="000354C1" w:rsidP="000354C1">
      <w:pPr>
        <w:ind w:firstLine="708"/>
        <w:jc w:val="both"/>
        <w:rPr>
          <w:rFonts w:ascii="Arial" w:eastAsiaTheme="minorHAnsi" w:hAnsi="Arial" w:cs="Arial"/>
          <w:sz w:val="26"/>
          <w:szCs w:val="26"/>
        </w:rPr>
      </w:pPr>
      <w:r>
        <w:rPr>
          <w:rFonts w:ascii="Arial" w:hAnsi="Arial" w:cs="Arial"/>
          <w:sz w:val="26"/>
          <w:szCs w:val="26"/>
        </w:rPr>
        <w:t>6.6.4. Суб’єкт господарювання, який отримав відновлювальний ваучер, зобов’язаний щоквартально до 10 числа місяця, наступного за звітним кварталом, впродовж року подавати до експертної комісії звіт про використання коштів з копіями підтверджувальних документів (копії договорів, актів виконаних робіт/наданих послуг, актів прийому передачі товарів/робіт/послуг, копій платіжних інструкцій/накладних/</w:t>
      </w:r>
      <w:proofErr w:type="spellStart"/>
      <w:r>
        <w:rPr>
          <w:rFonts w:ascii="Arial" w:hAnsi="Arial" w:cs="Arial"/>
          <w:sz w:val="26"/>
          <w:szCs w:val="26"/>
        </w:rPr>
        <w:t>чеків</w:t>
      </w:r>
      <w:proofErr w:type="spellEnd"/>
      <w:r>
        <w:rPr>
          <w:rFonts w:ascii="Arial" w:hAnsi="Arial" w:cs="Arial"/>
          <w:sz w:val="26"/>
          <w:szCs w:val="26"/>
        </w:rPr>
        <w:t>/квитанцій), фотофіксації.</w:t>
      </w:r>
    </w:p>
    <w:p w:rsidR="000354C1" w:rsidRDefault="000354C1" w:rsidP="000354C1">
      <w:pPr>
        <w:widowControl w:val="0"/>
        <w:autoSpaceDE w:val="0"/>
        <w:autoSpaceDN w:val="0"/>
        <w:adjustRightInd w:val="0"/>
        <w:ind w:firstLine="709"/>
        <w:jc w:val="both"/>
        <w:rPr>
          <w:rFonts w:ascii="Arial" w:hAnsi="Arial" w:cs="Arial"/>
          <w:b/>
          <w:bCs/>
          <w:sz w:val="26"/>
          <w:szCs w:val="26"/>
        </w:rPr>
      </w:pPr>
    </w:p>
    <w:p w:rsidR="000354C1" w:rsidRDefault="000354C1" w:rsidP="000354C1">
      <w:pPr>
        <w:ind w:firstLine="708"/>
        <w:jc w:val="center"/>
        <w:rPr>
          <w:rFonts w:ascii="Arial" w:hAnsi="Arial" w:cs="Arial"/>
          <w:b/>
          <w:sz w:val="26"/>
          <w:szCs w:val="26"/>
        </w:rPr>
      </w:pPr>
      <w:r>
        <w:rPr>
          <w:rFonts w:ascii="Arial" w:hAnsi="Arial" w:cs="Arial"/>
          <w:b/>
          <w:bCs/>
          <w:sz w:val="26"/>
          <w:szCs w:val="26"/>
        </w:rPr>
        <w:t xml:space="preserve">7. Експертна комісія </w:t>
      </w:r>
      <w:r>
        <w:rPr>
          <w:rFonts w:ascii="Arial" w:eastAsia="Calibri" w:hAnsi="Arial" w:cs="Arial"/>
          <w:b/>
          <w:sz w:val="26"/>
          <w:szCs w:val="26"/>
        </w:rPr>
        <w:t xml:space="preserve">з питань </w:t>
      </w:r>
      <w:r>
        <w:rPr>
          <w:rFonts w:ascii="Arial" w:hAnsi="Arial" w:cs="Arial"/>
          <w:b/>
          <w:sz w:val="26"/>
          <w:szCs w:val="26"/>
        </w:rPr>
        <w:t xml:space="preserve">ваучерної підтримки бізнесу в період воєнного стану </w:t>
      </w:r>
    </w:p>
    <w:p w:rsidR="000354C1" w:rsidRDefault="000354C1" w:rsidP="000354C1">
      <w:pPr>
        <w:ind w:firstLine="708"/>
        <w:jc w:val="center"/>
        <w:rPr>
          <w:rFonts w:ascii="Arial" w:eastAsia="Calibri" w:hAnsi="Arial" w:cs="Arial"/>
          <w:b/>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 xml:space="preserve">7.1. Експертна комісія </w:t>
      </w:r>
      <w:r>
        <w:rPr>
          <w:rFonts w:ascii="Arial" w:eastAsia="Calibri" w:hAnsi="Arial" w:cs="Arial"/>
          <w:sz w:val="26"/>
          <w:szCs w:val="26"/>
        </w:rPr>
        <w:t xml:space="preserve">з питань </w:t>
      </w:r>
      <w:r>
        <w:rPr>
          <w:rFonts w:ascii="Arial" w:hAnsi="Arial" w:cs="Arial"/>
          <w:sz w:val="26"/>
          <w:szCs w:val="26"/>
        </w:rPr>
        <w:t>ваучерної підтримки бізнесу в період воєнного стану (надалі – експертна комісія) здійснює відбір і затвердження розміру ваучера згідно з поданими заявами.</w:t>
      </w:r>
    </w:p>
    <w:p w:rsidR="000354C1" w:rsidRDefault="000354C1" w:rsidP="000354C1">
      <w:pPr>
        <w:ind w:firstLine="708"/>
        <w:jc w:val="both"/>
        <w:rPr>
          <w:rFonts w:ascii="Arial" w:hAnsi="Arial" w:cs="Arial"/>
          <w:sz w:val="26"/>
          <w:szCs w:val="26"/>
        </w:rPr>
      </w:pPr>
      <w:r>
        <w:rPr>
          <w:rFonts w:ascii="Arial" w:hAnsi="Arial" w:cs="Arial"/>
          <w:sz w:val="26"/>
          <w:szCs w:val="26"/>
        </w:rPr>
        <w:t xml:space="preserve">7.2. До складу експертної комісії входять: заступник </w:t>
      </w:r>
      <w:r w:rsidRPr="000354C1">
        <w:rPr>
          <w:rFonts w:ascii="Arial" w:hAnsi="Arial" w:cs="Arial"/>
          <w:sz w:val="26"/>
          <w:szCs w:val="26"/>
        </w:rPr>
        <w:t>директора департаменту економічного розвитку, начальник управління економіки (голова комісії), директор департаменту фінансової політи</w:t>
      </w:r>
      <w:r>
        <w:rPr>
          <w:rFonts w:ascii="Arial" w:hAnsi="Arial" w:cs="Arial"/>
          <w:sz w:val="26"/>
          <w:szCs w:val="26"/>
        </w:rPr>
        <w:t>ки (заступник голови комісії), представник постійної комісії підприємництва, інвестицій, цифрової трансформації та спадщини (секретар комісії), представник управління економіки департаменту економічного розвитку, представник юридичного департаменту, по одному представнику від депутатських фракцій, п'ять представників громадських організацій (члени комісії).</w:t>
      </w:r>
    </w:p>
    <w:p w:rsidR="000354C1" w:rsidRDefault="000354C1" w:rsidP="000354C1">
      <w:pPr>
        <w:shd w:val="clear" w:color="auto" w:fill="FFFFFF"/>
        <w:ind w:firstLine="708"/>
        <w:jc w:val="both"/>
        <w:rPr>
          <w:rFonts w:ascii="Arial" w:hAnsi="Arial" w:cs="Arial"/>
          <w:bCs/>
          <w:sz w:val="26"/>
          <w:szCs w:val="26"/>
        </w:rPr>
      </w:pPr>
      <w:r>
        <w:rPr>
          <w:rFonts w:ascii="Arial" w:hAnsi="Arial" w:cs="Arial"/>
          <w:bCs/>
          <w:sz w:val="26"/>
          <w:szCs w:val="26"/>
        </w:rPr>
        <w:t xml:space="preserve">7.3. Експертна комісія здійснює свою роботу у форматі засідань </w:t>
      </w:r>
      <w:proofErr w:type="spellStart"/>
      <w:r>
        <w:rPr>
          <w:rFonts w:ascii="Arial" w:hAnsi="Arial" w:cs="Arial"/>
          <w:bCs/>
          <w:sz w:val="26"/>
          <w:szCs w:val="26"/>
        </w:rPr>
        <w:t>офлайн</w:t>
      </w:r>
      <w:proofErr w:type="spellEnd"/>
      <w:r>
        <w:rPr>
          <w:rFonts w:ascii="Arial" w:hAnsi="Arial" w:cs="Arial"/>
          <w:bCs/>
          <w:sz w:val="26"/>
          <w:szCs w:val="26"/>
        </w:rPr>
        <w:t xml:space="preserve"> або онлайн. Засідання експертної комісії є правоможним, якщо у ньому бере участь більше половини її членів. Засідання експертної комісії </w:t>
      </w:r>
      <w:proofErr w:type="spellStart"/>
      <w:r>
        <w:rPr>
          <w:rFonts w:ascii="Arial" w:hAnsi="Arial" w:cs="Arial"/>
          <w:bCs/>
          <w:sz w:val="26"/>
          <w:szCs w:val="26"/>
        </w:rPr>
        <w:t>скликає</w:t>
      </w:r>
      <w:proofErr w:type="spellEnd"/>
      <w:r>
        <w:rPr>
          <w:rFonts w:ascii="Arial" w:hAnsi="Arial" w:cs="Arial"/>
          <w:bCs/>
          <w:sz w:val="26"/>
          <w:szCs w:val="26"/>
        </w:rPr>
        <w:t xml:space="preserve"> організатор конкурсу не пізніше ніж за 3 дні до проведення конкурсу і воно є відкритим для участі представників засобів масової інформації.</w:t>
      </w:r>
    </w:p>
    <w:p w:rsidR="000354C1" w:rsidRDefault="000354C1" w:rsidP="000354C1">
      <w:pPr>
        <w:ind w:firstLine="708"/>
        <w:jc w:val="both"/>
        <w:rPr>
          <w:rFonts w:ascii="Arial" w:hAnsi="Arial" w:cs="Arial"/>
          <w:sz w:val="26"/>
          <w:szCs w:val="26"/>
        </w:rPr>
      </w:pPr>
      <w:r>
        <w:rPr>
          <w:rFonts w:ascii="Arial" w:hAnsi="Arial" w:cs="Arial"/>
          <w:sz w:val="26"/>
          <w:szCs w:val="26"/>
        </w:rPr>
        <w:t xml:space="preserve">7.4. </w:t>
      </w:r>
      <w:r>
        <w:rPr>
          <w:rFonts w:ascii="Arial" w:hAnsi="Arial" w:cs="Arial"/>
          <w:bCs/>
          <w:sz w:val="26"/>
          <w:szCs w:val="26"/>
        </w:rPr>
        <w:t>Персональний склад експертної комісії затверджується наказом директора департаменту економічного розвитку, відповідно до виду ваучера</w:t>
      </w:r>
      <w:r>
        <w:rPr>
          <w:rFonts w:ascii="Arial" w:hAnsi="Arial" w:cs="Arial"/>
          <w:sz w:val="26"/>
          <w:szCs w:val="26"/>
        </w:rPr>
        <w:t xml:space="preserve"> згідно поданих пропозицій.</w:t>
      </w:r>
    </w:p>
    <w:p w:rsidR="000354C1" w:rsidRDefault="000354C1" w:rsidP="000354C1">
      <w:pPr>
        <w:ind w:firstLine="708"/>
        <w:jc w:val="both"/>
        <w:rPr>
          <w:rFonts w:ascii="Arial" w:hAnsi="Arial" w:cs="Arial"/>
          <w:sz w:val="26"/>
          <w:szCs w:val="26"/>
        </w:rPr>
      </w:pPr>
      <w:r>
        <w:rPr>
          <w:rFonts w:ascii="Arial" w:hAnsi="Arial" w:cs="Arial"/>
          <w:sz w:val="26"/>
          <w:szCs w:val="26"/>
        </w:rPr>
        <w:t>7.5. Для отримання ваучера суб’єкт підприємницької діяльності подає до експертної комісії відповідну заяву згідно з додатками 1, 4, 5, 6, 7, 8, 11 до цього Положення та підтверджувальні документи (належним чином засвідчені копії документів), передбачені для кожного виду ваучера.</w:t>
      </w:r>
    </w:p>
    <w:p w:rsidR="000354C1" w:rsidRDefault="000354C1" w:rsidP="000354C1">
      <w:pPr>
        <w:ind w:firstLine="708"/>
        <w:jc w:val="both"/>
        <w:rPr>
          <w:rFonts w:ascii="Arial" w:hAnsi="Arial" w:cs="Arial"/>
          <w:sz w:val="26"/>
          <w:szCs w:val="26"/>
        </w:rPr>
      </w:pPr>
      <w:r>
        <w:rPr>
          <w:rFonts w:ascii="Arial" w:hAnsi="Arial" w:cs="Arial"/>
          <w:sz w:val="26"/>
          <w:szCs w:val="26"/>
        </w:rPr>
        <w:t>7.6. Департамент економічного розвитку проводить аналіз отриманих заявок на предмет відповідності вимогам цього Положення. Заяви, які не відповідають вимогам цього Положення, не подаються на розгляд експертної комісії, про що головуючий  інформує членів експертної комісії на черговому засіданні.</w:t>
      </w:r>
    </w:p>
    <w:p w:rsidR="000354C1" w:rsidRDefault="000354C1" w:rsidP="000354C1">
      <w:pPr>
        <w:ind w:firstLine="708"/>
        <w:jc w:val="both"/>
        <w:rPr>
          <w:rFonts w:ascii="Arial" w:hAnsi="Arial" w:cs="Arial"/>
          <w:sz w:val="26"/>
          <w:szCs w:val="26"/>
        </w:rPr>
      </w:pPr>
      <w:r>
        <w:rPr>
          <w:rFonts w:ascii="Arial" w:hAnsi="Arial" w:cs="Arial"/>
          <w:sz w:val="26"/>
          <w:szCs w:val="26"/>
        </w:rPr>
        <w:t xml:space="preserve">7.7. За результатами засідання експертної комісії складається протокол. </w:t>
      </w:r>
    </w:p>
    <w:p w:rsidR="000354C1" w:rsidRDefault="007F58C6" w:rsidP="000354C1">
      <w:pPr>
        <w:ind w:firstLine="708"/>
        <w:jc w:val="both"/>
        <w:rPr>
          <w:rFonts w:ascii="Arial" w:hAnsi="Arial" w:cs="Arial"/>
          <w:sz w:val="26"/>
          <w:szCs w:val="26"/>
        </w:rPr>
      </w:pPr>
      <w:r>
        <w:rPr>
          <w:rFonts w:ascii="Arial" w:hAnsi="Arial" w:cs="Arial"/>
          <w:sz w:val="26"/>
          <w:szCs w:val="26"/>
        </w:rPr>
        <w:lastRenderedPageBreak/>
        <w:t>7.8</w:t>
      </w:r>
      <w:r w:rsidR="000354C1">
        <w:rPr>
          <w:rFonts w:ascii="Arial" w:hAnsi="Arial" w:cs="Arial"/>
          <w:sz w:val="26"/>
          <w:szCs w:val="26"/>
        </w:rPr>
        <w:t xml:space="preserve">. На підставі протоколу експертної комісії департамент економічного розвитку готує </w:t>
      </w:r>
      <w:proofErr w:type="spellStart"/>
      <w:r w:rsidR="000354C1">
        <w:rPr>
          <w:rFonts w:ascii="Arial" w:hAnsi="Arial" w:cs="Arial"/>
          <w:sz w:val="26"/>
          <w:szCs w:val="26"/>
        </w:rPr>
        <w:t>проєкт</w:t>
      </w:r>
      <w:proofErr w:type="spellEnd"/>
      <w:r w:rsidR="000354C1">
        <w:rPr>
          <w:rFonts w:ascii="Arial" w:hAnsi="Arial" w:cs="Arial"/>
          <w:sz w:val="26"/>
          <w:szCs w:val="26"/>
        </w:rPr>
        <w:t xml:space="preserve"> розпорядження Львівського міського голови. Розпорядження Львівського міського голови є підставою для відшкодування ваучерів.</w:t>
      </w:r>
    </w:p>
    <w:p w:rsidR="000354C1" w:rsidRDefault="007F58C6" w:rsidP="000354C1">
      <w:pPr>
        <w:ind w:firstLine="708"/>
        <w:jc w:val="both"/>
        <w:rPr>
          <w:rFonts w:ascii="Arial" w:hAnsi="Arial" w:cs="Arial"/>
          <w:sz w:val="26"/>
          <w:szCs w:val="26"/>
        </w:rPr>
      </w:pPr>
      <w:r>
        <w:rPr>
          <w:rFonts w:ascii="Arial" w:hAnsi="Arial" w:cs="Arial"/>
          <w:sz w:val="26"/>
          <w:szCs w:val="26"/>
        </w:rPr>
        <w:t>7.9</w:t>
      </w:r>
      <w:r w:rsidR="000354C1">
        <w:rPr>
          <w:rFonts w:ascii="Arial" w:hAnsi="Arial" w:cs="Arial"/>
          <w:sz w:val="26"/>
          <w:szCs w:val="26"/>
        </w:rPr>
        <w:t>. Прийом заяв триває постійно. Фінансування здійснюється у межах кошторисних призначень на поточний рік. Кількість отримувачів ваучера обмежується обсягом наявного фінансування.</w:t>
      </w:r>
    </w:p>
    <w:p w:rsidR="000354C1" w:rsidRDefault="000354C1" w:rsidP="000354C1">
      <w:pPr>
        <w:tabs>
          <w:tab w:val="left" w:pos="5812"/>
        </w:tabs>
        <w:jc w:val="center"/>
        <w:rPr>
          <w:rFonts w:ascii="Arial" w:hAnsi="Arial" w:cs="Arial"/>
          <w:b/>
          <w:sz w:val="26"/>
          <w:szCs w:val="26"/>
        </w:rPr>
      </w:pPr>
    </w:p>
    <w:p w:rsidR="000354C1" w:rsidRDefault="000354C1" w:rsidP="000354C1">
      <w:pPr>
        <w:tabs>
          <w:tab w:val="left" w:pos="0"/>
        </w:tabs>
        <w:jc w:val="center"/>
        <w:rPr>
          <w:rFonts w:ascii="Arial" w:hAnsi="Arial" w:cs="Arial"/>
          <w:b/>
          <w:sz w:val="26"/>
          <w:szCs w:val="26"/>
        </w:rPr>
      </w:pPr>
      <w:r>
        <w:rPr>
          <w:rFonts w:ascii="Arial" w:hAnsi="Arial" w:cs="Arial"/>
          <w:b/>
          <w:sz w:val="26"/>
          <w:szCs w:val="26"/>
        </w:rPr>
        <w:t>8. Конфлікт інтересів</w:t>
      </w:r>
    </w:p>
    <w:p w:rsidR="000354C1" w:rsidRDefault="000354C1" w:rsidP="000354C1">
      <w:pPr>
        <w:tabs>
          <w:tab w:val="left" w:pos="5812"/>
        </w:tabs>
        <w:jc w:val="center"/>
        <w:rPr>
          <w:rFonts w:ascii="Arial" w:hAnsi="Arial" w:cs="Arial"/>
          <w:b/>
          <w:sz w:val="26"/>
          <w:szCs w:val="26"/>
        </w:rPr>
      </w:pP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 xml:space="preserve">8.1. Врегулювання конфлікту інтересів, який виникає у члена відповідної (конкурсної або експертної) комісії при оцінюванні </w:t>
      </w:r>
      <w:proofErr w:type="spellStart"/>
      <w:r>
        <w:rPr>
          <w:rFonts w:ascii="Arial" w:hAnsi="Arial" w:cs="Arial"/>
          <w:sz w:val="26"/>
          <w:szCs w:val="26"/>
        </w:rPr>
        <w:t>проєкту</w:t>
      </w:r>
      <w:proofErr w:type="spellEnd"/>
      <w:r>
        <w:rPr>
          <w:rFonts w:ascii="Arial" w:hAnsi="Arial" w:cs="Arial"/>
          <w:sz w:val="26"/>
          <w:szCs w:val="26"/>
        </w:rPr>
        <w:t xml:space="preserve"> розвитку бізнесу конкретного суб’єкта звернення, відповідно до Закону України "Про запобігання корупції" та </w:t>
      </w:r>
      <w:r>
        <w:rPr>
          <w:rFonts w:ascii="Arial" w:hAnsi="Arial" w:cs="Arial"/>
          <w:bCs/>
          <w:sz w:val="26"/>
          <w:szCs w:val="26"/>
        </w:rPr>
        <w:t>Інструкції з виявлення, запобігання та врегулювання конфлікту інтересів у Львівській міській раді, її виконавчих органах, установах, організаціях та комунальних підприємствах</w:t>
      </w:r>
      <w:r>
        <w:rPr>
          <w:rFonts w:ascii="Arial" w:hAnsi="Arial" w:cs="Arial"/>
          <w:sz w:val="26"/>
          <w:szCs w:val="26"/>
        </w:rPr>
        <w:t>, затвердженої рішенням виконавчого комітету від 27.12.2019 № 1195, здійснюється способом:</w:t>
      </w: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8.2. Самостійного публічного повідомлення про конфлікт інтересів (про що вноситься відповідний запис до протоколу засідання відповідної комісії).</w:t>
      </w: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 xml:space="preserve">8.3. Неучасті у розгляді (обговоренні), підготовці, прийнятті рішення (голосуванні) щодо </w:t>
      </w:r>
      <w:proofErr w:type="spellStart"/>
      <w:r>
        <w:rPr>
          <w:rFonts w:ascii="Arial" w:hAnsi="Arial" w:cs="Arial"/>
          <w:sz w:val="26"/>
          <w:szCs w:val="26"/>
        </w:rPr>
        <w:t>проєкту</w:t>
      </w:r>
      <w:proofErr w:type="spellEnd"/>
      <w:r>
        <w:rPr>
          <w:rFonts w:ascii="Arial" w:hAnsi="Arial" w:cs="Arial"/>
          <w:sz w:val="26"/>
          <w:szCs w:val="26"/>
        </w:rPr>
        <w:t xml:space="preserve"> розвитку, у </w:t>
      </w:r>
      <w:proofErr w:type="spellStart"/>
      <w:r>
        <w:rPr>
          <w:rFonts w:ascii="Arial" w:hAnsi="Arial" w:cs="Arial"/>
          <w:sz w:val="26"/>
          <w:szCs w:val="26"/>
        </w:rPr>
        <w:t>звʼязку</w:t>
      </w:r>
      <w:proofErr w:type="spellEnd"/>
      <w:r>
        <w:rPr>
          <w:rFonts w:ascii="Arial" w:hAnsi="Arial" w:cs="Arial"/>
          <w:sz w:val="26"/>
          <w:szCs w:val="26"/>
        </w:rPr>
        <w:t xml:space="preserve"> з яким виник конфлікт інтересів.</w:t>
      </w: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8.4.  Під час визначення кількості членів відповідної комісії, необхідних для правочинності розгляду відповідного питання, члена відповідної комісії, у якого виник конфлікт інтересів, не враховують.</w:t>
      </w: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 xml:space="preserve">8.5. У такому разі середній арифметичний бал </w:t>
      </w:r>
      <w:proofErr w:type="spellStart"/>
      <w:r>
        <w:rPr>
          <w:rFonts w:ascii="Arial" w:hAnsi="Arial" w:cs="Arial"/>
          <w:sz w:val="26"/>
          <w:szCs w:val="26"/>
        </w:rPr>
        <w:t>проєкту</w:t>
      </w:r>
      <w:proofErr w:type="spellEnd"/>
      <w:r>
        <w:rPr>
          <w:rFonts w:ascii="Arial" w:hAnsi="Arial" w:cs="Arial"/>
          <w:sz w:val="26"/>
          <w:szCs w:val="26"/>
        </w:rPr>
        <w:t xml:space="preserve"> розвитку бізнесу визначається без врахування балів члена відповідної комісії, у якого виник конфлікт інтересів при оцінюванні.</w:t>
      </w: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 xml:space="preserve">8.6.  У разі, якщо неучасть члена відповідної комісії у прийнятті рішень призведе до втрати правочинності цієї комісії, така особа бере участь у прийнятті рішень під зовнішнім контролем. Рішення про здійснення зовнішнього контролю приймає відповідна комісія. </w:t>
      </w: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 xml:space="preserve">8.7. Якщо член відповідної комісії здійснив оцінювання </w:t>
      </w:r>
      <w:proofErr w:type="spellStart"/>
      <w:r>
        <w:rPr>
          <w:rFonts w:ascii="Arial" w:hAnsi="Arial" w:cs="Arial"/>
          <w:sz w:val="26"/>
          <w:szCs w:val="26"/>
        </w:rPr>
        <w:t>проєкту</w:t>
      </w:r>
      <w:proofErr w:type="spellEnd"/>
      <w:r>
        <w:rPr>
          <w:rFonts w:ascii="Arial" w:hAnsi="Arial" w:cs="Arial"/>
          <w:sz w:val="26"/>
          <w:szCs w:val="26"/>
        </w:rPr>
        <w:t xml:space="preserve"> розвитку бізнесу при наявності неоголошеного конфлікту інтересів, факт якого виявлений після оцінювання, така комісія на своєму наступному засіданні приймає рішення про повторне оцінювання </w:t>
      </w:r>
      <w:proofErr w:type="spellStart"/>
      <w:r>
        <w:rPr>
          <w:rFonts w:ascii="Arial" w:hAnsi="Arial" w:cs="Arial"/>
          <w:sz w:val="26"/>
          <w:szCs w:val="26"/>
        </w:rPr>
        <w:t>проєкту</w:t>
      </w:r>
      <w:proofErr w:type="spellEnd"/>
      <w:r>
        <w:rPr>
          <w:rFonts w:ascii="Arial" w:hAnsi="Arial" w:cs="Arial"/>
          <w:sz w:val="26"/>
          <w:szCs w:val="26"/>
        </w:rPr>
        <w:t xml:space="preserve"> розвитку бізнесу конкретного суб'єкта звернення, а попереднє рішення </w:t>
      </w:r>
      <w:proofErr w:type="spellStart"/>
      <w:r>
        <w:rPr>
          <w:rFonts w:ascii="Arial" w:hAnsi="Arial" w:cs="Arial"/>
          <w:sz w:val="26"/>
          <w:szCs w:val="26"/>
        </w:rPr>
        <w:t>анульовує</w:t>
      </w:r>
      <w:proofErr w:type="spellEnd"/>
      <w:r>
        <w:rPr>
          <w:rFonts w:ascii="Arial" w:hAnsi="Arial" w:cs="Arial"/>
          <w:sz w:val="26"/>
          <w:szCs w:val="26"/>
        </w:rPr>
        <w:t>.</w:t>
      </w:r>
    </w:p>
    <w:p w:rsidR="000354C1" w:rsidRDefault="000354C1" w:rsidP="000354C1">
      <w:pPr>
        <w:pStyle w:val="xfmc1"/>
        <w:shd w:val="clear" w:color="auto" w:fill="FFFFFF"/>
        <w:spacing w:before="0" w:beforeAutospacing="0" w:after="0" w:afterAutospacing="0"/>
        <w:ind w:firstLine="709"/>
        <w:jc w:val="both"/>
        <w:rPr>
          <w:rFonts w:ascii="Arial" w:hAnsi="Arial" w:cs="Arial"/>
          <w:sz w:val="26"/>
          <w:szCs w:val="26"/>
        </w:rPr>
      </w:pPr>
      <w:r>
        <w:rPr>
          <w:rFonts w:ascii="Arial" w:hAnsi="Arial" w:cs="Arial"/>
          <w:sz w:val="26"/>
          <w:szCs w:val="26"/>
        </w:rPr>
        <w:t xml:space="preserve">8.8. Член відповідної комісії, який здійснив оцінювання </w:t>
      </w:r>
      <w:proofErr w:type="spellStart"/>
      <w:r>
        <w:rPr>
          <w:rFonts w:ascii="Arial" w:hAnsi="Arial" w:cs="Arial"/>
          <w:sz w:val="26"/>
          <w:szCs w:val="26"/>
        </w:rPr>
        <w:t>проєкту</w:t>
      </w:r>
      <w:proofErr w:type="spellEnd"/>
      <w:r>
        <w:rPr>
          <w:rFonts w:ascii="Arial" w:hAnsi="Arial" w:cs="Arial"/>
          <w:sz w:val="26"/>
          <w:szCs w:val="26"/>
        </w:rPr>
        <w:t xml:space="preserve"> розвитку бізнесу при наявності неоголошеного конфлікту інтересів, виключається зі складу цієї комісії без права поновлення.</w:t>
      </w:r>
    </w:p>
    <w:p w:rsidR="000354C1" w:rsidRDefault="000354C1" w:rsidP="000354C1">
      <w:pPr>
        <w:tabs>
          <w:tab w:val="left" w:pos="5812"/>
        </w:tabs>
        <w:jc w:val="both"/>
        <w:rPr>
          <w:rFonts w:ascii="Arial" w:hAnsi="Arial" w:cs="Arial"/>
          <w:sz w:val="26"/>
          <w:szCs w:val="26"/>
        </w:rPr>
      </w:pPr>
    </w:p>
    <w:p w:rsidR="000354C1" w:rsidRDefault="000354C1" w:rsidP="000354C1">
      <w:pPr>
        <w:jc w:val="center"/>
        <w:rPr>
          <w:rFonts w:ascii="Arial" w:hAnsi="Arial" w:cs="Arial"/>
          <w:b/>
          <w:sz w:val="26"/>
          <w:szCs w:val="26"/>
        </w:rPr>
      </w:pPr>
      <w:r>
        <w:rPr>
          <w:rFonts w:ascii="Arial" w:hAnsi="Arial" w:cs="Arial"/>
          <w:b/>
          <w:sz w:val="26"/>
          <w:szCs w:val="26"/>
        </w:rPr>
        <w:t>9. Оцінка ефективності впровадження ваучерів</w:t>
      </w:r>
    </w:p>
    <w:p w:rsidR="000354C1" w:rsidRDefault="000354C1" w:rsidP="000354C1">
      <w:pPr>
        <w:tabs>
          <w:tab w:val="left" w:pos="5812"/>
        </w:tabs>
        <w:jc w:val="center"/>
        <w:rPr>
          <w:rFonts w:ascii="Arial" w:hAnsi="Arial" w:cs="Arial"/>
          <w:b/>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 xml:space="preserve">9.1. Оцінка ефективності ваучерної підтримки бізнесу вимірюватиметься способом проведення порівняльної оцінки стану               компаній – отримувачів ваучерів до моменту отримання ваучерної підтримки (початковий стан) з інформацією зі станом компаній через рік після використання ваучера. </w:t>
      </w:r>
    </w:p>
    <w:p w:rsidR="000354C1" w:rsidRDefault="000354C1" w:rsidP="000354C1">
      <w:pPr>
        <w:ind w:firstLine="708"/>
        <w:jc w:val="both"/>
        <w:rPr>
          <w:rFonts w:ascii="Arial" w:hAnsi="Arial" w:cs="Arial"/>
          <w:sz w:val="26"/>
          <w:szCs w:val="26"/>
        </w:rPr>
      </w:pPr>
      <w:r>
        <w:rPr>
          <w:rFonts w:ascii="Arial" w:hAnsi="Arial" w:cs="Arial"/>
          <w:sz w:val="26"/>
          <w:szCs w:val="26"/>
        </w:rPr>
        <w:lastRenderedPageBreak/>
        <w:t xml:space="preserve">9.2. Суб'єкти господарювання, які отримали ваучер, зобов’язані у місячний термін після закінчення року з часу його отримання подати до департаменту економічного розвитку Львівської міської ради інформацію про вплив ваучера на стан  фінансово-господарської діяльності за формою, визначеною у додатку </w:t>
      </w:r>
      <w:r w:rsidR="00A64246">
        <w:rPr>
          <w:rFonts w:ascii="Arial" w:hAnsi="Arial" w:cs="Arial"/>
          <w:sz w:val="26"/>
          <w:szCs w:val="26"/>
        </w:rPr>
        <w:t>10</w:t>
      </w:r>
      <w:r>
        <w:rPr>
          <w:rFonts w:ascii="Arial" w:hAnsi="Arial" w:cs="Arial"/>
          <w:sz w:val="26"/>
          <w:szCs w:val="26"/>
        </w:rPr>
        <w:t xml:space="preserve"> до цього Положення. </w:t>
      </w:r>
    </w:p>
    <w:p w:rsidR="000354C1" w:rsidRDefault="000354C1" w:rsidP="000354C1">
      <w:pPr>
        <w:ind w:firstLine="708"/>
        <w:jc w:val="both"/>
        <w:rPr>
          <w:rFonts w:ascii="Arial" w:hAnsi="Arial" w:cs="Arial"/>
          <w:sz w:val="26"/>
          <w:szCs w:val="26"/>
        </w:rPr>
      </w:pPr>
      <w:r>
        <w:rPr>
          <w:rFonts w:ascii="Arial" w:hAnsi="Arial" w:cs="Arial"/>
          <w:sz w:val="26"/>
          <w:szCs w:val="26"/>
        </w:rPr>
        <w:t xml:space="preserve">9.3. У </w:t>
      </w:r>
      <w:r w:rsidR="003212C7">
        <w:rPr>
          <w:rFonts w:ascii="Arial" w:hAnsi="Arial" w:cs="Arial"/>
          <w:sz w:val="26"/>
          <w:szCs w:val="26"/>
        </w:rPr>
        <w:t>разі</w:t>
      </w:r>
      <w:r>
        <w:rPr>
          <w:rFonts w:ascii="Arial" w:hAnsi="Arial" w:cs="Arial"/>
          <w:sz w:val="26"/>
          <w:szCs w:val="26"/>
        </w:rPr>
        <w:t xml:space="preserve"> неподання інформації про вплив ваучера на стан  фінансово-господарської діяльності суб’єкт  господарювання не може користуватись ваучерною підтримкою Львівської міської ради впродовж  наступного року.</w:t>
      </w:r>
    </w:p>
    <w:p w:rsidR="00BC29FC" w:rsidRPr="00334CF4" w:rsidRDefault="00BC29FC" w:rsidP="00BC29FC">
      <w:pPr>
        <w:ind w:firstLine="708"/>
        <w:jc w:val="both"/>
        <w:rPr>
          <w:rFonts w:ascii="Arial" w:hAnsi="Arial" w:cs="Arial"/>
          <w:sz w:val="26"/>
          <w:szCs w:val="26"/>
        </w:rPr>
      </w:pPr>
      <w:r w:rsidRPr="00334CF4">
        <w:rPr>
          <w:rFonts w:ascii="Arial" w:hAnsi="Arial" w:cs="Arial"/>
          <w:sz w:val="26"/>
          <w:szCs w:val="26"/>
        </w:rPr>
        <w:t xml:space="preserve">9.4. Департамент економічного розвитку розміщує на офіційному сайті Львівської міської ради у розділі "Економіка": </w:t>
      </w:r>
    </w:p>
    <w:p w:rsidR="00BC29FC" w:rsidRPr="00334CF4" w:rsidRDefault="00BC29FC" w:rsidP="00BC29FC">
      <w:pPr>
        <w:ind w:firstLine="708"/>
        <w:jc w:val="both"/>
        <w:rPr>
          <w:rFonts w:ascii="Arial" w:hAnsi="Arial" w:cs="Arial"/>
          <w:sz w:val="26"/>
          <w:szCs w:val="26"/>
        </w:rPr>
      </w:pPr>
      <w:r w:rsidRPr="00334CF4">
        <w:rPr>
          <w:rFonts w:ascii="Arial" w:hAnsi="Arial" w:cs="Arial"/>
          <w:sz w:val="26"/>
          <w:szCs w:val="26"/>
        </w:rPr>
        <w:t>9.4.1. Протоколи конкурсної/експертної комісій з ваучерної підтримки бізнесу у період воєнного стану.</w:t>
      </w:r>
    </w:p>
    <w:p w:rsidR="00BC29FC" w:rsidRPr="00334CF4" w:rsidRDefault="00BC29FC" w:rsidP="00BC29FC">
      <w:pPr>
        <w:ind w:firstLine="708"/>
        <w:jc w:val="both"/>
        <w:rPr>
          <w:rFonts w:ascii="Arial" w:hAnsi="Arial" w:cs="Arial"/>
          <w:sz w:val="26"/>
          <w:szCs w:val="26"/>
        </w:rPr>
      </w:pPr>
      <w:r w:rsidRPr="00334CF4">
        <w:rPr>
          <w:rFonts w:ascii="Arial" w:hAnsi="Arial" w:cs="Arial"/>
          <w:sz w:val="26"/>
          <w:szCs w:val="26"/>
        </w:rPr>
        <w:t>9.4.2. Інформацію про вплив ваучера на стан фінансово-господарської діяльності</w:t>
      </w:r>
      <w:r w:rsidR="00B046D8">
        <w:rPr>
          <w:rFonts w:ascii="Arial" w:hAnsi="Arial" w:cs="Arial"/>
          <w:sz w:val="26"/>
          <w:szCs w:val="26"/>
        </w:rPr>
        <w:t>, надан</w:t>
      </w:r>
      <w:r w:rsidR="00E81CEB">
        <w:rPr>
          <w:rFonts w:ascii="Arial" w:hAnsi="Arial" w:cs="Arial"/>
          <w:sz w:val="26"/>
          <w:szCs w:val="26"/>
        </w:rPr>
        <w:t>у</w:t>
      </w:r>
      <w:r w:rsidRPr="00334CF4">
        <w:rPr>
          <w:rFonts w:ascii="Arial" w:hAnsi="Arial" w:cs="Arial"/>
          <w:sz w:val="26"/>
          <w:szCs w:val="26"/>
        </w:rPr>
        <w:t xml:space="preserve"> суб’єкт</w:t>
      </w:r>
      <w:r w:rsidR="00B046D8">
        <w:rPr>
          <w:rFonts w:ascii="Arial" w:hAnsi="Arial" w:cs="Arial"/>
          <w:sz w:val="26"/>
          <w:szCs w:val="26"/>
        </w:rPr>
        <w:t>ом</w:t>
      </w:r>
      <w:r w:rsidRPr="00334CF4">
        <w:rPr>
          <w:rFonts w:ascii="Arial" w:hAnsi="Arial" w:cs="Arial"/>
          <w:sz w:val="26"/>
          <w:szCs w:val="26"/>
        </w:rPr>
        <w:t xml:space="preserve"> господарювання, який отримав ваучерну підтримку у попередньому році</w:t>
      </w:r>
      <w:r w:rsidR="00A64246">
        <w:rPr>
          <w:rFonts w:ascii="Arial" w:hAnsi="Arial" w:cs="Arial"/>
          <w:sz w:val="26"/>
          <w:szCs w:val="26"/>
        </w:rPr>
        <w:t xml:space="preserve">, згідно з </w:t>
      </w:r>
      <w:r w:rsidR="00A64246">
        <w:rPr>
          <w:rFonts w:ascii="Arial" w:hAnsi="Arial" w:cs="Arial"/>
          <w:sz w:val="26"/>
          <w:szCs w:val="26"/>
        </w:rPr>
        <w:t>додатк</w:t>
      </w:r>
      <w:r w:rsidR="00A64246">
        <w:rPr>
          <w:rFonts w:ascii="Arial" w:hAnsi="Arial" w:cs="Arial"/>
          <w:sz w:val="26"/>
          <w:szCs w:val="26"/>
        </w:rPr>
        <w:t>ом</w:t>
      </w:r>
      <w:bookmarkStart w:id="0" w:name="_GoBack"/>
      <w:bookmarkEnd w:id="0"/>
      <w:r w:rsidR="00A64246">
        <w:rPr>
          <w:rFonts w:ascii="Arial" w:hAnsi="Arial" w:cs="Arial"/>
          <w:sz w:val="26"/>
          <w:szCs w:val="26"/>
        </w:rPr>
        <w:t xml:space="preserve"> 10 до цього Положення</w:t>
      </w:r>
      <w:r w:rsidRPr="00334CF4">
        <w:rPr>
          <w:rFonts w:ascii="Arial" w:hAnsi="Arial" w:cs="Arial"/>
          <w:sz w:val="26"/>
          <w:szCs w:val="26"/>
        </w:rPr>
        <w:t xml:space="preserve">. </w:t>
      </w:r>
    </w:p>
    <w:p w:rsidR="00BC29FC" w:rsidRPr="00334CF4" w:rsidRDefault="00BC29FC" w:rsidP="00BC29FC">
      <w:pPr>
        <w:widowControl w:val="0"/>
        <w:autoSpaceDE w:val="0"/>
        <w:autoSpaceDN w:val="0"/>
        <w:adjustRightInd w:val="0"/>
        <w:ind w:firstLine="737"/>
        <w:jc w:val="both"/>
        <w:rPr>
          <w:rFonts w:ascii="Arial" w:hAnsi="Arial" w:cs="Arial"/>
          <w:sz w:val="26"/>
          <w:szCs w:val="26"/>
        </w:rPr>
      </w:pPr>
    </w:p>
    <w:p w:rsidR="00BC29FC" w:rsidRPr="00BC29FC" w:rsidRDefault="00BC29FC" w:rsidP="000354C1">
      <w:pPr>
        <w:ind w:firstLine="708"/>
        <w:jc w:val="both"/>
        <w:rPr>
          <w:rFonts w:ascii="Arial" w:hAnsi="Arial" w:cs="Arial"/>
          <w:color w:val="FF0000"/>
          <w:sz w:val="26"/>
          <w:szCs w:val="26"/>
        </w:rPr>
      </w:pPr>
    </w:p>
    <w:p w:rsidR="000354C1" w:rsidRDefault="000354C1" w:rsidP="000354C1">
      <w:pPr>
        <w:widowControl w:val="0"/>
        <w:autoSpaceDE w:val="0"/>
        <w:autoSpaceDN w:val="0"/>
        <w:adjustRightInd w:val="0"/>
        <w:ind w:firstLine="737"/>
        <w:jc w:val="both"/>
        <w:rPr>
          <w:rFonts w:ascii="Arial" w:hAnsi="Arial" w:cs="Arial"/>
          <w:sz w:val="26"/>
          <w:szCs w:val="26"/>
        </w:rPr>
      </w:pPr>
    </w:p>
    <w:p w:rsidR="000354C1" w:rsidRDefault="000354C1" w:rsidP="000354C1">
      <w:pPr>
        <w:widowControl w:val="0"/>
        <w:autoSpaceDE w:val="0"/>
        <w:autoSpaceDN w:val="0"/>
        <w:adjustRightInd w:val="0"/>
        <w:ind w:firstLine="737"/>
        <w:jc w:val="both"/>
        <w:rPr>
          <w:rFonts w:ascii="Arial" w:hAnsi="Arial" w:cs="Arial"/>
          <w:sz w:val="26"/>
          <w:szCs w:val="26"/>
        </w:rPr>
      </w:pPr>
    </w:p>
    <w:p w:rsidR="000354C1" w:rsidRDefault="000354C1" w:rsidP="000354C1">
      <w:pPr>
        <w:widowControl w:val="0"/>
        <w:autoSpaceDE w:val="0"/>
        <w:autoSpaceDN w:val="0"/>
        <w:adjustRightInd w:val="0"/>
        <w:ind w:firstLine="737"/>
        <w:jc w:val="both"/>
        <w:rPr>
          <w:rFonts w:ascii="Arial" w:hAnsi="Arial" w:cs="Arial"/>
          <w:sz w:val="26"/>
          <w:szCs w:val="26"/>
        </w:rPr>
      </w:pP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Секретар ради</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Маркіян ЛОПАЧАК</w:t>
      </w:r>
    </w:p>
    <w:p w:rsidR="000354C1" w:rsidRDefault="000354C1" w:rsidP="000354C1">
      <w:pPr>
        <w:jc w:val="both"/>
        <w:rPr>
          <w:rFonts w:ascii="Arial" w:hAnsi="Arial" w:cs="Arial"/>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Віз</w:t>
      </w:r>
      <w:r w:rsidR="00BC29FC">
        <w:rPr>
          <w:rFonts w:ascii="Arial" w:hAnsi="Arial" w:cs="Arial"/>
          <w:sz w:val="26"/>
          <w:szCs w:val="26"/>
        </w:rPr>
        <w:t>а</w:t>
      </w:r>
      <w:r>
        <w:rPr>
          <w:rFonts w:ascii="Arial" w:hAnsi="Arial" w:cs="Arial"/>
          <w:sz w:val="26"/>
          <w:szCs w:val="26"/>
        </w:rPr>
        <w:t>:</w:t>
      </w:r>
    </w:p>
    <w:p w:rsidR="00BC29FC" w:rsidRDefault="00BC29FC" w:rsidP="000354C1">
      <w:pPr>
        <w:ind w:firstLine="708"/>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p>
    <w:p w:rsidR="000354C1" w:rsidRDefault="000354C1" w:rsidP="000354C1">
      <w:pPr>
        <w:suppressAutoHyphens w:val="0"/>
        <w:rPr>
          <w:rFonts w:ascii="Arial" w:eastAsia="Calibri" w:hAnsi="Arial" w:cs="Arial"/>
          <w:sz w:val="26"/>
          <w:szCs w:val="26"/>
        </w:rPr>
      </w:pPr>
      <w:r>
        <w:rPr>
          <w:rFonts w:ascii="Arial" w:eastAsia="Calibri" w:hAnsi="Arial" w:cs="Arial"/>
          <w:sz w:val="26"/>
          <w:szCs w:val="26"/>
        </w:rPr>
        <w:br w:type="page"/>
      </w: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lastRenderedPageBreak/>
        <w:t xml:space="preserve">Додаток 1 </w:t>
      </w:r>
    </w:p>
    <w:p w:rsidR="000354C1" w:rsidRDefault="000354C1" w:rsidP="000354C1">
      <w:pPr>
        <w:ind w:left="5760"/>
        <w:rPr>
          <w:rFonts w:ascii="Arial" w:hAnsi="Arial" w:cs="Arial"/>
          <w:sz w:val="26"/>
          <w:szCs w:val="26"/>
        </w:rPr>
      </w:pPr>
      <w:r>
        <w:rPr>
          <w:rFonts w:ascii="Arial" w:hAnsi="Arial" w:cs="Arial"/>
          <w:sz w:val="26"/>
          <w:szCs w:val="26"/>
        </w:rPr>
        <w:t>до Положення про ваучерну</w:t>
      </w:r>
    </w:p>
    <w:p w:rsidR="000354C1" w:rsidRDefault="000354C1" w:rsidP="000354C1">
      <w:pPr>
        <w:ind w:left="5760"/>
        <w:rPr>
          <w:rFonts w:ascii="Arial" w:hAnsi="Arial" w:cs="Arial"/>
          <w:sz w:val="26"/>
          <w:szCs w:val="26"/>
        </w:rPr>
      </w:pPr>
      <w:r>
        <w:rPr>
          <w:rFonts w:ascii="Arial" w:hAnsi="Arial" w:cs="Arial"/>
          <w:sz w:val="26"/>
          <w:szCs w:val="26"/>
        </w:rPr>
        <w:t>підтримку бізнесу в період воєнного стану</w:t>
      </w: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ind w:left="5664"/>
        <w:jc w:val="both"/>
        <w:rPr>
          <w:rFonts w:ascii="Arial" w:hAnsi="Arial" w:cs="Arial"/>
          <w:sz w:val="26"/>
          <w:szCs w:val="26"/>
        </w:rPr>
      </w:pPr>
      <w:r>
        <w:rPr>
          <w:rFonts w:ascii="Arial" w:hAnsi="Arial" w:cs="Arial"/>
          <w:sz w:val="26"/>
          <w:szCs w:val="26"/>
        </w:rPr>
        <w:t xml:space="preserve">Голові конкурсної комісії </w:t>
      </w:r>
      <w:r>
        <w:rPr>
          <w:rFonts w:ascii="Arial" w:eastAsia="Calibri" w:hAnsi="Arial" w:cs="Arial"/>
          <w:sz w:val="26"/>
          <w:szCs w:val="26"/>
        </w:rPr>
        <w:t xml:space="preserve">з </w:t>
      </w:r>
      <w:r>
        <w:rPr>
          <w:rFonts w:ascii="Arial" w:hAnsi="Arial" w:cs="Arial"/>
          <w:sz w:val="26"/>
          <w:szCs w:val="26"/>
        </w:rPr>
        <w:t>ваучерної підтримки бізнесу в період воєнного стану</w:t>
      </w:r>
    </w:p>
    <w:p w:rsidR="000354C1" w:rsidRDefault="000354C1" w:rsidP="000354C1">
      <w:pPr>
        <w:jc w:val="center"/>
        <w:rPr>
          <w:rFonts w:ascii="Arial" w:hAnsi="Arial" w:cs="Arial"/>
          <w:b/>
          <w:sz w:val="26"/>
          <w:szCs w:val="26"/>
          <w:lang w:eastAsia="ru-RU"/>
        </w:rPr>
      </w:pP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t>_________________________</w:t>
      </w:r>
    </w:p>
    <w:p w:rsidR="000354C1" w:rsidRDefault="000354C1" w:rsidP="000354C1">
      <w:pPr>
        <w:jc w:val="center"/>
        <w:rPr>
          <w:rFonts w:ascii="Arial" w:hAnsi="Arial" w:cs="Arial"/>
          <w:sz w:val="26"/>
          <w:szCs w:val="26"/>
          <w:lang w:eastAsia="ru-RU"/>
        </w:rPr>
      </w:pPr>
      <w:r>
        <w:rPr>
          <w:rFonts w:ascii="Arial" w:hAnsi="Arial" w:cs="Arial"/>
          <w:sz w:val="26"/>
          <w:szCs w:val="26"/>
          <w:lang w:eastAsia="ru-RU"/>
        </w:rPr>
        <w:t>ЗАЯВА</w:t>
      </w:r>
    </w:p>
    <w:p w:rsidR="000354C1" w:rsidRDefault="000354C1" w:rsidP="000354C1">
      <w:pPr>
        <w:jc w:val="center"/>
        <w:rPr>
          <w:rFonts w:ascii="Arial" w:eastAsia="Calibri" w:hAnsi="Arial" w:cs="Arial"/>
          <w:sz w:val="26"/>
          <w:szCs w:val="26"/>
        </w:rPr>
      </w:pPr>
      <w:r>
        <w:rPr>
          <w:rFonts w:ascii="Arial" w:eastAsia="Calibri" w:hAnsi="Arial" w:cs="Arial"/>
          <w:sz w:val="26"/>
          <w:szCs w:val="26"/>
        </w:rPr>
        <w:t>про участь у конкурсі на отримання ваучера</w:t>
      </w:r>
    </w:p>
    <w:p w:rsidR="000354C1" w:rsidRDefault="000354C1" w:rsidP="000354C1">
      <w:pPr>
        <w:jc w:val="center"/>
        <w:rPr>
          <w:rFonts w:ascii="Arial" w:eastAsia="Calibri" w:hAnsi="Arial" w:cs="Arial"/>
          <w:sz w:val="26"/>
          <w:szCs w:val="26"/>
        </w:rPr>
      </w:pPr>
      <w:r>
        <w:rPr>
          <w:rFonts w:ascii="Arial" w:eastAsia="Calibri" w:hAnsi="Arial" w:cs="Arial"/>
          <w:sz w:val="26"/>
          <w:szCs w:val="26"/>
        </w:rPr>
        <w:t>______________________________________________________________</w:t>
      </w:r>
    </w:p>
    <w:p w:rsidR="000354C1" w:rsidRDefault="000354C1" w:rsidP="000354C1">
      <w:pPr>
        <w:tabs>
          <w:tab w:val="left" w:pos="5812"/>
        </w:tabs>
        <w:ind w:firstLine="709"/>
        <w:jc w:val="center"/>
        <w:rPr>
          <w:rFonts w:ascii="Arial" w:eastAsia="Calibri" w:hAnsi="Arial" w:cs="Arial"/>
          <w:sz w:val="26"/>
          <w:szCs w:val="26"/>
        </w:rPr>
      </w:pPr>
      <w:r>
        <w:rPr>
          <w:rFonts w:ascii="Arial" w:eastAsia="Calibri" w:hAnsi="Arial" w:cs="Arial"/>
          <w:sz w:val="26"/>
          <w:szCs w:val="26"/>
        </w:rPr>
        <w:t>(назва ваучера)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074"/>
        <w:gridCol w:w="3544"/>
      </w:tblGrid>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1.</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Повна назва учасника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2.</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rPr>
              <w:t xml:space="preserve">Прізвище, ім’я </w:t>
            </w:r>
            <w:r>
              <w:rPr>
                <w:rFonts w:ascii="Arial" w:hAnsi="Arial" w:cs="Arial"/>
                <w:sz w:val="26"/>
                <w:szCs w:val="26"/>
                <w:lang w:eastAsia="ru-RU"/>
              </w:rPr>
              <w:t>керівника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3.</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Код ЄДРПОУ/ІПН</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4.</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Юридична адреса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5.</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Фактична адреса </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6.</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Контактні телефони, електронна пошта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7.</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Види діяльності згідно із КВЕД 2010</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8.</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Повна назва та ЄДРПОУ/ІПН виконавця робіт/надавача послуг </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9.</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Цілі використання ваучера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10.</w:t>
            </w:r>
          </w:p>
        </w:tc>
        <w:tc>
          <w:tcPr>
            <w:tcW w:w="507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Сума витрат, грн.</w:t>
            </w:r>
          </w:p>
          <w:p w:rsidR="000354C1" w:rsidRDefault="000354C1">
            <w:pPr>
              <w:rPr>
                <w:rFonts w:ascii="Arial" w:hAnsi="Arial" w:cs="Arial"/>
                <w:sz w:val="26"/>
                <w:szCs w:val="26"/>
                <w:lang w:eastAsia="ru-RU"/>
              </w:rPr>
            </w:pPr>
            <w:r>
              <w:rPr>
                <w:rFonts w:ascii="Arial" w:hAnsi="Arial" w:cs="Arial"/>
                <w:sz w:val="26"/>
                <w:szCs w:val="26"/>
                <w:lang w:eastAsia="ru-RU"/>
              </w:rPr>
              <w:t>(фактичні або очікувані)</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bl>
    <w:p w:rsidR="000354C1" w:rsidRDefault="000354C1" w:rsidP="000354C1">
      <w:pPr>
        <w:jc w:val="both"/>
        <w:rPr>
          <w:rFonts w:ascii="Arial" w:hAnsi="Arial" w:cs="Arial"/>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 Відповідальність за надання неправдивої інформації несе безпосередньо заявник відповідно до законодавства України.</w:t>
      </w:r>
    </w:p>
    <w:p w:rsidR="000354C1" w:rsidRDefault="000354C1" w:rsidP="000354C1">
      <w:pPr>
        <w:pStyle w:val="aa"/>
        <w:numPr>
          <w:ilvl w:val="0"/>
          <w:numId w:val="2"/>
        </w:numPr>
        <w:ind w:left="0" w:firstLine="774"/>
        <w:jc w:val="both"/>
        <w:rPr>
          <w:rFonts w:ascii="Arial" w:hAnsi="Arial" w:cs="Arial"/>
          <w:sz w:val="26"/>
          <w:szCs w:val="26"/>
          <w:lang w:val="uk-UA"/>
        </w:rPr>
      </w:pPr>
      <w:r>
        <w:rPr>
          <w:rFonts w:ascii="Arial" w:hAnsi="Arial" w:cs="Arial"/>
          <w:sz w:val="26"/>
          <w:szCs w:val="26"/>
          <w:lang w:val="uk-UA"/>
        </w:rPr>
        <w:t>У випадку отримання ваучерної підтримки, зобов’язують через рік з моменту отримання ваучера подати інформацію про освоєння ваучера із зазначенням кількісних та якісних показників ефективності (Додаток 5).</w:t>
      </w: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Львівської міської ради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Львівської міської ради.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0354C1" w:rsidRDefault="000354C1" w:rsidP="000354C1">
      <w:pPr>
        <w:jc w:val="both"/>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0354C1" w:rsidRDefault="000354C1" w:rsidP="000354C1">
      <w:pPr>
        <w:jc w:val="both"/>
        <w:rPr>
          <w:rFonts w:ascii="Arial" w:hAnsi="Arial" w:cs="Arial"/>
          <w:sz w:val="26"/>
          <w:szCs w:val="26"/>
          <w:lang w:eastAsia="ru-RU"/>
        </w:rPr>
      </w:pPr>
      <w:r>
        <w:rPr>
          <w:rFonts w:ascii="Arial" w:hAnsi="Arial" w:cs="Arial"/>
          <w:b/>
          <w:sz w:val="26"/>
          <w:szCs w:val="26"/>
          <w:lang w:eastAsia="ru-RU"/>
        </w:rPr>
        <w:t xml:space="preserve">                   </w:t>
      </w:r>
      <w:r>
        <w:rPr>
          <w:rFonts w:ascii="Arial" w:hAnsi="Arial" w:cs="Arial"/>
          <w:sz w:val="26"/>
          <w:szCs w:val="26"/>
          <w:lang w:eastAsia="ru-RU"/>
        </w:rPr>
        <w:t>ПІБ                                       посада                      особистий підпис</w:t>
      </w:r>
    </w:p>
    <w:p w:rsidR="000354C1" w:rsidRDefault="000354C1" w:rsidP="000354C1">
      <w:pPr>
        <w:jc w:val="both"/>
        <w:rPr>
          <w:rFonts w:ascii="Arial" w:hAnsi="Arial" w:cs="Arial"/>
          <w:sz w:val="26"/>
          <w:szCs w:val="26"/>
          <w:lang w:eastAsia="ru-RU"/>
        </w:rPr>
      </w:pPr>
      <w:r>
        <w:rPr>
          <w:rFonts w:ascii="Arial" w:hAnsi="Arial" w:cs="Arial"/>
          <w:sz w:val="26"/>
          <w:szCs w:val="26"/>
          <w:lang w:eastAsia="ru-RU"/>
        </w:rPr>
        <w:t>“____“ _____________ 20___р.</w:t>
      </w:r>
    </w:p>
    <w:p w:rsidR="000354C1" w:rsidRDefault="000354C1" w:rsidP="000354C1">
      <w:pPr>
        <w:suppressAutoHyphens w:val="0"/>
        <w:rPr>
          <w:rFonts w:ascii="Arial" w:eastAsia="Calibri" w:hAnsi="Arial" w:cs="Arial"/>
          <w:sz w:val="26"/>
          <w:szCs w:val="26"/>
        </w:rPr>
      </w:pP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eastAsia="Calibri"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r>
        <w:rPr>
          <w:rFonts w:ascii="Arial" w:eastAsia="Calibri" w:hAnsi="Arial" w:cs="Arial"/>
          <w:sz w:val="26"/>
          <w:szCs w:val="26"/>
        </w:rPr>
        <w:br w:type="page"/>
      </w: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lastRenderedPageBreak/>
        <w:t xml:space="preserve">Додаток 2 </w:t>
      </w:r>
    </w:p>
    <w:p w:rsidR="000354C1" w:rsidRDefault="000354C1" w:rsidP="000354C1">
      <w:pPr>
        <w:ind w:left="5760"/>
        <w:rPr>
          <w:rFonts w:ascii="Arial" w:hAnsi="Arial" w:cs="Arial"/>
          <w:sz w:val="26"/>
          <w:szCs w:val="26"/>
        </w:rPr>
      </w:pPr>
      <w:r>
        <w:rPr>
          <w:rFonts w:ascii="Arial" w:hAnsi="Arial" w:cs="Arial"/>
          <w:sz w:val="26"/>
          <w:szCs w:val="26"/>
        </w:rPr>
        <w:t>до Положення про ваучерну</w:t>
      </w:r>
    </w:p>
    <w:p w:rsidR="000354C1" w:rsidRDefault="000354C1" w:rsidP="000354C1">
      <w:pPr>
        <w:ind w:left="5760"/>
        <w:rPr>
          <w:rFonts w:ascii="Arial" w:hAnsi="Arial" w:cs="Arial"/>
          <w:sz w:val="26"/>
          <w:szCs w:val="26"/>
        </w:rPr>
      </w:pPr>
      <w:r>
        <w:rPr>
          <w:rFonts w:ascii="Arial" w:hAnsi="Arial" w:cs="Arial"/>
          <w:sz w:val="26"/>
          <w:szCs w:val="26"/>
        </w:rPr>
        <w:t>підтримку бізнесу в період воєнного стану</w:t>
      </w: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tabs>
          <w:tab w:val="left" w:pos="5812"/>
        </w:tabs>
        <w:ind w:firstLine="567"/>
        <w:jc w:val="center"/>
        <w:rPr>
          <w:rFonts w:ascii="Arial" w:hAnsi="Arial" w:cs="Arial"/>
          <w:sz w:val="26"/>
          <w:szCs w:val="26"/>
        </w:rPr>
      </w:pPr>
    </w:p>
    <w:p w:rsidR="000354C1" w:rsidRDefault="000354C1" w:rsidP="000354C1">
      <w:pPr>
        <w:tabs>
          <w:tab w:val="left" w:pos="5812"/>
        </w:tabs>
        <w:ind w:firstLine="567"/>
        <w:jc w:val="center"/>
        <w:rPr>
          <w:rFonts w:ascii="Arial" w:hAnsi="Arial" w:cs="Arial"/>
          <w:sz w:val="26"/>
          <w:szCs w:val="26"/>
        </w:rPr>
      </w:pPr>
      <w:r>
        <w:rPr>
          <w:rFonts w:ascii="Arial" w:hAnsi="Arial" w:cs="Arial"/>
          <w:sz w:val="26"/>
          <w:szCs w:val="26"/>
        </w:rPr>
        <w:t xml:space="preserve">ФОРМА </w:t>
      </w:r>
    </w:p>
    <w:p w:rsidR="000354C1" w:rsidRDefault="000354C1" w:rsidP="000354C1">
      <w:pPr>
        <w:tabs>
          <w:tab w:val="left" w:pos="5812"/>
        </w:tabs>
        <w:ind w:firstLine="567"/>
        <w:jc w:val="center"/>
        <w:rPr>
          <w:rFonts w:ascii="Arial" w:hAnsi="Arial" w:cs="Arial"/>
          <w:b/>
          <w:sz w:val="26"/>
          <w:szCs w:val="26"/>
        </w:rPr>
      </w:pPr>
      <w:proofErr w:type="spellStart"/>
      <w:r>
        <w:rPr>
          <w:rFonts w:ascii="Arial" w:hAnsi="Arial" w:cs="Arial"/>
          <w:sz w:val="26"/>
          <w:szCs w:val="26"/>
        </w:rPr>
        <w:t>проєкту</w:t>
      </w:r>
      <w:proofErr w:type="spellEnd"/>
      <w:r>
        <w:rPr>
          <w:rFonts w:ascii="Arial" w:hAnsi="Arial" w:cs="Arial"/>
          <w:sz w:val="26"/>
          <w:szCs w:val="26"/>
        </w:rPr>
        <w:t xml:space="preserve"> розвитку бізнесу для отримання ваучера</w:t>
      </w:r>
      <w:r>
        <w:rPr>
          <w:rFonts w:ascii="Arial" w:hAnsi="Arial" w:cs="Arial"/>
          <w:b/>
          <w:sz w:val="26"/>
          <w:szCs w:val="26"/>
        </w:rPr>
        <w:t xml:space="preserve"> </w:t>
      </w:r>
    </w:p>
    <w:p w:rsidR="000354C1" w:rsidRDefault="000354C1" w:rsidP="000354C1">
      <w:pPr>
        <w:tabs>
          <w:tab w:val="left" w:pos="5812"/>
        </w:tabs>
        <w:ind w:firstLine="567"/>
        <w:jc w:val="center"/>
        <w:rPr>
          <w:rFonts w:ascii="Arial" w:hAnsi="Arial" w:cs="Arial"/>
          <w:b/>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6662"/>
        <w:gridCol w:w="1985"/>
      </w:tblGrid>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1.</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Повна назва учасника</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2.</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 xml:space="preserve">Назва </w:t>
            </w:r>
            <w:proofErr w:type="spellStart"/>
            <w:r>
              <w:rPr>
                <w:rFonts w:ascii="Arial" w:hAnsi="Arial" w:cs="Arial"/>
                <w:sz w:val="26"/>
                <w:szCs w:val="26"/>
              </w:rPr>
              <w:t>проєкту</w:t>
            </w:r>
            <w:proofErr w:type="spellEnd"/>
            <w:r>
              <w:rPr>
                <w:rFonts w:ascii="Arial" w:hAnsi="Arial" w:cs="Arial"/>
                <w:sz w:val="26"/>
                <w:szCs w:val="26"/>
              </w:rPr>
              <w:t xml:space="preserve"> </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3.</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 xml:space="preserve">Мета реалізації </w:t>
            </w:r>
            <w:proofErr w:type="spellStart"/>
            <w:r>
              <w:rPr>
                <w:rFonts w:ascii="Arial" w:hAnsi="Arial" w:cs="Arial"/>
                <w:sz w:val="26"/>
                <w:szCs w:val="26"/>
              </w:rPr>
              <w:t>проєкту</w:t>
            </w:r>
            <w:proofErr w:type="spellEnd"/>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4.</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kern w:val="2"/>
                <w:sz w:val="26"/>
                <w:szCs w:val="26"/>
                <w:lang w:eastAsia="uk-UA"/>
              </w:rPr>
              <w:t>Опис послуг (робіт), які будуть відшкодовані за допомогою ваучера (максимально 500 слів)</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5.</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 xml:space="preserve">Загальна вартість </w:t>
            </w:r>
            <w:proofErr w:type="spellStart"/>
            <w:r>
              <w:rPr>
                <w:rFonts w:ascii="Arial" w:hAnsi="Arial" w:cs="Arial"/>
                <w:sz w:val="26"/>
                <w:szCs w:val="26"/>
              </w:rPr>
              <w:t>проєкту</w:t>
            </w:r>
            <w:proofErr w:type="spellEnd"/>
            <w:r>
              <w:rPr>
                <w:rFonts w:ascii="Arial" w:hAnsi="Arial" w:cs="Arial"/>
                <w:sz w:val="26"/>
                <w:szCs w:val="26"/>
              </w:rPr>
              <w:t>, грн.</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eastAsia="font326" w:hAnsi="Arial" w:cs="Arial"/>
                <w:sz w:val="26"/>
                <w:szCs w:val="26"/>
              </w:rPr>
            </w:pPr>
            <w:r>
              <w:rPr>
                <w:rFonts w:ascii="Arial" w:eastAsia="font326" w:hAnsi="Arial" w:cs="Arial"/>
                <w:sz w:val="26"/>
                <w:szCs w:val="26"/>
              </w:rPr>
              <w:t>6.</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 xml:space="preserve">Вплив результатів реалізації </w:t>
            </w:r>
            <w:proofErr w:type="spellStart"/>
            <w:r>
              <w:rPr>
                <w:rFonts w:ascii="Arial" w:hAnsi="Arial" w:cs="Arial"/>
                <w:sz w:val="26"/>
                <w:szCs w:val="26"/>
              </w:rPr>
              <w:t>проєкту</w:t>
            </w:r>
            <w:proofErr w:type="spellEnd"/>
            <w:r>
              <w:rPr>
                <w:rFonts w:ascii="Arial" w:hAnsi="Arial" w:cs="Arial"/>
                <w:sz w:val="26"/>
                <w:szCs w:val="26"/>
              </w:rPr>
              <w:t xml:space="preserve"> на розвиток бізнесу, комерційний результат та економіку Львівської МТГ (збільшення обсягу виробленої продукції, наданих послуг, створення нових робочих місць, збільшення обсягу прибутку, збільшення обсягу сплачених податків, соціальний ефект)</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7.</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 xml:space="preserve">Наявність </w:t>
            </w:r>
            <w:proofErr w:type="spellStart"/>
            <w:r>
              <w:rPr>
                <w:rFonts w:ascii="Arial" w:hAnsi="Arial" w:cs="Arial"/>
                <w:sz w:val="26"/>
                <w:szCs w:val="26"/>
              </w:rPr>
              <w:t>співфінансування</w:t>
            </w:r>
            <w:proofErr w:type="spellEnd"/>
            <w:r>
              <w:rPr>
                <w:rFonts w:ascii="Arial" w:hAnsi="Arial" w:cs="Arial"/>
                <w:sz w:val="26"/>
                <w:szCs w:val="26"/>
              </w:rPr>
              <w:t xml:space="preserve"> з інших джерел</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8.</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 xml:space="preserve">Очікувані результати від реалізації </w:t>
            </w:r>
            <w:proofErr w:type="spellStart"/>
            <w:r>
              <w:rPr>
                <w:rFonts w:ascii="Arial" w:hAnsi="Arial" w:cs="Arial"/>
                <w:sz w:val="26"/>
                <w:szCs w:val="26"/>
              </w:rPr>
              <w:t>проєкту</w:t>
            </w:r>
            <w:proofErr w:type="spellEnd"/>
            <w:r>
              <w:rPr>
                <w:rFonts w:ascii="Arial" w:hAnsi="Arial" w:cs="Arial"/>
                <w:sz w:val="26"/>
                <w:szCs w:val="26"/>
              </w:rPr>
              <w:t xml:space="preserve"> (нові ділові та комерційні контакти, просування продукту, залучення інвесторів, вихід на нові ринки)</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596"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9</w:t>
            </w:r>
            <w:r w:rsidR="007F58C6">
              <w:rPr>
                <w:rFonts w:ascii="Arial" w:hAnsi="Arial" w:cs="Arial"/>
                <w:sz w:val="26"/>
                <w:szCs w:val="26"/>
              </w:rPr>
              <w:t>.</w:t>
            </w:r>
          </w:p>
        </w:tc>
        <w:tc>
          <w:tcPr>
            <w:tcW w:w="6662"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Щодо ваучерів на енергозбереження:</w:t>
            </w:r>
          </w:p>
          <w:p w:rsidR="000354C1" w:rsidRDefault="000354C1">
            <w:pPr>
              <w:rPr>
                <w:rFonts w:ascii="Arial" w:hAnsi="Arial" w:cs="Arial"/>
                <w:sz w:val="26"/>
                <w:szCs w:val="26"/>
              </w:rPr>
            </w:pPr>
            <w:r>
              <w:rPr>
                <w:rFonts w:ascii="Arial" w:hAnsi="Arial" w:cs="Arial"/>
                <w:sz w:val="26"/>
                <w:szCs w:val="26"/>
              </w:rPr>
              <w:t>розмір економії у відсотках на кожну інвестовану гривню, життєвий цикл (триваліс</w:t>
            </w:r>
            <w:r w:rsidR="007F58C6">
              <w:rPr>
                <w:rFonts w:ascii="Arial" w:hAnsi="Arial" w:cs="Arial"/>
                <w:sz w:val="26"/>
                <w:szCs w:val="26"/>
              </w:rPr>
              <w:t xml:space="preserve">ть </w:t>
            </w:r>
            <w:proofErr w:type="spellStart"/>
            <w:r w:rsidR="007F58C6">
              <w:rPr>
                <w:rFonts w:ascii="Arial" w:hAnsi="Arial" w:cs="Arial"/>
                <w:sz w:val="26"/>
                <w:szCs w:val="26"/>
              </w:rPr>
              <w:t>проєкту</w:t>
            </w:r>
            <w:proofErr w:type="spellEnd"/>
            <w:r w:rsidR="007F58C6">
              <w:rPr>
                <w:rFonts w:ascii="Arial" w:hAnsi="Arial" w:cs="Arial"/>
                <w:sz w:val="26"/>
                <w:szCs w:val="26"/>
              </w:rPr>
              <w:t>), наявність відновлю</w:t>
            </w:r>
            <w:r>
              <w:rPr>
                <w:rFonts w:ascii="Arial" w:hAnsi="Arial" w:cs="Arial"/>
                <w:sz w:val="26"/>
                <w:szCs w:val="26"/>
              </w:rPr>
              <w:t>вальних д</w:t>
            </w:r>
            <w:r w:rsidR="007F58C6">
              <w:rPr>
                <w:rFonts w:ascii="Arial" w:hAnsi="Arial" w:cs="Arial"/>
                <w:sz w:val="26"/>
                <w:szCs w:val="26"/>
              </w:rPr>
              <w:t>жерел енергії (так/ні), додатко</w:t>
            </w:r>
            <w:r>
              <w:rPr>
                <w:rFonts w:ascii="Arial" w:hAnsi="Arial" w:cs="Arial"/>
                <w:sz w:val="26"/>
                <w:szCs w:val="26"/>
              </w:rPr>
              <w:t>вий ефект (можливість) мультиплікації, обсяг зменшення викидів СО</w:t>
            </w:r>
            <w:r>
              <w:rPr>
                <w:rFonts w:ascii="Arial" w:hAnsi="Arial" w:cs="Arial"/>
                <w:sz w:val="26"/>
                <w:szCs w:val="26"/>
                <w:vertAlign w:val="subscript"/>
              </w:rPr>
              <w:t>2</w:t>
            </w:r>
          </w:p>
        </w:tc>
        <w:tc>
          <w:tcPr>
            <w:tcW w:w="1985"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bl>
    <w:p w:rsidR="000354C1" w:rsidRDefault="000354C1" w:rsidP="000354C1">
      <w:pPr>
        <w:tabs>
          <w:tab w:val="left" w:pos="5812"/>
        </w:tabs>
        <w:ind w:firstLine="709"/>
        <w:jc w:val="both"/>
        <w:rPr>
          <w:rFonts w:ascii="Arial" w:hAnsi="Arial" w:cs="Arial"/>
          <w:sz w:val="26"/>
          <w:szCs w:val="26"/>
        </w:rPr>
      </w:pPr>
    </w:p>
    <w:p w:rsidR="000354C1" w:rsidRDefault="000354C1" w:rsidP="000354C1">
      <w:pPr>
        <w:tabs>
          <w:tab w:val="left" w:pos="5812"/>
        </w:tabs>
        <w:ind w:firstLine="709"/>
        <w:jc w:val="both"/>
        <w:rPr>
          <w:rFonts w:ascii="Arial" w:eastAsia="Calibri" w:hAnsi="Arial" w:cs="Arial"/>
          <w:sz w:val="26"/>
          <w:szCs w:val="26"/>
        </w:rPr>
      </w:pPr>
      <w:r>
        <w:rPr>
          <w:rFonts w:ascii="Arial" w:hAnsi="Arial" w:cs="Arial"/>
          <w:sz w:val="26"/>
          <w:szCs w:val="26"/>
        </w:rPr>
        <w:t>Відповідальність за надання неправдивої інформації несе безпосередньо заявник відповідно до законодавства України.</w:t>
      </w:r>
    </w:p>
    <w:p w:rsidR="000354C1" w:rsidRDefault="000354C1" w:rsidP="000354C1">
      <w:pPr>
        <w:jc w:val="both"/>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0354C1" w:rsidRDefault="000354C1" w:rsidP="000354C1">
      <w:pPr>
        <w:jc w:val="both"/>
        <w:rPr>
          <w:rFonts w:ascii="Arial" w:hAnsi="Arial" w:cs="Arial"/>
          <w:sz w:val="26"/>
          <w:szCs w:val="26"/>
          <w:lang w:eastAsia="ru-RU"/>
        </w:rPr>
      </w:pPr>
      <w:r>
        <w:rPr>
          <w:rFonts w:ascii="Arial" w:hAnsi="Arial" w:cs="Arial"/>
          <w:b/>
          <w:sz w:val="26"/>
          <w:szCs w:val="26"/>
          <w:lang w:eastAsia="ru-RU"/>
        </w:rPr>
        <w:t xml:space="preserve">                   </w:t>
      </w:r>
      <w:r>
        <w:rPr>
          <w:rFonts w:ascii="Arial" w:hAnsi="Arial" w:cs="Arial"/>
          <w:sz w:val="26"/>
          <w:szCs w:val="26"/>
          <w:lang w:eastAsia="ru-RU"/>
        </w:rPr>
        <w:t>ПІБ                                       посада                      особистий підпис</w:t>
      </w:r>
    </w:p>
    <w:p w:rsidR="000354C1" w:rsidRDefault="000354C1" w:rsidP="000354C1">
      <w:pPr>
        <w:jc w:val="both"/>
        <w:rPr>
          <w:rFonts w:ascii="Arial" w:hAnsi="Arial" w:cs="Arial"/>
          <w:sz w:val="26"/>
          <w:szCs w:val="26"/>
          <w:lang w:eastAsia="ru-RU"/>
        </w:rPr>
      </w:pPr>
      <w:r>
        <w:rPr>
          <w:rFonts w:ascii="Arial" w:hAnsi="Arial" w:cs="Arial"/>
          <w:sz w:val="26"/>
          <w:szCs w:val="26"/>
          <w:lang w:eastAsia="ru-RU"/>
        </w:rPr>
        <w:t xml:space="preserve">“____“ _____________ 20___р.   </w:t>
      </w:r>
    </w:p>
    <w:p w:rsidR="000354C1" w:rsidRDefault="000354C1" w:rsidP="000354C1">
      <w:pPr>
        <w:jc w:val="both"/>
        <w:rPr>
          <w:rFonts w:ascii="Arial" w:hAnsi="Arial" w:cs="Arial"/>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 xml:space="preserve">* </w:t>
      </w: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suppressAutoHyphens w:val="0"/>
        <w:rPr>
          <w:rFonts w:ascii="Arial" w:hAnsi="Arial" w:cs="Arial"/>
          <w:sz w:val="26"/>
          <w:szCs w:val="26"/>
        </w:rPr>
      </w:pPr>
      <w:r>
        <w:rPr>
          <w:rFonts w:ascii="Arial" w:hAnsi="Arial" w:cs="Arial"/>
          <w:sz w:val="26"/>
          <w:szCs w:val="26"/>
        </w:rPr>
        <w:br w:type="page"/>
      </w: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lastRenderedPageBreak/>
        <w:t xml:space="preserve">Додаток 3 </w:t>
      </w:r>
    </w:p>
    <w:p w:rsidR="000354C1" w:rsidRDefault="000354C1" w:rsidP="000354C1">
      <w:pPr>
        <w:ind w:left="5760"/>
        <w:rPr>
          <w:rFonts w:ascii="Arial" w:hAnsi="Arial" w:cs="Arial"/>
          <w:sz w:val="26"/>
          <w:szCs w:val="26"/>
        </w:rPr>
      </w:pPr>
      <w:r>
        <w:rPr>
          <w:rFonts w:ascii="Arial" w:hAnsi="Arial" w:cs="Arial"/>
          <w:sz w:val="26"/>
          <w:szCs w:val="26"/>
        </w:rPr>
        <w:t>до Положення про ваучерну</w:t>
      </w:r>
    </w:p>
    <w:p w:rsidR="000354C1" w:rsidRDefault="000354C1" w:rsidP="000354C1">
      <w:pPr>
        <w:ind w:left="5760"/>
        <w:rPr>
          <w:rFonts w:ascii="Arial" w:hAnsi="Arial" w:cs="Arial"/>
          <w:sz w:val="26"/>
          <w:szCs w:val="26"/>
        </w:rPr>
      </w:pPr>
      <w:r>
        <w:rPr>
          <w:rFonts w:ascii="Arial" w:hAnsi="Arial" w:cs="Arial"/>
          <w:sz w:val="26"/>
          <w:szCs w:val="26"/>
        </w:rPr>
        <w:t>підтримку бізнесу в період воєнного стану</w:t>
      </w:r>
    </w:p>
    <w:p w:rsidR="000354C1" w:rsidRDefault="000354C1" w:rsidP="000354C1">
      <w:pPr>
        <w:jc w:val="right"/>
        <w:rPr>
          <w:rFonts w:ascii="Arial" w:eastAsia="Calibri" w:hAnsi="Arial" w:cs="Arial"/>
          <w:sz w:val="26"/>
          <w:szCs w:val="26"/>
        </w:rPr>
      </w:pPr>
    </w:p>
    <w:p w:rsidR="000354C1" w:rsidRDefault="000354C1" w:rsidP="000354C1">
      <w:pPr>
        <w:rPr>
          <w:rFonts w:ascii="Arial" w:eastAsia="Calibri" w:hAnsi="Arial" w:cs="Arial"/>
          <w:sz w:val="26"/>
          <w:szCs w:val="26"/>
        </w:rPr>
      </w:pPr>
    </w:p>
    <w:p w:rsidR="000354C1" w:rsidRDefault="000354C1" w:rsidP="000354C1">
      <w:pPr>
        <w:jc w:val="center"/>
        <w:rPr>
          <w:rFonts w:ascii="Arial" w:hAnsi="Arial" w:cs="Arial"/>
          <w:sz w:val="26"/>
          <w:szCs w:val="26"/>
        </w:rPr>
      </w:pPr>
      <w:r>
        <w:rPr>
          <w:rFonts w:ascii="Arial" w:hAnsi="Arial" w:cs="Arial"/>
          <w:sz w:val="26"/>
          <w:szCs w:val="26"/>
        </w:rPr>
        <w:t xml:space="preserve">ФОРМА </w:t>
      </w:r>
    </w:p>
    <w:p w:rsidR="000354C1" w:rsidRDefault="000354C1" w:rsidP="000354C1">
      <w:pPr>
        <w:jc w:val="center"/>
        <w:rPr>
          <w:rFonts w:ascii="Arial" w:hAnsi="Arial" w:cs="Arial"/>
          <w:sz w:val="26"/>
          <w:szCs w:val="26"/>
        </w:rPr>
      </w:pPr>
      <w:r>
        <w:rPr>
          <w:rFonts w:ascii="Arial" w:hAnsi="Arial" w:cs="Arial"/>
          <w:sz w:val="26"/>
          <w:szCs w:val="26"/>
        </w:rPr>
        <w:t xml:space="preserve">оцінювання </w:t>
      </w:r>
      <w:proofErr w:type="spellStart"/>
      <w:r>
        <w:rPr>
          <w:rFonts w:ascii="Arial" w:hAnsi="Arial" w:cs="Arial"/>
          <w:sz w:val="26"/>
          <w:szCs w:val="26"/>
        </w:rPr>
        <w:t>проєкту</w:t>
      </w:r>
      <w:proofErr w:type="spellEnd"/>
      <w:r>
        <w:rPr>
          <w:rFonts w:ascii="Arial" w:hAnsi="Arial" w:cs="Arial"/>
          <w:sz w:val="26"/>
          <w:szCs w:val="26"/>
        </w:rPr>
        <w:t xml:space="preserve"> _____________________________________________________________</w:t>
      </w:r>
    </w:p>
    <w:p w:rsidR="000354C1" w:rsidRDefault="000354C1" w:rsidP="000354C1">
      <w:pPr>
        <w:jc w:val="center"/>
        <w:rPr>
          <w:rFonts w:ascii="Arial" w:hAnsi="Arial" w:cs="Arial"/>
          <w:sz w:val="26"/>
          <w:szCs w:val="26"/>
        </w:rPr>
      </w:pPr>
      <w:r>
        <w:rPr>
          <w:rFonts w:ascii="Arial" w:hAnsi="Arial" w:cs="Arial"/>
          <w:sz w:val="26"/>
          <w:szCs w:val="26"/>
        </w:rPr>
        <w:t xml:space="preserve">(назва </w:t>
      </w:r>
      <w:proofErr w:type="spellStart"/>
      <w:r>
        <w:rPr>
          <w:rFonts w:ascii="Arial" w:hAnsi="Arial" w:cs="Arial"/>
          <w:sz w:val="26"/>
          <w:szCs w:val="26"/>
        </w:rPr>
        <w:t>проєкту</w:t>
      </w:r>
      <w:proofErr w:type="spellEnd"/>
      <w:r>
        <w:rPr>
          <w:rFonts w:ascii="Arial" w:hAnsi="Arial" w:cs="Arial"/>
          <w:sz w:val="26"/>
          <w:szCs w:val="26"/>
        </w:rPr>
        <w:t>)</w:t>
      </w:r>
    </w:p>
    <w:p w:rsidR="000354C1" w:rsidRDefault="000354C1" w:rsidP="000354C1">
      <w:pPr>
        <w:jc w:val="both"/>
        <w:rPr>
          <w:rFonts w:ascii="Arial" w:hAnsi="Arial" w:cs="Arial"/>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804"/>
        <w:gridCol w:w="1701"/>
      </w:tblGrid>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 xml:space="preserve">№ </w:t>
            </w:r>
          </w:p>
          <w:p w:rsidR="000354C1" w:rsidRDefault="000354C1">
            <w:pPr>
              <w:jc w:val="center"/>
              <w:rPr>
                <w:rFonts w:ascii="Arial" w:hAnsi="Arial" w:cs="Arial"/>
                <w:sz w:val="26"/>
                <w:szCs w:val="26"/>
              </w:rPr>
            </w:pPr>
            <w:r>
              <w:rPr>
                <w:rFonts w:ascii="Arial" w:hAnsi="Arial" w:cs="Arial"/>
                <w:sz w:val="26"/>
                <w:szCs w:val="26"/>
              </w:rPr>
              <w:t>з/п</w:t>
            </w:r>
          </w:p>
        </w:tc>
        <w:tc>
          <w:tcPr>
            <w:tcW w:w="6804"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Перелік критеріїв</w:t>
            </w:r>
          </w:p>
        </w:tc>
        <w:tc>
          <w:tcPr>
            <w:tcW w:w="1701"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Бал оцінювання</w:t>
            </w:r>
          </w:p>
        </w:tc>
      </w:tr>
      <w:tr w:rsidR="000354C1" w:rsidTr="000354C1">
        <w:trPr>
          <w:trHeight w:val="1765"/>
        </w:trPr>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1.</w:t>
            </w:r>
          </w:p>
        </w:tc>
        <w:tc>
          <w:tcPr>
            <w:tcW w:w="680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 xml:space="preserve">Вплив результатів реалізації </w:t>
            </w:r>
            <w:proofErr w:type="spellStart"/>
            <w:r>
              <w:rPr>
                <w:rFonts w:ascii="Arial" w:hAnsi="Arial" w:cs="Arial"/>
                <w:sz w:val="26"/>
                <w:szCs w:val="26"/>
              </w:rPr>
              <w:t>проєкту</w:t>
            </w:r>
            <w:proofErr w:type="spellEnd"/>
            <w:r>
              <w:rPr>
                <w:rFonts w:ascii="Arial" w:hAnsi="Arial" w:cs="Arial"/>
                <w:sz w:val="26"/>
                <w:szCs w:val="26"/>
              </w:rPr>
              <w:t xml:space="preserve"> на розвиток бізнесу, комерційний результат та економіку Львівської МТГ (збільшення обсягу виробленої продукції, наданих послуг, створення нових робочих місць, збільшення обсягу прибутку, збільшення обсягу сплачених податків, соціальний ефект)</w:t>
            </w:r>
          </w:p>
        </w:tc>
        <w:tc>
          <w:tcPr>
            <w:tcW w:w="1701"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від 0 до 5</w:t>
            </w: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2.</w:t>
            </w:r>
          </w:p>
        </w:tc>
        <w:tc>
          <w:tcPr>
            <w:tcW w:w="680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 xml:space="preserve">Наявність </w:t>
            </w:r>
            <w:proofErr w:type="spellStart"/>
            <w:r>
              <w:rPr>
                <w:rFonts w:ascii="Arial" w:hAnsi="Arial" w:cs="Arial"/>
                <w:sz w:val="26"/>
                <w:szCs w:val="26"/>
              </w:rPr>
              <w:t>співфінансування</w:t>
            </w:r>
            <w:proofErr w:type="spellEnd"/>
            <w:r>
              <w:rPr>
                <w:rFonts w:ascii="Arial" w:hAnsi="Arial" w:cs="Arial"/>
                <w:sz w:val="26"/>
                <w:szCs w:val="26"/>
              </w:rPr>
              <w:t xml:space="preserve"> з інших джерел</w:t>
            </w:r>
          </w:p>
        </w:tc>
        <w:tc>
          <w:tcPr>
            <w:tcW w:w="1701"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від 0 до 0,5</w:t>
            </w: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3.</w:t>
            </w:r>
          </w:p>
        </w:tc>
        <w:tc>
          <w:tcPr>
            <w:tcW w:w="680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 xml:space="preserve">Очікувані результати від реалізації </w:t>
            </w:r>
            <w:proofErr w:type="spellStart"/>
            <w:r>
              <w:rPr>
                <w:rFonts w:ascii="Arial" w:hAnsi="Arial" w:cs="Arial"/>
                <w:sz w:val="26"/>
                <w:szCs w:val="26"/>
              </w:rPr>
              <w:t>проєкту</w:t>
            </w:r>
            <w:proofErr w:type="spellEnd"/>
            <w:r>
              <w:rPr>
                <w:rFonts w:ascii="Arial" w:hAnsi="Arial" w:cs="Arial"/>
                <w:sz w:val="26"/>
                <w:szCs w:val="26"/>
              </w:rPr>
              <w:t xml:space="preserve"> (нові ділові та комерційні контакти, просування продукту, залучення інвесторів, вихід на нові ринки)</w:t>
            </w:r>
          </w:p>
        </w:tc>
        <w:tc>
          <w:tcPr>
            <w:tcW w:w="1701"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від 0 до 5</w:t>
            </w:r>
          </w:p>
        </w:tc>
      </w:tr>
      <w:tr w:rsidR="000354C1" w:rsidTr="000354C1">
        <w:tc>
          <w:tcPr>
            <w:tcW w:w="738"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4.</w:t>
            </w:r>
          </w:p>
        </w:tc>
        <w:tc>
          <w:tcPr>
            <w:tcW w:w="6804"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rPr>
            </w:pPr>
            <w:r>
              <w:rPr>
                <w:rFonts w:ascii="Arial" w:hAnsi="Arial" w:cs="Arial"/>
                <w:sz w:val="26"/>
                <w:szCs w:val="26"/>
              </w:rPr>
              <w:t>Щодо ваучерів на енергозбереження:</w:t>
            </w:r>
          </w:p>
          <w:p w:rsidR="000354C1" w:rsidRDefault="000354C1">
            <w:pPr>
              <w:rPr>
                <w:rFonts w:ascii="Arial" w:hAnsi="Arial" w:cs="Arial"/>
                <w:sz w:val="26"/>
                <w:szCs w:val="26"/>
              </w:rPr>
            </w:pPr>
            <w:r>
              <w:rPr>
                <w:rFonts w:ascii="Arial" w:hAnsi="Arial" w:cs="Arial"/>
                <w:sz w:val="26"/>
                <w:szCs w:val="26"/>
              </w:rPr>
              <w:t xml:space="preserve">розмір економії у відсотках на кожну інвестовану гривню, життєвий цикл (тривалість </w:t>
            </w:r>
            <w:proofErr w:type="spellStart"/>
            <w:r>
              <w:rPr>
                <w:rFonts w:ascii="Arial" w:hAnsi="Arial" w:cs="Arial"/>
                <w:sz w:val="26"/>
                <w:szCs w:val="26"/>
              </w:rPr>
              <w:t>проєкту</w:t>
            </w:r>
            <w:proofErr w:type="spellEnd"/>
            <w:r>
              <w:rPr>
                <w:rFonts w:ascii="Arial" w:hAnsi="Arial" w:cs="Arial"/>
                <w:sz w:val="26"/>
                <w:szCs w:val="26"/>
              </w:rPr>
              <w:t>), наявність відновлювальних джерел енергії (так/ні), додатковий ефект (можливість) мультиплікації, обсяг зменшення викидів СО2</w:t>
            </w:r>
          </w:p>
        </w:tc>
        <w:tc>
          <w:tcPr>
            <w:tcW w:w="1701" w:type="dxa"/>
            <w:tcBorders>
              <w:top w:val="single" w:sz="4" w:space="0" w:color="auto"/>
              <w:left w:val="single" w:sz="4" w:space="0" w:color="auto"/>
              <w:bottom w:val="single" w:sz="4" w:space="0" w:color="auto"/>
              <w:right w:val="single" w:sz="4" w:space="0" w:color="auto"/>
            </w:tcBorders>
            <w:hideMark/>
          </w:tcPr>
          <w:p w:rsidR="000354C1" w:rsidRDefault="000354C1">
            <w:pPr>
              <w:jc w:val="center"/>
              <w:rPr>
                <w:rFonts w:ascii="Arial" w:hAnsi="Arial" w:cs="Arial"/>
                <w:sz w:val="26"/>
                <w:szCs w:val="26"/>
              </w:rPr>
            </w:pPr>
            <w:r>
              <w:rPr>
                <w:rFonts w:ascii="Arial" w:hAnsi="Arial" w:cs="Arial"/>
                <w:sz w:val="26"/>
                <w:szCs w:val="26"/>
              </w:rPr>
              <w:t>від 0 до 5</w:t>
            </w:r>
          </w:p>
        </w:tc>
      </w:tr>
    </w:tbl>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__________________        _______________           ____________________</w:t>
      </w:r>
    </w:p>
    <w:p w:rsidR="000354C1" w:rsidRDefault="000354C1" w:rsidP="000354C1">
      <w:pPr>
        <w:jc w:val="both"/>
        <w:rPr>
          <w:rFonts w:ascii="Arial" w:hAnsi="Arial" w:cs="Arial"/>
          <w:sz w:val="26"/>
          <w:szCs w:val="26"/>
        </w:rPr>
      </w:pPr>
      <w:r>
        <w:rPr>
          <w:rFonts w:ascii="Arial" w:hAnsi="Arial" w:cs="Arial"/>
          <w:sz w:val="26"/>
          <w:szCs w:val="26"/>
        </w:rPr>
        <w:t xml:space="preserve">        ПІБ                                   посада                            особистий підпис </w:t>
      </w: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 xml:space="preserve">"____" _____________ 20___ р.      </w:t>
      </w:r>
    </w:p>
    <w:p w:rsidR="000354C1" w:rsidRDefault="000354C1" w:rsidP="000354C1">
      <w:pPr>
        <w:jc w:val="both"/>
        <w:rPr>
          <w:rFonts w:ascii="Arial" w:hAnsi="Arial" w:cs="Arial"/>
          <w:sz w:val="26"/>
          <w:szCs w:val="26"/>
        </w:rPr>
      </w:pP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ind w:left="4956" w:firstLine="708"/>
        <w:jc w:val="center"/>
        <w:rPr>
          <w:rFonts w:ascii="Arial" w:eastAsia="Calibri" w:hAnsi="Arial" w:cs="Arial"/>
          <w:sz w:val="26"/>
          <w:szCs w:val="26"/>
        </w:rPr>
      </w:pPr>
    </w:p>
    <w:p w:rsidR="000354C1" w:rsidRDefault="000354C1" w:rsidP="000354C1">
      <w:pPr>
        <w:ind w:left="4956" w:firstLine="708"/>
        <w:jc w:val="center"/>
        <w:rPr>
          <w:rFonts w:ascii="Arial" w:eastAsia="Calibri"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ind w:left="4956" w:firstLine="708"/>
        <w:jc w:val="center"/>
        <w:rPr>
          <w:rFonts w:ascii="Arial" w:eastAsia="Calibri" w:hAnsi="Arial" w:cs="Arial"/>
          <w:sz w:val="26"/>
          <w:szCs w:val="26"/>
        </w:rPr>
      </w:pPr>
    </w:p>
    <w:p w:rsidR="000354C1" w:rsidRDefault="000354C1" w:rsidP="000354C1">
      <w:pPr>
        <w:ind w:left="4956" w:firstLine="708"/>
        <w:jc w:val="center"/>
        <w:rPr>
          <w:rFonts w:ascii="Arial" w:eastAsia="Calibri" w:hAnsi="Arial" w:cs="Arial"/>
          <w:sz w:val="26"/>
          <w:szCs w:val="26"/>
        </w:rPr>
      </w:pPr>
    </w:p>
    <w:p w:rsidR="000354C1" w:rsidRDefault="000354C1" w:rsidP="000354C1">
      <w:pPr>
        <w:ind w:left="4956" w:firstLine="708"/>
        <w:jc w:val="center"/>
        <w:rPr>
          <w:rFonts w:ascii="Arial" w:eastAsia="Calibri" w:hAnsi="Arial" w:cs="Arial"/>
          <w:sz w:val="26"/>
          <w:szCs w:val="26"/>
        </w:rPr>
      </w:pPr>
    </w:p>
    <w:p w:rsidR="000354C1" w:rsidRDefault="000354C1" w:rsidP="000354C1">
      <w:pPr>
        <w:suppressAutoHyphens w:val="0"/>
        <w:rPr>
          <w:rFonts w:ascii="Arial" w:eastAsia="Calibri" w:hAnsi="Arial" w:cs="Arial"/>
          <w:sz w:val="26"/>
          <w:szCs w:val="26"/>
        </w:rPr>
      </w:pPr>
      <w:r>
        <w:rPr>
          <w:rFonts w:ascii="Arial" w:eastAsia="Calibri" w:hAnsi="Arial" w:cs="Arial"/>
          <w:sz w:val="26"/>
          <w:szCs w:val="26"/>
        </w:rPr>
        <w:br w:type="page"/>
      </w: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lastRenderedPageBreak/>
        <w:t xml:space="preserve">Додаток 4 </w:t>
      </w:r>
    </w:p>
    <w:p w:rsidR="000354C1" w:rsidRDefault="000354C1" w:rsidP="000354C1">
      <w:pPr>
        <w:ind w:left="5760"/>
        <w:rPr>
          <w:rFonts w:ascii="Arial" w:hAnsi="Arial" w:cs="Arial"/>
          <w:sz w:val="26"/>
          <w:szCs w:val="26"/>
        </w:rPr>
      </w:pPr>
      <w:r>
        <w:rPr>
          <w:rFonts w:ascii="Arial" w:hAnsi="Arial" w:cs="Arial"/>
          <w:sz w:val="26"/>
          <w:szCs w:val="26"/>
        </w:rPr>
        <w:t>до Положення про ваучерну</w:t>
      </w:r>
    </w:p>
    <w:p w:rsidR="000354C1" w:rsidRDefault="000354C1" w:rsidP="000354C1">
      <w:pPr>
        <w:ind w:left="5760"/>
        <w:rPr>
          <w:rFonts w:ascii="Arial" w:hAnsi="Arial" w:cs="Arial"/>
          <w:sz w:val="26"/>
          <w:szCs w:val="26"/>
        </w:rPr>
      </w:pPr>
      <w:r>
        <w:rPr>
          <w:rFonts w:ascii="Arial" w:hAnsi="Arial" w:cs="Arial"/>
          <w:sz w:val="26"/>
          <w:szCs w:val="26"/>
        </w:rPr>
        <w:t>підтримку бізнесу в період воєнного стану</w:t>
      </w:r>
    </w:p>
    <w:p w:rsidR="000354C1" w:rsidRDefault="000354C1" w:rsidP="000354C1">
      <w:pPr>
        <w:tabs>
          <w:tab w:val="left" w:pos="5812"/>
        </w:tabs>
        <w:ind w:firstLine="709"/>
        <w:jc w:val="right"/>
        <w:rPr>
          <w:rFonts w:ascii="Arial" w:eastAsia="Calibri" w:hAnsi="Arial" w:cs="Arial"/>
          <w:sz w:val="26"/>
          <w:szCs w:val="26"/>
        </w:rPr>
      </w:pP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ind w:left="5664"/>
        <w:jc w:val="both"/>
        <w:rPr>
          <w:rFonts w:ascii="Arial" w:hAnsi="Arial" w:cs="Arial"/>
          <w:sz w:val="26"/>
          <w:szCs w:val="26"/>
        </w:rPr>
      </w:pPr>
      <w:r>
        <w:rPr>
          <w:rFonts w:ascii="Arial" w:hAnsi="Arial" w:cs="Arial"/>
          <w:sz w:val="26"/>
          <w:szCs w:val="26"/>
        </w:rPr>
        <w:t xml:space="preserve">Голові конкурсної комісії </w:t>
      </w:r>
      <w:r>
        <w:rPr>
          <w:rFonts w:ascii="Arial" w:eastAsia="Calibri" w:hAnsi="Arial" w:cs="Arial"/>
          <w:sz w:val="26"/>
          <w:szCs w:val="26"/>
        </w:rPr>
        <w:t xml:space="preserve">з </w:t>
      </w:r>
      <w:r>
        <w:rPr>
          <w:rFonts w:ascii="Arial" w:hAnsi="Arial" w:cs="Arial"/>
          <w:sz w:val="26"/>
          <w:szCs w:val="26"/>
        </w:rPr>
        <w:t>ваучерної підтримки бізнесу в період воєнного стану</w:t>
      </w:r>
    </w:p>
    <w:p w:rsidR="000354C1" w:rsidRDefault="000354C1" w:rsidP="000354C1">
      <w:pPr>
        <w:ind w:left="4961" w:firstLine="703"/>
        <w:jc w:val="both"/>
        <w:rPr>
          <w:rFonts w:ascii="Arial" w:hAnsi="Arial" w:cs="Arial"/>
          <w:b/>
          <w:sz w:val="26"/>
          <w:szCs w:val="26"/>
          <w:lang w:eastAsia="ru-RU"/>
        </w:rPr>
      </w:pPr>
      <w:r>
        <w:rPr>
          <w:rFonts w:ascii="Arial" w:hAnsi="Arial" w:cs="Arial"/>
          <w:sz w:val="26"/>
          <w:szCs w:val="26"/>
        </w:rPr>
        <w:t>_________________________</w:t>
      </w: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tabs>
          <w:tab w:val="left" w:pos="5812"/>
        </w:tabs>
        <w:jc w:val="both"/>
        <w:rPr>
          <w:rFonts w:ascii="Arial" w:eastAsia="Calibri" w:hAnsi="Arial" w:cs="Arial"/>
          <w:sz w:val="26"/>
          <w:szCs w:val="26"/>
        </w:rPr>
      </w:pPr>
    </w:p>
    <w:p w:rsidR="000354C1" w:rsidRDefault="000354C1" w:rsidP="000354C1">
      <w:pPr>
        <w:tabs>
          <w:tab w:val="left" w:pos="5812"/>
        </w:tabs>
        <w:jc w:val="center"/>
        <w:rPr>
          <w:rFonts w:ascii="Arial" w:eastAsia="Calibri" w:hAnsi="Arial" w:cs="Arial"/>
          <w:sz w:val="26"/>
          <w:szCs w:val="26"/>
        </w:rPr>
      </w:pPr>
      <w:r>
        <w:rPr>
          <w:rFonts w:ascii="Arial" w:eastAsia="Calibri" w:hAnsi="Arial" w:cs="Arial"/>
          <w:sz w:val="26"/>
          <w:szCs w:val="26"/>
        </w:rPr>
        <w:t>ЗАЯВА</w:t>
      </w:r>
    </w:p>
    <w:p w:rsidR="000354C1" w:rsidRDefault="000354C1" w:rsidP="000354C1">
      <w:pPr>
        <w:tabs>
          <w:tab w:val="left" w:pos="5812"/>
        </w:tabs>
        <w:ind w:firstLine="709"/>
        <w:jc w:val="center"/>
        <w:rPr>
          <w:rFonts w:ascii="Arial" w:eastAsia="Calibri" w:hAnsi="Arial" w:cs="Arial"/>
          <w:sz w:val="26"/>
          <w:szCs w:val="26"/>
        </w:rPr>
      </w:pPr>
    </w:p>
    <w:p w:rsidR="000354C1" w:rsidRDefault="000354C1" w:rsidP="000354C1">
      <w:pPr>
        <w:tabs>
          <w:tab w:val="left" w:pos="5812"/>
        </w:tabs>
        <w:ind w:firstLine="709"/>
        <w:jc w:val="both"/>
        <w:rPr>
          <w:rFonts w:ascii="Arial" w:eastAsia="Calibri" w:hAnsi="Arial" w:cs="Arial"/>
          <w:sz w:val="26"/>
          <w:szCs w:val="26"/>
        </w:rPr>
      </w:pPr>
      <w:r>
        <w:rPr>
          <w:rFonts w:ascii="Arial" w:eastAsia="Calibri" w:hAnsi="Arial" w:cs="Arial"/>
          <w:sz w:val="26"/>
          <w:szCs w:val="26"/>
        </w:rPr>
        <w:t>Прошу здійснити відшкодування ваучера, наданого згідно з розпорядженням міського голови від ___ ____________2023 №____</w:t>
      </w:r>
    </w:p>
    <w:p w:rsidR="000354C1" w:rsidRDefault="000354C1" w:rsidP="000354C1">
      <w:pPr>
        <w:tabs>
          <w:tab w:val="left" w:pos="5812"/>
        </w:tabs>
        <w:jc w:val="both"/>
        <w:rPr>
          <w:rFonts w:ascii="Arial" w:eastAsia="Calibri" w:hAnsi="Arial" w:cs="Arial"/>
          <w:sz w:val="26"/>
          <w:szCs w:val="26"/>
        </w:rPr>
      </w:pPr>
    </w:p>
    <w:p w:rsidR="000354C1" w:rsidRDefault="000354C1" w:rsidP="000354C1">
      <w:pPr>
        <w:tabs>
          <w:tab w:val="left" w:pos="5812"/>
        </w:tabs>
        <w:jc w:val="both"/>
        <w:rPr>
          <w:rFonts w:ascii="Arial" w:eastAsia="Calibri" w:hAnsi="Arial" w:cs="Arial"/>
          <w:sz w:val="26"/>
          <w:szCs w:val="26"/>
        </w:rPr>
      </w:pPr>
      <w:r>
        <w:rPr>
          <w:rFonts w:ascii="Arial" w:eastAsia="Calibri" w:hAnsi="Arial" w:cs="Arial"/>
          <w:sz w:val="26"/>
          <w:szCs w:val="26"/>
        </w:rPr>
        <w:t>________________________________________________________________</w:t>
      </w:r>
    </w:p>
    <w:p w:rsidR="000354C1" w:rsidRDefault="000354C1" w:rsidP="000354C1">
      <w:pPr>
        <w:tabs>
          <w:tab w:val="left" w:pos="5812"/>
        </w:tabs>
        <w:ind w:firstLine="709"/>
        <w:jc w:val="center"/>
        <w:rPr>
          <w:rFonts w:ascii="Arial" w:eastAsia="Calibri" w:hAnsi="Arial" w:cs="Arial"/>
          <w:sz w:val="26"/>
          <w:szCs w:val="26"/>
        </w:rPr>
      </w:pPr>
      <w:r>
        <w:rPr>
          <w:rFonts w:ascii="Arial" w:eastAsia="Calibri" w:hAnsi="Arial" w:cs="Arial"/>
          <w:sz w:val="26"/>
          <w:szCs w:val="26"/>
        </w:rPr>
        <w:t>(Повна назва отримувача ваучера)</w:t>
      </w: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tabs>
          <w:tab w:val="left" w:pos="5812"/>
        </w:tabs>
        <w:ind w:firstLine="709"/>
        <w:jc w:val="both"/>
        <w:rPr>
          <w:rFonts w:ascii="Arial" w:eastAsia="Calibri" w:hAnsi="Arial" w:cs="Arial"/>
          <w:sz w:val="26"/>
          <w:szCs w:val="26"/>
        </w:rPr>
      </w:pPr>
      <w:r>
        <w:rPr>
          <w:rFonts w:ascii="Arial" w:eastAsia="Calibri" w:hAnsi="Arial" w:cs="Arial"/>
          <w:sz w:val="26"/>
          <w:szCs w:val="26"/>
        </w:rPr>
        <w:t>Здійснити переказ коштів _____________________________________</w:t>
      </w:r>
    </w:p>
    <w:p w:rsidR="000354C1" w:rsidRDefault="000354C1" w:rsidP="000354C1">
      <w:pPr>
        <w:tabs>
          <w:tab w:val="left" w:pos="5812"/>
        </w:tabs>
        <w:ind w:firstLine="709"/>
        <w:jc w:val="both"/>
        <w:rPr>
          <w:rFonts w:ascii="Arial" w:eastAsia="Calibri" w:hAnsi="Arial" w:cs="Arial"/>
          <w:sz w:val="26"/>
          <w:szCs w:val="26"/>
        </w:rPr>
      </w:pPr>
      <w:r>
        <w:rPr>
          <w:rFonts w:ascii="Arial" w:eastAsia="Calibri" w:hAnsi="Arial" w:cs="Arial"/>
          <w:sz w:val="26"/>
          <w:szCs w:val="26"/>
        </w:rPr>
        <w:tab/>
        <w:t>(р/р та назва банку)</w:t>
      </w: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tabs>
          <w:tab w:val="left" w:pos="5812"/>
        </w:tabs>
        <w:ind w:firstLine="709"/>
        <w:jc w:val="both"/>
        <w:rPr>
          <w:rFonts w:ascii="Arial" w:eastAsia="Calibri" w:hAnsi="Arial" w:cs="Arial"/>
          <w:sz w:val="26"/>
          <w:szCs w:val="26"/>
        </w:rPr>
      </w:pPr>
      <w:r>
        <w:rPr>
          <w:rFonts w:ascii="Arial" w:eastAsia="Calibri" w:hAnsi="Arial" w:cs="Arial"/>
          <w:sz w:val="26"/>
          <w:szCs w:val="26"/>
        </w:rPr>
        <w:t>До заяви додаються:</w:t>
      </w:r>
    </w:p>
    <w:p w:rsidR="000354C1" w:rsidRDefault="000354C1" w:rsidP="000354C1">
      <w:pPr>
        <w:tabs>
          <w:tab w:val="left" w:pos="5812"/>
        </w:tabs>
        <w:ind w:firstLine="709"/>
        <w:jc w:val="both"/>
        <w:rPr>
          <w:rFonts w:ascii="Arial" w:eastAsia="font326" w:hAnsi="Arial" w:cs="Arial"/>
          <w:kern w:val="2"/>
          <w:sz w:val="26"/>
          <w:szCs w:val="26"/>
          <w:lang w:eastAsia="uk-UA"/>
        </w:rPr>
      </w:pPr>
      <w:r>
        <w:rPr>
          <w:rFonts w:ascii="Arial" w:eastAsia="font326" w:hAnsi="Arial" w:cs="Arial"/>
          <w:kern w:val="2"/>
          <w:sz w:val="26"/>
          <w:szCs w:val="26"/>
          <w:lang w:eastAsia="uk-UA"/>
        </w:rPr>
        <w:t>1. Копія договору на виконання робіт чи надання послуг.</w:t>
      </w:r>
    </w:p>
    <w:p w:rsidR="000354C1" w:rsidRDefault="000354C1" w:rsidP="000354C1">
      <w:pPr>
        <w:tabs>
          <w:tab w:val="left" w:pos="5812"/>
        </w:tabs>
        <w:ind w:firstLine="709"/>
        <w:jc w:val="both"/>
        <w:rPr>
          <w:rFonts w:ascii="Arial" w:eastAsia="font326" w:hAnsi="Arial" w:cs="Arial"/>
          <w:kern w:val="2"/>
          <w:sz w:val="26"/>
          <w:szCs w:val="26"/>
          <w:lang w:eastAsia="uk-UA"/>
        </w:rPr>
      </w:pPr>
      <w:r>
        <w:rPr>
          <w:rFonts w:ascii="Arial" w:eastAsia="font326" w:hAnsi="Arial" w:cs="Arial"/>
          <w:kern w:val="2"/>
          <w:sz w:val="26"/>
          <w:szCs w:val="26"/>
          <w:lang w:eastAsia="uk-UA"/>
        </w:rPr>
        <w:t>2. Копія документу, який підтверджує виконання договору (акт приймання-передачі виконаних робіт чи наданих послуг).</w:t>
      </w:r>
    </w:p>
    <w:p w:rsidR="000354C1" w:rsidRDefault="000354C1" w:rsidP="000354C1">
      <w:pPr>
        <w:tabs>
          <w:tab w:val="left" w:pos="5812"/>
        </w:tabs>
        <w:ind w:firstLine="709"/>
        <w:jc w:val="both"/>
        <w:rPr>
          <w:rFonts w:ascii="Arial" w:eastAsia="font326" w:hAnsi="Arial" w:cs="Arial"/>
          <w:kern w:val="2"/>
          <w:sz w:val="26"/>
          <w:szCs w:val="26"/>
          <w:lang w:eastAsia="uk-UA"/>
        </w:rPr>
      </w:pPr>
      <w:r>
        <w:rPr>
          <w:rFonts w:ascii="Arial" w:eastAsia="font326" w:hAnsi="Arial" w:cs="Arial"/>
          <w:kern w:val="2"/>
          <w:sz w:val="26"/>
          <w:szCs w:val="26"/>
          <w:lang w:eastAsia="uk-UA"/>
        </w:rPr>
        <w:t>3. Копія документу, який підтверджує  здійснення оплати (банківська виписка/платіжна інструкція/накладна/чек) тощо).</w:t>
      </w:r>
    </w:p>
    <w:p w:rsidR="000354C1" w:rsidRDefault="000354C1" w:rsidP="000354C1">
      <w:pPr>
        <w:tabs>
          <w:tab w:val="left" w:pos="5812"/>
        </w:tabs>
        <w:ind w:firstLine="709"/>
        <w:jc w:val="both"/>
        <w:rPr>
          <w:rFonts w:ascii="Arial" w:eastAsia="font326" w:hAnsi="Arial" w:cs="Arial"/>
          <w:kern w:val="2"/>
          <w:sz w:val="26"/>
          <w:szCs w:val="26"/>
          <w:lang w:eastAsia="uk-UA"/>
        </w:rPr>
      </w:pPr>
      <w:r>
        <w:rPr>
          <w:rFonts w:ascii="Arial" w:eastAsia="font326" w:hAnsi="Arial" w:cs="Arial"/>
          <w:kern w:val="2"/>
          <w:sz w:val="26"/>
          <w:szCs w:val="26"/>
          <w:lang w:eastAsia="uk-UA"/>
        </w:rPr>
        <w:t xml:space="preserve">4. Інформація про результати виконання </w:t>
      </w:r>
      <w:proofErr w:type="spellStart"/>
      <w:r>
        <w:rPr>
          <w:rFonts w:ascii="Arial" w:eastAsia="font326" w:hAnsi="Arial" w:cs="Arial"/>
          <w:kern w:val="2"/>
          <w:sz w:val="26"/>
          <w:szCs w:val="26"/>
          <w:lang w:eastAsia="uk-UA"/>
        </w:rPr>
        <w:t>проєкту</w:t>
      </w:r>
      <w:proofErr w:type="spellEnd"/>
      <w:r>
        <w:rPr>
          <w:rFonts w:ascii="Arial" w:eastAsia="font326" w:hAnsi="Arial" w:cs="Arial"/>
          <w:kern w:val="2"/>
          <w:sz w:val="26"/>
          <w:szCs w:val="26"/>
          <w:lang w:eastAsia="uk-UA"/>
        </w:rPr>
        <w:t xml:space="preserve"> (якщо це можливо).</w:t>
      </w:r>
    </w:p>
    <w:p w:rsidR="000354C1" w:rsidRDefault="000354C1" w:rsidP="000354C1">
      <w:pPr>
        <w:tabs>
          <w:tab w:val="left" w:pos="5812"/>
        </w:tabs>
        <w:jc w:val="both"/>
        <w:rPr>
          <w:rFonts w:ascii="Arial" w:eastAsia="Calibri" w:hAnsi="Arial" w:cs="Arial"/>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 Відповідальність за надання неправдивої інформації несе безпосередньо заявник відповідно до законодавства України.</w:t>
      </w:r>
    </w:p>
    <w:p w:rsidR="000354C1" w:rsidRDefault="000354C1" w:rsidP="000354C1">
      <w:pPr>
        <w:jc w:val="both"/>
        <w:rPr>
          <w:rFonts w:ascii="Arial" w:eastAsia="Calibri" w:hAnsi="Arial" w:cs="Arial"/>
          <w:sz w:val="26"/>
          <w:szCs w:val="26"/>
        </w:rPr>
      </w:pPr>
    </w:p>
    <w:p w:rsidR="000354C1" w:rsidRDefault="000354C1" w:rsidP="000354C1">
      <w:pPr>
        <w:pStyle w:val="aa"/>
        <w:numPr>
          <w:ilvl w:val="0"/>
          <w:numId w:val="2"/>
        </w:numPr>
        <w:ind w:left="0" w:firstLine="633"/>
        <w:jc w:val="both"/>
        <w:rPr>
          <w:rFonts w:ascii="Arial" w:hAnsi="Arial" w:cs="Arial"/>
          <w:sz w:val="26"/>
          <w:szCs w:val="26"/>
          <w:lang w:val="uk-UA"/>
        </w:rPr>
      </w:pPr>
      <w:r>
        <w:rPr>
          <w:rFonts w:ascii="Arial" w:hAnsi="Arial" w:cs="Arial"/>
          <w:sz w:val="26"/>
          <w:szCs w:val="26"/>
          <w:lang w:val="uk-UA"/>
        </w:rPr>
        <w:t>У випадку отримання ваучерної підтримки, зобов’язують через рік з моменту отримання ваучера подати інформацію про освоєння ваучера із зазначенням кількісних та якісних показників ефективності (Додаток 5).</w:t>
      </w: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0354C1" w:rsidRDefault="000354C1" w:rsidP="000354C1">
      <w:pPr>
        <w:jc w:val="both"/>
        <w:rPr>
          <w:rFonts w:ascii="Arial" w:hAnsi="Arial" w:cs="Arial"/>
          <w:sz w:val="26"/>
          <w:szCs w:val="26"/>
          <w:lang w:eastAsia="ru-RU"/>
        </w:rPr>
      </w:pPr>
      <w:r>
        <w:rPr>
          <w:rFonts w:ascii="Arial" w:hAnsi="Arial" w:cs="Arial"/>
          <w:b/>
          <w:sz w:val="26"/>
          <w:szCs w:val="26"/>
          <w:lang w:eastAsia="ru-RU"/>
        </w:rPr>
        <w:t xml:space="preserve">                   </w:t>
      </w:r>
      <w:r>
        <w:rPr>
          <w:rFonts w:ascii="Arial" w:hAnsi="Arial" w:cs="Arial"/>
          <w:sz w:val="26"/>
          <w:szCs w:val="26"/>
          <w:lang w:eastAsia="ru-RU"/>
        </w:rPr>
        <w:t>ПІБ                                       посада                      особистий підпис</w:t>
      </w:r>
    </w:p>
    <w:p w:rsidR="000354C1" w:rsidRDefault="000354C1" w:rsidP="000354C1">
      <w:pPr>
        <w:jc w:val="both"/>
        <w:rPr>
          <w:rFonts w:ascii="Arial" w:hAnsi="Arial" w:cs="Arial"/>
          <w:sz w:val="26"/>
          <w:szCs w:val="26"/>
          <w:lang w:eastAsia="ru-RU"/>
        </w:rPr>
      </w:pPr>
      <w:r>
        <w:rPr>
          <w:rFonts w:ascii="Arial" w:hAnsi="Arial" w:cs="Arial"/>
          <w:sz w:val="26"/>
          <w:szCs w:val="26"/>
          <w:lang w:eastAsia="ru-RU"/>
        </w:rPr>
        <w:t>"____" _____________ 20___р.</w:t>
      </w:r>
    </w:p>
    <w:p w:rsidR="000354C1" w:rsidRDefault="000354C1" w:rsidP="000354C1">
      <w:pPr>
        <w:jc w:val="both"/>
        <w:rPr>
          <w:rFonts w:ascii="Arial" w:hAnsi="Arial" w:cs="Arial"/>
          <w:sz w:val="26"/>
          <w:szCs w:val="26"/>
        </w:rPr>
      </w:pPr>
    </w:p>
    <w:p w:rsidR="000354C1" w:rsidRDefault="000354C1" w:rsidP="000354C1">
      <w:pPr>
        <w:jc w:val="center"/>
        <w:rPr>
          <w:rFonts w:ascii="Arial" w:hAnsi="Arial" w:cs="Arial"/>
          <w:b/>
          <w:sz w:val="26"/>
          <w:szCs w:val="26"/>
        </w:rPr>
      </w:pPr>
    </w:p>
    <w:p w:rsidR="000354C1" w:rsidRDefault="000354C1" w:rsidP="000354C1">
      <w:pPr>
        <w:jc w:val="center"/>
        <w:rPr>
          <w:rFonts w:ascii="Arial" w:hAnsi="Arial" w:cs="Arial"/>
          <w:b/>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b/>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r>
        <w:rPr>
          <w:rFonts w:ascii="Arial" w:hAnsi="Arial" w:cs="Arial"/>
          <w:b/>
          <w:sz w:val="26"/>
          <w:szCs w:val="26"/>
        </w:rPr>
        <w:br w:type="page"/>
      </w: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lastRenderedPageBreak/>
        <w:t xml:space="preserve">Додаток 5 </w:t>
      </w:r>
    </w:p>
    <w:p w:rsidR="000354C1" w:rsidRDefault="000354C1" w:rsidP="000354C1">
      <w:pPr>
        <w:ind w:left="5760"/>
        <w:rPr>
          <w:rFonts w:ascii="Arial" w:hAnsi="Arial" w:cs="Arial"/>
          <w:sz w:val="26"/>
          <w:szCs w:val="26"/>
        </w:rPr>
      </w:pPr>
      <w:r>
        <w:rPr>
          <w:rFonts w:ascii="Arial" w:hAnsi="Arial" w:cs="Arial"/>
          <w:sz w:val="26"/>
          <w:szCs w:val="26"/>
        </w:rPr>
        <w:t>до Положення про ваучерну</w:t>
      </w:r>
    </w:p>
    <w:p w:rsidR="000354C1" w:rsidRDefault="000354C1" w:rsidP="000354C1">
      <w:pPr>
        <w:ind w:left="5760"/>
        <w:rPr>
          <w:rFonts w:ascii="Arial" w:hAnsi="Arial" w:cs="Arial"/>
          <w:sz w:val="26"/>
          <w:szCs w:val="26"/>
        </w:rPr>
      </w:pPr>
      <w:r>
        <w:rPr>
          <w:rFonts w:ascii="Arial" w:hAnsi="Arial" w:cs="Arial"/>
          <w:sz w:val="26"/>
          <w:szCs w:val="26"/>
        </w:rPr>
        <w:t>підтримку бізнесу в період воєнного стану</w:t>
      </w:r>
    </w:p>
    <w:p w:rsidR="000354C1" w:rsidRDefault="000354C1" w:rsidP="000354C1">
      <w:pPr>
        <w:ind w:left="4248"/>
        <w:rPr>
          <w:rFonts w:ascii="Arial" w:hAnsi="Arial" w:cs="Arial"/>
          <w:sz w:val="26"/>
          <w:szCs w:val="26"/>
        </w:rPr>
      </w:pPr>
    </w:p>
    <w:p w:rsidR="000354C1" w:rsidRDefault="000354C1" w:rsidP="000354C1">
      <w:pPr>
        <w:ind w:left="5664"/>
        <w:jc w:val="both"/>
        <w:rPr>
          <w:rFonts w:ascii="Arial" w:hAnsi="Arial" w:cs="Arial"/>
          <w:sz w:val="26"/>
          <w:szCs w:val="26"/>
        </w:rPr>
      </w:pPr>
      <w:r>
        <w:rPr>
          <w:rFonts w:ascii="Arial" w:hAnsi="Arial" w:cs="Arial"/>
          <w:sz w:val="26"/>
          <w:szCs w:val="26"/>
        </w:rPr>
        <w:t xml:space="preserve">Голові експертної  комісії </w:t>
      </w:r>
      <w:r>
        <w:rPr>
          <w:rFonts w:ascii="Arial" w:eastAsia="Calibri" w:hAnsi="Arial" w:cs="Arial"/>
          <w:sz w:val="26"/>
          <w:szCs w:val="26"/>
        </w:rPr>
        <w:t xml:space="preserve">з </w:t>
      </w:r>
      <w:r>
        <w:rPr>
          <w:rFonts w:ascii="Arial" w:hAnsi="Arial" w:cs="Arial"/>
          <w:sz w:val="26"/>
          <w:szCs w:val="26"/>
        </w:rPr>
        <w:t>ваучерної підтримки бізнесу в період воєнного стану</w:t>
      </w:r>
    </w:p>
    <w:p w:rsidR="000354C1" w:rsidRDefault="000354C1" w:rsidP="000354C1">
      <w:pPr>
        <w:ind w:left="5664"/>
        <w:jc w:val="both"/>
        <w:rPr>
          <w:rFonts w:ascii="Arial" w:hAnsi="Arial" w:cs="Arial"/>
          <w:sz w:val="26"/>
          <w:szCs w:val="26"/>
        </w:rPr>
      </w:pPr>
    </w:p>
    <w:p w:rsidR="000354C1" w:rsidRDefault="000354C1" w:rsidP="000354C1">
      <w:pPr>
        <w:ind w:left="4961" w:firstLine="703"/>
        <w:rPr>
          <w:rFonts w:ascii="Arial" w:hAnsi="Arial" w:cs="Arial"/>
          <w:b/>
          <w:sz w:val="26"/>
          <w:szCs w:val="26"/>
          <w:lang w:eastAsia="ru-RU"/>
        </w:rPr>
      </w:pPr>
      <w:r>
        <w:rPr>
          <w:rFonts w:ascii="Arial" w:hAnsi="Arial" w:cs="Arial"/>
          <w:sz w:val="26"/>
          <w:szCs w:val="26"/>
        </w:rPr>
        <w:t>_________________________</w:t>
      </w:r>
    </w:p>
    <w:p w:rsidR="000354C1" w:rsidRDefault="000354C1" w:rsidP="000354C1">
      <w:pPr>
        <w:jc w:val="center"/>
        <w:rPr>
          <w:rFonts w:ascii="Arial" w:hAnsi="Arial" w:cs="Arial"/>
          <w:sz w:val="26"/>
          <w:szCs w:val="26"/>
          <w:lang w:eastAsia="ru-RU"/>
        </w:rPr>
      </w:pPr>
      <w:r>
        <w:rPr>
          <w:rFonts w:ascii="Arial" w:hAnsi="Arial" w:cs="Arial"/>
          <w:sz w:val="26"/>
          <w:szCs w:val="26"/>
          <w:lang w:eastAsia="ru-RU"/>
        </w:rPr>
        <w:t>ЗАЯВА</w:t>
      </w:r>
    </w:p>
    <w:p w:rsidR="000354C1" w:rsidRDefault="000354C1" w:rsidP="000354C1">
      <w:pPr>
        <w:jc w:val="center"/>
        <w:rPr>
          <w:rFonts w:ascii="Arial" w:hAnsi="Arial" w:cs="Arial"/>
          <w:sz w:val="26"/>
          <w:szCs w:val="26"/>
        </w:rPr>
      </w:pPr>
      <w:r>
        <w:rPr>
          <w:rFonts w:ascii="Arial" w:hAnsi="Arial" w:cs="Arial"/>
          <w:sz w:val="26"/>
          <w:szCs w:val="26"/>
        </w:rPr>
        <w:t>на отримання маркетингового ваучера на виставково-ярмаркові заходи в Україні та за кордоном, торгові місії</w:t>
      </w:r>
    </w:p>
    <w:p w:rsidR="000354C1" w:rsidRDefault="000354C1" w:rsidP="000354C1">
      <w:pPr>
        <w:jc w:val="center"/>
        <w:rPr>
          <w:rFonts w:ascii="Arial" w:hAnsi="Arial" w:cs="Arial"/>
          <w:b/>
          <w:sz w:val="26"/>
          <w:szCs w:val="26"/>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706"/>
        <w:gridCol w:w="3799"/>
      </w:tblGrid>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Повна назва учасника</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ПІБ керівника</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Код ЄДРПОУ/ІПН</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Юридична адреса</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Фактична адреса розташування</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Контактні телефони, електронна пошта</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Види діяльності згідно із КВЕД 2010</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Назва заходу, у якому брали участь</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Термін, дата та місце проведення заходу</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Продукція, що експонується</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Сума понесених витрат, грн.</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4"/>
              </w:numPr>
              <w:suppressAutoHyphens w:val="0"/>
              <w:ind w:right="830"/>
              <w:contextualSpacing/>
              <w:jc w:val="center"/>
              <w:rPr>
                <w:rFonts w:ascii="Arial" w:hAnsi="Arial" w:cs="Arial"/>
                <w:sz w:val="26"/>
                <w:szCs w:val="26"/>
                <w:lang w:eastAsia="ru-RU"/>
              </w:rPr>
            </w:pPr>
          </w:p>
        </w:tc>
        <w:tc>
          <w:tcPr>
            <w:tcW w:w="4706"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Розрахунковий рахунок, на який здійснити перерахування компенсації (р/р, назва банку)</w:t>
            </w:r>
          </w:p>
        </w:tc>
        <w:tc>
          <w:tcPr>
            <w:tcW w:w="3799"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bl>
    <w:p w:rsidR="000354C1" w:rsidRDefault="000354C1" w:rsidP="000354C1">
      <w:pPr>
        <w:ind w:firstLine="567"/>
        <w:jc w:val="both"/>
        <w:rPr>
          <w:rFonts w:ascii="Arial" w:hAnsi="Arial" w:cs="Arial"/>
          <w:sz w:val="26"/>
          <w:szCs w:val="26"/>
          <w:lang w:eastAsia="ru-RU"/>
        </w:rPr>
      </w:pPr>
    </w:p>
    <w:p w:rsidR="000354C1" w:rsidRDefault="000354C1" w:rsidP="000354C1">
      <w:pPr>
        <w:ind w:firstLine="708"/>
        <w:jc w:val="both"/>
        <w:rPr>
          <w:rFonts w:ascii="Arial" w:hAnsi="Arial" w:cs="Arial"/>
          <w:sz w:val="26"/>
          <w:szCs w:val="26"/>
        </w:rPr>
      </w:pPr>
      <w:r>
        <w:rPr>
          <w:rFonts w:ascii="Arial" w:hAnsi="Arial" w:cs="Arial"/>
          <w:sz w:val="26"/>
          <w:szCs w:val="26"/>
        </w:rPr>
        <w:t>* Відповідальність за надання неправдивої інформації несе безпосередньо заявник відповідно до законодавства України.</w:t>
      </w:r>
    </w:p>
    <w:p w:rsidR="000354C1" w:rsidRDefault="000354C1" w:rsidP="000354C1">
      <w:pPr>
        <w:jc w:val="both"/>
        <w:rPr>
          <w:rFonts w:ascii="Arial" w:eastAsia="Calibri" w:hAnsi="Arial" w:cs="Arial"/>
          <w:sz w:val="26"/>
          <w:szCs w:val="26"/>
        </w:rPr>
      </w:pPr>
    </w:p>
    <w:p w:rsidR="000354C1" w:rsidRDefault="000354C1" w:rsidP="000354C1">
      <w:pPr>
        <w:pStyle w:val="aa"/>
        <w:numPr>
          <w:ilvl w:val="0"/>
          <w:numId w:val="2"/>
        </w:numPr>
        <w:ind w:left="0" w:firstLine="709"/>
        <w:jc w:val="both"/>
        <w:rPr>
          <w:rFonts w:ascii="Arial" w:hAnsi="Arial" w:cs="Arial"/>
          <w:sz w:val="26"/>
          <w:szCs w:val="26"/>
          <w:lang w:val="uk-UA"/>
        </w:rPr>
      </w:pPr>
      <w:r>
        <w:rPr>
          <w:rFonts w:ascii="Arial" w:hAnsi="Arial" w:cs="Arial"/>
          <w:sz w:val="26"/>
          <w:szCs w:val="26"/>
          <w:lang w:val="uk-UA"/>
        </w:rPr>
        <w:t>У випадку отримання ваучерної підтримки, зобов’язують через рік з моменту отримання ваучера подати інформацію про освоєння ваучера із зазначенням кількісних та якісних показників ефективності (Додаток 5).</w:t>
      </w:r>
    </w:p>
    <w:p w:rsidR="000354C1" w:rsidRDefault="000354C1" w:rsidP="000354C1">
      <w:pPr>
        <w:ind w:firstLine="567"/>
        <w:jc w:val="both"/>
        <w:rPr>
          <w:rFonts w:ascii="Arial" w:hAnsi="Arial" w:cs="Arial"/>
          <w:sz w:val="26"/>
          <w:szCs w:val="26"/>
          <w:lang w:eastAsia="ru-RU"/>
        </w:rPr>
      </w:pP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0354C1" w:rsidRDefault="000354C1" w:rsidP="000354C1">
      <w:pPr>
        <w:jc w:val="both"/>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0354C1" w:rsidRDefault="000354C1" w:rsidP="000354C1">
      <w:pPr>
        <w:jc w:val="both"/>
        <w:rPr>
          <w:rFonts w:ascii="Arial" w:hAnsi="Arial" w:cs="Arial"/>
          <w:sz w:val="26"/>
          <w:szCs w:val="26"/>
          <w:lang w:eastAsia="ru-RU"/>
        </w:rPr>
      </w:pPr>
      <w:r>
        <w:rPr>
          <w:rFonts w:ascii="Arial" w:hAnsi="Arial" w:cs="Arial"/>
          <w:b/>
          <w:sz w:val="26"/>
          <w:szCs w:val="26"/>
          <w:lang w:eastAsia="ru-RU"/>
        </w:rPr>
        <w:lastRenderedPageBreak/>
        <w:t xml:space="preserve">                   </w:t>
      </w:r>
      <w:r>
        <w:rPr>
          <w:rFonts w:ascii="Arial" w:hAnsi="Arial" w:cs="Arial"/>
          <w:sz w:val="26"/>
          <w:szCs w:val="26"/>
          <w:lang w:eastAsia="ru-RU"/>
        </w:rPr>
        <w:t>ПІБ                                       посада                      особистий підпис</w:t>
      </w:r>
    </w:p>
    <w:p w:rsidR="000354C1" w:rsidRDefault="000354C1" w:rsidP="000354C1">
      <w:pPr>
        <w:jc w:val="both"/>
        <w:rPr>
          <w:rFonts w:ascii="Arial" w:hAnsi="Arial" w:cs="Arial"/>
          <w:sz w:val="26"/>
          <w:szCs w:val="26"/>
          <w:lang w:eastAsia="ru-RU"/>
        </w:rPr>
      </w:pPr>
      <w:r>
        <w:rPr>
          <w:rFonts w:ascii="Arial" w:hAnsi="Arial" w:cs="Arial"/>
          <w:sz w:val="26"/>
          <w:szCs w:val="26"/>
          <w:lang w:eastAsia="ru-RU"/>
        </w:rPr>
        <w:t>“____“ _____________ 20___р.</w:t>
      </w: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jc w:val="both"/>
        <w:rPr>
          <w:rFonts w:ascii="Arial" w:eastAsia="Calibri" w:hAnsi="Arial" w:cs="Arial"/>
          <w:sz w:val="26"/>
          <w:szCs w:val="26"/>
        </w:rPr>
      </w:pPr>
      <w:r>
        <w:rPr>
          <w:rFonts w:ascii="Arial" w:eastAsia="Calibri" w:hAnsi="Arial" w:cs="Arial"/>
          <w:sz w:val="26"/>
          <w:szCs w:val="26"/>
        </w:rPr>
        <w:br w:type="page"/>
      </w: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lastRenderedPageBreak/>
        <w:t xml:space="preserve">Додаток 6 </w:t>
      </w:r>
    </w:p>
    <w:p w:rsidR="000354C1" w:rsidRDefault="000354C1" w:rsidP="000354C1">
      <w:pPr>
        <w:ind w:left="5760"/>
        <w:rPr>
          <w:rFonts w:ascii="Arial" w:hAnsi="Arial" w:cs="Arial"/>
          <w:sz w:val="26"/>
          <w:szCs w:val="26"/>
        </w:rPr>
      </w:pPr>
      <w:r>
        <w:rPr>
          <w:rFonts w:ascii="Arial" w:hAnsi="Arial" w:cs="Arial"/>
          <w:sz w:val="26"/>
          <w:szCs w:val="26"/>
        </w:rPr>
        <w:t>до Положення про ваучерну</w:t>
      </w:r>
    </w:p>
    <w:p w:rsidR="000354C1" w:rsidRDefault="000354C1" w:rsidP="000354C1">
      <w:pPr>
        <w:ind w:left="5760"/>
        <w:rPr>
          <w:rFonts w:ascii="Arial" w:hAnsi="Arial" w:cs="Arial"/>
          <w:sz w:val="26"/>
          <w:szCs w:val="26"/>
        </w:rPr>
      </w:pPr>
      <w:r>
        <w:rPr>
          <w:rFonts w:ascii="Arial" w:hAnsi="Arial" w:cs="Arial"/>
          <w:sz w:val="26"/>
          <w:szCs w:val="26"/>
        </w:rPr>
        <w:t>підтримку бізнесу в період воєнного стану</w:t>
      </w: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ind w:left="5664"/>
        <w:jc w:val="both"/>
        <w:rPr>
          <w:rFonts w:ascii="Arial" w:hAnsi="Arial" w:cs="Arial"/>
          <w:sz w:val="26"/>
          <w:szCs w:val="26"/>
        </w:rPr>
      </w:pPr>
      <w:r>
        <w:rPr>
          <w:rFonts w:ascii="Arial" w:hAnsi="Arial" w:cs="Arial"/>
          <w:sz w:val="26"/>
          <w:szCs w:val="26"/>
        </w:rPr>
        <w:t xml:space="preserve">Голові експертної комісії </w:t>
      </w:r>
      <w:r>
        <w:rPr>
          <w:rFonts w:ascii="Arial" w:eastAsia="Calibri" w:hAnsi="Arial" w:cs="Arial"/>
          <w:sz w:val="26"/>
          <w:szCs w:val="26"/>
        </w:rPr>
        <w:t xml:space="preserve">з </w:t>
      </w:r>
      <w:r>
        <w:rPr>
          <w:rFonts w:ascii="Arial" w:hAnsi="Arial" w:cs="Arial"/>
          <w:sz w:val="26"/>
          <w:szCs w:val="26"/>
        </w:rPr>
        <w:t>ваучерної підтримки бізнесу в період воєнного стану</w:t>
      </w:r>
    </w:p>
    <w:p w:rsidR="000354C1" w:rsidRDefault="000354C1" w:rsidP="000354C1">
      <w:pPr>
        <w:ind w:left="4962" w:firstLine="702"/>
        <w:rPr>
          <w:rFonts w:ascii="Arial" w:hAnsi="Arial" w:cs="Arial"/>
          <w:sz w:val="26"/>
          <w:szCs w:val="26"/>
        </w:rPr>
      </w:pPr>
    </w:p>
    <w:p w:rsidR="000354C1" w:rsidRDefault="000354C1" w:rsidP="000354C1">
      <w:pPr>
        <w:ind w:left="4962" w:firstLine="702"/>
        <w:rPr>
          <w:rFonts w:ascii="Arial" w:hAnsi="Arial" w:cs="Arial"/>
          <w:sz w:val="26"/>
          <w:szCs w:val="26"/>
        </w:rPr>
      </w:pPr>
      <w:r>
        <w:rPr>
          <w:rFonts w:ascii="Arial" w:hAnsi="Arial" w:cs="Arial"/>
          <w:sz w:val="26"/>
          <w:szCs w:val="26"/>
        </w:rPr>
        <w:t>_____________________</w:t>
      </w:r>
    </w:p>
    <w:p w:rsidR="000354C1" w:rsidRDefault="000354C1" w:rsidP="000354C1">
      <w:pPr>
        <w:rPr>
          <w:rFonts w:ascii="Arial" w:hAnsi="Arial" w:cs="Arial"/>
          <w:b/>
          <w:sz w:val="26"/>
          <w:szCs w:val="26"/>
          <w:lang w:eastAsia="ru-RU"/>
        </w:rPr>
      </w:pP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p>
    <w:p w:rsidR="000354C1" w:rsidRDefault="000354C1" w:rsidP="000354C1">
      <w:pPr>
        <w:rPr>
          <w:rFonts w:ascii="Arial" w:hAnsi="Arial" w:cs="Arial"/>
          <w:b/>
          <w:sz w:val="26"/>
          <w:szCs w:val="26"/>
          <w:lang w:eastAsia="ru-RU"/>
        </w:rPr>
      </w:pPr>
    </w:p>
    <w:p w:rsidR="000354C1" w:rsidRDefault="000354C1" w:rsidP="000354C1">
      <w:pPr>
        <w:jc w:val="center"/>
        <w:rPr>
          <w:rFonts w:ascii="Arial" w:hAnsi="Arial" w:cs="Arial"/>
          <w:sz w:val="26"/>
          <w:szCs w:val="26"/>
          <w:lang w:eastAsia="ru-RU"/>
        </w:rPr>
      </w:pPr>
      <w:r>
        <w:rPr>
          <w:rFonts w:ascii="Arial" w:hAnsi="Arial" w:cs="Arial"/>
          <w:sz w:val="26"/>
          <w:szCs w:val="26"/>
          <w:lang w:eastAsia="ru-RU"/>
        </w:rPr>
        <w:t>ЗАЯВА</w:t>
      </w:r>
    </w:p>
    <w:p w:rsidR="000354C1" w:rsidRDefault="000354C1" w:rsidP="000354C1">
      <w:pPr>
        <w:jc w:val="center"/>
        <w:rPr>
          <w:rFonts w:ascii="Arial" w:eastAsia="Calibri" w:hAnsi="Arial" w:cs="Arial"/>
          <w:sz w:val="26"/>
          <w:szCs w:val="26"/>
        </w:rPr>
      </w:pPr>
      <w:r>
        <w:rPr>
          <w:rFonts w:ascii="Arial" w:eastAsia="Calibri" w:hAnsi="Arial" w:cs="Arial"/>
          <w:sz w:val="26"/>
          <w:szCs w:val="26"/>
        </w:rPr>
        <w:t>на отримання ваучера</w:t>
      </w:r>
    </w:p>
    <w:p w:rsidR="000354C1" w:rsidRDefault="000354C1" w:rsidP="000354C1">
      <w:pPr>
        <w:jc w:val="center"/>
        <w:rPr>
          <w:rFonts w:ascii="Arial" w:eastAsia="Calibri" w:hAnsi="Arial" w:cs="Arial"/>
          <w:sz w:val="26"/>
          <w:szCs w:val="26"/>
        </w:rPr>
      </w:pPr>
      <w:r>
        <w:rPr>
          <w:rFonts w:ascii="Arial" w:eastAsia="Calibri" w:hAnsi="Arial" w:cs="Arial"/>
          <w:sz w:val="26"/>
          <w:szCs w:val="26"/>
        </w:rPr>
        <w:t>______________________________________________________________</w:t>
      </w:r>
    </w:p>
    <w:p w:rsidR="000354C1" w:rsidRDefault="000354C1" w:rsidP="000354C1">
      <w:pPr>
        <w:tabs>
          <w:tab w:val="left" w:pos="5812"/>
        </w:tabs>
        <w:ind w:firstLine="709"/>
        <w:jc w:val="center"/>
        <w:rPr>
          <w:rFonts w:ascii="Arial" w:eastAsia="Calibri" w:hAnsi="Arial" w:cs="Arial"/>
          <w:sz w:val="26"/>
          <w:szCs w:val="26"/>
        </w:rPr>
      </w:pPr>
      <w:r>
        <w:rPr>
          <w:rFonts w:ascii="Arial" w:eastAsia="Calibri" w:hAnsi="Arial" w:cs="Arial"/>
          <w:sz w:val="26"/>
          <w:szCs w:val="26"/>
        </w:rPr>
        <w:t>(назва ваучера)</w:t>
      </w:r>
    </w:p>
    <w:p w:rsidR="000354C1" w:rsidRDefault="000354C1" w:rsidP="000354C1">
      <w:pPr>
        <w:tabs>
          <w:tab w:val="left" w:pos="5812"/>
        </w:tabs>
        <w:ind w:firstLine="709"/>
        <w:jc w:val="center"/>
        <w:rPr>
          <w:rFonts w:ascii="Arial" w:eastAsia="Calibri" w:hAnsi="Arial" w:cs="Arial"/>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61"/>
        <w:gridCol w:w="3544"/>
      </w:tblGrid>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Повна назва учасника </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rPr>
              <w:t xml:space="preserve">Прізвище, ім’я </w:t>
            </w:r>
            <w:r>
              <w:rPr>
                <w:rFonts w:ascii="Arial" w:hAnsi="Arial" w:cs="Arial"/>
                <w:sz w:val="26"/>
                <w:szCs w:val="26"/>
                <w:lang w:eastAsia="ru-RU"/>
              </w:rPr>
              <w:t>керівника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Код ЄДРПОУ/ІПН</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Юридична адреса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Фактична адреса розташування (розміщення виробничих </w:t>
            </w:r>
            <w:proofErr w:type="spellStart"/>
            <w:r>
              <w:rPr>
                <w:rFonts w:ascii="Arial" w:hAnsi="Arial" w:cs="Arial"/>
                <w:sz w:val="26"/>
                <w:szCs w:val="26"/>
                <w:lang w:eastAsia="ru-RU"/>
              </w:rPr>
              <w:t>потужностей</w:t>
            </w:r>
            <w:proofErr w:type="spellEnd"/>
            <w:r>
              <w:rPr>
                <w:rFonts w:ascii="Arial" w:hAnsi="Arial" w:cs="Arial"/>
                <w:sz w:val="26"/>
                <w:szCs w:val="26"/>
                <w:lang w:eastAsia="ru-RU"/>
              </w:rPr>
              <w:t>)</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Контактні телефони, </w:t>
            </w:r>
          </w:p>
          <w:p w:rsidR="000354C1" w:rsidRDefault="000354C1">
            <w:pPr>
              <w:rPr>
                <w:rFonts w:ascii="Arial" w:hAnsi="Arial" w:cs="Arial"/>
                <w:sz w:val="26"/>
                <w:szCs w:val="26"/>
                <w:lang w:eastAsia="ru-RU"/>
              </w:rPr>
            </w:pPr>
            <w:r>
              <w:rPr>
                <w:rFonts w:ascii="Arial" w:hAnsi="Arial" w:cs="Arial"/>
                <w:sz w:val="26"/>
                <w:szCs w:val="26"/>
                <w:lang w:eastAsia="ru-RU"/>
              </w:rPr>
              <w:t>електронна пошта</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Види діяльності згідно із КВЕД 2010</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 продукції (послуги), що виробляється (надається)</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Цілі використання ваучера</w:t>
            </w:r>
          </w:p>
          <w:p w:rsidR="000354C1" w:rsidRDefault="000354C1">
            <w:pPr>
              <w:rPr>
                <w:rFonts w:ascii="Arial" w:hAnsi="Arial" w:cs="Arial"/>
                <w:sz w:val="26"/>
                <w:szCs w:val="26"/>
                <w:lang w:eastAsia="ru-RU"/>
              </w:rPr>
            </w:pPr>
            <w:r>
              <w:rPr>
                <w:rFonts w:ascii="Arial" w:hAnsi="Arial" w:cs="Arial"/>
                <w:sz w:val="26"/>
                <w:szCs w:val="26"/>
                <w:lang w:eastAsia="ru-RU"/>
              </w:rPr>
              <w:t>(</w:t>
            </w:r>
            <w:r>
              <w:rPr>
                <w:rFonts w:ascii="Arial" w:hAnsi="Arial" w:cs="Arial"/>
                <w:i/>
                <w:sz w:val="26"/>
                <w:szCs w:val="26"/>
                <w:lang w:eastAsia="ru-RU"/>
              </w:rPr>
              <w:t>зазначити розширену інформацію, на відшкодування яких витрат буде спрямований ваучер</w:t>
            </w:r>
            <w:r>
              <w:rPr>
                <w:rFonts w:ascii="Arial" w:hAnsi="Arial" w:cs="Arial"/>
                <w:sz w:val="26"/>
                <w:szCs w:val="26"/>
                <w:lang w:eastAsia="ru-RU"/>
              </w:rPr>
              <w:t>)</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Сума витрат, грн.</w:t>
            </w:r>
          </w:p>
          <w:p w:rsidR="000354C1" w:rsidRDefault="000354C1">
            <w:pPr>
              <w:rPr>
                <w:rFonts w:ascii="Arial" w:hAnsi="Arial" w:cs="Arial"/>
                <w:sz w:val="26"/>
                <w:szCs w:val="26"/>
                <w:lang w:eastAsia="ru-RU"/>
              </w:rPr>
            </w:pPr>
            <w:r>
              <w:rPr>
                <w:rFonts w:ascii="Arial" w:hAnsi="Arial" w:cs="Arial"/>
                <w:sz w:val="26"/>
                <w:szCs w:val="26"/>
                <w:lang w:eastAsia="ru-RU"/>
              </w:rPr>
              <w:t>(фактичні або очікувані)</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numPr>
                <w:ilvl w:val="0"/>
                <w:numId w:val="6"/>
              </w:numPr>
              <w:ind w:right="830"/>
              <w:contextualSpacing/>
              <w:jc w:val="center"/>
              <w:rPr>
                <w:rFonts w:ascii="Arial" w:hAnsi="Arial" w:cs="Arial"/>
                <w:sz w:val="26"/>
                <w:szCs w:val="26"/>
                <w:lang w:eastAsia="ru-RU"/>
              </w:rPr>
            </w:pPr>
          </w:p>
        </w:tc>
        <w:tc>
          <w:tcPr>
            <w:tcW w:w="4961"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Розрахунковий рахунок, на який здійснити перерахування відшкодування (р/р, назва банку)</w:t>
            </w:r>
          </w:p>
        </w:tc>
        <w:tc>
          <w:tcPr>
            <w:tcW w:w="3544"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bl>
    <w:p w:rsidR="000354C1" w:rsidRDefault="000354C1" w:rsidP="000354C1">
      <w:pPr>
        <w:jc w:val="both"/>
        <w:rPr>
          <w:rFonts w:ascii="Arial" w:hAnsi="Arial" w:cs="Arial"/>
          <w:sz w:val="26"/>
          <w:szCs w:val="26"/>
          <w:lang w:eastAsia="ru-RU"/>
        </w:rPr>
      </w:pPr>
      <w:r>
        <w:rPr>
          <w:rFonts w:ascii="Arial" w:hAnsi="Arial" w:cs="Arial"/>
          <w:sz w:val="26"/>
          <w:szCs w:val="26"/>
          <w:lang w:eastAsia="ru-RU"/>
        </w:rPr>
        <w:t xml:space="preserve"> </w:t>
      </w: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t xml:space="preserve"> *Відповідальність за надання неправдивої інформації несе безпосередньо заявник відповідно до чинного законодавства України.</w:t>
      </w:r>
    </w:p>
    <w:p w:rsidR="000354C1" w:rsidRDefault="000354C1" w:rsidP="000354C1">
      <w:pPr>
        <w:jc w:val="both"/>
        <w:rPr>
          <w:rFonts w:ascii="Arial" w:eastAsia="Calibri" w:hAnsi="Arial" w:cs="Arial"/>
          <w:sz w:val="26"/>
          <w:szCs w:val="26"/>
        </w:rPr>
      </w:pPr>
    </w:p>
    <w:p w:rsidR="000354C1" w:rsidRDefault="000354C1" w:rsidP="000354C1">
      <w:pPr>
        <w:pStyle w:val="aa"/>
        <w:numPr>
          <w:ilvl w:val="0"/>
          <w:numId w:val="2"/>
        </w:numPr>
        <w:ind w:left="142" w:firstLine="567"/>
        <w:jc w:val="both"/>
        <w:rPr>
          <w:rFonts w:ascii="Arial" w:hAnsi="Arial" w:cs="Arial"/>
          <w:sz w:val="26"/>
          <w:szCs w:val="26"/>
          <w:lang w:val="uk-UA"/>
        </w:rPr>
      </w:pPr>
      <w:r>
        <w:rPr>
          <w:rFonts w:ascii="Arial" w:hAnsi="Arial" w:cs="Arial"/>
          <w:sz w:val="26"/>
          <w:szCs w:val="26"/>
          <w:lang w:val="uk-UA"/>
        </w:rPr>
        <w:t>У випадку отримання ваучерної підтримки, зобов’язують через рік з моменту отримання ваучера подати інформацію про освоєння ваучера із зазначенням кількісних та якісних показників ефективності (Додаток 10).</w:t>
      </w:r>
    </w:p>
    <w:p w:rsidR="000354C1" w:rsidRDefault="000354C1" w:rsidP="000354C1">
      <w:pPr>
        <w:jc w:val="both"/>
        <w:rPr>
          <w:rFonts w:ascii="Arial" w:hAnsi="Arial" w:cs="Arial"/>
          <w:sz w:val="26"/>
          <w:szCs w:val="26"/>
          <w:lang w:eastAsia="ru-RU"/>
        </w:rPr>
      </w:pP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w:t>
      </w:r>
      <w:r>
        <w:rPr>
          <w:rFonts w:ascii="Arial" w:hAnsi="Arial" w:cs="Arial"/>
          <w:sz w:val="26"/>
          <w:szCs w:val="26"/>
          <w:lang w:eastAsia="ru-RU"/>
        </w:rPr>
        <w:lastRenderedPageBreak/>
        <w:t>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0354C1" w:rsidRDefault="000354C1" w:rsidP="000354C1">
      <w:pPr>
        <w:jc w:val="both"/>
        <w:rPr>
          <w:rFonts w:ascii="Arial" w:hAnsi="Arial" w:cs="Arial"/>
          <w:b/>
          <w:sz w:val="26"/>
          <w:szCs w:val="26"/>
          <w:lang w:eastAsia="ru-RU"/>
        </w:rPr>
      </w:pPr>
    </w:p>
    <w:p w:rsidR="000354C1" w:rsidRDefault="000354C1" w:rsidP="000354C1">
      <w:pPr>
        <w:jc w:val="both"/>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0354C1" w:rsidRDefault="000354C1" w:rsidP="000354C1">
      <w:pPr>
        <w:jc w:val="both"/>
        <w:rPr>
          <w:rFonts w:ascii="Arial" w:hAnsi="Arial" w:cs="Arial"/>
          <w:sz w:val="26"/>
          <w:szCs w:val="26"/>
          <w:lang w:eastAsia="ru-RU"/>
        </w:rPr>
      </w:pPr>
      <w:r>
        <w:rPr>
          <w:rFonts w:ascii="Arial" w:hAnsi="Arial" w:cs="Arial"/>
          <w:sz w:val="26"/>
          <w:szCs w:val="26"/>
          <w:lang w:eastAsia="ru-RU"/>
        </w:rPr>
        <w:t xml:space="preserve">                 ПІБ                                       посада                      особистий підпис</w:t>
      </w: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sz w:val="26"/>
          <w:szCs w:val="26"/>
        </w:rPr>
      </w:pPr>
      <w:r>
        <w:rPr>
          <w:rFonts w:ascii="Arial" w:hAnsi="Arial" w:cs="Arial"/>
          <w:sz w:val="26"/>
          <w:szCs w:val="26"/>
          <w:lang w:eastAsia="ru-RU"/>
        </w:rPr>
        <w:t xml:space="preserve">“____“ _____________ 20___р.     </w:t>
      </w:r>
    </w:p>
    <w:p w:rsidR="000354C1" w:rsidRDefault="000354C1" w:rsidP="000354C1">
      <w:pPr>
        <w:suppressAutoHyphens w:val="0"/>
        <w:rPr>
          <w:rFonts w:ascii="Arial" w:hAnsi="Arial" w:cs="Arial"/>
          <w:sz w:val="26"/>
          <w:szCs w:val="26"/>
        </w:rPr>
      </w:pPr>
    </w:p>
    <w:p w:rsidR="000354C1" w:rsidRDefault="000354C1" w:rsidP="000354C1">
      <w:pPr>
        <w:suppressAutoHyphens w:val="0"/>
        <w:rPr>
          <w:rFonts w:ascii="Arial" w:hAnsi="Arial" w:cs="Arial"/>
          <w:sz w:val="26"/>
          <w:szCs w:val="26"/>
        </w:rPr>
      </w:pPr>
    </w:p>
    <w:p w:rsidR="000354C1" w:rsidRDefault="000354C1" w:rsidP="000354C1">
      <w:pPr>
        <w:suppressAutoHyphens w:val="0"/>
        <w:rPr>
          <w:rFonts w:ascii="Arial" w:hAnsi="Arial" w:cs="Arial"/>
          <w:sz w:val="26"/>
          <w:szCs w:val="26"/>
        </w:rPr>
      </w:pPr>
    </w:p>
    <w:p w:rsidR="000354C1" w:rsidRDefault="000354C1" w:rsidP="000354C1">
      <w:pPr>
        <w:suppressAutoHyphens w:val="0"/>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suppressAutoHyphens w:val="0"/>
        <w:rPr>
          <w:rFonts w:ascii="Arial" w:hAnsi="Arial" w:cs="Arial"/>
          <w:sz w:val="26"/>
          <w:szCs w:val="26"/>
        </w:rPr>
      </w:pPr>
      <w:r>
        <w:rPr>
          <w:rFonts w:ascii="Arial" w:hAnsi="Arial" w:cs="Arial"/>
          <w:sz w:val="26"/>
          <w:szCs w:val="26"/>
        </w:rPr>
        <w:br w:type="page"/>
      </w:r>
    </w:p>
    <w:p w:rsidR="000354C1" w:rsidRDefault="000354C1" w:rsidP="000354C1">
      <w:pPr>
        <w:ind w:left="5529" w:firstLine="135"/>
        <w:jc w:val="both"/>
        <w:rPr>
          <w:rFonts w:ascii="Arial" w:eastAsia="Calibri" w:hAnsi="Arial" w:cs="Arial"/>
          <w:sz w:val="26"/>
          <w:szCs w:val="26"/>
        </w:rPr>
      </w:pPr>
      <w:r>
        <w:rPr>
          <w:rFonts w:ascii="Arial" w:eastAsia="Calibri" w:hAnsi="Arial" w:cs="Arial"/>
          <w:sz w:val="26"/>
          <w:szCs w:val="26"/>
        </w:rPr>
        <w:lastRenderedPageBreak/>
        <w:t xml:space="preserve">                Додаток 7 </w:t>
      </w:r>
    </w:p>
    <w:p w:rsidR="000354C1" w:rsidRDefault="000354C1" w:rsidP="000354C1">
      <w:pPr>
        <w:ind w:left="4956" w:firstLine="708"/>
        <w:jc w:val="both"/>
        <w:rPr>
          <w:rFonts w:ascii="Arial" w:hAnsi="Arial" w:cs="Arial"/>
          <w:sz w:val="26"/>
          <w:szCs w:val="26"/>
        </w:rPr>
      </w:pPr>
      <w:r>
        <w:rPr>
          <w:rFonts w:ascii="Arial" w:hAnsi="Arial" w:cs="Arial"/>
          <w:sz w:val="26"/>
          <w:szCs w:val="26"/>
        </w:rPr>
        <w:t>до Положення про ваучерну</w:t>
      </w:r>
    </w:p>
    <w:p w:rsidR="000354C1" w:rsidRDefault="000354C1" w:rsidP="000354C1">
      <w:pPr>
        <w:ind w:left="5664"/>
        <w:jc w:val="both"/>
        <w:rPr>
          <w:rFonts w:ascii="Arial" w:hAnsi="Arial" w:cs="Arial"/>
          <w:sz w:val="26"/>
          <w:szCs w:val="26"/>
        </w:rPr>
      </w:pPr>
      <w:r>
        <w:rPr>
          <w:rFonts w:ascii="Arial" w:hAnsi="Arial" w:cs="Arial"/>
          <w:sz w:val="26"/>
          <w:szCs w:val="26"/>
        </w:rPr>
        <w:t>підтримку бізнесу в період воєнного стану</w:t>
      </w:r>
    </w:p>
    <w:p w:rsidR="000354C1" w:rsidRDefault="000354C1" w:rsidP="000354C1">
      <w:pPr>
        <w:jc w:val="both"/>
        <w:rPr>
          <w:rFonts w:ascii="Arial" w:eastAsia="Calibri" w:hAnsi="Arial" w:cs="Arial"/>
          <w:sz w:val="26"/>
          <w:szCs w:val="26"/>
        </w:rPr>
      </w:pPr>
    </w:p>
    <w:p w:rsidR="000354C1" w:rsidRDefault="000354C1" w:rsidP="000354C1">
      <w:pPr>
        <w:jc w:val="both"/>
        <w:rPr>
          <w:rFonts w:ascii="Arial" w:eastAsia="Calibri" w:hAnsi="Arial" w:cs="Arial"/>
          <w:sz w:val="26"/>
          <w:szCs w:val="26"/>
        </w:rPr>
      </w:pPr>
    </w:p>
    <w:p w:rsidR="000354C1" w:rsidRDefault="000354C1" w:rsidP="000354C1">
      <w:pPr>
        <w:ind w:left="5664"/>
        <w:jc w:val="both"/>
        <w:rPr>
          <w:rFonts w:ascii="Arial" w:hAnsi="Arial" w:cs="Arial"/>
          <w:sz w:val="26"/>
          <w:szCs w:val="26"/>
        </w:rPr>
      </w:pPr>
      <w:r>
        <w:rPr>
          <w:rFonts w:ascii="Arial" w:hAnsi="Arial" w:cs="Arial"/>
          <w:sz w:val="26"/>
          <w:szCs w:val="26"/>
        </w:rPr>
        <w:t xml:space="preserve">        Голові експертної комісії </w:t>
      </w:r>
      <w:r>
        <w:rPr>
          <w:rFonts w:ascii="Arial" w:eastAsia="Calibri" w:hAnsi="Arial" w:cs="Arial"/>
          <w:sz w:val="26"/>
          <w:szCs w:val="26"/>
        </w:rPr>
        <w:t xml:space="preserve">з </w:t>
      </w:r>
      <w:r>
        <w:rPr>
          <w:rFonts w:ascii="Arial" w:hAnsi="Arial" w:cs="Arial"/>
          <w:sz w:val="26"/>
          <w:szCs w:val="26"/>
        </w:rPr>
        <w:t>ваучерної підтримки бізнесу в період воєнного стану</w:t>
      </w:r>
    </w:p>
    <w:p w:rsidR="000354C1" w:rsidRDefault="000354C1" w:rsidP="000354C1">
      <w:pPr>
        <w:ind w:left="5664"/>
        <w:jc w:val="both"/>
        <w:rPr>
          <w:rFonts w:ascii="Arial" w:hAnsi="Arial" w:cs="Arial"/>
          <w:sz w:val="26"/>
          <w:szCs w:val="26"/>
        </w:rPr>
      </w:pPr>
    </w:p>
    <w:p w:rsidR="000354C1" w:rsidRDefault="000354C1" w:rsidP="000354C1">
      <w:pPr>
        <w:jc w:val="both"/>
        <w:rPr>
          <w:rFonts w:ascii="Arial" w:hAnsi="Arial" w:cs="Arial"/>
          <w:sz w:val="26"/>
          <w:szCs w:val="26"/>
        </w:rPr>
      </w:pPr>
    </w:p>
    <w:p w:rsidR="000354C1" w:rsidRDefault="000354C1" w:rsidP="000354C1">
      <w:pPr>
        <w:jc w:val="center"/>
        <w:rPr>
          <w:rFonts w:ascii="Arial" w:hAnsi="Arial" w:cs="Arial"/>
          <w:sz w:val="26"/>
          <w:szCs w:val="26"/>
          <w:lang w:eastAsia="ru-RU"/>
        </w:rPr>
      </w:pPr>
      <w:r>
        <w:rPr>
          <w:rFonts w:ascii="Arial" w:hAnsi="Arial" w:cs="Arial"/>
          <w:sz w:val="26"/>
          <w:szCs w:val="26"/>
          <w:lang w:eastAsia="ru-RU"/>
        </w:rPr>
        <w:t>ЗАЯВА</w:t>
      </w:r>
    </w:p>
    <w:p w:rsidR="000354C1" w:rsidRDefault="000354C1" w:rsidP="000354C1">
      <w:pPr>
        <w:jc w:val="center"/>
        <w:rPr>
          <w:rFonts w:ascii="Arial" w:eastAsia="Calibri" w:hAnsi="Arial" w:cs="Arial"/>
          <w:sz w:val="26"/>
          <w:szCs w:val="26"/>
        </w:rPr>
      </w:pPr>
      <w:r>
        <w:rPr>
          <w:rFonts w:ascii="Arial" w:eastAsia="Calibri" w:hAnsi="Arial" w:cs="Arial"/>
          <w:sz w:val="26"/>
          <w:szCs w:val="26"/>
        </w:rPr>
        <w:t xml:space="preserve">на отримання ваучера на енергозабезпечення - </w:t>
      </w:r>
      <w:r>
        <w:rPr>
          <w:rFonts w:ascii="Arial" w:hAnsi="Arial" w:cs="Arial"/>
          <w:sz w:val="26"/>
          <w:szCs w:val="26"/>
        </w:rPr>
        <w:t>часткову компенсацію вартості закупівлі генератора</w:t>
      </w:r>
      <w:r>
        <w:rPr>
          <w:rFonts w:ascii="Arial" w:hAnsi="Arial" w:cs="Arial"/>
          <w:bCs/>
          <w:sz w:val="26"/>
          <w:szCs w:val="26"/>
          <w:lang w:eastAsia="uk-UA"/>
        </w:rPr>
        <w:t xml:space="preserve"> для забезпечення їх роботи, надання доступу відвідувачів до послуг із енергозабезпечення </w:t>
      </w:r>
    </w:p>
    <w:p w:rsidR="000354C1" w:rsidRDefault="000354C1" w:rsidP="000354C1">
      <w:pPr>
        <w:tabs>
          <w:tab w:val="left" w:pos="5812"/>
        </w:tabs>
        <w:ind w:firstLine="709"/>
        <w:jc w:val="center"/>
        <w:rPr>
          <w:rFonts w:ascii="Arial" w:eastAsia="Calibri" w:hAnsi="Arial" w:cs="Arial"/>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4753"/>
        <w:gridCol w:w="3053"/>
      </w:tblGrid>
      <w:tr w:rsidR="000354C1" w:rsidTr="000354C1">
        <w:tc>
          <w:tcPr>
            <w:tcW w:w="1478" w:type="dxa"/>
            <w:tcBorders>
              <w:top w:val="single" w:sz="4" w:space="0" w:color="auto"/>
              <w:left w:val="single" w:sz="4" w:space="0" w:color="auto"/>
              <w:bottom w:val="single" w:sz="4" w:space="0" w:color="auto"/>
              <w:right w:val="single" w:sz="4" w:space="0" w:color="auto"/>
            </w:tcBorders>
            <w:hideMark/>
          </w:tcPr>
          <w:p w:rsidR="000354C1" w:rsidRDefault="000354C1">
            <w:pPr>
              <w:ind w:left="142" w:right="830"/>
              <w:jc w:val="center"/>
              <w:rPr>
                <w:rFonts w:ascii="Arial" w:hAnsi="Arial" w:cs="Arial"/>
                <w:sz w:val="26"/>
                <w:szCs w:val="26"/>
              </w:rPr>
            </w:pPr>
            <w:r>
              <w:rPr>
                <w:rFonts w:ascii="Arial" w:hAnsi="Arial" w:cs="Arial"/>
                <w:sz w:val="26"/>
                <w:szCs w:val="26"/>
              </w:rPr>
              <w:t>1</w:t>
            </w:r>
            <w:r w:rsidR="007F58C6">
              <w:rPr>
                <w:rFonts w:ascii="Arial" w:hAnsi="Arial" w:cs="Arial"/>
                <w:sz w:val="26"/>
                <w:szCs w:val="26"/>
              </w:rPr>
              <w:t>.</w:t>
            </w:r>
          </w:p>
        </w:tc>
        <w:tc>
          <w:tcPr>
            <w:tcW w:w="4788"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Повна назва заявника </w:t>
            </w:r>
          </w:p>
        </w:tc>
        <w:tc>
          <w:tcPr>
            <w:tcW w:w="3090"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1478" w:type="dxa"/>
            <w:tcBorders>
              <w:top w:val="single" w:sz="4" w:space="0" w:color="auto"/>
              <w:left w:val="single" w:sz="4" w:space="0" w:color="auto"/>
              <w:bottom w:val="single" w:sz="4" w:space="0" w:color="auto"/>
              <w:right w:val="single" w:sz="4" w:space="0" w:color="auto"/>
            </w:tcBorders>
            <w:hideMark/>
          </w:tcPr>
          <w:p w:rsidR="000354C1" w:rsidRDefault="000354C1">
            <w:pPr>
              <w:ind w:left="142" w:right="830"/>
              <w:jc w:val="center"/>
              <w:rPr>
                <w:rFonts w:ascii="Arial" w:hAnsi="Arial" w:cs="Arial"/>
                <w:sz w:val="26"/>
                <w:szCs w:val="26"/>
              </w:rPr>
            </w:pPr>
            <w:r>
              <w:rPr>
                <w:rFonts w:ascii="Arial" w:hAnsi="Arial" w:cs="Arial"/>
                <w:sz w:val="26"/>
                <w:szCs w:val="26"/>
              </w:rPr>
              <w:t>2</w:t>
            </w:r>
            <w:r w:rsidR="007F58C6">
              <w:rPr>
                <w:rFonts w:ascii="Arial" w:hAnsi="Arial" w:cs="Arial"/>
                <w:sz w:val="26"/>
                <w:szCs w:val="26"/>
              </w:rPr>
              <w:t>.</w:t>
            </w:r>
          </w:p>
        </w:tc>
        <w:tc>
          <w:tcPr>
            <w:tcW w:w="4788"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rPr>
              <w:t xml:space="preserve">Прізвище, ім’я </w:t>
            </w:r>
            <w:r>
              <w:rPr>
                <w:rFonts w:ascii="Arial" w:hAnsi="Arial" w:cs="Arial"/>
                <w:sz w:val="26"/>
                <w:szCs w:val="26"/>
                <w:lang w:eastAsia="ru-RU"/>
              </w:rPr>
              <w:t>керівника</w:t>
            </w:r>
          </w:p>
        </w:tc>
        <w:tc>
          <w:tcPr>
            <w:tcW w:w="3090"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1478" w:type="dxa"/>
            <w:tcBorders>
              <w:top w:val="single" w:sz="4" w:space="0" w:color="auto"/>
              <w:left w:val="single" w:sz="4" w:space="0" w:color="auto"/>
              <w:bottom w:val="single" w:sz="4" w:space="0" w:color="auto"/>
              <w:right w:val="single" w:sz="4" w:space="0" w:color="auto"/>
            </w:tcBorders>
            <w:hideMark/>
          </w:tcPr>
          <w:p w:rsidR="000354C1" w:rsidRDefault="000354C1">
            <w:pPr>
              <w:ind w:left="142" w:right="830"/>
              <w:jc w:val="center"/>
              <w:rPr>
                <w:rFonts w:ascii="Arial" w:hAnsi="Arial" w:cs="Arial"/>
                <w:sz w:val="26"/>
                <w:szCs w:val="26"/>
              </w:rPr>
            </w:pPr>
            <w:r>
              <w:rPr>
                <w:rFonts w:ascii="Arial" w:hAnsi="Arial" w:cs="Arial"/>
                <w:sz w:val="26"/>
                <w:szCs w:val="26"/>
              </w:rPr>
              <w:t>3</w:t>
            </w:r>
            <w:r w:rsidR="007F58C6">
              <w:rPr>
                <w:rFonts w:ascii="Arial" w:hAnsi="Arial" w:cs="Arial"/>
                <w:sz w:val="26"/>
                <w:szCs w:val="26"/>
              </w:rPr>
              <w:t>.</w:t>
            </w:r>
          </w:p>
        </w:tc>
        <w:tc>
          <w:tcPr>
            <w:tcW w:w="4788"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Код ЄДРПОУ/ІПН</w:t>
            </w:r>
          </w:p>
        </w:tc>
        <w:tc>
          <w:tcPr>
            <w:tcW w:w="3090"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1478" w:type="dxa"/>
            <w:tcBorders>
              <w:top w:val="single" w:sz="4" w:space="0" w:color="auto"/>
              <w:left w:val="single" w:sz="4" w:space="0" w:color="auto"/>
              <w:bottom w:val="single" w:sz="4" w:space="0" w:color="auto"/>
              <w:right w:val="single" w:sz="4" w:space="0" w:color="auto"/>
            </w:tcBorders>
            <w:hideMark/>
          </w:tcPr>
          <w:p w:rsidR="000354C1" w:rsidRDefault="000354C1">
            <w:pPr>
              <w:ind w:left="142" w:right="830"/>
              <w:jc w:val="center"/>
              <w:rPr>
                <w:rFonts w:ascii="Arial" w:hAnsi="Arial" w:cs="Arial"/>
                <w:sz w:val="26"/>
                <w:szCs w:val="26"/>
              </w:rPr>
            </w:pPr>
            <w:r>
              <w:rPr>
                <w:rFonts w:ascii="Arial" w:hAnsi="Arial" w:cs="Arial"/>
                <w:sz w:val="26"/>
                <w:szCs w:val="26"/>
              </w:rPr>
              <w:t>4</w:t>
            </w:r>
            <w:r w:rsidR="007F58C6">
              <w:rPr>
                <w:rFonts w:ascii="Arial" w:hAnsi="Arial" w:cs="Arial"/>
                <w:sz w:val="26"/>
                <w:szCs w:val="26"/>
              </w:rPr>
              <w:t>.</w:t>
            </w:r>
          </w:p>
        </w:tc>
        <w:tc>
          <w:tcPr>
            <w:tcW w:w="4788"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Юридична адреса</w:t>
            </w:r>
          </w:p>
        </w:tc>
        <w:tc>
          <w:tcPr>
            <w:tcW w:w="3090"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1478" w:type="dxa"/>
            <w:tcBorders>
              <w:top w:val="single" w:sz="4" w:space="0" w:color="auto"/>
              <w:left w:val="single" w:sz="4" w:space="0" w:color="auto"/>
              <w:bottom w:val="single" w:sz="4" w:space="0" w:color="auto"/>
              <w:right w:val="single" w:sz="4" w:space="0" w:color="auto"/>
            </w:tcBorders>
            <w:hideMark/>
          </w:tcPr>
          <w:p w:rsidR="000354C1" w:rsidRDefault="000354C1">
            <w:pPr>
              <w:ind w:left="142" w:right="830"/>
              <w:jc w:val="center"/>
              <w:rPr>
                <w:rFonts w:ascii="Arial" w:hAnsi="Arial" w:cs="Arial"/>
                <w:sz w:val="26"/>
                <w:szCs w:val="26"/>
              </w:rPr>
            </w:pPr>
            <w:r>
              <w:rPr>
                <w:rFonts w:ascii="Arial" w:hAnsi="Arial" w:cs="Arial"/>
                <w:sz w:val="26"/>
                <w:szCs w:val="26"/>
              </w:rPr>
              <w:t>5</w:t>
            </w:r>
            <w:r w:rsidR="007F58C6">
              <w:rPr>
                <w:rFonts w:ascii="Arial" w:hAnsi="Arial" w:cs="Arial"/>
                <w:sz w:val="26"/>
                <w:szCs w:val="26"/>
              </w:rPr>
              <w:t>.</w:t>
            </w:r>
          </w:p>
        </w:tc>
        <w:tc>
          <w:tcPr>
            <w:tcW w:w="4788"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Фактична адреса розташування назва закладу</w:t>
            </w:r>
          </w:p>
        </w:tc>
        <w:tc>
          <w:tcPr>
            <w:tcW w:w="3090"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1478" w:type="dxa"/>
            <w:tcBorders>
              <w:top w:val="single" w:sz="4" w:space="0" w:color="auto"/>
              <w:left w:val="single" w:sz="4" w:space="0" w:color="auto"/>
              <w:bottom w:val="single" w:sz="4" w:space="0" w:color="auto"/>
              <w:right w:val="single" w:sz="4" w:space="0" w:color="auto"/>
            </w:tcBorders>
            <w:hideMark/>
          </w:tcPr>
          <w:p w:rsidR="000354C1" w:rsidRDefault="000354C1">
            <w:pPr>
              <w:ind w:left="142" w:right="830"/>
              <w:jc w:val="center"/>
              <w:rPr>
                <w:rFonts w:ascii="Arial" w:hAnsi="Arial" w:cs="Arial"/>
                <w:sz w:val="26"/>
                <w:szCs w:val="26"/>
              </w:rPr>
            </w:pPr>
            <w:r>
              <w:rPr>
                <w:rFonts w:ascii="Arial" w:hAnsi="Arial" w:cs="Arial"/>
                <w:sz w:val="26"/>
                <w:szCs w:val="26"/>
              </w:rPr>
              <w:t>6</w:t>
            </w:r>
            <w:r w:rsidR="007F58C6">
              <w:rPr>
                <w:rFonts w:ascii="Arial" w:hAnsi="Arial" w:cs="Arial"/>
                <w:sz w:val="26"/>
                <w:szCs w:val="26"/>
              </w:rPr>
              <w:t>.</w:t>
            </w:r>
          </w:p>
        </w:tc>
        <w:tc>
          <w:tcPr>
            <w:tcW w:w="4788"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Контактні телефони, </w:t>
            </w:r>
          </w:p>
          <w:p w:rsidR="000354C1" w:rsidRDefault="000354C1">
            <w:pPr>
              <w:rPr>
                <w:rFonts w:ascii="Arial" w:hAnsi="Arial" w:cs="Arial"/>
                <w:sz w:val="26"/>
                <w:szCs w:val="26"/>
                <w:lang w:eastAsia="ru-RU"/>
              </w:rPr>
            </w:pPr>
            <w:r>
              <w:rPr>
                <w:rFonts w:ascii="Arial" w:hAnsi="Arial" w:cs="Arial"/>
                <w:sz w:val="26"/>
                <w:szCs w:val="26"/>
                <w:lang w:eastAsia="ru-RU"/>
              </w:rPr>
              <w:t>електронна пошта</w:t>
            </w:r>
          </w:p>
        </w:tc>
        <w:tc>
          <w:tcPr>
            <w:tcW w:w="3090"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1478" w:type="dxa"/>
            <w:tcBorders>
              <w:top w:val="single" w:sz="4" w:space="0" w:color="auto"/>
              <w:left w:val="single" w:sz="4" w:space="0" w:color="auto"/>
              <w:bottom w:val="single" w:sz="4" w:space="0" w:color="auto"/>
              <w:right w:val="single" w:sz="4" w:space="0" w:color="auto"/>
            </w:tcBorders>
            <w:hideMark/>
          </w:tcPr>
          <w:p w:rsidR="000354C1" w:rsidRDefault="000354C1">
            <w:pPr>
              <w:ind w:left="142" w:right="830"/>
              <w:jc w:val="center"/>
              <w:rPr>
                <w:rFonts w:ascii="Arial" w:hAnsi="Arial" w:cs="Arial"/>
                <w:sz w:val="26"/>
                <w:szCs w:val="26"/>
              </w:rPr>
            </w:pPr>
            <w:r>
              <w:rPr>
                <w:rFonts w:ascii="Arial" w:hAnsi="Arial" w:cs="Arial"/>
                <w:sz w:val="26"/>
                <w:szCs w:val="26"/>
              </w:rPr>
              <w:t>7</w:t>
            </w:r>
            <w:r w:rsidR="007F58C6">
              <w:rPr>
                <w:rFonts w:ascii="Arial" w:hAnsi="Arial" w:cs="Arial"/>
                <w:sz w:val="26"/>
                <w:szCs w:val="26"/>
              </w:rPr>
              <w:t>.</w:t>
            </w:r>
          </w:p>
        </w:tc>
        <w:tc>
          <w:tcPr>
            <w:tcW w:w="4788"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Види діяльності згідно із КВЕД 2010</w:t>
            </w:r>
          </w:p>
        </w:tc>
        <w:tc>
          <w:tcPr>
            <w:tcW w:w="3090"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1478" w:type="dxa"/>
            <w:tcBorders>
              <w:top w:val="single" w:sz="4" w:space="0" w:color="auto"/>
              <w:left w:val="single" w:sz="4" w:space="0" w:color="auto"/>
              <w:bottom w:val="single" w:sz="4" w:space="0" w:color="auto"/>
              <w:right w:val="single" w:sz="4" w:space="0" w:color="auto"/>
            </w:tcBorders>
            <w:hideMark/>
          </w:tcPr>
          <w:p w:rsidR="000354C1" w:rsidRDefault="000354C1">
            <w:pPr>
              <w:ind w:left="142" w:right="830"/>
              <w:jc w:val="center"/>
              <w:rPr>
                <w:rFonts w:ascii="Arial" w:hAnsi="Arial" w:cs="Arial"/>
                <w:sz w:val="26"/>
                <w:szCs w:val="26"/>
              </w:rPr>
            </w:pPr>
            <w:r>
              <w:rPr>
                <w:rFonts w:ascii="Arial" w:hAnsi="Arial" w:cs="Arial"/>
                <w:sz w:val="26"/>
                <w:szCs w:val="26"/>
              </w:rPr>
              <w:t>8</w:t>
            </w:r>
            <w:r w:rsidR="007F58C6">
              <w:rPr>
                <w:rFonts w:ascii="Arial" w:hAnsi="Arial" w:cs="Arial"/>
                <w:sz w:val="26"/>
                <w:szCs w:val="26"/>
              </w:rPr>
              <w:t>.</w:t>
            </w:r>
          </w:p>
        </w:tc>
        <w:tc>
          <w:tcPr>
            <w:tcW w:w="4788"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Дата придбання генератора</w:t>
            </w:r>
          </w:p>
        </w:tc>
        <w:tc>
          <w:tcPr>
            <w:tcW w:w="3090"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1478" w:type="dxa"/>
            <w:tcBorders>
              <w:top w:val="single" w:sz="4" w:space="0" w:color="auto"/>
              <w:left w:val="single" w:sz="4" w:space="0" w:color="auto"/>
              <w:bottom w:val="single" w:sz="4" w:space="0" w:color="auto"/>
              <w:right w:val="single" w:sz="4" w:space="0" w:color="auto"/>
            </w:tcBorders>
            <w:hideMark/>
          </w:tcPr>
          <w:p w:rsidR="000354C1" w:rsidRDefault="000354C1">
            <w:pPr>
              <w:ind w:left="142" w:right="830"/>
              <w:jc w:val="center"/>
              <w:rPr>
                <w:rFonts w:ascii="Arial" w:hAnsi="Arial" w:cs="Arial"/>
                <w:sz w:val="26"/>
                <w:szCs w:val="26"/>
              </w:rPr>
            </w:pPr>
            <w:r>
              <w:rPr>
                <w:rFonts w:ascii="Arial" w:hAnsi="Arial" w:cs="Arial"/>
                <w:sz w:val="26"/>
                <w:szCs w:val="26"/>
              </w:rPr>
              <w:t>9</w:t>
            </w:r>
            <w:r w:rsidR="007F58C6">
              <w:rPr>
                <w:rFonts w:ascii="Arial" w:hAnsi="Arial" w:cs="Arial"/>
                <w:sz w:val="26"/>
                <w:szCs w:val="26"/>
              </w:rPr>
              <w:t>.</w:t>
            </w:r>
          </w:p>
        </w:tc>
        <w:tc>
          <w:tcPr>
            <w:tcW w:w="4788"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Серійний номер генератора</w:t>
            </w:r>
          </w:p>
        </w:tc>
        <w:tc>
          <w:tcPr>
            <w:tcW w:w="3090"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1478" w:type="dxa"/>
            <w:tcBorders>
              <w:top w:val="single" w:sz="4" w:space="0" w:color="auto"/>
              <w:left w:val="single" w:sz="4" w:space="0" w:color="auto"/>
              <w:bottom w:val="single" w:sz="4" w:space="0" w:color="auto"/>
              <w:right w:val="single" w:sz="4" w:space="0" w:color="auto"/>
            </w:tcBorders>
            <w:hideMark/>
          </w:tcPr>
          <w:p w:rsidR="000354C1" w:rsidRDefault="000354C1">
            <w:pPr>
              <w:ind w:left="142" w:right="830"/>
              <w:jc w:val="center"/>
              <w:rPr>
                <w:rFonts w:ascii="Arial" w:hAnsi="Arial" w:cs="Arial"/>
                <w:sz w:val="26"/>
                <w:szCs w:val="26"/>
              </w:rPr>
            </w:pPr>
            <w:r>
              <w:rPr>
                <w:rFonts w:ascii="Arial" w:hAnsi="Arial" w:cs="Arial"/>
                <w:sz w:val="26"/>
                <w:szCs w:val="26"/>
              </w:rPr>
              <w:t>10</w:t>
            </w:r>
            <w:r w:rsidR="007F58C6">
              <w:rPr>
                <w:rFonts w:ascii="Arial" w:hAnsi="Arial" w:cs="Arial"/>
                <w:sz w:val="26"/>
                <w:szCs w:val="26"/>
              </w:rPr>
              <w:t>.</w:t>
            </w:r>
          </w:p>
        </w:tc>
        <w:tc>
          <w:tcPr>
            <w:tcW w:w="4788"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Загальна площа закладу, </w:t>
            </w:r>
            <w:proofErr w:type="spellStart"/>
            <w:r>
              <w:rPr>
                <w:rFonts w:ascii="Arial" w:hAnsi="Arial" w:cs="Arial"/>
                <w:sz w:val="26"/>
                <w:szCs w:val="26"/>
                <w:lang w:eastAsia="ru-RU"/>
              </w:rPr>
              <w:t>кв</w:t>
            </w:r>
            <w:proofErr w:type="spellEnd"/>
            <w:r>
              <w:rPr>
                <w:rFonts w:ascii="Arial" w:hAnsi="Arial" w:cs="Arial"/>
                <w:sz w:val="26"/>
                <w:szCs w:val="26"/>
                <w:lang w:eastAsia="ru-RU"/>
              </w:rPr>
              <w:t>.</w:t>
            </w:r>
            <w:r w:rsidR="007F58C6">
              <w:rPr>
                <w:rFonts w:ascii="Arial" w:hAnsi="Arial" w:cs="Arial"/>
                <w:sz w:val="26"/>
                <w:szCs w:val="26"/>
                <w:lang w:eastAsia="ru-RU"/>
              </w:rPr>
              <w:t xml:space="preserve"> </w:t>
            </w:r>
            <w:r>
              <w:rPr>
                <w:rFonts w:ascii="Arial" w:hAnsi="Arial" w:cs="Arial"/>
                <w:sz w:val="26"/>
                <w:szCs w:val="26"/>
                <w:lang w:eastAsia="ru-RU"/>
              </w:rPr>
              <w:t>м</w:t>
            </w:r>
          </w:p>
        </w:tc>
        <w:tc>
          <w:tcPr>
            <w:tcW w:w="3090"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1478" w:type="dxa"/>
            <w:tcBorders>
              <w:top w:val="single" w:sz="4" w:space="0" w:color="auto"/>
              <w:left w:val="single" w:sz="4" w:space="0" w:color="auto"/>
              <w:bottom w:val="single" w:sz="4" w:space="0" w:color="auto"/>
              <w:right w:val="single" w:sz="4" w:space="0" w:color="auto"/>
            </w:tcBorders>
            <w:hideMark/>
          </w:tcPr>
          <w:p w:rsidR="000354C1" w:rsidRDefault="000354C1">
            <w:pPr>
              <w:ind w:left="142" w:right="830"/>
              <w:jc w:val="center"/>
              <w:rPr>
                <w:rFonts w:ascii="Arial" w:hAnsi="Arial" w:cs="Arial"/>
                <w:sz w:val="26"/>
                <w:szCs w:val="26"/>
              </w:rPr>
            </w:pPr>
            <w:r>
              <w:rPr>
                <w:rFonts w:ascii="Arial" w:hAnsi="Arial" w:cs="Arial"/>
                <w:sz w:val="26"/>
                <w:szCs w:val="26"/>
              </w:rPr>
              <w:t>11</w:t>
            </w:r>
            <w:r w:rsidR="007F58C6">
              <w:rPr>
                <w:rFonts w:ascii="Arial" w:hAnsi="Arial" w:cs="Arial"/>
                <w:sz w:val="26"/>
                <w:szCs w:val="26"/>
              </w:rPr>
              <w:t>.</w:t>
            </w:r>
          </w:p>
        </w:tc>
        <w:tc>
          <w:tcPr>
            <w:tcW w:w="4788"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Потужність генератора, </w:t>
            </w:r>
            <w:r>
              <w:rPr>
                <w:rFonts w:ascii="Arial" w:hAnsi="Arial" w:cs="Arial"/>
                <w:sz w:val="26"/>
                <w:szCs w:val="26"/>
              </w:rPr>
              <w:t>кВт</w:t>
            </w:r>
          </w:p>
        </w:tc>
        <w:tc>
          <w:tcPr>
            <w:tcW w:w="3090"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1478" w:type="dxa"/>
            <w:tcBorders>
              <w:top w:val="single" w:sz="4" w:space="0" w:color="auto"/>
              <w:left w:val="single" w:sz="4" w:space="0" w:color="auto"/>
              <w:bottom w:val="single" w:sz="4" w:space="0" w:color="auto"/>
              <w:right w:val="single" w:sz="4" w:space="0" w:color="auto"/>
            </w:tcBorders>
            <w:hideMark/>
          </w:tcPr>
          <w:p w:rsidR="000354C1" w:rsidRDefault="000354C1">
            <w:pPr>
              <w:ind w:left="142" w:right="830"/>
              <w:jc w:val="center"/>
              <w:rPr>
                <w:rFonts w:ascii="Arial" w:hAnsi="Arial" w:cs="Arial"/>
                <w:sz w:val="26"/>
                <w:szCs w:val="26"/>
              </w:rPr>
            </w:pPr>
            <w:r>
              <w:rPr>
                <w:rFonts w:ascii="Arial" w:hAnsi="Arial" w:cs="Arial"/>
                <w:sz w:val="26"/>
                <w:szCs w:val="26"/>
              </w:rPr>
              <w:t>12</w:t>
            </w:r>
            <w:r w:rsidR="007F58C6">
              <w:rPr>
                <w:rFonts w:ascii="Arial" w:hAnsi="Arial" w:cs="Arial"/>
                <w:sz w:val="26"/>
                <w:szCs w:val="26"/>
              </w:rPr>
              <w:t>.</w:t>
            </w:r>
          </w:p>
        </w:tc>
        <w:tc>
          <w:tcPr>
            <w:tcW w:w="4788"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Вартість генератора, грн.</w:t>
            </w:r>
          </w:p>
        </w:tc>
        <w:tc>
          <w:tcPr>
            <w:tcW w:w="3090"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1478" w:type="dxa"/>
            <w:tcBorders>
              <w:top w:val="single" w:sz="4" w:space="0" w:color="auto"/>
              <w:left w:val="single" w:sz="4" w:space="0" w:color="auto"/>
              <w:bottom w:val="single" w:sz="4" w:space="0" w:color="auto"/>
              <w:right w:val="single" w:sz="4" w:space="0" w:color="auto"/>
            </w:tcBorders>
            <w:hideMark/>
          </w:tcPr>
          <w:p w:rsidR="000354C1" w:rsidRDefault="000354C1">
            <w:pPr>
              <w:ind w:left="142" w:right="830"/>
              <w:jc w:val="center"/>
              <w:rPr>
                <w:rFonts w:ascii="Arial" w:hAnsi="Arial" w:cs="Arial"/>
                <w:sz w:val="26"/>
                <w:szCs w:val="26"/>
              </w:rPr>
            </w:pPr>
            <w:r>
              <w:rPr>
                <w:rFonts w:ascii="Arial" w:hAnsi="Arial" w:cs="Arial"/>
                <w:sz w:val="26"/>
                <w:szCs w:val="26"/>
              </w:rPr>
              <w:t>13</w:t>
            </w:r>
            <w:r w:rsidR="007F58C6">
              <w:rPr>
                <w:rFonts w:ascii="Arial" w:hAnsi="Arial" w:cs="Arial"/>
                <w:sz w:val="26"/>
                <w:szCs w:val="26"/>
              </w:rPr>
              <w:t>.</w:t>
            </w:r>
          </w:p>
        </w:tc>
        <w:tc>
          <w:tcPr>
            <w:tcW w:w="4788" w:type="dxa"/>
            <w:tcBorders>
              <w:top w:val="single" w:sz="4" w:space="0" w:color="auto"/>
              <w:left w:val="single" w:sz="4" w:space="0" w:color="auto"/>
              <w:bottom w:val="single" w:sz="4" w:space="0" w:color="auto"/>
              <w:right w:val="single" w:sz="4" w:space="0" w:color="auto"/>
            </w:tcBorders>
          </w:tcPr>
          <w:p w:rsidR="000354C1" w:rsidRDefault="000354C1">
            <w:pPr>
              <w:rPr>
                <w:rFonts w:ascii="Arial" w:hAnsi="Arial" w:cs="Arial"/>
                <w:sz w:val="26"/>
                <w:szCs w:val="26"/>
                <w:lang w:eastAsia="ru-RU"/>
              </w:rPr>
            </w:pPr>
            <w:r>
              <w:rPr>
                <w:rFonts w:ascii="Arial" w:hAnsi="Arial" w:cs="Arial"/>
                <w:sz w:val="26"/>
                <w:szCs w:val="26"/>
                <w:lang w:eastAsia="ru-RU"/>
              </w:rPr>
              <w:t>Інше обладнання наявне в закладі</w:t>
            </w:r>
          </w:p>
          <w:p w:rsidR="000354C1" w:rsidRDefault="000354C1">
            <w:pPr>
              <w:rPr>
                <w:rFonts w:ascii="Arial" w:hAnsi="Arial" w:cs="Arial"/>
                <w:sz w:val="26"/>
                <w:szCs w:val="26"/>
                <w:lang w:eastAsia="ru-RU"/>
              </w:rPr>
            </w:pPr>
          </w:p>
        </w:tc>
        <w:tc>
          <w:tcPr>
            <w:tcW w:w="3090"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1478" w:type="dxa"/>
            <w:tcBorders>
              <w:top w:val="single" w:sz="4" w:space="0" w:color="auto"/>
              <w:left w:val="single" w:sz="4" w:space="0" w:color="auto"/>
              <w:bottom w:val="single" w:sz="4" w:space="0" w:color="auto"/>
              <w:right w:val="single" w:sz="4" w:space="0" w:color="auto"/>
            </w:tcBorders>
            <w:hideMark/>
          </w:tcPr>
          <w:p w:rsidR="000354C1" w:rsidRDefault="000354C1">
            <w:pPr>
              <w:ind w:left="142" w:right="830"/>
              <w:jc w:val="center"/>
              <w:rPr>
                <w:rFonts w:ascii="Arial" w:hAnsi="Arial" w:cs="Arial"/>
                <w:sz w:val="26"/>
                <w:szCs w:val="26"/>
              </w:rPr>
            </w:pPr>
            <w:r>
              <w:rPr>
                <w:rFonts w:ascii="Arial" w:hAnsi="Arial" w:cs="Arial"/>
                <w:sz w:val="26"/>
                <w:szCs w:val="26"/>
              </w:rPr>
              <w:t>14</w:t>
            </w:r>
            <w:r w:rsidR="007F58C6">
              <w:rPr>
                <w:rFonts w:ascii="Arial" w:hAnsi="Arial" w:cs="Arial"/>
                <w:sz w:val="26"/>
                <w:szCs w:val="26"/>
              </w:rPr>
              <w:t>.</w:t>
            </w:r>
          </w:p>
        </w:tc>
        <w:tc>
          <w:tcPr>
            <w:tcW w:w="4788"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Розрахунковий рахунок, на який здійснити перерахування відшкодування (р/р, назва банку)</w:t>
            </w:r>
          </w:p>
        </w:tc>
        <w:tc>
          <w:tcPr>
            <w:tcW w:w="3090"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bl>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bCs/>
          <w:sz w:val="26"/>
          <w:szCs w:val="26"/>
          <w:lang w:eastAsia="uk-UA"/>
        </w:rPr>
        <w:t>Обладнання</w:t>
      </w:r>
      <w:r>
        <w:rPr>
          <w:rFonts w:ascii="Arial" w:hAnsi="Arial" w:cs="Arial"/>
          <w:sz w:val="26"/>
          <w:szCs w:val="26"/>
        </w:rPr>
        <w:t xml:space="preserve"> до завершення воєнного стану зберігається за </w:t>
      </w:r>
      <w:proofErr w:type="spellStart"/>
      <w:r>
        <w:rPr>
          <w:rFonts w:ascii="Arial" w:hAnsi="Arial" w:cs="Arial"/>
          <w:sz w:val="26"/>
          <w:szCs w:val="26"/>
        </w:rPr>
        <w:t>адресою</w:t>
      </w:r>
      <w:proofErr w:type="spellEnd"/>
      <w:r>
        <w:rPr>
          <w:rFonts w:ascii="Arial" w:hAnsi="Arial" w:cs="Arial"/>
          <w:sz w:val="26"/>
          <w:szCs w:val="26"/>
        </w:rPr>
        <w:t>: _____________________________________________________.</w:t>
      </w:r>
    </w:p>
    <w:p w:rsidR="000354C1" w:rsidRDefault="000354C1" w:rsidP="000354C1">
      <w:pPr>
        <w:ind w:firstLine="708"/>
        <w:jc w:val="both"/>
        <w:rPr>
          <w:rFonts w:ascii="Arial" w:hAnsi="Arial" w:cs="Arial"/>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 Відповідальність за надання неправдивої інформації несе безпосередньо заявник відповідно до законодавства України.</w:t>
      </w:r>
    </w:p>
    <w:p w:rsidR="000354C1" w:rsidRDefault="000354C1" w:rsidP="000354C1">
      <w:pPr>
        <w:jc w:val="both"/>
        <w:rPr>
          <w:rFonts w:ascii="Arial" w:eastAsia="Calibri" w:hAnsi="Arial" w:cs="Arial"/>
          <w:sz w:val="26"/>
          <w:szCs w:val="26"/>
        </w:rPr>
      </w:pPr>
    </w:p>
    <w:p w:rsidR="000354C1" w:rsidRPr="00F72C61" w:rsidRDefault="000354C1" w:rsidP="000354C1">
      <w:pPr>
        <w:pStyle w:val="aa"/>
        <w:numPr>
          <w:ilvl w:val="0"/>
          <w:numId w:val="2"/>
        </w:numPr>
        <w:ind w:left="284" w:firstLine="567"/>
        <w:jc w:val="both"/>
        <w:rPr>
          <w:rFonts w:ascii="Arial" w:hAnsi="Arial" w:cs="Arial"/>
          <w:sz w:val="26"/>
          <w:szCs w:val="26"/>
          <w:lang w:val="uk-UA"/>
        </w:rPr>
      </w:pPr>
      <w:r w:rsidRPr="00F72C61">
        <w:rPr>
          <w:rFonts w:ascii="Arial" w:hAnsi="Arial" w:cs="Arial"/>
          <w:sz w:val="26"/>
          <w:szCs w:val="26"/>
          <w:lang w:val="uk-UA"/>
        </w:rPr>
        <w:t>У разі отримання ваучерної підтримки, зобов’язую</w:t>
      </w:r>
      <w:r w:rsidR="00F72C61" w:rsidRPr="00F72C61">
        <w:rPr>
          <w:rFonts w:ascii="Arial" w:hAnsi="Arial" w:cs="Arial"/>
          <w:sz w:val="26"/>
          <w:szCs w:val="26"/>
          <w:lang w:val="en-US"/>
        </w:rPr>
        <w:t>c</w:t>
      </w:r>
      <w:r w:rsidRPr="00F72C61">
        <w:rPr>
          <w:rFonts w:ascii="Arial" w:hAnsi="Arial" w:cs="Arial"/>
          <w:sz w:val="26"/>
          <w:szCs w:val="26"/>
          <w:lang w:val="uk-UA"/>
        </w:rPr>
        <w:t>ь через рік з моменту отримання ваучера подати інформацію про освоєння ваучера із зазначенням кількісних та як</w:t>
      </w:r>
      <w:r w:rsidR="00F72C61">
        <w:rPr>
          <w:rFonts w:ascii="Arial" w:hAnsi="Arial" w:cs="Arial"/>
          <w:sz w:val="26"/>
          <w:szCs w:val="26"/>
          <w:lang w:val="uk-UA"/>
        </w:rPr>
        <w:t>існих показників ефективності (д</w:t>
      </w:r>
      <w:r w:rsidRPr="00F72C61">
        <w:rPr>
          <w:rFonts w:ascii="Arial" w:hAnsi="Arial" w:cs="Arial"/>
          <w:sz w:val="26"/>
          <w:szCs w:val="26"/>
          <w:lang w:val="uk-UA"/>
        </w:rPr>
        <w:t>одаток 10).</w:t>
      </w: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Додатки:</w:t>
      </w:r>
    </w:p>
    <w:p w:rsidR="000354C1" w:rsidRDefault="000354C1" w:rsidP="000354C1">
      <w:pPr>
        <w:ind w:firstLine="708"/>
        <w:jc w:val="both"/>
        <w:rPr>
          <w:rFonts w:ascii="Arial" w:hAnsi="Arial" w:cs="Arial"/>
          <w:sz w:val="26"/>
          <w:szCs w:val="26"/>
        </w:rPr>
      </w:pPr>
      <w:r>
        <w:rPr>
          <w:rFonts w:ascii="Arial" w:hAnsi="Arial" w:cs="Arial"/>
          <w:sz w:val="26"/>
          <w:szCs w:val="26"/>
        </w:rPr>
        <w:t xml:space="preserve">1. Копії платіжних документів (первинні документи, які підтверджують факт отримання </w:t>
      </w:r>
      <w:r>
        <w:rPr>
          <w:rFonts w:ascii="Arial" w:hAnsi="Arial" w:cs="Arial"/>
          <w:bCs/>
          <w:sz w:val="26"/>
          <w:szCs w:val="26"/>
          <w:lang w:eastAsia="uk-UA"/>
        </w:rPr>
        <w:t>обладнання</w:t>
      </w:r>
      <w:r>
        <w:rPr>
          <w:rFonts w:ascii="Arial" w:hAnsi="Arial" w:cs="Arial"/>
          <w:sz w:val="26"/>
          <w:szCs w:val="26"/>
        </w:rPr>
        <w:t xml:space="preserve"> та здійснення оплати за наданий товар).</w:t>
      </w:r>
    </w:p>
    <w:p w:rsidR="000354C1" w:rsidRDefault="000354C1" w:rsidP="000354C1">
      <w:pPr>
        <w:ind w:firstLine="708"/>
        <w:jc w:val="both"/>
        <w:rPr>
          <w:rFonts w:ascii="Arial" w:hAnsi="Arial" w:cs="Arial"/>
          <w:sz w:val="26"/>
          <w:szCs w:val="26"/>
        </w:rPr>
      </w:pPr>
      <w:r>
        <w:rPr>
          <w:rFonts w:ascii="Arial" w:hAnsi="Arial" w:cs="Arial"/>
          <w:sz w:val="26"/>
          <w:szCs w:val="26"/>
        </w:rPr>
        <w:t>2. Копії документів із  зазначенням технічних характеристик та серійного номера (або інше заводське маркування).</w:t>
      </w:r>
    </w:p>
    <w:p w:rsidR="000354C1" w:rsidRDefault="000354C1" w:rsidP="000354C1">
      <w:pPr>
        <w:ind w:firstLine="708"/>
        <w:jc w:val="both"/>
        <w:rPr>
          <w:rFonts w:ascii="Arial" w:hAnsi="Arial" w:cs="Arial"/>
          <w:sz w:val="26"/>
          <w:szCs w:val="26"/>
        </w:rPr>
      </w:pPr>
      <w:r>
        <w:rPr>
          <w:rFonts w:ascii="Arial" w:hAnsi="Arial" w:cs="Arial"/>
          <w:sz w:val="26"/>
          <w:szCs w:val="26"/>
        </w:rPr>
        <w:t>3. Копія витягу/виписки з Єдиного державного реєстру юридичних осіб, фізичних осіб – підприємців та громадських формувань.</w:t>
      </w:r>
    </w:p>
    <w:p w:rsidR="000354C1" w:rsidRDefault="000354C1" w:rsidP="000354C1">
      <w:pPr>
        <w:ind w:firstLine="708"/>
        <w:jc w:val="both"/>
        <w:rPr>
          <w:rFonts w:ascii="Arial" w:hAnsi="Arial" w:cs="Arial"/>
          <w:bCs/>
          <w:sz w:val="26"/>
          <w:szCs w:val="26"/>
          <w:lang w:eastAsia="uk-UA"/>
        </w:rPr>
      </w:pPr>
      <w:r>
        <w:rPr>
          <w:rFonts w:ascii="Arial" w:hAnsi="Arial" w:cs="Arial"/>
          <w:sz w:val="26"/>
          <w:szCs w:val="26"/>
        </w:rPr>
        <w:t>4. Фотофіксація обладнання, зовнішнього та внутрішнього вигляду закладу</w:t>
      </w:r>
      <w:r>
        <w:rPr>
          <w:rFonts w:ascii="Arial" w:hAnsi="Arial" w:cs="Arial"/>
          <w:bCs/>
          <w:sz w:val="26"/>
          <w:szCs w:val="26"/>
          <w:lang w:eastAsia="uk-UA"/>
        </w:rPr>
        <w:t>.</w:t>
      </w:r>
    </w:p>
    <w:p w:rsidR="000354C1" w:rsidRDefault="000354C1" w:rsidP="000354C1">
      <w:pPr>
        <w:ind w:firstLine="708"/>
        <w:jc w:val="both"/>
        <w:rPr>
          <w:rFonts w:ascii="Arial" w:hAnsi="Arial" w:cs="Arial"/>
          <w:sz w:val="26"/>
          <w:szCs w:val="26"/>
        </w:rPr>
      </w:pPr>
      <w:r>
        <w:rPr>
          <w:rFonts w:ascii="Arial" w:hAnsi="Arial" w:cs="Arial"/>
          <w:sz w:val="26"/>
          <w:szCs w:val="26"/>
        </w:rPr>
        <w:t xml:space="preserve">5. Копія договору </w:t>
      </w:r>
      <w:r>
        <w:rPr>
          <w:rFonts w:ascii="Arial" w:hAnsi="Arial" w:cs="Arial"/>
          <w:bCs/>
          <w:sz w:val="26"/>
          <w:szCs w:val="26"/>
          <w:lang w:eastAsia="uk-UA"/>
        </w:rPr>
        <w:t>з 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 –</w:t>
      </w:r>
      <w:r>
        <w:rPr>
          <w:rFonts w:ascii="Arial" w:hAnsi="Arial" w:cs="Arial"/>
          <w:sz w:val="26"/>
          <w:szCs w:val="26"/>
        </w:rPr>
        <w:t xml:space="preserve"> для приватних закладів охорони здоров’я.</w:t>
      </w:r>
    </w:p>
    <w:p w:rsidR="000354C1" w:rsidRDefault="000354C1" w:rsidP="000354C1">
      <w:pPr>
        <w:ind w:firstLine="708"/>
        <w:jc w:val="both"/>
        <w:rPr>
          <w:rFonts w:ascii="Arial" w:hAnsi="Arial" w:cs="Arial"/>
          <w:sz w:val="26"/>
          <w:szCs w:val="26"/>
        </w:rPr>
      </w:pPr>
      <w:r>
        <w:rPr>
          <w:rFonts w:ascii="Arial" w:hAnsi="Arial" w:cs="Arial"/>
          <w:sz w:val="26"/>
          <w:szCs w:val="26"/>
        </w:rPr>
        <w:t>6. Копія ліцензії – для приватних ліцензованих закладів освіти (дошкільна, шкільна).</w:t>
      </w:r>
    </w:p>
    <w:p w:rsidR="000354C1" w:rsidRDefault="000354C1" w:rsidP="000354C1">
      <w:pPr>
        <w:ind w:firstLine="708"/>
        <w:jc w:val="both"/>
        <w:rPr>
          <w:rFonts w:ascii="Arial" w:hAnsi="Arial" w:cs="Arial"/>
          <w:sz w:val="26"/>
          <w:szCs w:val="26"/>
        </w:rPr>
      </w:pPr>
      <w:r>
        <w:rPr>
          <w:rFonts w:ascii="Arial" w:hAnsi="Arial" w:cs="Arial"/>
          <w:sz w:val="26"/>
          <w:szCs w:val="26"/>
        </w:rPr>
        <w:t>7. Копія документу на право власності/користування приміщенням, у якому розміщений заклад.</w:t>
      </w: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0354C1" w:rsidRDefault="000354C1" w:rsidP="000354C1">
      <w:pPr>
        <w:jc w:val="both"/>
        <w:rPr>
          <w:rFonts w:ascii="Arial" w:hAnsi="Arial" w:cs="Arial"/>
          <w:sz w:val="26"/>
          <w:szCs w:val="26"/>
          <w:lang w:eastAsia="ru-RU"/>
        </w:rPr>
      </w:pPr>
      <w:r>
        <w:rPr>
          <w:rFonts w:ascii="Arial" w:hAnsi="Arial" w:cs="Arial"/>
          <w:b/>
          <w:sz w:val="26"/>
          <w:szCs w:val="26"/>
          <w:lang w:eastAsia="ru-RU"/>
        </w:rPr>
        <w:t xml:space="preserve">                   </w:t>
      </w:r>
      <w:r>
        <w:rPr>
          <w:rFonts w:ascii="Arial" w:hAnsi="Arial" w:cs="Arial"/>
          <w:sz w:val="26"/>
          <w:szCs w:val="26"/>
          <w:lang w:eastAsia="ru-RU"/>
        </w:rPr>
        <w:t>ПІБ                                       посада                      особистий підпис</w:t>
      </w:r>
    </w:p>
    <w:p w:rsidR="000354C1" w:rsidRDefault="000354C1" w:rsidP="000354C1">
      <w:pPr>
        <w:jc w:val="both"/>
        <w:rPr>
          <w:rFonts w:ascii="Arial" w:hAnsi="Arial" w:cs="Arial"/>
          <w:sz w:val="26"/>
          <w:szCs w:val="26"/>
          <w:lang w:eastAsia="ru-RU"/>
        </w:rPr>
      </w:pPr>
      <w:r>
        <w:rPr>
          <w:rFonts w:ascii="Arial" w:hAnsi="Arial" w:cs="Arial"/>
          <w:sz w:val="26"/>
          <w:szCs w:val="26"/>
          <w:lang w:eastAsia="ru-RU"/>
        </w:rPr>
        <w:t>“____“ _____________ 20___р.</w:t>
      </w: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p>
    <w:p w:rsidR="000354C1" w:rsidRDefault="000354C1" w:rsidP="000354C1">
      <w:pPr>
        <w:suppressAutoHyphens w:val="0"/>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suppressAutoHyphens w:val="0"/>
        <w:rPr>
          <w:rFonts w:ascii="Arial" w:hAnsi="Arial" w:cs="Arial"/>
          <w:sz w:val="26"/>
          <w:szCs w:val="26"/>
        </w:rPr>
      </w:pPr>
      <w:r>
        <w:rPr>
          <w:rFonts w:ascii="Arial" w:hAnsi="Arial" w:cs="Arial"/>
          <w:sz w:val="26"/>
          <w:szCs w:val="26"/>
        </w:rPr>
        <w:br w:type="page"/>
      </w: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lastRenderedPageBreak/>
        <w:t xml:space="preserve">Додаток 8 </w:t>
      </w:r>
    </w:p>
    <w:p w:rsidR="000354C1" w:rsidRDefault="000354C1" w:rsidP="000354C1">
      <w:pPr>
        <w:ind w:left="5760"/>
        <w:rPr>
          <w:rFonts w:ascii="Arial" w:hAnsi="Arial" w:cs="Arial"/>
          <w:sz w:val="26"/>
          <w:szCs w:val="26"/>
        </w:rPr>
      </w:pPr>
      <w:r>
        <w:rPr>
          <w:rFonts w:ascii="Arial" w:hAnsi="Arial" w:cs="Arial"/>
          <w:sz w:val="26"/>
          <w:szCs w:val="26"/>
        </w:rPr>
        <w:t>до Положення про ваучерну</w:t>
      </w:r>
    </w:p>
    <w:p w:rsidR="000354C1" w:rsidRDefault="000354C1" w:rsidP="000354C1">
      <w:pPr>
        <w:ind w:left="5760"/>
        <w:rPr>
          <w:rFonts w:ascii="Arial" w:hAnsi="Arial" w:cs="Arial"/>
          <w:sz w:val="26"/>
          <w:szCs w:val="26"/>
        </w:rPr>
      </w:pPr>
      <w:r>
        <w:rPr>
          <w:rFonts w:ascii="Arial" w:hAnsi="Arial" w:cs="Arial"/>
          <w:sz w:val="26"/>
          <w:szCs w:val="26"/>
        </w:rPr>
        <w:t>підтримку бізнесу в період воєнного стану</w:t>
      </w:r>
    </w:p>
    <w:p w:rsidR="000354C1" w:rsidRDefault="000354C1" w:rsidP="000354C1">
      <w:pPr>
        <w:jc w:val="both"/>
        <w:rPr>
          <w:rFonts w:ascii="Arial" w:hAnsi="Arial" w:cs="Arial"/>
          <w:sz w:val="26"/>
          <w:szCs w:val="26"/>
        </w:rPr>
      </w:pPr>
    </w:p>
    <w:p w:rsidR="000354C1" w:rsidRDefault="000354C1" w:rsidP="000354C1">
      <w:pPr>
        <w:ind w:left="5664"/>
        <w:jc w:val="both"/>
        <w:rPr>
          <w:rFonts w:ascii="Arial" w:hAnsi="Arial" w:cs="Arial"/>
          <w:sz w:val="26"/>
          <w:szCs w:val="26"/>
        </w:rPr>
      </w:pPr>
      <w:r>
        <w:rPr>
          <w:rFonts w:ascii="Arial" w:hAnsi="Arial" w:cs="Arial"/>
          <w:sz w:val="26"/>
          <w:szCs w:val="26"/>
        </w:rPr>
        <w:t xml:space="preserve">Голові експертної комісії </w:t>
      </w:r>
      <w:r>
        <w:rPr>
          <w:rFonts w:ascii="Arial" w:eastAsia="Calibri" w:hAnsi="Arial" w:cs="Arial"/>
          <w:sz w:val="26"/>
          <w:szCs w:val="26"/>
        </w:rPr>
        <w:t xml:space="preserve">з </w:t>
      </w:r>
      <w:r>
        <w:rPr>
          <w:rFonts w:ascii="Arial" w:hAnsi="Arial" w:cs="Arial"/>
          <w:sz w:val="26"/>
          <w:szCs w:val="26"/>
        </w:rPr>
        <w:t>ваучерної підтримки бізнесу в період воєнного стану</w:t>
      </w:r>
    </w:p>
    <w:p w:rsidR="000354C1" w:rsidRDefault="000354C1" w:rsidP="000354C1">
      <w:pPr>
        <w:ind w:left="4961" w:firstLine="703"/>
        <w:jc w:val="both"/>
        <w:rPr>
          <w:rFonts w:ascii="Arial" w:hAnsi="Arial" w:cs="Arial"/>
          <w:b/>
          <w:sz w:val="26"/>
          <w:szCs w:val="26"/>
          <w:lang w:eastAsia="ru-RU"/>
        </w:rPr>
      </w:pPr>
      <w:r>
        <w:rPr>
          <w:rFonts w:ascii="Arial" w:hAnsi="Arial" w:cs="Arial"/>
          <w:sz w:val="26"/>
          <w:szCs w:val="26"/>
        </w:rPr>
        <w:t>_________________________</w:t>
      </w: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jc w:val="center"/>
        <w:rPr>
          <w:rFonts w:ascii="Arial" w:hAnsi="Arial" w:cs="Arial"/>
          <w:sz w:val="26"/>
          <w:szCs w:val="26"/>
          <w:lang w:eastAsia="ru-RU"/>
        </w:rPr>
      </w:pPr>
      <w:r>
        <w:rPr>
          <w:rFonts w:ascii="Arial" w:hAnsi="Arial" w:cs="Arial"/>
          <w:sz w:val="26"/>
          <w:szCs w:val="26"/>
          <w:lang w:eastAsia="ru-RU"/>
        </w:rPr>
        <w:t>ЗАЯВА</w:t>
      </w:r>
    </w:p>
    <w:p w:rsidR="000354C1" w:rsidRDefault="000354C1" w:rsidP="000354C1">
      <w:pPr>
        <w:jc w:val="center"/>
        <w:rPr>
          <w:rFonts w:ascii="Arial" w:eastAsia="Calibri" w:hAnsi="Arial" w:cs="Arial"/>
          <w:sz w:val="26"/>
          <w:szCs w:val="26"/>
        </w:rPr>
      </w:pPr>
      <w:r>
        <w:rPr>
          <w:rFonts w:ascii="Arial" w:eastAsia="Calibri" w:hAnsi="Arial" w:cs="Arial"/>
          <w:sz w:val="26"/>
          <w:szCs w:val="26"/>
        </w:rPr>
        <w:t xml:space="preserve">на отримання грантового ваучера </w:t>
      </w:r>
    </w:p>
    <w:p w:rsidR="000354C1" w:rsidRDefault="000354C1" w:rsidP="000354C1">
      <w:pPr>
        <w:jc w:val="center"/>
        <w:rPr>
          <w:rFonts w:ascii="Arial" w:eastAsia="Calibri" w:hAnsi="Arial" w:cs="Arial"/>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699"/>
        <w:gridCol w:w="2806"/>
      </w:tblGrid>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Повна назва заявника </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rPr>
              <w:t xml:space="preserve">Прізвище, ім’я </w:t>
            </w:r>
            <w:r>
              <w:rPr>
                <w:rFonts w:ascii="Arial" w:hAnsi="Arial" w:cs="Arial"/>
                <w:sz w:val="26"/>
                <w:szCs w:val="26"/>
                <w:lang w:eastAsia="ru-RU"/>
              </w:rPr>
              <w:t>керівника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Код ЄДРПОУ/ІПН</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Юридична адреса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Фактична адреса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Контактні телефони, </w:t>
            </w:r>
          </w:p>
          <w:p w:rsidR="000354C1" w:rsidRDefault="000354C1">
            <w:pPr>
              <w:rPr>
                <w:rFonts w:ascii="Arial" w:hAnsi="Arial" w:cs="Arial"/>
                <w:sz w:val="26"/>
                <w:szCs w:val="26"/>
                <w:lang w:eastAsia="ru-RU"/>
              </w:rPr>
            </w:pPr>
            <w:r>
              <w:rPr>
                <w:rFonts w:ascii="Arial" w:hAnsi="Arial" w:cs="Arial"/>
                <w:sz w:val="26"/>
                <w:szCs w:val="26"/>
                <w:lang w:eastAsia="ru-RU"/>
              </w:rPr>
              <w:t>електронна пошта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Види діяльності згідно з КВЕД 2010</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 продукції/послуги, яка виробляється/надається</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Загальна сума податків та зборів за попередній рік, грн.:</w:t>
            </w:r>
          </w:p>
          <w:p w:rsidR="000354C1" w:rsidRDefault="000354C1">
            <w:pPr>
              <w:rPr>
                <w:rFonts w:ascii="Arial" w:hAnsi="Arial" w:cs="Arial"/>
                <w:sz w:val="26"/>
                <w:szCs w:val="26"/>
                <w:lang w:eastAsia="ru-RU"/>
              </w:rPr>
            </w:pPr>
            <w:r>
              <w:rPr>
                <w:rFonts w:ascii="Arial" w:hAnsi="Arial" w:cs="Arial"/>
                <w:sz w:val="26"/>
                <w:szCs w:val="26"/>
                <w:lang w:eastAsia="ru-RU"/>
              </w:rPr>
              <w:t>Податок на доходи фізичних осіб</w:t>
            </w:r>
          </w:p>
          <w:p w:rsidR="000354C1" w:rsidRDefault="000354C1">
            <w:pPr>
              <w:rPr>
                <w:rFonts w:ascii="Arial" w:hAnsi="Arial" w:cs="Arial"/>
                <w:sz w:val="26"/>
                <w:szCs w:val="26"/>
                <w:lang w:eastAsia="ru-RU"/>
              </w:rPr>
            </w:pPr>
            <w:r>
              <w:rPr>
                <w:rFonts w:ascii="Arial" w:hAnsi="Arial" w:cs="Arial"/>
                <w:sz w:val="26"/>
                <w:szCs w:val="26"/>
                <w:lang w:eastAsia="ru-RU"/>
              </w:rPr>
              <w:t>Єдиний податок</w:t>
            </w:r>
          </w:p>
          <w:p w:rsidR="000354C1" w:rsidRDefault="000354C1">
            <w:pPr>
              <w:rPr>
                <w:rFonts w:ascii="Arial" w:hAnsi="Arial" w:cs="Arial"/>
                <w:sz w:val="26"/>
                <w:szCs w:val="26"/>
                <w:lang w:eastAsia="ru-RU"/>
              </w:rPr>
            </w:pPr>
            <w:r>
              <w:rPr>
                <w:rFonts w:ascii="Arial" w:hAnsi="Arial" w:cs="Arial"/>
                <w:sz w:val="26"/>
                <w:szCs w:val="26"/>
                <w:lang w:eastAsia="ru-RU"/>
              </w:rPr>
              <w:t>Податок з реклами</w:t>
            </w:r>
          </w:p>
          <w:p w:rsidR="000354C1" w:rsidRDefault="000354C1">
            <w:pPr>
              <w:rPr>
                <w:rFonts w:ascii="Arial" w:hAnsi="Arial" w:cs="Arial"/>
                <w:sz w:val="26"/>
                <w:szCs w:val="26"/>
                <w:lang w:eastAsia="ru-RU"/>
              </w:rPr>
            </w:pPr>
            <w:r>
              <w:rPr>
                <w:rFonts w:ascii="Arial" w:hAnsi="Arial" w:cs="Arial"/>
                <w:sz w:val="26"/>
                <w:szCs w:val="26"/>
                <w:lang w:eastAsia="ru-RU"/>
              </w:rPr>
              <w:t>Податок на нерухоме майно</w:t>
            </w:r>
          </w:p>
          <w:p w:rsidR="000354C1" w:rsidRDefault="000354C1">
            <w:pPr>
              <w:rPr>
                <w:rFonts w:ascii="Arial" w:hAnsi="Arial" w:cs="Arial"/>
                <w:sz w:val="26"/>
                <w:szCs w:val="26"/>
                <w:lang w:eastAsia="ru-RU"/>
              </w:rPr>
            </w:pPr>
            <w:r>
              <w:rPr>
                <w:rFonts w:ascii="Arial" w:hAnsi="Arial" w:cs="Arial"/>
                <w:sz w:val="26"/>
                <w:szCs w:val="26"/>
                <w:lang w:eastAsia="ru-RU"/>
              </w:rPr>
              <w:t>Земельний податок (орендна плата за землю) тощо</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Дата та номер наказу МЕУ</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Дата надходження коштів на рахунок</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Сума гранту МЕУ, грн.</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Default="000354C1">
            <w:pPr>
              <w:pStyle w:val="aa"/>
              <w:numPr>
                <w:ilvl w:val="0"/>
                <w:numId w:val="8"/>
              </w:numPr>
              <w:spacing w:after="0" w:line="240" w:lineRule="auto"/>
              <w:ind w:right="830"/>
              <w:jc w:val="center"/>
              <w:rPr>
                <w:rFonts w:ascii="Arial" w:hAnsi="Arial" w:cs="Arial"/>
                <w:sz w:val="26"/>
                <w:szCs w:val="26"/>
              </w:rPr>
            </w:pP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Розрахунковий рахунок на який здійснити перерахування відшкодування (р/р, назва банку)</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bl>
    <w:p w:rsidR="000354C1" w:rsidRDefault="000354C1" w:rsidP="000354C1">
      <w:pPr>
        <w:ind w:firstLine="708"/>
        <w:jc w:val="both"/>
        <w:rPr>
          <w:rFonts w:ascii="Arial" w:eastAsia="Calibri" w:hAnsi="Arial" w:cs="Arial"/>
          <w:sz w:val="26"/>
          <w:szCs w:val="26"/>
        </w:rPr>
      </w:pPr>
    </w:p>
    <w:p w:rsidR="000354C1" w:rsidRDefault="000354C1" w:rsidP="000354C1">
      <w:pPr>
        <w:ind w:firstLine="708"/>
        <w:jc w:val="both"/>
        <w:rPr>
          <w:rFonts w:ascii="Arial" w:eastAsia="Calibri" w:hAnsi="Arial" w:cs="Arial"/>
          <w:sz w:val="26"/>
          <w:szCs w:val="26"/>
        </w:rPr>
      </w:pPr>
      <w:r>
        <w:rPr>
          <w:rFonts w:ascii="Arial" w:eastAsia="Calibri" w:hAnsi="Arial" w:cs="Arial"/>
          <w:sz w:val="26"/>
          <w:szCs w:val="26"/>
        </w:rPr>
        <w:t>До заяви додаються:</w:t>
      </w:r>
    </w:p>
    <w:p w:rsidR="000354C1" w:rsidRDefault="000354C1" w:rsidP="000354C1">
      <w:pPr>
        <w:ind w:firstLine="708"/>
        <w:jc w:val="both"/>
        <w:rPr>
          <w:rFonts w:ascii="Arial" w:hAnsi="Arial" w:cs="Arial"/>
          <w:sz w:val="26"/>
          <w:szCs w:val="26"/>
        </w:rPr>
      </w:pPr>
      <w:r>
        <w:rPr>
          <w:rFonts w:ascii="Arial" w:eastAsia="font326" w:hAnsi="Arial" w:cs="Arial"/>
          <w:sz w:val="26"/>
          <w:szCs w:val="26"/>
        </w:rPr>
        <w:t xml:space="preserve">1. Копія наказу </w:t>
      </w:r>
      <w:r>
        <w:rPr>
          <w:rFonts w:ascii="Arial" w:hAnsi="Arial" w:cs="Arial"/>
          <w:sz w:val="26"/>
          <w:szCs w:val="26"/>
        </w:rPr>
        <w:t>Міністерства економіки України.</w:t>
      </w:r>
    </w:p>
    <w:p w:rsidR="000354C1" w:rsidRDefault="000354C1" w:rsidP="000354C1">
      <w:pPr>
        <w:ind w:firstLine="708"/>
        <w:jc w:val="both"/>
        <w:rPr>
          <w:rFonts w:ascii="Arial" w:eastAsia="font326" w:hAnsi="Arial" w:cs="Arial"/>
          <w:sz w:val="26"/>
          <w:szCs w:val="26"/>
        </w:rPr>
      </w:pPr>
      <w:r>
        <w:rPr>
          <w:rFonts w:ascii="Arial" w:eastAsia="font326" w:hAnsi="Arial" w:cs="Arial"/>
          <w:sz w:val="26"/>
          <w:szCs w:val="26"/>
        </w:rPr>
        <w:t>2. Копія виписка з рахунка про надходження грантових коштів.</w:t>
      </w:r>
    </w:p>
    <w:p w:rsidR="000354C1" w:rsidRDefault="000354C1" w:rsidP="000354C1">
      <w:pPr>
        <w:jc w:val="both"/>
        <w:rPr>
          <w:rFonts w:ascii="Arial" w:eastAsia="Calibri" w:hAnsi="Arial" w:cs="Arial"/>
          <w:sz w:val="26"/>
          <w:szCs w:val="26"/>
        </w:rPr>
      </w:pPr>
    </w:p>
    <w:p w:rsidR="000354C1" w:rsidRDefault="000354C1" w:rsidP="000354C1">
      <w:pPr>
        <w:ind w:firstLine="708"/>
        <w:jc w:val="both"/>
        <w:rPr>
          <w:rFonts w:ascii="Arial" w:hAnsi="Arial" w:cs="Arial"/>
          <w:sz w:val="26"/>
          <w:szCs w:val="26"/>
        </w:rPr>
      </w:pPr>
      <w:r>
        <w:rPr>
          <w:rFonts w:ascii="Arial" w:hAnsi="Arial" w:cs="Arial"/>
          <w:sz w:val="26"/>
          <w:szCs w:val="26"/>
        </w:rPr>
        <w:t>* Відповідальність за надання неправдивої інформації несе безпосередньо заявник відповідно до законодавства України.</w:t>
      </w:r>
    </w:p>
    <w:p w:rsidR="000354C1" w:rsidRDefault="000354C1" w:rsidP="000354C1">
      <w:pPr>
        <w:jc w:val="both"/>
        <w:rPr>
          <w:rFonts w:ascii="Arial" w:eastAsia="Calibri" w:hAnsi="Arial" w:cs="Arial"/>
          <w:sz w:val="26"/>
          <w:szCs w:val="26"/>
        </w:rPr>
      </w:pPr>
    </w:p>
    <w:p w:rsidR="000354C1" w:rsidRPr="00F72C61" w:rsidRDefault="000354C1" w:rsidP="000354C1">
      <w:pPr>
        <w:pStyle w:val="aa"/>
        <w:numPr>
          <w:ilvl w:val="0"/>
          <w:numId w:val="2"/>
        </w:numPr>
        <w:ind w:left="0" w:firstLine="567"/>
        <w:jc w:val="both"/>
        <w:rPr>
          <w:rFonts w:ascii="Arial" w:hAnsi="Arial" w:cs="Arial"/>
          <w:sz w:val="26"/>
          <w:szCs w:val="26"/>
          <w:lang w:val="uk-UA"/>
        </w:rPr>
      </w:pPr>
      <w:r w:rsidRPr="00F72C61">
        <w:rPr>
          <w:rFonts w:ascii="Arial" w:hAnsi="Arial" w:cs="Arial"/>
          <w:sz w:val="26"/>
          <w:szCs w:val="26"/>
          <w:lang w:val="uk-UA"/>
        </w:rPr>
        <w:t>У разі отримання ваучерної підтримки, зобов’язую</w:t>
      </w:r>
      <w:r w:rsidR="00F72C61">
        <w:rPr>
          <w:rFonts w:ascii="Arial" w:hAnsi="Arial" w:cs="Arial"/>
          <w:sz w:val="26"/>
          <w:szCs w:val="26"/>
          <w:lang w:val="uk-UA"/>
        </w:rPr>
        <w:t>с</w:t>
      </w:r>
      <w:r w:rsidRPr="00F72C61">
        <w:rPr>
          <w:rFonts w:ascii="Arial" w:hAnsi="Arial" w:cs="Arial"/>
          <w:sz w:val="26"/>
          <w:szCs w:val="26"/>
          <w:lang w:val="uk-UA"/>
        </w:rPr>
        <w:t>ь через рік з моменту отримання ваучера подати інформацію про освоєння ваучера із зазначенням кількісних та якісних показників ефективності (</w:t>
      </w:r>
      <w:r w:rsidR="00F72C61">
        <w:rPr>
          <w:rFonts w:ascii="Arial" w:hAnsi="Arial" w:cs="Arial"/>
          <w:sz w:val="26"/>
          <w:szCs w:val="26"/>
          <w:lang w:val="uk-UA"/>
        </w:rPr>
        <w:t>д</w:t>
      </w:r>
      <w:r w:rsidRPr="00F72C61">
        <w:rPr>
          <w:rFonts w:ascii="Arial" w:hAnsi="Arial" w:cs="Arial"/>
          <w:sz w:val="26"/>
          <w:szCs w:val="26"/>
          <w:lang w:val="uk-UA"/>
        </w:rPr>
        <w:t>одаток 10).</w:t>
      </w:r>
    </w:p>
    <w:p w:rsidR="000354C1" w:rsidRDefault="000354C1" w:rsidP="000354C1">
      <w:pPr>
        <w:jc w:val="both"/>
        <w:rPr>
          <w:rFonts w:ascii="Arial" w:eastAsia="Calibri" w:hAnsi="Arial" w:cs="Arial"/>
          <w:sz w:val="26"/>
          <w:szCs w:val="26"/>
        </w:rPr>
      </w:pP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_____________________         __________________        _________________</w:t>
      </w:r>
    </w:p>
    <w:p w:rsidR="000354C1" w:rsidRDefault="000354C1" w:rsidP="000354C1">
      <w:pPr>
        <w:jc w:val="both"/>
        <w:rPr>
          <w:rFonts w:ascii="Arial" w:hAnsi="Arial" w:cs="Arial"/>
          <w:sz w:val="26"/>
          <w:szCs w:val="26"/>
        </w:rPr>
      </w:pPr>
      <w:r>
        <w:rPr>
          <w:rFonts w:ascii="Arial" w:hAnsi="Arial" w:cs="Arial"/>
          <w:sz w:val="26"/>
          <w:szCs w:val="26"/>
        </w:rPr>
        <w:t xml:space="preserve">                   ПІБ                                       посада                      особистий підпис</w:t>
      </w: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"____" _____________ 20___ р.</w:t>
      </w: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p>
    <w:p w:rsidR="000354C1" w:rsidRDefault="000354C1" w:rsidP="000354C1">
      <w:pPr>
        <w:suppressAutoHyphens w:val="0"/>
        <w:rPr>
          <w:rFonts w:ascii="Arial" w:hAnsi="Arial" w:cs="Arial"/>
          <w:sz w:val="26"/>
          <w:szCs w:val="26"/>
        </w:rPr>
      </w:pPr>
    </w:p>
    <w:p w:rsidR="000354C1" w:rsidRDefault="000354C1" w:rsidP="000354C1">
      <w:pPr>
        <w:suppressAutoHyphens w:val="0"/>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suppressAutoHyphens w:val="0"/>
        <w:rPr>
          <w:rFonts w:ascii="Arial" w:eastAsia="Calibri" w:hAnsi="Arial" w:cs="Arial"/>
          <w:sz w:val="26"/>
          <w:szCs w:val="26"/>
        </w:rPr>
      </w:pPr>
      <w:r>
        <w:rPr>
          <w:rFonts w:ascii="Arial" w:hAnsi="Arial" w:cs="Arial"/>
          <w:sz w:val="26"/>
          <w:szCs w:val="26"/>
        </w:rPr>
        <w:br w:type="page"/>
      </w: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lastRenderedPageBreak/>
        <w:t>Додаток 9</w:t>
      </w:r>
    </w:p>
    <w:p w:rsidR="000354C1" w:rsidRDefault="000354C1" w:rsidP="000354C1">
      <w:pPr>
        <w:ind w:left="5664"/>
        <w:rPr>
          <w:rFonts w:ascii="Arial" w:hAnsi="Arial" w:cs="Arial"/>
          <w:sz w:val="26"/>
          <w:szCs w:val="26"/>
        </w:rPr>
      </w:pPr>
      <w:r>
        <w:rPr>
          <w:rFonts w:ascii="Arial" w:eastAsia="Calibri" w:hAnsi="Arial" w:cs="Arial"/>
          <w:sz w:val="26"/>
          <w:szCs w:val="26"/>
        </w:rPr>
        <w:t xml:space="preserve">до </w:t>
      </w:r>
      <w:r>
        <w:rPr>
          <w:rFonts w:ascii="Arial" w:hAnsi="Arial" w:cs="Arial"/>
          <w:sz w:val="26"/>
          <w:szCs w:val="26"/>
        </w:rPr>
        <w:t>Положення про ваучерну</w:t>
      </w:r>
    </w:p>
    <w:p w:rsidR="000354C1" w:rsidRDefault="000354C1" w:rsidP="000354C1">
      <w:pPr>
        <w:ind w:left="5664"/>
        <w:rPr>
          <w:rFonts w:ascii="Arial" w:hAnsi="Arial" w:cs="Arial"/>
          <w:sz w:val="26"/>
          <w:szCs w:val="26"/>
        </w:rPr>
      </w:pPr>
      <w:r>
        <w:rPr>
          <w:rFonts w:ascii="Arial" w:hAnsi="Arial" w:cs="Arial"/>
          <w:sz w:val="26"/>
          <w:szCs w:val="26"/>
        </w:rPr>
        <w:t xml:space="preserve">підтримку бізнесу </w:t>
      </w:r>
    </w:p>
    <w:p w:rsidR="000354C1" w:rsidRDefault="000354C1" w:rsidP="000354C1">
      <w:pPr>
        <w:ind w:left="5664"/>
        <w:rPr>
          <w:rFonts w:ascii="Arial" w:hAnsi="Arial" w:cs="Arial"/>
          <w:sz w:val="26"/>
          <w:szCs w:val="26"/>
        </w:rPr>
      </w:pPr>
      <w:r>
        <w:rPr>
          <w:rFonts w:ascii="Arial" w:hAnsi="Arial" w:cs="Arial"/>
          <w:sz w:val="26"/>
          <w:szCs w:val="26"/>
        </w:rPr>
        <w:t>в період воєнного стану</w:t>
      </w:r>
    </w:p>
    <w:p w:rsidR="000354C1" w:rsidRDefault="000354C1" w:rsidP="000354C1">
      <w:pPr>
        <w:tabs>
          <w:tab w:val="left" w:pos="5812"/>
        </w:tabs>
        <w:ind w:firstLine="709"/>
        <w:jc w:val="both"/>
        <w:rPr>
          <w:rFonts w:ascii="Arial" w:eastAsia="Calibri" w:hAnsi="Arial" w:cs="Arial"/>
          <w:sz w:val="26"/>
          <w:szCs w:val="26"/>
        </w:rPr>
      </w:pPr>
    </w:p>
    <w:p w:rsidR="000354C1" w:rsidRDefault="000354C1" w:rsidP="000354C1">
      <w:pPr>
        <w:ind w:left="5812"/>
        <w:rPr>
          <w:rFonts w:ascii="Arial" w:hAnsi="Arial" w:cs="Arial"/>
          <w:sz w:val="26"/>
          <w:szCs w:val="26"/>
        </w:rPr>
      </w:pPr>
      <w:r>
        <w:rPr>
          <w:rFonts w:ascii="Arial" w:hAnsi="Arial" w:cs="Arial"/>
          <w:sz w:val="26"/>
          <w:szCs w:val="26"/>
        </w:rPr>
        <w:t>Голові експертної комісії ваучерної підтримки бізнесу в період воєнного стану</w:t>
      </w:r>
    </w:p>
    <w:p w:rsidR="000354C1" w:rsidRDefault="000354C1" w:rsidP="000354C1">
      <w:pPr>
        <w:ind w:left="96" w:firstLine="709"/>
        <w:contextualSpacing/>
        <w:rPr>
          <w:rFonts w:ascii="Arial" w:hAnsi="Arial" w:cs="Arial"/>
          <w:sz w:val="26"/>
          <w:szCs w:val="26"/>
        </w:rPr>
      </w:pPr>
    </w:p>
    <w:p w:rsidR="000354C1" w:rsidRDefault="000354C1" w:rsidP="000354C1">
      <w:pPr>
        <w:jc w:val="center"/>
        <w:rPr>
          <w:rFonts w:ascii="Arial" w:hAnsi="Arial" w:cs="Arial"/>
          <w:sz w:val="26"/>
          <w:szCs w:val="26"/>
        </w:rPr>
      </w:pPr>
      <w:r>
        <w:rPr>
          <w:rFonts w:ascii="Arial" w:hAnsi="Arial" w:cs="Arial"/>
          <w:sz w:val="26"/>
          <w:szCs w:val="26"/>
        </w:rPr>
        <w:t xml:space="preserve">ІНФОРМАЦІЯ </w:t>
      </w:r>
    </w:p>
    <w:p w:rsidR="000354C1" w:rsidRDefault="000354C1" w:rsidP="000354C1">
      <w:pPr>
        <w:jc w:val="center"/>
        <w:rPr>
          <w:rFonts w:ascii="Arial" w:hAnsi="Arial" w:cs="Arial"/>
          <w:sz w:val="26"/>
          <w:szCs w:val="26"/>
        </w:rPr>
      </w:pPr>
      <w:r>
        <w:rPr>
          <w:rFonts w:ascii="Arial" w:hAnsi="Arial" w:cs="Arial"/>
          <w:sz w:val="26"/>
          <w:szCs w:val="26"/>
        </w:rPr>
        <w:t>про результати реалізації освоєння ваучера на відновлення</w:t>
      </w:r>
    </w:p>
    <w:p w:rsidR="000354C1" w:rsidRDefault="000354C1" w:rsidP="000354C1">
      <w:pPr>
        <w:jc w:val="center"/>
        <w:rPr>
          <w:rFonts w:ascii="Arial" w:hAnsi="Arial" w:cs="Arial"/>
          <w:sz w:val="26"/>
          <w:szCs w:val="26"/>
        </w:rPr>
      </w:pPr>
    </w:p>
    <w:p w:rsidR="000354C1" w:rsidRDefault="000354C1" w:rsidP="000354C1">
      <w:pPr>
        <w:jc w:val="center"/>
        <w:rPr>
          <w:rFonts w:ascii="Arial" w:hAnsi="Arial" w:cs="Arial"/>
          <w:sz w:val="26"/>
          <w:szCs w:val="26"/>
        </w:rPr>
      </w:pPr>
    </w:p>
    <w:p w:rsidR="000354C1" w:rsidRDefault="000354C1" w:rsidP="000354C1">
      <w:pPr>
        <w:ind w:firstLine="708"/>
        <w:rPr>
          <w:rFonts w:ascii="Arial" w:hAnsi="Arial" w:cs="Arial"/>
          <w:sz w:val="26"/>
          <w:szCs w:val="26"/>
        </w:rPr>
      </w:pPr>
      <w:r>
        <w:rPr>
          <w:rFonts w:ascii="Arial" w:hAnsi="Arial" w:cs="Arial"/>
          <w:sz w:val="26"/>
          <w:szCs w:val="26"/>
        </w:rPr>
        <w:t>Назва суб’єкта господарської діяльності:</w:t>
      </w:r>
    </w:p>
    <w:p w:rsidR="000354C1" w:rsidRDefault="000354C1" w:rsidP="000354C1">
      <w:pPr>
        <w:rPr>
          <w:rFonts w:ascii="Arial" w:hAnsi="Arial" w:cs="Arial"/>
          <w:sz w:val="26"/>
          <w:szCs w:val="26"/>
        </w:rPr>
      </w:pPr>
      <w:r>
        <w:rPr>
          <w:rFonts w:ascii="Arial" w:hAnsi="Arial" w:cs="Arial"/>
          <w:sz w:val="26"/>
          <w:szCs w:val="26"/>
        </w:rPr>
        <w:t xml:space="preserve">_______________________________________________________________, який отримав ваучер згідно з розпорядженням міського голови </w:t>
      </w:r>
    </w:p>
    <w:p w:rsidR="000354C1" w:rsidRDefault="000354C1" w:rsidP="000354C1">
      <w:pPr>
        <w:rPr>
          <w:rFonts w:ascii="Arial" w:hAnsi="Arial" w:cs="Arial"/>
          <w:sz w:val="26"/>
          <w:szCs w:val="26"/>
        </w:rPr>
      </w:pPr>
      <w:r>
        <w:rPr>
          <w:rFonts w:ascii="Arial" w:hAnsi="Arial" w:cs="Arial"/>
          <w:sz w:val="26"/>
          <w:szCs w:val="26"/>
        </w:rPr>
        <w:t xml:space="preserve"> від _____________ №_____ </w:t>
      </w:r>
    </w:p>
    <w:p w:rsidR="000354C1" w:rsidRDefault="000354C1" w:rsidP="000354C1">
      <w:pPr>
        <w:jc w:val="center"/>
        <w:rPr>
          <w:rFonts w:ascii="Arial" w:hAnsi="Arial" w:cs="Arial"/>
          <w:sz w:val="26"/>
          <w:szCs w:val="26"/>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6"/>
        <w:gridCol w:w="5103"/>
      </w:tblGrid>
      <w:tr w:rsidR="000354C1" w:rsidTr="000354C1">
        <w:tc>
          <w:tcPr>
            <w:tcW w:w="4246"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 xml:space="preserve">Назва витрат </w:t>
            </w:r>
          </w:p>
        </w:tc>
        <w:tc>
          <w:tcPr>
            <w:tcW w:w="5103"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jc w:val="center"/>
              <w:rPr>
                <w:rFonts w:ascii="Arial" w:hAnsi="Arial" w:cs="Arial"/>
                <w:sz w:val="26"/>
                <w:szCs w:val="26"/>
              </w:rPr>
            </w:pPr>
            <w:r>
              <w:rPr>
                <w:rFonts w:ascii="Arial" w:hAnsi="Arial" w:cs="Arial"/>
                <w:sz w:val="26"/>
                <w:szCs w:val="26"/>
              </w:rPr>
              <w:t>Розмір витрат, тис. грн.</w:t>
            </w:r>
          </w:p>
        </w:tc>
      </w:tr>
      <w:tr w:rsidR="000354C1" w:rsidTr="000354C1">
        <w:tc>
          <w:tcPr>
            <w:tcW w:w="4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rPr>
                <w:rFonts w:ascii="Arial" w:hAnsi="Arial" w:cs="Arial"/>
                <w:sz w:val="26"/>
                <w:szCs w:val="26"/>
              </w:rPr>
            </w:pPr>
          </w:p>
        </w:tc>
        <w:tc>
          <w:tcPr>
            <w:tcW w:w="5103"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4246"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Загальна сума</w:t>
            </w:r>
          </w:p>
        </w:tc>
        <w:tc>
          <w:tcPr>
            <w:tcW w:w="5103"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bl>
    <w:p w:rsidR="000354C1" w:rsidRDefault="000354C1" w:rsidP="000354C1">
      <w:pPr>
        <w:jc w:val="both"/>
        <w:rPr>
          <w:rFonts w:ascii="Arial" w:hAnsi="Arial" w:cs="Arial"/>
          <w:sz w:val="26"/>
          <w:szCs w:val="26"/>
          <w:lang w:eastAsia="ru-RU"/>
        </w:rPr>
      </w:pPr>
      <w:r>
        <w:rPr>
          <w:rFonts w:ascii="Arial" w:hAnsi="Arial" w:cs="Arial"/>
          <w:sz w:val="26"/>
          <w:szCs w:val="26"/>
          <w:lang w:eastAsia="ru-RU"/>
        </w:rPr>
        <w:t xml:space="preserve">Засвідчені Копії </w:t>
      </w:r>
      <w:r>
        <w:rPr>
          <w:rFonts w:ascii="Arial" w:hAnsi="Arial" w:cs="Arial"/>
          <w:sz w:val="26"/>
          <w:szCs w:val="26"/>
        </w:rPr>
        <w:t>підтверджувальн</w:t>
      </w:r>
      <w:r>
        <w:rPr>
          <w:rFonts w:ascii="Arial" w:hAnsi="Arial" w:cs="Arial"/>
          <w:sz w:val="26"/>
          <w:szCs w:val="26"/>
          <w:lang w:eastAsia="ru-RU"/>
        </w:rPr>
        <w:t xml:space="preserve">их документів (копія договорів, платіжних інструкцій/доручень/накладних/чеки, тощо) додаються </w:t>
      </w:r>
    </w:p>
    <w:p w:rsidR="000354C1" w:rsidRDefault="000354C1" w:rsidP="000354C1">
      <w:pPr>
        <w:jc w:val="both"/>
        <w:rPr>
          <w:rFonts w:ascii="Arial" w:hAnsi="Arial" w:cs="Arial"/>
          <w:sz w:val="26"/>
          <w:szCs w:val="26"/>
          <w:lang w:eastAsia="ru-RU"/>
        </w:rPr>
      </w:pP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t xml:space="preserve"> *Відповідальність за надання неправдивої інформації несе безпосередньо заявник відповідно до чинного законодавства України.</w:t>
      </w:r>
    </w:p>
    <w:p w:rsidR="000354C1" w:rsidRDefault="000354C1" w:rsidP="000354C1">
      <w:pPr>
        <w:jc w:val="both"/>
        <w:rPr>
          <w:rFonts w:ascii="Arial" w:hAnsi="Arial" w:cs="Arial"/>
          <w:sz w:val="26"/>
          <w:szCs w:val="26"/>
          <w:lang w:eastAsia="ru-RU"/>
        </w:rPr>
      </w:pP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0354C1" w:rsidRDefault="000354C1" w:rsidP="000354C1">
      <w:pPr>
        <w:ind w:firstLine="567"/>
        <w:jc w:val="both"/>
        <w:rPr>
          <w:rFonts w:ascii="Arial" w:hAnsi="Arial" w:cs="Arial"/>
          <w:sz w:val="26"/>
          <w:szCs w:val="26"/>
          <w:lang w:eastAsia="ru-RU"/>
        </w:rPr>
      </w:pPr>
    </w:p>
    <w:p w:rsidR="000354C1" w:rsidRDefault="000354C1" w:rsidP="000354C1">
      <w:pPr>
        <w:jc w:val="both"/>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0354C1" w:rsidRDefault="000354C1" w:rsidP="000354C1">
      <w:pPr>
        <w:jc w:val="both"/>
        <w:rPr>
          <w:rFonts w:ascii="Arial" w:hAnsi="Arial" w:cs="Arial"/>
          <w:sz w:val="26"/>
          <w:szCs w:val="26"/>
          <w:lang w:eastAsia="ru-RU"/>
        </w:rPr>
      </w:pPr>
      <w:r>
        <w:rPr>
          <w:rFonts w:ascii="Arial" w:hAnsi="Arial" w:cs="Arial"/>
          <w:sz w:val="26"/>
          <w:szCs w:val="26"/>
          <w:lang w:eastAsia="ru-RU"/>
        </w:rPr>
        <w:t xml:space="preserve">               ПІБ                                         посада                       особистий підпис</w:t>
      </w: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sz w:val="26"/>
          <w:szCs w:val="26"/>
        </w:rPr>
      </w:pPr>
      <w:r>
        <w:rPr>
          <w:rFonts w:ascii="Arial" w:hAnsi="Arial" w:cs="Arial"/>
          <w:sz w:val="26"/>
          <w:szCs w:val="26"/>
          <w:lang w:eastAsia="ru-RU"/>
        </w:rPr>
        <w:t xml:space="preserve">“____“ _____________ 20___р.     </w:t>
      </w:r>
    </w:p>
    <w:p w:rsidR="000354C1" w:rsidRDefault="000354C1" w:rsidP="000354C1">
      <w:pPr>
        <w:suppressAutoHyphens w:val="0"/>
        <w:rPr>
          <w:rFonts w:ascii="Arial" w:eastAsia="Calibri" w:hAnsi="Arial" w:cs="Arial"/>
          <w:sz w:val="26"/>
          <w:szCs w:val="26"/>
        </w:rPr>
      </w:pPr>
    </w:p>
    <w:p w:rsidR="000354C1" w:rsidRDefault="000354C1" w:rsidP="000354C1">
      <w:pPr>
        <w:jc w:val="both"/>
        <w:rPr>
          <w:rFonts w:ascii="Arial" w:hAnsi="Arial" w:cs="Arial"/>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suppressAutoHyphens w:val="0"/>
        <w:rPr>
          <w:rFonts w:ascii="Arial" w:eastAsia="Calibri" w:hAnsi="Arial" w:cs="Arial"/>
          <w:sz w:val="26"/>
          <w:szCs w:val="26"/>
        </w:rPr>
      </w:pPr>
      <w:r>
        <w:rPr>
          <w:rFonts w:ascii="Arial" w:eastAsia="Calibri" w:hAnsi="Arial" w:cs="Arial"/>
          <w:sz w:val="26"/>
          <w:szCs w:val="26"/>
        </w:rPr>
        <w:br w:type="page"/>
      </w: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lastRenderedPageBreak/>
        <w:t>Додаток 10</w:t>
      </w:r>
    </w:p>
    <w:p w:rsidR="000354C1" w:rsidRDefault="000354C1" w:rsidP="000354C1">
      <w:pPr>
        <w:ind w:left="5664"/>
        <w:rPr>
          <w:rFonts w:ascii="Arial" w:hAnsi="Arial" w:cs="Arial"/>
          <w:sz w:val="26"/>
          <w:szCs w:val="26"/>
        </w:rPr>
      </w:pPr>
      <w:r>
        <w:rPr>
          <w:rFonts w:ascii="Arial" w:eastAsia="Calibri" w:hAnsi="Arial" w:cs="Arial"/>
          <w:sz w:val="26"/>
          <w:szCs w:val="26"/>
        </w:rPr>
        <w:t xml:space="preserve">до </w:t>
      </w:r>
      <w:r>
        <w:rPr>
          <w:rFonts w:ascii="Arial" w:hAnsi="Arial" w:cs="Arial"/>
          <w:sz w:val="26"/>
          <w:szCs w:val="26"/>
        </w:rPr>
        <w:t>Положення про ваучерну</w:t>
      </w:r>
    </w:p>
    <w:p w:rsidR="000354C1" w:rsidRDefault="000354C1" w:rsidP="000354C1">
      <w:pPr>
        <w:ind w:left="5664"/>
        <w:rPr>
          <w:rFonts w:ascii="Arial" w:hAnsi="Arial" w:cs="Arial"/>
          <w:sz w:val="26"/>
          <w:szCs w:val="26"/>
        </w:rPr>
      </w:pPr>
      <w:r>
        <w:rPr>
          <w:rFonts w:ascii="Arial" w:hAnsi="Arial" w:cs="Arial"/>
          <w:sz w:val="26"/>
          <w:szCs w:val="26"/>
        </w:rPr>
        <w:t xml:space="preserve">підтримку бізнесу </w:t>
      </w:r>
    </w:p>
    <w:p w:rsidR="000354C1" w:rsidRDefault="000354C1" w:rsidP="000354C1">
      <w:pPr>
        <w:ind w:left="5664"/>
        <w:rPr>
          <w:rFonts w:ascii="Arial" w:hAnsi="Arial" w:cs="Arial"/>
          <w:sz w:val="26"/>
          <w:szCs w:val="26"/>
        </w:rPr>
      </w:pPr>
      <w:r>
        <w:rPr>
          <w:rFonts w:ascii="Arial" w:hAnsi="Arial" w:cs="Arial"/>
          <w:sz w:val="26"/>
          <w:szCs w:val="26"/>
        </w:rPr>
        <w:t>в період воєнного стану</w:t>
      </w:r>
    </w:p>
    <w:p w:rsidR="000354C1" w:rsidRDefault="000354C1" w:rsidP="000354C1">
      <w:pPr>
        <w:ind w:left="4248" w:firstLine="709"/>
        <w:jc w:val="both"/>
        <w:rPr>
          <w:rFonts w:ascii="Arial" w:eastAsia="Calibri" w:hAnsi="Arial" w:cs="Arial"/>
          <w:sz w:val="26"/>
          <w:szCs w:val="26"/>
        </w:rPr>
      </w:pPr>
    </w:p>
    <w:p w:rsidR="000354C1" w:rsidRDefault="000354C1" w:rsidP="000354C1">
      <w:pPr>
        <w:ind w:left="5812"/>
        <w:rPr>
          <w:rFonts w:ascii="Arial" w:hAnsi="Arial" w:cs="Arial"/>
          <w:sz w:val="26"/>
          <w:szCs w:val="26"/>
        </w:rPr>
      </w:pPr>
      <w:r>
        <w:rPr>
          <w:rFonts w:ascii="Arial" w:hAnsi="Arial" w:cs="Arial"/>
          <w:sz w:val="26"/>
          <w:szCs w:val="26"/>
        </w:rPr>
        <w:t>Голові експертної (конкурсної ) комісії ваучерної підтримки бізнесу в період воєнного стану</w:t>
      </w:r>
    </w:p>
    <w:p w:rsidR="000354C1" w:rsidRDefault="000354C1" w:rsidP="000354C1">
      <w:pPr>
        <w:ind w:left="96" w:firstLine="709"/>
        <w:contextualSpacing/>
        <w:rPr>
          <w:rFonts w:ascii="Arial" w:hAnsi="Arial" w:cs="Arial"/>
          <w:sz w:val="26"/>
          <w:szCs w:val="26"/>
        </w:rPr>
      </w:pPr>
    </w:p>
    <w:p w:rsidR="000354C1" w:rsidRDefault="000354C1" w:rsidP="000354C1">
      <w:pPr>
        <w:ind w:left="96" w:firstLine="709"/>
        <w:contextualSpacing/>
        <w:rPr>
          <w:rFonts w:ascii="Arial" w:hAnsi="Arial" w:cs="Arial"/>
          <w:sz w:val="26"/>
          <w:szCs w:val="26"/>
        </w:rPr>
      </w:pPr>
    </w:p>
    <w:p w:rsidR="000354C1" w:rsidRDefault="000354C1" w:rsidP="000354C1">
      <w:pPr>
        <w:jc w:val="center"/>
        <w:rPr>
          <w:rFonts w:ascii="Arial" w:hAnsi="Arial" w:cs="Arial"/>
          <w:sz w:val="26"/>
          <w:szCs w:val="26"/>
        </w:rPr>
      </w:pPr>
      <w:r>
        <w:rPr>
          <w:rFonts w:ascii="Arial" w:hAnsi="Arial" w:cs="Arial"/>
          <w:sz w:val="26"/>
          <w:szCs w:val="26"/>
        </w:rPr>
        <w:t>ІНФОРМАЦІЯ</w:t>
      </w:r>
    </w:p>
    <w:p w:rsidR="000354C1" w:rsidRDefault="000354C1" w:rsidP="000354C1">
      <w:pPr>
        <w:jc w:val="center"/>
        <w:rPr>
          <w:rFonts w:ascii="Arial" w:hAnsi="Arial" w:cs="Arial"/>
          <w:sz w:val="26"/>
          <w:szCs w:val="26"/>
        </w:rPr>
      </w:pPr>
      <w:r>
        <w:rPr>
          <w:rFonts w:ascii="Arial" w:hAnsi="Arial" w:cs="Arial"/>
          <w:sz w:val="26"/>
          <w:szCs w:val="26"/>
        </w:rPr>
        <w:t>про результати реалізації ваучерної підтримки бізнесу</w:t>
      </w:r>
    </w:p>
    <w:p w:rsidR="000354C1" w:rsidRDefault="000354C1" w:rsidP="000354C1">
      <w:pPr>
        <w:jc w:val="center"/>
        <w:rPr>
          <w:rFonts w:ascii="Arial" w:hAnsi="Arial" w:cs="Arial"/>
          <w:sz w:val="26"/>
          <w:szCs w:val="26"/>
        </w:rPr>
      </w:pPr>
    </w:p>
    <w:p w:rsidR="000354C1" w:rsidRDefault="000354C1" w:rsidP="000354C1">
      <w:pPr>
        <w:ind w:firstLine="708"/>
        <w:rPr>
          <w:rFonts w:ascii="Arial" w:hAnsi="Arial" w:cs="Arial"/>
          <w:sz w:val="26"/>
          <w:szCs w:val="26"/>
        </w:rPr>
      </w:pPr>
      <w:r>
        <w:rPr>
          <w:rFonts w:ascii="Arial" w:hAnsi="Arial" w:cs="Arial"/>
          <w:sz w:val="26"/>
          <w:szCs w:val="26"/>
        </w:rPr>
        <w:t>Назва суб’єкта господарської діяльності:</w:t>
      </w:r>
    </w:p>
    <w:p w:rsidR="000354C1" w:rsidRDefault="000354C1" w:rsidP="000354C1">
      <w:pPr>
        <w:rPr>
          <w:rFonts w:ascii="Arial" w:hAnsi="Arial" w:cs="Arial"/>
          <w:sz w:val="26"/>
          <w:szCs w:val="26"/>
        </w:rPr>
      </w:pPr>
      <w:r>
        <w:rPr>
          <w:rFonts w:ascii="Arial" w:hAnsi="Arial" w:cs="Arial"/>
          <w:sz w:val="26"/>
          <w:szCs w:val="26"/>
        </w:rPr>
        <w:t>_______________________________________________________________</w:t>
      </w:r>
    </w:p>
    <w:p w:rsidR="000354C1" w:rsidRDefault="000354C1" w:rsidP="000354C1">
      <w:pPr>
        <w:rPr>
          <w:rFonts w:ascii="Arial" w:hAnsi="Arial" w:cs="Arial"/>
          <w:sz w:val="26"/>
          <w:szCs w:val="26"/>
        </w:rPr>
      </w:pPr>
      <w:r>
        <w:rPr>
          <w:rFonts w:ascii="Arial" w:hAnsi="Arial" w:cs="Arial"/>
          <w:sz w:val="26"/>
          <w:szCs w:val="26"/>
        </w:rPr>
        <w:t>який отримав ваучер згідно з розпорядженням міського голови від ______________ №______</w:t>
      </w:r>
    </w:p>
    <w:p w:rsidR="000354C1" w:rsidRDefault="000354C1" w:rsidP="000354C1">
      <w:pPr>
        <w:jc w:val="center"/>
        <w:rPr>
          <w:rFonts w:ascii="Arial" w:hAnsi="Arial" w:cs="Arial"/>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0"/>
        <w:gridCol w:w="3146"/>
        <w:gridCol w:w="3146"/>
      </w:tblGrid>
      <w:tr w:rsidR="000354C1" w:rsidTr="000354C1">
        <w:tc>
          <w:tcPr>
            <w:tcW w:w="3135"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jc w:val="center"/>
              <w:rPr>
                <w:rFonts w:ascii="Arial" w:hAnsi="Arial" w:cs="Arial"/>
                <w:sz w:val="26"/>
                <w:szCs w:val="26"/>
              </w:rPr>
            </w:pPr>
            <w:r>
              <w:rPr>
                <w:rFonts w:ascii="Arial" w:hAnsi="Arial" w:cs="Arial"/>
                <w:sz w:val="26"/>
                <w:szCs w:val="26"/>
              </w:rPr>
              <w:t>Показник</w:t>
            </w:r>
          </w:p>
        </w:tc>
        <w:tc>
          <w:tcPr>
            <w:tcW w:w="3246"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jc w:val="center"/>
              <w:rPr>
                <w:rFonts w:ascii="Arial" w:hAnsi="Arial" w:cs="Arial"/>
                <w:sz w:val="26"/>
                <w:szCs w:val="26"/>
              </w:rPr>
            </w:pPr>
            <w:r>
              <w:rPr>
                <w:rFonts w:ascii="Arial" w:hAnsi="Arial" w:cs="Arial"/>
                <w:sz w:val="26"/>
                <w:szCs w:val="26"/>
              </w:rPr>
              <w:t>На момент отримання  ваучера</w:t>
            </w:r>
          </w:p>
        </w:tc>
        <w:tc>
          <w:tcPr>
            <w:tcW w:w="3246"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jc w:val="center"/>
              <w:rPr>
                <w:rFonts w:ascii="Arial" w:hAnsi="Arial" w:cs="Arial"/>
                <w:sz w:val="26"/>
                <w:szCs w:val="26"/>
              </w:rPr>
            </w:pPr>
            <w:r>
              <w:rPr>
                <w:rFonts w:ascii="Arial" w:hAnsi="Arial" w:cs="Arial"/>
                <w:sz w:val="26"/>
                <w:szCs w:val="26"/>
              </w:rPr>
              <w:t>1 рік після отримання ваучера</w:t>
            </w:r>
          </w:p>
        </w:tc>
      </w:tr>
      <w:tr w:rsidR="000354C1" w:rsidTr="000354C1">
        <w:tc>
          <w:tcPr>
            <w:tcW w:w="3135"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Річний дохід, грн.</w:t>
            </w: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3135"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Кількість працюючих, од.</w:t>
            </w: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3135"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Розмір ПДФО, ЄП, грн.</w:t>
            </w: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r w:rsidR="000354C1" w:rsidTr="000354C1">
        <w:tc>
          <w:tcPr>
            <w:tcW w:w="3135" w:type="dxa"/>
            <w:tcBorders>
              <w:top w:val="single" w:sz="4" w:space="0" w:color="auto"/>
              <w:left w:val="single" w:sz="4" w:space="0" w:color="auto"/>
              <w:bottom w:val="single" w:sz="4" w:space="0" w:color="auto"/>
              <w:right w:val="single" w:sz="4" w:space="0" w:color="auto"/>
            </w:tcBorders>
            <w:hideMark/>
          </w:tcPr>
          <w:p w:rsidR="000354C1" w:rsidRDefault="000354C1">
            <w:pPr>
              <w:tabs>
                <w:tab w:val="left" w:pos="5812"/>
              </w:tabs>
              <w:rPr>
                <w:rFonts w:ascii="Arial" w:hAnsi="Arial" w:cs="Arial"/>
                <w:sz w:val="26"/>
                <w:szCs w:val="26"/>
              </w:rPr>
            </w:pPr>
            <w:r>
              <w:rPr>
                <w:rFonts w:ascii="Arial" w:hAnsi="Arial" w:cs="Arial"/>
                <w:sz w:val="26"/>
                <w:szCs w:val="26"/>
              </w:rPr>
              <w:t>Інші якісні показники, на які вплинув ваучер</w:t>
            </w: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rsidR="000354C1" w:rsidRDefault="000354C1">
            <w:pPr>
              <w:tabs>
                <w:tab w:val="left" w:pos="5812"/>
              </w:tabs>
              <w:jc w:val="both"/>
              <w:rPr>
                <w:rFonts w:ascii="Arial" w:hAnsi="Arial" w:cs="Arial"/>
                <w:sz w:val="26"/>
                <w:szCs w:val="26"/>
              </w:rPr>
            </w:pPr>
          </w:p>
        </w:tc>
      </w:tr>
    </w:tbl>
    <w:p w:rsidR="000354C1" w:rsidRDefault="000354C1" w:rsidP="000354C1">
      <w:pPr>
        <w:jc w:val="both"/>
        <w:rPr>
          <w:rFonts w:ascii="Arial" w:hAnsi="Arial" w:cs="Arial"/>
          <w:sz w:val="26"/>
          <w:szCs w:val="26"/>
          <w:lang w:eastAsia="ru-RU"/>
        </w:rPr>
      </w:pPr>
      <w:r>
        <w:rPr>
          <w:rFonts w:ascii="Arial" w:hAnsi="Arial" w:cs="Arial"/>
          <w:sz w:val="26"/>
          <w:szCs w:val="26"/>
          <w:lang w:eastAsia="ru-RU"/>
        </w:rPr>
        <w:t xml:space="preserve"> </w:t>
      </w: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t xml:space="preserve"> *</w:t>
      </w:r>
      <w:r w:rsidR="003A064D">
        <w:rPr>
          <w:rFonts w:ascii="Arial" w:hAnsi="Arial" w:cs="Arial"/>
          <w:sz w:val="26"/>
          <w:szCs w:val="26"/>
          <w:lang w:eastAsia="ru-RU"/>
        </w:rPr>
        <w:t xml:space="preserve"> </w:t>
      </w:r>
      <w:r>
        <w:rPr>
          <w:rFonts w:ascii="Arial" w:hAnsi="Arial" w:cs="Arial"/>
          <w:sz w:val="26"/>
          <w:szCs w:val="26"/>
          <w:lang w:eastAsia="ru-RU"/>
        </w:rPr>
        <w:t>Відповідальність за надання неправдивої інформації несе безпосередньо заявник відповідно до законодавства України.</w:t>
      </w:r>
    </w:p>
    <w:p w:rsidR="003A064D" w:rsidRDefault="003A064D" w:rsidP="000354C1">
      <w:pPr>
        <w:ind w:firstLine="567"/>
        <w:jc w:val="both"/>
        <w:rPr>
          <w:rFonts w:ascii="Arial" w:hAnsi="Arial" w:cs="Arial"/>
          <w:sz w:val="26"/>
          <w:szCs w:val="26"/>
          <w:lang w:eastAsia="ru-RU"/>
        </w:rPr>
      </w:pPr>
    </w:p>
    <w:p w:rsidR="003A064D" w:rsidRPr="003A064D" w:rsidRDefault="003A064D" w:rsidP="003A064D">
      <w:pPr>
        <w:pStyle w:val="aa"/>
        <w:numPr>
          <w:ilvl w:val="0"/>
          <w:numId w:val="2"/>
        </w:numPr>
        <w:ind w:left="0" w:firstLine="0"/>
        <w:jc w:val="both"/>
        <w:rPr>
          <w:rFonts w:ascii="Arial" w:hAnsi="Arial" w:cs="Arial"/>
          <w:sz w:val="26"/>
          <w:szCs w:val="26"/>
        </w:rPr>
      </w:pPr>
      <w:r>
        <w:rPr>
          <w:rFonts w:ascii="Arial" w:hAnsi="Arial" w:cs="Arial"/>
          <w:sz w:val="26"/>
          <w:szCs w:val="26"/>
          <w:lang w:val="uk-UA"/>
        </w:rPr>
        <w:t>Не заперечую щодо оприлюднення цієї інформації</w:t>
      </w: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0354C1" w:rsidRDefault="000354C1" w:rsidP="000354C1">
      <w:pPr>
        <w:jc w:val="both"/>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0354C1" w:rsidRDefault="000354C1" w:rsidP="000354C1">
      <w:pPr>
        <w:jc w:val="both"/>
        <w:rPr>
          <w:rFonts w:ascii="Arial" w:hAnsi="Arial" w:cs="Arial"/>
          <w:sz w:val="26"/>
          <w:szCs w:val="26"/>
          <w:lang w:eastAsia="ru-RU"/>
        </w:rPr>
      </w:pPr>
      <w:r>
        <w:rPr>
          <w:rFonts w:ascii="Arial" w:hAnsi="Arial" w:cs="Arial"/>
          <w:sz w:val="26"/>
          <w:szCs w:val="26"/>
          <w:lang w:eastAsia="ru-RU"/>
        </w:rPr>
        <w:t xml:space="preserve">               ПІБ                                         посада                       особистий підпис</w:t>
      </w: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sz w:val="26"/>
          <w:szCs w:val="26"/>
          <w:lang w:eastAsia="ru-RU"/>
        </w:rPr>
      </w:pPr>
      <w:r>
        <w:rPr>
          <w:rFonts w:ascii="Arial" w:hAnsi="Arial" w:cs="Arial"/>
          <w:sz w:val="26"/>
          <w:szCs w:val="26"/>
          <w:lang w:eastAsia="ru-RU"/>
        </w:rPr>
        <w:t>“____“ _____________ 20___р.</w:t>
      </w:r>
    </w:p>
    <w:p w:rsidR="000354C1" w:rsidRDefault="000354C1" w:rsidP="000354C1">
      <w:pPr>
        <w:jc w:val="both"/>
        <w:rPr>
          <w:rFonts w:ascii="Arial" w:hAnsi="Arial" w:cs="Arial"/>
          <w:sz w:val="26"/>
          <w:szCs w:val="26"/>
          <w:lang w:eastAsia="ru-RU"/>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jc w:val="both"/>
        <w:rPr>
          <w:rFonts w:ascii="Arial" w:hAnsi="Arial" w:cs="Arial"/>
          <w:sz w:val="26"/>
          <w:szCs w:val="26"/>
        </w:rPr>
      </w:pPr>
    </w:p>
    <w:p w:rsidR="000354C1" w:rsidRDefault="000354C1" w:rsidP="000354C1">
      <w:pPr>
        <w:ind w:left="4956" w:firstLine="708"/>
        <w:jc w:val="center"/>
        <w:rPr>
          <w:rFonts w:ascii="Arial" w:eastAsia="Calibri" w:hAnsi="Arial" w:cs="Arial"/>
          <w:sz w:val="26"/>
          <w:szCs w:val="26"/>
        </w:rPr>
      </w:pPr>
      <w:r>
        <w:rPr>
          <w:rFonts w:ascii="Arial" w:eastAsia="Calibri" w:hAnsi="Arial" w:cs="Arial"/>
          <w:sz w:val="26"/>
          <w:szCs w:val="26"/>
        </w:rPr>
        <w:t>Додаток 11</w:t>
      </w:r>
    </w:p>
    <w:p w:rsidR="000354C1" w:rsidRDefault="000354C1" w:rsidP="000354C1">
      <w:pPr>
        <w:ind w:left="5664"/>
        <w:rPr>
          <w:rFonts w:ascii="Arial" w:hAnsi="Arial" w:cs="Arial"/>
          <w:sz w:val="26"/>
          <w:szCs w:val="26"/>
        </w:rPr>
      </w:pPr>
      <w:r>
        <w:rPr>
          <w:rFonts w:ascii="Arial" w:eastAsia="Calibri" w:hAnsi="Arial" w:cs="Arial"/>
          <w:sz w:val="26"/>
          <w:szCs w:val="26"/>
        </w:rPr>
        <w:t xml:space="preserve">до </w:t>
      </w:r>
      <w:r>
        <w:rPr>
          <w:rFonts w:ascii="Arial" w:hAnsi="Arial" w:cs="Arial"/>
          <w:sz w:val="26"/>
          <w:szCs w:val="26"/>
        </w:rPr>
        <w:t>Положення про ваучерну</w:t>
      </w:r>
    </w:p>
    <w:p w:rsidR="000354C1" w:rsidRDefault="000354C1" w:rsidP="000354C1">
      <w:pPr>
        <w:ind w:left="5664"/>
        <w:rPr>
          <w:rFonts w:ascii="Arial" w:hAnsi="Arial" w:cs="Arial"/>
          <w:sz w:val="26"/>
          <w:szCs w:val="26"/>
        </w:rPr>
      </w:pPr>
      <w:r>
        <w:rPr>
          <w:rFonts w:ascii="Arial" w:hAnsi="Arial" w:cs="Arial"/>
          <w:sz w:val="26"/>
          <w:szCs w:val="26"/>
        </w:rPr>
        <w:t xml:space="preserve">підтримку бізнесу </w:t>
      </w:r>
    </w:p>
    <w:p w:rsidR="000354C1" w:rsidRDefault="000354C1" w:rsidP="000354C1">
      <w:pPr>
        <w:ind w:left="5664"/>
        <w:rPr>
          <w:rFonts w:ascii="Arial" w:hAnsi="Arial" w:cs="Arial"/>
          <w:sz w:val="26"/>
          <w:szCs w:val="26"/>
        </w:rPr>
      </w:pPr>
      <w:r>
        <w:rPr>
          <w:rFonts w:ascii="Arial" w:hAnsi="Arial" w:cs="Arial"/>
          <w:sz w:val="26"/>
          <w:szCs w:val="26"/>
        </w:rPr>
        <w:t>в період воєнного стану</w:t>
      </w:r>
    </w:p>
    <w:p w:rsidR="000354C1" w:rsidRDefault="000354C1" w:rsidP="000354C1">
      <w:pPr>
        <w:ind w:left="4962"/>
        <w:rPr>
          <w:rFonts w:ascii="Arial" w:hAnsi="Arial" w:cs="Arial"/>
          <w:sz w:val="26"/>
          <w:szCs w:val="26"/>
        </w:rPr>
      </w:pPr>
    </w:p>
    <w:p w:rsidR="000354C1" w:rsidRDefault="000354C1" w:rsidP="000354C1">
      <w:pPr>
        <w:ind w:left="4962"/>
        <w:rPr>
          <w:rFonts w:ascii="Arial" w:hAnsi="Arial" w:cs="Arial"/>
          <w:sz w:val="26"/>
          <w:szCs w:val="26"/>
        </w:rPr>
      </w:pPr>
      <w:r>
        <w:rPr>
          <w:rFonts w:ascii="Arial" w:hAnsi="Arial" w:cs="Arial"/>
          <w:sz w:val="26"/>
          <w:szCs w:val="26"/>
        </w:rPr>
        <w:t>Голові експертної комісії з питань ваучерної підтримки бізнесу в період воєнного стану</w:t>
      </w:r>
    </w:p>
    <w:p w:rsidR="000354C1" w:rsidRDefault="000354C1" w:rsidP="000354C1">
      <w:pPr>
        <w:ind w:left="4962"/>
        <w:rPr>
          <w:rFonts w:ascii="Arial" w:hAnsi="Arial" w:cs="Arial"/>
          <w:sz w:val="26"/>
          <w:szCs w:val="26"/>
        </w:rPr>
      </w:pPr>
      <w:r>
        <w:rPr>
          <w:rFonts w:ascii="Arial" w:hAnsi="Arial" w:cs="Arial"/>
          <w:sz w:val="26"/>
          <w:szCs w:val="26"/>
        </w:rPr>
        <w:t>___________________________</w:t>
      </w:r>
    </w:p>
    <w:p w:rsidR="000354C1" w:rsidRDefault="000354C1" w:rsidP="000354C1">
      <w:pPr>
        <w:jc w:val="center"/>
        <w:rPr>
          <w:rFonts w:ascii="Arial" w:hAnsi="Arial" w:cs="Arial"/>
          <w:b/>
          <w:sz w:val="26"/>
          <w:szCs w:val="26"/>
          <w:lang w:eastAsia="ru-RU"/>
        </w:rPr>
      </w:pP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r>
        <w:rPr>
          <w:rFonts w:ascii="Arial" w:hAnsi="Arial" w:cs="Arial"/>
          <w:b/>
          <w:sz w:val="26"/>
          <w:szCs w:val="26"/>
          <w:lang w:eastAsia="ru-RU"/>
        </w:rPr>
        <w:tab/>
      </w:r>
    </w:p>
    <w:p w:rsidR="000354C1" w:rsidRDefault="000354C1" w:rsidP="000354C1">
      <w:pPr>
        <w:rPr>
          <w:rFonts w:ascii="Arial" w:hAnsi="Arial" w:cs="Arial"/>
          <w:sz w:val="26"/>
          <w:szCs w:val="26"/>
          <w:lang w:eastAsia="ru-RU"/>
        </w:rPr>
      </w:pPr>
    </w:p>
    <w:p w:rsidR="000354C1" w:rsidRDefault="000354C1" w:rsidP="000354C1">
      <w:pPr>
        <w:jc w:val="center"/>
        <w:rPr>
          <w:rFonts w:ascii="Arial" w:hAnsi="Arial" w:cs="Arial"/>
          <w:sz w:val="26"/>
          <w:szCs w:val="26"/>
          <w:lang w:eastAsia="ru-RU"/>
        </w:rPr>
      </w:pPr>
      <w:r>
        <w:rPr>
          <w:rFonts w:ascii="Arial" w:hAnsi="Arial" w:cs="Arial"/>
          <w:sz w:val="26"/>
          <w:szCs w:val="26"/>
          <w:lang w:eastAsia="ru-RU"/>
        </w:rPr>
        <w:t>ЗАЯВА</w:t>
      </w:r>
    </w:p>
    <w:p w:rsidR="000354C1" w:rsidRDefault="000354C1" w:rsidP="000354C1">
      <w:pPr>
        <w:jc w:val="center"/>
        <w:rPr>
          <w:rFonts w:ascii="Arial" w:eastAsia="Calibri" w:hAnsi="Arial" w:cs="Arial"/>
          <w:sz w:val="26"/>
          <w:szCs w:val="26"/>
        </w:rPr>
      </w:pPr>
      <w:r>
        <w:rPr>
          <w:rFonts w:ascii="Arial" w:eastAsia="Calibri" w:hAnsi="Arial" w:cs="Arial"/>
          <w:sz w:val="26"/>
          <w:szCs w:val="26"/>
        </w:rPr>
        <w:t>на отримання ваучера на відновлення</w:t>
      </w:r>
    </w:p>
    <w:p w:rsidR="000354C1" w:rsidRDefault="000354C1" w:rsidP="000354C1">
      <w:pPr>
        <w:jc w:val="center"/>
        <w:rPr>
          <w:rFonts w:ascii="Arial" w:eastAsia="Calibri" w:hAnsi="Arial" w:cs="Arial"/>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5290"/>
        <w:gridCol w:w="2516"/>
      </w:tblGrid>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1.</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Повна назва заявника </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2.</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rPr>
              <w:t xml:space="preserve">Прізвище, ім’я </w:t>
            </w:r>
            <w:r>
              <w:rPr>
                <w:rFonts w:ascii="Arial" w:hAnsi="Arial" w:cs="Arial"/>
                <w:sz w:val="26"/>
                <w:szCs w:val="26"/>
                <w:lang w:eastAsia="ru-RU"/>
              </w:rPr>
              <w:t>керівника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3.</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Код ЄДРПОУ/ІПН</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4.</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Юридична адреса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5.</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Фактична адреса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6.</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 xml:space="preserve">Контактні телефони, </w:t>
            </w:r>
          </w:p>
          <w:p w:rsidR="000354C1" w:rsidRDefault="000354C1">
            <w:pPr>
              <w:rPr>
                <w:rFonts w:ascii="Arial" w:hAnsi="Arial" w:cs="Arial"/>
                <w:sz w:val="26"/>
                <w:szCs w:val="26"/>
                <w:lang w:eastAsia="ru-RU"/>
              </w:rPr>
            </w:pPr>
            <w:r>
              <w:rPr>
                <w:rFonts w:ascii="Arial" w:hAnsi="Arial" w:cs="Arial"/>
                <w:sz w:val="26"/>
                <w:szCs w:val="26"/>
                <w:lang w:eastAsia="ru-RU"/>
              </w:rPr>
              <w:t>електронна пошта</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7.</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Види діяльності згідно з КВЕД 2010</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8.</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Вид продукції (послуги), яка виробляється (надається)</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9.</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Загальна сума податків та зборів за попередній рік, грн.:</w:t>
            </w:r>
          </w:p>
          <w:p w:rsidR="000354C1" w:rsidRDefault="000354C1">
            <w:pPr>
              <w:rPr>
                <w:rFonts w:ascii="Arial" w:hAnsi="Arial" w:cs="Arial"/>
                <w:sz w:val="26"/>
                <w:szCs w:val="26"/>
                <w:lang w:eastAsia="ru-RU"/>
              </w:rPr>
            </w:pPr>
            <w:r>
              <w:rPr>
                <w:rFonts w:ascii="Arial" w:hAnsi="Arial" w:cs="Arial"/>
                <w:sz w:val="26"/>
                <w:szCs w:val="26"/>
                <w:lang w:eastAsia="ru-RU"/>
              </w:rPr>
              <w:t>Податок на доходи фізичних осіб</w:t>
            </w:r>
          </w:p>
          <w:p w:rsidR="000354C1" w:rsidRDefault="000354C1">
            <w:pPr>
              <w:rPr>
                <w:rFonts w:ascii="Arial" w:hAnsi="Arial" w:cs="Arial"/>
                <w:sz w:val="26"/>
                <w:szCs w:val="26"/>
                <w:lang w:eastAsia="ru-RU"/>
              </w:rPr>
            </w:pPr>
            <w:r>
              <w:rPr>
                <w:rFonts w:ascii="Arial" w:hAnsi="Arial" w:cs="Arial"/>
                <w:sz w:val="26"/>
                <w:szCs w:val="26"/>
                <w:lang w:eastAsia="ru-RU"/>
              </w:rPr>
              <w:t>Єдиний податок</w:t>
            </w:r>
          </w:p>
          <w:p w:rsidR="000354C1" w:rsidRDefault="000354C1">
            <w:pPr>
              <w:rPr>
                <w:rFonts w:ascii="Arial" w:hAnsi="Arial" w:cs="Arial"/>
                <w:sz w:val="26"/>
                <w:szCs w:val="26"/>
                <w:lang w:eastAsia="ru-RU"/>
              </w:rPr>
            </w:pPr>
            <w:r>
              <w:rPr>
                <w:rFonts w:ascii="Arial" w:hAnsi="Arial" w:cs="Arial"/>
                <w:sz w:val="26"/>
                <w:szCs w:val="26"/>
                <w:lang w:eastAsia="ru-RU"/>
              </w:rPr>
              <w:t>Податок з реклами</w:t>
            </w:r>
          </w:p>
          <w:p w:rsidR="000354C1" w:rsidRDefault="000354C1">
            <w:pPr>
              <w:rPr>
                <w:rFonts w:ascii="Arial" w:hAnsi="Arial" w:cs="Arial"/>
                <w:sz w:val="26"/>
                <w:szCs w:val="26"/>
                <w:lang w:eastAsia="ru-RU"/>
              </w:rPr>
            </w:pPr>
            <w:r>
              <w:rPr>
                <w:rFonts w:ascii="Arial" w:hAnsi="Arial" w:cs="Arial"/>
                <w:sz w:val="26"/>
                <w:szCs w:val="26"/>
                <w:lang w:eastAsia="ru-RU"/>
              </w:rPr>
              <w:t>Податок на нерухоме майно</w:t>
            </w:r>
          </w:p>
          <w:p w:rsidR="000354C1" w:rsidRDefault="000354C1">
            <w:pPr>
              <w:rPr>
                <w:rFonts w:ascii="Arial" w:hAnsi="Arial" w:cs="Arial"/>
                <w:sz w:val="26"/>
                <w:szCs w:val="26"/>
                <w:lang w:eastAsia="ru-RU"/>
              </w:rPr>
            </w:pPr>
            <w:r>
              <w:rPr>
                <w:rFonts w:ascii="Arial" w:hAnsi="Arial" w:cs="Arial"/>
                <w:sz w:val="26"/>
                <w:szCs w:val="26"/>
                <w:lang w:eastAsia="ru-RU"/>
              </w:rPr>
              <w:t>Земельний податок (орендна плата за землю) тощо</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10.</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Середня чисельність працюючих, ос.</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11.</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Цілі використання ваучера</w:t>
            </w:r>
          </w:p>
          <w:p w:rsidR="000354C1" w:rsidRDefault="000354C1">
            <w:pPr>
              <w:rPr>
                <w:rFonts w:ascii="Arial" w:hAnsi="Arial" w:cs="Arial"/>
                <w:sz w:val="26"/>
                <w:szCs w:val="26"/>
                <w:lang w:eastAsia="ru-RU"/>
              </w:rPr>
            </w:pPr>
            <w:r>
              <w:rPr>
                <w:rFonts w:ascii="Arial" w:hAnsi="Arial" w:cs="Arial"/>
                <w:sz w:val="26"/>
                <w:szCs w:val="26"/>
                <w:lang w:eastAsia="ru-RU"/>
              </w:rPr>
              <w:t>(</w:t>
            </w:r>
            <w:r>
              <w:rPr>
                <w:rFonts w:ascii="Arial" w:hAnsi="Arial" w:cs="Arial"/>
                <w:i/>
                <w:sz w:val="26"/>
                <w:szCs w:val="26"/>
                <w:lang w:eastAsia="ru-RU"/>
              </w:rPr>
              <w:t>зазначити розширену інформацію на відшкодування яких витрат буде скерований ваучер</w:t>
            </w:r>
            <w:r>
              <w:rPr>
                <w:rFonts w:ascii="Arial" w:hAnsi="Arial" w:cs="Arial"/>
                <w:sz w:val="26"/>
                <w:szCs w:val="26"/>
                <w:lang w:eastAsia="ru-RU"/>
              </w:rPr>
              <w:t xml:space="preserve"> )</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12.</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Сума втрат, грн.</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r w:rsidR="000354C1" w:rsidTr="000354C1">
        <w:tc>
          <w:tcPr>
            <w:tcW w:w="851" w:type="dxa"/>
            <w:tcBorders>
              <w:top w:val="single" w:sz="4" w:space="0" w:color="auto"/>
              <w:left w:val="single" w:sz="4" w:space="0" w:color="auto"/>
              <w:bottom w:val="single" w:sz="4" w:space="0" w:color="auto"/>
              <w:right w:val="single" w:sz="4" w:space="0" w:color="auto"/>
            </w:tcBorders>
          </w:tcPr>
          <w:p w:rsidR="000354C1" w:rsidRPr="007F58C6" w:rsidRDefault="007F58C6" w:rsidP="007F58C6">
            <w:pPr>
              <w:ind w:left="142" w:right="830"/>
              <w:jc w:val="center"/>
              <w:rPr>
                <w:rFonts w:ascii="Arial" w:hAnsi="Arial" w:cs="Arial"/>
                <w:sz w:val="26"/>
                <w:szCs w:val="26"/>
              </w:rPr>
            </w:pPr>
            <w:r>
              <w:rPr>
                <w:rFonts w:ascii="Arial" w:hAnsi="Arial" w:cs="Arial"/>
                <w:sz w:val="26"/>
                <w:szCs w:val="26"/>
              </w:rPr>
              <w:t>13.</w:t>
            </w:r>
          </w:p>
        </w:tc>
        <w:tc>
          <w:tcPr>
            <w:tcW w:w="5699" w:type="dxa"/>
            <w:tcBorders>
              <w:top w:val="single" w:sz="4" w:space="0" w:color="auto"/>
              <w:left w:val="single" w:sz="4" w:space="0" w:color="auto"/>
              <w:bottom w:val="single" w:sz="4" w:space="0" w:color="auto"/>
              <w:right w:val="single" w:sz="4" w:space="0" w:color="auto"/>
            </w:tcBorders>
            <w:hideMark/>
          </w:tcPr>
          <w:p w:rsidR="000354C1" w:rsidRDefault="000354C1">
            <w:pPr>
              <w:rPr>
                <w:rFonts w:ascii="Arial" w:hAnsi="Arial" w:cs="Arial"/>
                <w:sz w:val="26"/>
                <w:szCs w:val="26"/>
                <w:lang w:eastAsia="ru-RU"/>
              </w:rPr>
            </w:pPr>
            <w:r>
              <w:rPr>
                <w:rFonts w:ascii="Arial" w:hAnsi="Arial" w:cs="Arial"/>
                <w:sz w:val="26"/>
                <w:szCs w:val="26"/>
                <w:lang w:eastAsia="ru-RU"/>
              </w:rPr>
              <w:t>Розрахунковий рахунок на який здійснити перерахування відшкодування (р/р, назва банку)</w:t>
            </w:r>
          </w:p>
        </w:tc>
        <w:tc>
          <w:tcPr>
            <w:tcW w:w="2806" w:type="dxa"/>
            <w:tcBorders>
              <w:top w:val="single" w:sz="4" w:space="0" w:color="auto"/>
              <w:left w:val="single" w:sz="4" w:space="0" w:color="auto"/>
              <w:bottom w:val="single" w:sz="4" w:space="0" w:color="auto"/>
              <w:right w:val="single" w:sz="4" w:space="0" w:color="auto"/>
            </w:tcBorders>
          </w:tcPr>
          <w:p w:rsidR="000354C1" w:rsidRDefault="000354C1">
            <w:pPr>
              <w:jc w:val="center"/>
              <w:rPr>
                <w:rFonts w:ascii="Arial" w:hAnsi="Arial" w:cs="Arial"/>
                <w:b/>
                <w:sz w:val="26"/>
                <w:szCs w:val="26"/>
                <w:lang w:eastAsia="ru-RU"/>
              </w:rPr>
            </w:pPr>
          </w:p>
        </w:tc>
      </w:tr>
    </w:tbl>
    <w:p w:rsidR="000354C1" w:rsidRDefault="000354C1" w:rsidP="000354C1">
      <w:pPr>
        <w:jc w:val="both"/>
        <w:rPr>
          <w:rFonts w:ascii="Arial" w:hAnsi="Arial" w:cs="Arial"/>
          <w:sz w:val="26"/>
          <w:szCs w:val="26"/>
          <w:lang w:eastAsia="ru-RU"/>
        </w:rPr>
      </w:pPr>
      <w:r>
        <w:rPr>
          <w:rFonts w:ascii="Arial" w:hAnsi="Arial" w:cs="Arial"/>
          <w:sz w:val="26"/>
          <w:szCs w:val="26"/>
          <w:lang w:eastAsia="ru-RU"/>
        </w:rPr>
        <w:t xml:space="preserve">  *Відповідальність за надання неправдивої інформації несе безпосередньо заявник відповідно до законодавства України.</w:t>
      </w:r>
    </w:p>
    <w:p w:rsidR="000354C1" w:rsidRDefault="000354C1" w:rsidP="000354C1">
      <w:pPr>
        <w:ind w:firstLine="708"/>
        <w:jc w:val="both"/>
        <w:rPr>
          <w:rFonts w:ascii="Arial" w:hAnsi="Arial" w:cs="Arial"/>
          <w:sz w:val="26"/>
          <w:szCs w:val="26"/>
        </w:rPr>
      </w:pPr>
    </w:p>
    <w:p w:rsidR="00F72C61" w:rsidRPr="00F72C61" w:rsidRDefault="00F72C61" w:rsidP="00F72C61">
      <w:pPr>
        <w:pStyle w:val="aa"/>
        <w:numPr>
          <w:ilvl w:val="0"/>
          <w:numId w:val="2"/>
        </w:numPr>
        <w:ind w:left="0" w:firstLine="567"/>
        <w:jc w:val="both"/>
        <w:rPr>
          <w:rFonts w:ascii="Arial" w:hAnsi="Arial" w:cs="Arial"/>
          <w:sz w:val="26"/>
          <w:szCs w:val="26"/>
          <w:lang w:val="uk-UA"/>
        </w:rPr>
      </w:pPr>
      <w:r w:rsidRPr="00F72C61">
        <w:rPr>
          <w:rFonts w:ascii="Arial" w:hAnsi="Arial" w:cs="Arial"/>
          <w:sz w:val="26"/>
          <w:szCs w:val="26"/>
          <w:lang w:val="uk-UA"/>
        </w:rPr>
        <w:t>У разі отримання ваучерної підтримки, зобов’язую</w:t>
      </w:r>
      <w:r>
        <w:rPr>
          <w:rFonts w:ascii="Arial" w:hAnsi="Arial" w:cs="Arial"/>
          <w:sz w:val="26"/>
          <w:szCs w:val="26"/>
          <w:lang w:val="uk-UA"/>
        </w:rPr>
        <w:t>с</w:t>
      </w:r>
      <w:r w:rsidRPr="00F72C61">
        <w:rPr>
          <w:rFonts w:ascii="Arial" w:hAnsi="Arial" w:cs="Arial"/>
          <w:sz w:val="26"/>
          <w:szCs w:val="26"/>
          <w:lang w:val="uk-UA"/>
        </w:rPr>
        <w:t>ь через рік з моменту отримання ваучера подати інформацію про освоєння ваучера із зазначенням кількісних та якісних показників ефективності (</w:t>
      </w:r>
      <w:r>
        <w:rPr>
          <w:rFonts w:ascii="Arial" w:hAnsi="Arial" w:cs="Arial"/>
          <w:sz w:val="26"/>
          <w:szCs w:val="26"/>
          <w:lang w:val="uk-UA"/>
        </w:rPr>
        <w:t>д</w:t>
      </w:r>
      <w:r w:rsidRPr="00F72C61">
        <w:rPr>
          <w:rFonts w:ascii="Arial" w:hAnsi="Arial" w:cs="Arial"/>
          <w:sz w:val="26"/>
          <w:szCs w:val="26"/>
          <w:lang w:val="uk-UA"/>
        </w:rPr>
        <w:t>одаток 10).</w:t>
      </w:r>
    </w:p>
    <w:p w:rsidR="000354C1" w:rsidRDefault="000354C1" w:rsidP="000354C1">
      <w:pPr>
        <w:jc w:val="both"/>
        <w:rPr>
          <w:rFonts w:ascii="Arial" w:hAnsi="Arial" w:cs="Arial"/>
          <w:sz w:val="26"/>
          <w:szCs w:val="26"/>
          <w:lang w:eastAsia="ru-RU"/>
        </w:rPr>
      </w:pPr>
    </w:p>
    <w:p w:rsidR="000354C1" w:rsidRDefault="000354C1" w:rsidP="000354C1">
      <w:pPr>
        <w:ind w:firstLine="567"/>
        <w:jc w:val="both"/>
        <w:rPr>
          <w:rFonts w:ascii="Arial" w:hAnsi="Arial" w:cs="Arial"/>
          <w:sz w:val="26"/>
          <w:szCs w:val="26"/>
          <w:lang w:eastAsia="ru-RU"/>
        </w:rPr>
      </w:pPr>
      <w:r>
        <w:rPr>
          <w:rFonts w:ascii="Arial" w:hAnsi="Arial" w:cs="Arial"/>
          <w:sz w:val="26"/>
          <w:szCs w:val="26"/>
          <w:lang w:eastAsia="ru-RU"/>
        </w:rPr>
        <w:lastRenderedPageBreak/>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0354C1" w:rsidRDefault="000354C1" w:rsidP="000354C1">
      <w:pPr>
        <w:jc w:val="both"/>
        <w:rPr>
          <w:rFonts w:ascii="Arial" w:hAnsi="Arial" w:cs="Arial"/>
          <w:b/>
          <w:sz w:val="26"/>
          <w:szCs w:val="26"/>
          <w:lang w:eastAsia="ru-RU"/>
        </w:rPr>
      </w:pPr>
      <w:r>
        <w:rPr>
          <w:rFonts w:ascii="Arial" w:hAnsi="Arial" w:cs="Arial"/>
          <w:b/>
          <w:sz w:val="26"/>
          <w:szCs w:val="26"/>
          <w:lang w:eastAsia="ru-RU"/>
        </w:rPr>
        <w:t>_____________________         __________________        _________________</w:t>
      </w:r>
    </w:p>
    <w:p w:rsidR="000354C1" w:rsidRDefault="000354C1" w:rsidP="000354C1">
      <w:pPr>
        <w:jc w:val="both"/>
        <w:rPr>
          <w:rFonts w:ascii="Arial" w:hAnsi="Arial" w:cs="Arial"/>
          <w:sz w:val="26"/>
          <w:szCs w:val="26"/>
          <w:lang w:eastAsia="ru-RU"/>
        </w:rPr>
      </w:pPr>
      <w:r>
        <w:rPr>
          <w:rFonts w:ascii="Arial" w:hAnsi="Arial" w:cs="Arial"/>
          <w:b/>
          <w:sz w:val="26"/>
          <w:szCs w:val="26"/>
          <w:lang w:eastAsia="ru-RU"/>
        </w:rPr>
        <w:t xml:space="preserve">                   </w:t>
      </w:r>
      <w:r>
        <w:rPr>
          <w:rFonts w:ascii="Arial" w:hAnsi="Arial" w:cs="Arial"/>
          <w:sz w:val="26"/>
          <w:szCs w:val="26"/>
          <w:lang w:eastAsia="ru-RU"/>
        </w:rPr>
        <w:t>ПІБ                                       посада                      особистий підпис</w:t>
      </w:r>
    </w:p>
    <w:p w:rsidR="000354C1" w:rsidRDefault="000354C1" w:rsidP="000354C1">
      <w:pPr>
        <w:jc w:val="both"/>
        <w:rPr>
          <w:rFonts w:ascii="Arial" w:hAnsi="Arial" w:cs="Arial"/>
          <w:sz w:val="26"/>
          <w:szCs w:val="26"/>
        </w:rPr>
      </w:pPr>
      <w:r>
        <w:rPr>
          <w:rFonts w:ascii="Arial" w:hAnsi="Arial" w:cs="Arial"/>
          <w:sz w:val="26"/>
          <w:szCs w:val="26"/>
          <w:lang w:eastAsia="ru-RU"/>
        </w:rPr>
        <w:t xml:space="preserve">“____“ _____________ 20___р.     </w:t>
      </w:r>
    </w:p>
    <w:p w:rsidR="000354C1" w:rsidRDefault="000354C1" w:rsidP="000354C1">
      <w:pPr>
        <w:jc w:val="center"/>
        <w:rPr>
          <w:rFonts w:ascii="Svoboda" w:hAnsi="Svoboda"/>
          <w:sz w:val="26"/>
          <w:szCs w:val="26"/>
        </w:rPr>
      </w:pPr>
    </w:p>
    <w:p w:rsidR="000354C1" w:rsidRDefault="000354C1" w:rsidP="000354C1">
      <w:pPr>
        <w:jc w:val="center"/>
        <w:rPr>
          <w:rFonts w:ascii="Svoboda" w:hAnsi="Svoboda"/>
          <w:sz w:val="26"/>
          <w:szCs w:val="26"/>
        </w:rPr>
      </w:pPr>
    </w:p>
    <w:p w:rsidR="000354C1" w:rsidRDefault="000354C1" w:rsidP="000354C1">
      <w:pPr>
        <w:jc w:val="center"/>
        <w:rPr>
          <w:rFonts w:ascii="Svoboda" w:hAnsi="Svoboda"/>
          <w:sz w:val="26"/>
          <w:szCs w:val="26"/>
        </w:rPr>
      </w:pPr>
    </w:p>
    <w:p w:rsidR="000354C1" w:rsidRDefault="000354C1" w:rsidP="000354C1">
      <w:pPr>
        <w:jc w:val="center"/>
        <w:rPr>
          <w:rFonts w:ascii="Svoboda" w:hAnsi="Svoboda"/>
          <w:sz w:val="26"/>
          <w:szCs w:val="26"/>
        </w:rPr>
      </w:pPr>
    </w:p>
    <w:p w:rsidR="000354C1" w:rsidRDefault="000354C1" w:rsidP="000354C1">
      <w:pPr>
        <w:jc w:val="both"/>
        <w:rPr>
          <w:rFonts w:ascii="Arial" w:hAnsi="Arial" w:cs="Arial"/>
          <w:sz w:val="26"/>
          <w:szCs w:val="26"/>
        </w:rPr>
      </w:pPr>
      <w:r>
        <w:rPr>
          <w:rFonts w:ascii="Arial" w:hAnsi="Arial" w:cs="Arial"/>
          <w:sz w:val="26"/>
          <w:szCs w:val="26"/>
        </w:rPr>
        <w:t>Директор департаменту</w:t>
      </w:r>
    </w:p>
    <w:p w:rsidR="000354C1" w:rsidRDefault="000354C1" w:rsidP="000354C1">
      <w:pPr>
        <w:jc w:val="both"/>
        <w:rPr>
          <w:rFonts w:ascii="Arial" w:hAnsi="Arial" w:cs="Arial"/>
          <w:sz w:val="26"/>
          <w:szCs w:val="26"/>
        </w:rPr>
      </w:pPr>
      <w:r>
        <w:rPr>
          <w:rFonts w:ascii="Arial" w:hAnsi="Arial" w:cs="Arial"/>
          <w:sz w:val="26"/>
          <w:szCs w:val="26"/>
        </w:rPr>
        <w:t>економічного розвитку</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Інна СВИСТУН</w:t>
      </w:r>
    </w:p>
    <w:p w:rsidR="000354C1" w:rsidRDefault="000354C1" w:rsidP="000354C1">
      <w:pPr>
        <w:jc w:val="center"/>
        <w:rPr>
          <w:rFonts w:ascii="Svoboda" w:hAnsi="Svoboda"/>
          <w:sz w:val="26"/>
          <w:szCs w:val="26"/>
        </w:rPr>
      </w:pPr>
    </w:p>
    <w:p w:rsidR="00377E4C" w:rsidRPr="00634A05" w:rsidRDefault="00377E4C" w:rsidP="000354C1">
      <w:pPr>
        <w:jc w:val="center"/>
        <w:rPr>
          <w:rFonts w:ascii="Svoboda" w:hAnsi="Svoboda"/>
          <w:sz w:val="26"/>
          <w:szCs w:val="26"/>
        </w:rPr>
      </w:pPr>
    </w:p>
    <w:sectPr w:rsidR="00377E4C" w:rsidRPr="00634A05" w:rsidSect="00A9155F">
      <w:headerReference w:type="default" r:id="rId8"/>
      <w:pgSz w:w="11906" w:h="16838"/>
      <w:pgMar w:top="567"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151" w:rsidRDefault="00E97151">
      <w:r>
        <w:separator/>
      </w:r>
    </w:p>
  </w:endnote>
  <w:endnote w:type="continuationSeparator" w:id="0">
    <w:p w:rsidR="00E97151" w:rsidRDefault="00E9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voboda">
    <w:panose1 w:val="020B0500000000000000"/>
    <w:charset w:val="00"/>
    <w:family w:val="swiss"/>
    <w:pitch w:val="variable"/>
    <w:sig w:usb0="00000203" w:usb1="00000000" w:usb2="00000000" w:usb3="00000000" w:csb0="00000005" w:csb1="00000000"/>
  </w:font>
  <w:font w:name="font326">
    <w:altName w:val="Times New Roman"/>
    <w:charset w:val="CC"/>
    <w:family w:val="auto"/>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151" w:rsidRDefault="00E97151">
      <w:r>
        <w:separator/>
      </w:r>
    </w:p>
  </w:footnote>
  <w:footnote w:type="continuationSeparator" w:id="0">
    <w:p w:rsidR="00E97151" w:rsidRDefault="00E971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A64246">
          <w:rPr>
            <w:noProof/>
          </w:rPr>
          <w:t>21</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197F4D37"/>
    <w:multiLevelType w:val="hybridMultilevel"/>
    <w:tmpl w:val="66B6B6C8"/>
    <w:lvl w:ilvl="0" w:tplc="0422000F">
      <w:start w:val="1"/>
      <w:numFmt w:val="decimal"/>
      <w:lvlText w:val="%1."/>
      <w:lvlJc w:val="left"/>
      <w:pPr>
        <w:ind w:left="502" w:hanging="360"/>
      </w:p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5" w15:restartNumberingAfterBreak="0">
    <w:nsid w:val="50175A9E"/>
    <w:multiLevelType w:val="hybridMultilevel"/>
    <w:tmpl w:val="3D6811C2"/>
    <w:lvl w:ilvl="0" w:tplc="0422000F">
      <w:start w:val="1"/>
      <w:numFmt w:val="decimal"/>
      <w:lvlText w:val="%1."/>
      <w:lvlJc w:val="left"/>
      <w:pPr>
        <w:ind w:left="502" w:hanging="360"/>
      </w:p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6" w15:restartNumberingAfterBreak="0">
    <w:nsid w:val="760E49B6"/>
    <w:multiLevelType w:val="hybridMultilevel"/>
    <w:tmpl w:val="284AE398"/>
    <w:lvl w:ilvl="0" w:tplc="F83E17E4">
      <w:start w:val="1"/>
      <w:numFmt w:val="decimal"/>
      <w:lvlText w:val="%1."/>
      <w:lvlJc w:val="left"/>
      <w:pPr>
        <w:ind w:left="502" w:hanging="360"/>
      </w:pPr>
      <w:rPr>
        <w:b w:val="0"/>
        <w:color w:val="auto"/>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 w15:restartNumberingAfterBreak="0">
    <w:nsid w:val="7F2451AA"/>
    <w:multiLevelType w:val="hybridMultilevel"/>
    <w:tmpl w:val="832818AC"/>
    <w:lvl w:ilvl="0" w:tplc="76AC2872">
      <w:start w:val="1"/>
      <w:numFmt w:val="bullet"/>
      <w:lvlText w:val=""/>
      <w:lvlJc w:val="left"/>
      <w:pPr>
        <w:ind w:left="1428" w:hanging="360"/>
      </w:pPr>
      <w:rPr>
        <w:rFonts w:ascii="Symbol" w:hAnsi="Symbol"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hint="default"/>
      </w:rPr>
    </w:lvl>
    <w:lvl w:ilvl="3" w:tplc="04220001">
      <w:start w:val="1"/>
      <w:numFmt w:val="bullet"/>
      <w:lvlText w:val=""/>
      <w:lvlJc w:val="left"/>
      <w:pPr>
        <w:ind w:left="3588" w:hanging="360"/>
      </w:pPr>
      <w:rPr>
        <w:rFonts w:ascii="Symbol" w:hAnsi="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hint="default"/>
      </w:rPr>
    </w:lvl>
    <w:lvl w:ilvl="6" w:tplc="04220001">
      <w:start w:val="1"/>
      <w:numFmt w:val="bullet"/>
      <w:lvlText w:val=""/>
      <w:lvlJc w:val="left"/>
      <w:pPr>
        <w:ind w:left="5748" w:hanging="360"/>
      </w:pPr>
      <w:rPr>
        <w:rFonts w:ascii="Symbol" w:hAnsi="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hint="default"/>
      </w:rPr>
    </w:lvl>
  </w:abstractNum>
  <w:num w:numId="1">
    <w:abstractNumId w:val="7"/>
  </w:num>
  <w:num w:numId="2">
    <w:abstractNumId w:val="7"/>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54C1"/>
    <w:rsid w:val="00037E17"/>
    <w:rsid w:val="00047D09"/>
    <w:rsid w:val="000511B4"/>
    <w:rsid w:val="00052C79"/>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7E8D"/>
    <w:rsid w:val="00227FB6"/>
    <w:rsid w:val="00232703"/>
    <w:rsid w:val="00237A75"/>
    <w:rsid w:val="00237CAC"/>
    <w:rsid w:val="00253F1C"/>
    <w:rsid w:val="002568A8"/>
    <w:rsid w:val="0025791D"/>
    <w:rsid w:val="00260654"/>
    <w:rsid w:val="00274EFD"/>
    <w:rsid w:val="00281816"/>
    <w:rsid w:val="002821CE"/>
    <w:rsid w:val="0029112D"/>
    <w:rsid w:val="002D7A52"/>
    <w:rsid w:val="002E15F2"/>
    <w:rsid w:val="002E2E27"/>
    <w:rsid w:val="002F0DDF"/>
    <w:rsid w:val="002F657B"/>
    <w:rsid w:val="00315BC4"/>
    <w:rsid w:val="003212C7"/>
    <w:rsid w:val="00325F2B"/>
    <w:rsid w:val="0033353D"/>
    <w:rsid w:val="00334CF4"/>
    <w:rsid w:val="00350715"/>
    <w:rsid w:val="00355629"/>
    <w:rsid w:val="0036075C"/>
    <w:rsid w:val="00370BDD"/>
    <w:rsid w:val="003737B1"/>
    <w:rsid w:val="00373D03"/>
    <w:rsid w:val="00376AED"/>
    <w:rsid w:val="00377E4C"/>
    <w:rsid w:val="003941C8"/>
    <w:rsid w:val="00395AF8"/>
    <w:rsid w:val="00397010"/>
    <w:rsid w:val="0039784C"/>
    <w:rsid w:val="003A064D"/>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477F9"/>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212FD"/>
    <w:rsid w:val="00525ECA"/>
    <w:rsid w:val="0054786C"/>
    <w:rsid w:val="0055274F"/>
    <w:rsid w:val="00556BA1"/>
    <w:rsid w:val="00556CF2"/>
    <w:rsid w:val="00557DCD"/>
    <w:rsid w:val="005624ED"/>
    <w:rsid w:val="00562D6D"/>
    <w:rsid w:val="00581213"/>
    <w:rsid w:val="005A76F8"/>
    <w:rsid w:val="005A77D2"/>
    <w:rsid w:val="005B2385"/>
    <w:rsid w:val="005B7757"/>
    <w:rsid w:val="005C0F38"/>
    <w:rsid w:val="005D0F50"/>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7F58C6"/>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97431"/>
    <w:rsid w:val="00997DA1"/>
    <w:rsid w:val="009A0975"/>
    <w:rsid w:val="009B52F8"/>
    <w:rsid w:val="009B5EFE"/>
    <w:rsid w:val="009C1C1F"/>
    <w:rsid w:val="009D648C"/>
    <w:rsid w:val="009E5E24"/>
    <w:rsid w:val="00A02A05"/>
    <w:rsid w:val="00A04821"/>
    <w:rsid w:val="00A1534A"/>
    <w:rsid w:val="00A15A45"/>
    <w:rsid w:val="00A23914"/>
    <w:rsid w:val="00A24495"/>
    <w:rsid w:val="00A3471E"/>
    <w:rsid w:val="00A34FC0"/>
    <w:rsid w:val="00A35DDE"/>
    <w:rsid w:val="00A45BB1"/>
    <w:rsid w:val="00A57224"/>
    <w:rsid w:val="00A64246"/>
    <w:rsid w:val="00A66B76"/>
    <w:rsid w:val="00A72160"/>
    <w:rsid w:val="00A756F3"/>
    <w:rsid w:val="00A81C0D"/>
    <w:rsid w:val="00A84230"/>
    <w:rsid w:val="00A9155F"/>
    <w:rsid w:val="00A94620"/>
    <w:rsid w:val="00AB3B5C"/>
    <w:rsid w:val="00AC643D"/>
    <w:rsid w:val="00AC7490"/>
    <w:rsid w:val="00AD1315"/>
    <w:rsid w:val="00AD655E"/>
    <w:rsid w:val="00AE0B3D"/>
    <w:rsid w:val="00AF4AAA"/>
    <w:rsid w:val="00AF7612"/>
    <w:rsid w:val="00B0370C"/>
    <w:rsid w:val="00B046D8"/>
    <w:rsid w:val="00B1153C"/>
    <w:rsid w:val="00B1508A"/>
    <w:rsid w:val="00B220D7"/>
    <w:rsid w:val="00B243FD"/>
    <w:rsid w:val="00B245BD"/>
    <w:rsid w:val="00B27459"/>
    <w:rsid w:val="00B30716"/>
    <w:rsid w:val="00B35429"/>
    <w:rsid w:val="00B46FCC"/>
    <w:rsid w:val="00B50631"/>
    <w:rsid w:val="00B616BB"/>
    <w:rsid w:val="00B61B01"/>
    <w:rsid w:val="00B72E24"/>
    <w:rsid w:val="00B94300"/>
    <w:rsid w:val="00BB0F7B"/>
    <w:rsid w:val="00BB550D"/>
    <w:rsid w:val="00BC29FC"/>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C584A"/>
    <w:rsid w:val="00DD56FC"/>
    <w:rsid w:val="00DE2E79"/>
    <w:rsid w:val="00DE4148"/>
    <w:rsid w:val="00DF21A9"/>
    <w:rsid w:val="00DF3046"/>
    <w:rsid w:val="00E06897"/>
    <w:rsid w:val="00E0726A"/>
    <w:rsid w:val="00E12477"/>
    <w:rsid w:val="00E307F8"/>
    <w:rsid w:val="00E30EF0"/>
    <w:rsid w:val="00E34AF9"/>
    <w:rsid w:val="00E37E6C"/>
    <w:rsid w:val="00E40738"/>
    <w:rsid w:val="00E610EE"/>
    <w:rsid w:val="00E81CEB"/>
    <w:rsid w:val="00E87092"/>
    <w:rsid w:val="00E94201"/>
    <w:rsid w:val="00E9700B"/>
    <w:rsid w:val="00E97151"/>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6FB4"/>
    <w:rsid w:val="00F642CD"/>
    <w:rsid w:val="00F65A2F"/>
    <w:rsid w:val="00F6619F"/>
    <w:rsid w:val="00F71DB1"/>
    <w:rsid w:val="00F72C6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B92DA2B"/>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uiPriority w:val="99"/>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1"/>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uiPriority w:val="99"/>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uiPriority w:val="99"/>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uiPriority w:val="99"/>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uiPriority w:val="99"/>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uiPriority w:val="99"/>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uiPriority w:val="99"/>
    <w:rsid w:val="00634A05"/>
    <w:pPr>
      <w:suppressAutoHyphens w:val="0"/>
      <w:spacing w:before="100" w:beforeAutospacing="1" w:after="100" w:afterAutospacing="1"/>
    </w:pPr>
    <w:rPr>
      <w:lang w:eastAsia="uk-UA"/>
    </w:rPr>
  </w:style>
  <w:style w:type="character" w:styleId="af7">
    <w:name w:val="FollowedHyperlink"/>
    <w:basedOn w:val="a1"/>
    <w:uiPriority w:val="99"/>
    <w:unhideWhenUsed/>
    <w:rsid w:val="000354C1"/>
    <w:rPr>
      <w:color w:val="954F72" w:themeColor="followedHyperlink"/>
      <w:u w:val="single"/>
    </w:rPr>
  </w:style>
  <w:style w:type="paragraph" w:customStyle="1" w:styleId="msonormal0">
    <w:name w:val="msonormal"/>
    <w:basedOn w:val="a"/>
    <w:uiPriority w:val="99"/>
    <w:rsid w:val="000354C1"/>
    <w:pPr>
      <w:suppressAutoHyphens w:val="0"/>
    </w:pPr>
    <w:rPr>
      <w:lang w:val="ru-RU" w:eastAsia="ru-RU"/>
    </w:rPr>
  </w:style>
  <w:style w:type="character" w:customStyle="1" w:styleId="15">
    <w:name w:val="Верхній колонтитул Знак1"/>
    <w:aliases w:val="Знак4 Знак1"/>
    <w:basedOn w:val="a1"/>
    <w:uiPriority w:val="99"/>
    <w:semiHidden/>
    <w:rsid w:val="000354C1"/>
    <w:rPr>
      <w:sz w:val="24"/>
      <w:szCs w:val="24"/>
      <w:lang w:eastAsia="ar-SA"/>
    </w:rPr>
  </w:style>
  <w:style w:type="paragraph" w:customStyle="1" w:styleId="xfmc1">
    <w:name w:val="xfmc1"/>
    <w:basedOn w:val="a"/>
    <w:uiPriority w:val="99"/>
    <w:rsid w:val="000354C1"/>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80818421">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160F8-4074-4BC3-8098-AE97A5F4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28</Pages>
  <Words>6269</Words>
  <Characters>46915</Characters>
  <Application>Microsoft Office Word</Application>
  <DocSecurity>0</DocSecurity>
  <Lines>390</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33</cp:revision>
  <cp:lastPrinted>2023-12-13T13:31:00Z</cp:lastPrinted>
  <dcterms:created xsi:type="dcterms:W3CDTF">2021-07-02T07:40:00Z</dcterms:created>
  <dcterms:modified xsi:type="dcterms:W3CDTF">2023-12-13T13:33:00Z</dcterms:modified>
</cp:coreProperties>
</file>