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48" w:rsidRPr="008A4E9B" w:rsidRDefault="008A4E9B" w:rsidP="00847F48">
      <w:pPr>
        <w:ind w:left="12036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847F48" w:rsidRPr="008A4E9B">
        <w:rPr>
          <w:rFonts w:ascii="Arial" w:hAnsi="Arial" w:cs="Arial"/>
          <w:sz w:val="26"/>
          <w:szCs w:val="26"/>
        </w:rPr>
        <w:t>Додаток 3</w:t>
      </w:r>
    </w:p>
    <w:p w:rsidR="00DC2D3B" w:rsidRPr="008A4E9B" w:rsidRDefault="00DC2D3B" w:rsidP="00847F48">
      <w:pPr>
        <w:ind w:left="12036" w:firstLine="708"/>
        <w:rPr>
          <w:rFonts w:ascii="Arial" w:hAnsi="Arial" w:cs="Arial"/>
          <w:sz w:val="26"/>
          <w:szCs w:val="26"/>
        </w:rPr>
      </w:pPr>
    </w:p>
    <w:p w:rsidR="00847F48" w:rsidRPr="008A4E9B" w:rsidRDefault="008A4E9B" w:rsidP="003D1AE9">
      <w:pPr>
        <w:ind w:left="1132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847F48" w:rsidRPr="008A4E9B">
        <w:rPr>
          <w:rFonts w:ascii="Arial" w:hAnsi="Arial" w:cs="Arial"/>
          <w:sz w:val="26"/>
          <w:szCs w:val="26"/>
        </w:rPr>
        <w:t>Затверджено</w:t>
      </w:r>
    </w:p>
    <w:p w:rsidR="00847F48" w:rsidRPr="008A4E9B" w:rsidRDefault="00847F48" w:rsidP="00847F48">
      <w:pPr>
        <w:ind w:left="11328" w:firstLine="708"/>
        <w:rPr>
          <w:rFonts w:ascii="Arial" w:hAnsi="Arial" w:cs="Arial"/>
          <w:sz w:val="26"/>
          <w:szCs w:val="26"/>
        </w:rPr>
      </w:pPr>
      <w:r w:rsidRPr="008A4E9B">
        <w:rPr>
          <w:rFonts w:ascii="Arial" w:hAnsi="Arial" w:cs="Arial"/>
          <w:sz w:val="26"/>
          <w:szCs w:val="26"/>
        </w:rPr>
        <w:t>рішенням виконкому</w:t>
      </w:r>
    </w:p>
    <w:p w:rsidR="00847F48" w:rsidRPr="008A4E9B" w:rsidRDefault="00847F48" w:rsidP="00847F48">
      <w:pPr>
        <w:ind w:left="12036"/>
        <w:rPr>
          <w:rFonts w:ascii="Arial" w:hAnsi="Arial" w:cs="Arial"/>
          <w:sz w:val="26"/>
          <w:szCs w:val="26"/>
        </w:rPr>
      </w:pPr>
      <w:r w:rsidRPr="008A4E9B">
        <w:rPr>
          <w:rFonts w:ascii="Arial" w:hAnsi="Arial" w:cs="Arial"/>
          <w:sz w:val="26"/>
          <w:szCs w:val="26"/>
        </w:rPr>
        <w:t>від _____________ №_____</w:t>
      </w:r>
    </w:p>
    <w:p w:rsidR="005A24C0" w:rsidRPr="008A4E9B" w:rsidRDefault="005A24C0" w:rsidP="00847F48">
      <w:pPr>
        <w:jc w:val="center"/>
        <w:rPr>
          <w:rFonts w:ascii="Arial" w:hAnsi="Arial" w:cs="Arial"/>
          <w:sz w:val="26"/>
          <w:szCs w:val="26"/>
        </w:rPr>
      </w:pPr>
    </w:p>
    <w:p w:rsidR="0097737F" w:rsidRPr="008A4E9B" w:rsidRDefault="0097737F" w:rsidP="00847F48">
      <w:pPr>
        <w:jc w:val="center"/>
        <w:rPr>
          <w:rFonts w:ascii="Arial" w:hAnsi="Arial" w:cs="Arial"/>
          <w:sz w:val="26"/>
          <w:szCs w:val="26"/>
        </w:rPr>
      </w:pPr>
    </w:p>
    <w:p w:rsidR="00847F48" w:rsidRPr="008A4E9B" w:rsidRDefault="00847F48" w:rsidP="00847F48">
      <w:pPr>
        <w:jc w:val="center"/>
        <w:rPr>
          <w:rFonts w:ascii="Arial" w:hAnsi="Arial" w:cs="Arial"/>
          <w:sz w:val="26"/>
          <w:szCs w:val="26"/>
        </w:rPr>
      </w:pPr>
      <w:r w:rsidRPr="008A4E9B">
        <w:rPr>
          <w:rFonts w:ascii="Arial" w:hAnsi="Arial" w:cs="Arial"/>
          <w:sz w:val="26"/>
          <w:szCs w:val="26"/>
        </w:rPr>
        <w:t xml:space="preserve">ГРАНИЧНІ НОРМИ ВИТРАТ </w:t>
      </w:r>
    </w:p>
    <w:p w:rsidR="00847F48" w:rsidRPr="008A4E9B" w:rsidRDefault="00847F48" w:rsidP="00DC2D3B">
      <w:pPr>
        <w:jc w:val="center"/>
        <w:rPr>
          <w:rFonts w:ascii="Arial" w:hAnsi="Arial" w:cs="Arial"/>
          <w:sz w:val="26"/>
          <w:szCs w:val="26"/>
        </w:rPr>
      </w:pPr>
      <w:r w:rsidRPr="008A4E9B">
        <w:rPr>
          <w:rFonts w:ascii="Arial" w:hAnsi="Arial" w:cs="Arial"/>
          <w:sz w:val="26"/>
          <w:szCs w:val="26"/>
        </w:rPr>
        <w:t>на харчування учасників фізкультурно-оздоровчих та спортивних заходів</w:t>
      </w:r>
    </w:p>
    <w:p w:rsidR="005A24C0" w:rsidRPr="008A4E9B" w:rsidRDefault="005A24C0" w:rsidP="005A24C0">
      <w:pPr>
        <w:jc w:val="right"/>
        <w:rPr>
          <w:rFonts w:ascii="Arial" w:hAnsi="Arial" w:cs="Arial"/>
          <w:sz w:val="26"/>
          <w:szCs w:val="26"/>
        </w:rPr>
      </w:pPr>
    </w:p>
    <w:p w:rsidR="00847F48" w:rsidRPr="008A4E9B" w:rsidRDefault="00847F48" w:rsidP="00847F48">
      <w:pPr>
        <w:rPr>
          <w:rFonts w:ascii="Arial" w:hAnsi="Arial" w:cs="Arial"/>
          <w:sz w:val="18"/>
          <w:szCs w:val="18"/>
        </w:rPr>
      </w:pP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5A24C0" w:rsidRPr="008A4E9B">
        <w:rPr>
          <w:rFonts w:ascii="Arial" w:hAnsi="Arial" w:cs="Arial"/>
        </w:rPr>
        <w:tab/>
      </w:r>
      <w:r w:rsidR="008A4E9B">
        <w:rPr>
          <w:rFonts w:ascii="Arial" w:hAnsi="Arial" w:cs="Arial"/>
        </w:rPr>
        <w:t xml:space="preserve"> </w:t>
      </w:r>
      <w:r w:rsidRPr="008A4E9B">
        <w:rPr>
          <w:rFonts w:ascii="Arial" w:hAnsi="Arial" w:cs="Arial"/>
          <w:sz w:val="18"/>
          <w:szCs w:val="18"/>
        </w:rPr>
        <w:t>грн.</w:t>
      </w:r>
    </w:p>
    <w:tbl>
      <w:tblPr>
        <w:tblOverlap w:val="never"/>
        <w:tblW w:w="158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9"/>
        <w:gridCol w:w="1134"/>
        <w:gridCol w:w="1134"/>
        <w:gridCol w:w="1417"/>
        <w:gridCol w:w="1322"/>
        <w:gridCol w:w="900"/>
        <w:gridCol w:w="854"/>
        <w:gridCol w:w="850"/>
        <w:gridCol w:w="1040"/>
        <w:gridCol w:w="1413"/>
        <w:gridCol w:w="992"/>
        <w:gridCol w:w="850"/>
        <w:gridCol w:w="993"/>
        <w:gridCol w:w="903"/>
        <w:gridCol w:w="798"/>
        <w:gridCol w:w="993"/>
      </w:tblGrid>
      <w:tr w:rsidR="00847F48" w:rsidRPr="008A4E9B" w:rsidTr="00850CA5">
        <w:trPr>
          <w:trHeight w:val="307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47F48" w:rsidRPr="008A4E9B" w:rsidRDefault="003D1AE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3D1AE9" w:rsidRPr="008A4E9B" w:rsidRDefault="003D1AE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 xml:space="preserve">Групи 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видів 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Учасники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спортивних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заходів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5A24C0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Н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авчально-тренувальні збори з підготовки до:</w:t>
            </w:r>
          </w:p>
        </w:tc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5A24C0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У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часть у спортивних змаганнях та проведення заходів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5A24C0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Ф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ізкультурно- оздоровчі, спортивні заходи спорту осіб з інвалідністю</w:t>
            </w:r>
            <w:r w:rsidRPr="008A4E9B">
              <w:rPr>
                <w:rFonts w:ascii="Arial" w:hAnsi="Arial" w:cs="Arial"/>
                <w:sz w:val="12"/>
                <w:szCs w:val="16"/>
              </w:rPr>
              <w:t>,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 xml:space="preserve"> спрямовані на розвиток та популяризацію паралімпій</w:t>
            </w:r>
            <w:r w:rsidR="00850CA5" w:rsidRPr="008A4E9B">
              <w:rPr>
                <w:rFonts w:ascii="Arial" w:hAnsi="Arial" w:cs="Arial"/>
                <w:sz w:val="12"/>
                <w:szCs w:val="16"/>
              </w:rPr>
              <w:t>-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ського руху</w:t>
            </w:r>
            <w:r w:rsidR="00850CA5" w:rsidRPr="008A4E9B">
              <w:rPr>
                <w:rFonts w:ascii="Arial" w:hAnsi="Arial" w:cs="Arial"/>
                <w:sz w:val="12"/>
                <w:szCs w:val="16"/>
              </w:rPr>
              <w:t xml:space="preserve"> та спорту, збори з фізкультурн</w:t>
            </w:r>
            <w:r w:rsidR="00C52ECA">
              <w:rPr>
                <w:rFonts w:ascii="Arial" w:hAnsi="Arial" w:cs="Arial"/>
                <w:sz w:val="12"/>
                <w:szCs w:val="16"/>
              </w:rPr>
              <w:t>о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 xml:space="preserve"> - спортивної реабілітації , табори фізкультурно- спортивної реабілітації осіб з інвалідністю</w:t>
            </w:r>
          </w:p>
        </w:tc>
      </w:tr>
      <w:tr w:rsidR="00847F48" w:rsidRPr="008A4E9B" w:rsidTr="00850CA5">
        <w:trPr>
          <w:trHeight w:hRule="exact" w:val="416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Олімпійських, Паралімпійських, Дефлімпійських, Всесвітніх ігор; чемпіонатів світу та Європи серед спортсменів усіх вікових груп, розіграшів Кубків світу та Європи, гран-прі, Всесвітніх шахових олімпіад, Всесвітніх інтелектуальних ігор, Всесвітніх ігор з єдиноборств, Всесвітніх ігор серед осіб з інвалідністю, Юнацьких Олімпійських ігор, Всесвітніх Універсіад, Європейських спортивних ігор, інших міжнародних змагань, включених до календарних планів міжнародних федерацій та федерацій осіб з інвалідністю всіх нозологій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5E729E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емпіонатів України, розіграшів Кубків України, інших офіційних всеукраїнських змагань</w:t>
            </w:r>
            <w:r w:rsidR="00351E83">
              <w:rPr>
                <w:rFonts w:ascii="Arial" w:hAnsi="Arial" w:cs="Arial"/>
                <w:sz w:val="12"/>
                <w:szCs w:val="16"/>
              </w:rPr>
              <w:t>,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 xml:space="preserve"> крім змагань серед спортсменів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молодших</w:t>
            </w:r>
            <w:r w:rsidR="00351E83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8A4E9B">
              <w:rPr>
                <w:rFonts w:ascii="Arial" w:hAnsi="Arial" w:cs="Arial"/>
                <w:sz w:val="12"/>
                <w:szCs w:val="16"/>
              </w:rPr>
              <w:t>вікових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груп, включених до календарного плану фізкультурно-оздоровчих та спортивних заходів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України, інших офіційних</w:t>
            </w:r>
          </w:p>
          <w:p w:rsidR="00847F48" w:rsidRPr="008A4E9B" w:rsidRDefault="00351E83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всеукраїнських 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змагань серед спортсменів молодших вікових груп, включених до календарного плану фізкультурно-оздоровчих та спортивних заходів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області,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розіграшів</w:t>
            </w:r>
          </w:p>
          <w:p w:rsidR="00847F48" w:rsidRPr="008A4E9B" w:rsidRDefault="00847F48" w:rsidP="00821863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Кубків області, інших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офіційних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обласних змагань, включених до календарного плану фізкультурно-оздоровчих та спортивних заходів, крім змагань серед спортсменів молодших вікових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5E729E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емпіонатів області, розіграшів Кубків області, інших офіційних обласних змагань серед спортсменів молодших вікових груп, включених календарного плану фізкультурно-оздоровчих та спортивних заходів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5E729E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чемпіонатів. р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озіграшів Кубків районів, міст, інших змагань, що включені до відповідних Календарних планів фізкультурно-оздоровчих та спортивних заходів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Олімпійські, Паралімпійські, Дефлімпійські, Всесвітні ігри; чемпіонати світу та Європи серед спортсменів усіх вікових груп, розіграші Кубків світу та Європи, гран-прі, Всесвітні шахові олімпіади, Всесвітні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інтелектуальні ігри, Всесвітні ігри з єдиноборств, Всесвітні ігри серед осіб з інвалідністю, Юнацькі Олімпійські ігри, Всесвітні Універсіади, Європейські спортивні ігри, інші міжнародні змагання, включені до календарних планів міжнародних федерацій та федерацій осіб з інвалідністю всіх нозологій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чемпіонати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України,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розіграші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Кубків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України,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інші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офіційні</w:t>
            </w:r>
          </w:p>
          <w:p w:rsidR="00847F48" w:rsidRPr="008A4E9B" w:rsidRDefault="00847F48" w:rsidP="00821863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всеукраїн</w:t>
            </w:r>
            <w:r w:rsidRPr="008A4E9B">
              <w:rPr>
                <w:rFonts w:ascii="Arial" w:hAnsi="Arial" w:cs="Arial"/>
                <w:sz w:val="12"/>
                <w:szCs w:val="16"/>
              </w:rPr>
              <w:softHyphen/>
              <w:t>ські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змагання, крім змагань серед спортсмені в молодших вікових груп, включених до календарного плану фізкультурно-оздоровчих та спортивних заходів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чемпіонати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України,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інші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офіційні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всеукраїнські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змагання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серед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спортсменів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молодших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вікових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груп, включених до календарного плану фізкультурно-оздоровчих та спортивних заходів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області,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розіграшів Кубків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області,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інших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офіційних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обласних</w:t>
            </w:r>
          </w:p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змагань, включених до календарного плану фізкультурно-оздоровчих та спортивних заходів, крім змагань серед спортсменів молодших вікових груп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266BDF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емпіонати області, розіграші Кубків області інші офіційні обласні змагання серед спортсменів молодших вікових гру, включених до Календарного плану фізкультурно-оздоровчих та спортивних заходів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5E729E">
            <w:pPr>
              <w:spacing w:line="256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8A4E9B">
              <w:rPr>
                <w:rFonts w:ascii="Arial" w:hAnsi="Arial" w:cs="Arial"/>
                <w:sz w:val="12"/>
                <w:szCs w:val="16"/>
              </w:rPr>
              <w:t>чемпіонати</w:t>
            </w:r>
            <w:r w:rsidR="005A24C0" w:rsidRPr="008A4E9B">
              <w:rPr>
                <w:rFonts w:ascii="Arial" w:hAnsi="Arial" w:cs="Arial"/>
                <w:sz w:val="12"/>
                <w:szCs w:val="16"/>
              </w:rPr>
              <w:t xml:space="preserve"> міста, розігра</w:t>
            </w:r>
            <w:r w:rsidRPr="008A4E9B">
              <w:rPr>
                <w:rFonts w:ascii="Arial" w:hAnsi="Arial" w:cs="Arial"/>
                <w:sz w:val="12"/>
                <w:szCs w:val="16"/>
              </w:rPr>
              <w:t>ші Кубків міста, інші офіційні міські змагання та фізкуль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турно- оздор</w:t>
            </w:r>
            <w:r w:rsidRPr="008A4E9B">
              <w:rPr>
                <w:rFonts w:ascii="Arial" w:hAnsi="Arial" w:cs="Arial"/>
                <w:sz w:val="12"/>
                <w:szCs w:val="16"/>
              </w:rPr>
              <w:t>овчі заходи серед спортсме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нів усіх вікових груп, включених до Календар</w:t>
            </w:r>
            <w:r w:rsidRPr="008A4E9B">
              <w:rPr>
                <w:rFonts w:ascii="Arial" w:hAnsi="Arial" w:cs="Arial"/>
                <w:sz w:val="12"/>
                <w:szCs w:val="16"/>
              </w:rPr>
              <w:t>-</w:t>
            </w:r>
            <w:r w:rsidR="00847F48" w:rsidRPr="008A4E9B">
              <w:rPr>
                <w:rFonts w:ascii="Arial" w:hAnsi="Arial" w:cs="Arial"/>
                <w:sz w:val="12"/>
                <w:szCs w:val="16"/>
              </w:rPr>
              <w:t>ного плану фізкультурно-оздоровчих та спортивних заходів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47F48" w:rsidRPr="008A4E9B" w:rsidTr="00850CA5">
        <w:trPr>
          <w:trHeight w:hRule="exact" w:val="2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47F48" w:rsidRPr="008A4E9B" w:rsidTr="00850CA5">
        <w:trPr>
          <w:trHeight w:hRule="exact" w:val="157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Види спорту з переважним проявом витривалості</w:t>
            </w: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DCB" w:rsidRPr="008A4E9B" w:rsidRDefault="007A7DC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353,27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282,62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211,96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106,00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353,27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317,94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282,62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158,97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</w:tr>
      <w:tr w:rsidR="00DC2D3B" w:rsidRPr="008A4E9B" w:rsidTr="00850CA5">
        <w:trPr>
          <w:trHeight w:hRule="exact" w:val="2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D3B" w:rsidRPr="008A4E9B" w:rsidRDefault="00DC2D3B" w:rsidP="00F67293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47F48" w:rsidRPr="008A4E9B" w:rsidTr="00850CA5">
        <w:trPr>
          <w:trHeight w:hRule="exact" w:val="143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DC2D3B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Швидкісно</w:t>
            </w:r>
            <w:r w:rsidR="00847F48" w:rsidRPr="008A4E9B">
              <w:rPr>
                <w:rFonts w:ascii="Arial" w:hAnsi="Arial" w:cs="Arial"/>
                <w:sz w:val="16"/>
                <w:szCs w:val="16"/>
              </w:rPr>
              <w:t>- силові, складно- координаційні види спорту та спортивні єдиноборства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317,94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211,96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105,99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48" w:rsidRPr="008A4E9B" w:rsidRDefault="00847F48" w:rsidP="00DC2D3B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176,64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88,32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48" w:rsidRPr="008A4E9B" w:rsidRDefault="00847F48" w:rsidP="00DC2D3B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88,32</w:t>
            </w:r>
          </w:p>
        </w:tc>
      </w:tr>
      <w:tr w:rsidR="00847F48" w:rsidRPr="008A4E9B" w:rsidTr="00850CA5">
        <w:trPr>
          <w:trHeight w:hRule="exact" w:val="42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Спортивні</w:t>
            </w:r>
            <w:r w:rsidR="008A4E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4E9B">
              <w:rPr>
                <w:rFonts w:ascii="Arial" w:hAnsi="Arial" w:cs="Arial"/>
                <w:sz w:val="16"/>
                <w:szCs w:val="16"/>
              </w:rPr>
              <w:t>ігри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353,27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282,62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176,64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88,32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48" w:rsidRPr="008A4E9B" w:rsidRDefault="00847F48" w:rsidP="00DB368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48" w:rsidRPr="008A4E9B" w:rsidRDefault="00847F48" w:rsidP="00DB368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317,947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176,64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48" w:rsidRPr="008A4E9B" w:rsidRDefault="00847F48" w:rsidP="00DB368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88,32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48" w:rsidRPr="008A4E9B" w:rsidRDefault="00847F48" w:rsidP="00DB368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48" w:rsidRPr="008A4E9B" w:rsidRDefault="00847F48" w:rsidP="00DB368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88,32</w:t>
            </w:r>
          </w:p>
        </w:tc>
      </w:tr>
      <w:tr w:rsidR="00847F48" w:rsidRPr="008A4E9B" w:rsidTr="00850CA5">
        <w:trPr>
          <w:trHeight w:hRule="exact" w:val="42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4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Інші види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176,64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105,98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F48" w:rsidRPr="008A4E9B" w:rsidRDefault="00847F48" w:rsidP="00DC2D3B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176,64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</w:tr>
      <w:tr w:rsidR="00847F48" w:rsidRPr="008A4E9B" w:rsidTr="00850CA5">
        <w:trPr>
          <w:trHeight w:hRule="exact" w:val="277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5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Всі види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тренери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141,31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70,65</w:t>
            </w:r>
          </w:p>
        </w:tc>
      </w:tr>
      <w:tr w:rsidR="00847F48" w:rsidRPr="008A4E9B" w:rsidTr="00850CA5">
        <w:trPr>
          <w:trHeight w:hRule="exact" w:val="1288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7F48" w:rsidRPr="008A4E9B" w:rsidRDefault="00847F48" w:rsidP="00243AD9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DC2D3B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тренери, які безпосе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-</w:t>
            </w:r>
            <w:r w:rsidRPr="008A4E9B">
              <w:rPr>
                <w:rFonts w:ascii="Arial" w:hAnsi="Arial" w:cs="Arial"/>
                <w:sz w:val="16"/>
                <w:szCs w:val="16"/>
              </w:rPr>
              <w:t>ред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нь</w:t>
            </w:r>
            <w:r w:rsidRPr="008A4E9B">
              <w:rPr>
                <w:rFonts w:ascii="Arial" w:hAnsi="Arial" w:cs="Arial"/>
                <w:sz w:val="16"/>
                <w:szCs w:val="16"/>
              </w:rPr>
              <w:t>о проводять майстер- класи, уроки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247,29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7F48" w:rsidRPr="008A4E9B" w:rsidTr="00850CA5">
        <w:trPr>
          <w:trHeight w:hRule="exact" w:val="708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7F48" w:rsidRPr="008A4E9B" w:rsidRDefault="00847F48">
            <w:pPr>
              <w:suppressAutoHyphens w:val="0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7F48" w:rsidRPr="008A4E9B" w:rsidRDefault="00847F48" w:rsidP="00243AD9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спортивні судді, інші учасники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</w:tr>
      <w:tr w:rsidR="00847F48" w:rsidRPr="008A4E9B" w:rsidTr="00850CA5">
        <w:trPr>
          <w:trHeight w:hRule="exact" w:val="70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</w:t>
            </w:r>
            <w:r w:rsidR="00DC2D3B" w:rsidRPr="008A4E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Фізкультурно-оздоровчі заходи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Всі учасники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243AD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63,59</w:t>
            </w:r>
          </w:p>
        </w:tc>
      </w:tr>
      <w:tr w:rsidR="00847F48" w:rsidRPr="008A4E9B" w:rsidTr="00850CA5">
        <w:trPr>
          <w:trHeight w:hRule="exact" w:val="86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47F48" w:rsidRPr="008A4E9B" w:rsidRDefault="00847F4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Примітка: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F48" w:rsidRPr="008A4E9B" w:rsidRDefault="00847F48" w:rsidP="0071682F">
            <w:pPr>
              <w:spacing w:line="256" w:lineRule="auto"/>
              <w:ind w:left="126"/>
              <w:rPr>
                <w:rFonts w:ascii="Arial" w:hAnsi="Arial" w:cs="Arial"/>
                <w:sz w:val="16"/>
                <w:szCs w:val="16"/>
              </w:rPr>
            </w:pPr>
            <w:r w:rsidRPr="008A4E9B">
              <w:rPr>
                <w:rFonts w:ascii="Arial" w:hAnsi="Arial" w:cs="Arial"/>
                <w:sz w:val="16"/>
                <w:szCs w:val="16"/>
              </w:rPr>
              <w:t>Для відновлення енергетичних витрат спортсменів-чоловіків у ваговій категорії понад 90 кілограмів з боксу, б</w:t>
            </w:r>
            <w:r w:rsidR="0071682F" w:rsidRPr="008A4E9B">
              <w:rPr>
                <w:rFonts w:ascii="Arial" w:hAnsi="Arial" w:cs="Arial"/>
                <w:sz w:val="16"/>
                <w:szCs w:val="16"/>
              </w:rPr>
              <w:t>оротьби вільної, боротьби греко</w:t>
            </w:r>
            <w:r w:rsidRPr="008A4E9B">
              <w:rPr>
                <w:rFonts w:ascii="Arial" w:hAnsi="Arial" w:cs="Arial"/>
                <w:sz w:val="16"/>
                <w:szCs w:val="16"/>
              </w:rPr>
              <w:t xml:space="preserve">-римської, важкої атлетики, дзюдо, тхеквондо та спортсменів-жінок у ваговій категорії понад 70 кілограмів з боксу, боротьби вільної, важкої атлетики, дзюдо, тхеквондо до норм витрат на харчування можуть застосовуватися норми групи видів спорту з </w:t>
            </w:r>
            <w:r w:rsidR="0071682F" w:rsidRPr="008A4E9B">
              <w:rPr>
                <w:rFonts w:ascii="Arial" w:hAnsi="Arial" w:cs="Arial"/>
                <w:sz w:val="16"/>
                <w:szCs w:val="16"/>
              </w:rPr>
              <w:t>переважним проявом витривалості</w:t>
            </w:r>
          </w:p>
        </w:tc>
      </w:tr>
    </w:tbl>
    <w:p w:rsidR="00847F48" w:rsidRPr="008A4E9B" w:rsidRDefault="00847F48" w:rsidP="00847F48">
      <w:pPr>
        <w:rPr>
          <w:rFonts w:ascii="Arial" w:hAnsi="Arial" w:cs="Arial"/>
        </w:rPr>
      </w:pPr>
    </w:p>
    <w:p w:rsidR="00847F48" w:rsidRPr="008A4E9B" w:rsidRDefault="00847F48" w:rsidP="00847F48">
      <w:pPr>
        <w:tabs>
          <w:tab w:val="left" w:leader="underscore" w:pos="1013"/>
          <w:tab w:val="left" w:leader="underscore" w:pos="13128"/>
        </w:tabs>
        <w:rPr>
          <w:rFonts w:ascii="Arial" w:hAnsi="Arial" w:cs="Arial"/>
          <w:color w:val="000000"/>
          <w:lang w:eastAsia="uk-UA" w:bidi="uk-UA"/>
        </w:rPr>
      </w:pPr>
    </w:p>
    <w:p w:rsidR="00847F48" w:rsidRPr="008A4E9B" w:rsidRDefault="00847F48" w:rsidP="00847F48">
      <w:pPr>
        <w:tabs>
          <w:tab w:val="left" w:leader="underscore" w:pos="1013"/>
          <w:tab w:val="left" w:leader="underscore" w:pos="13128"/>
        </w:tabs>
        <w:rPr>
          <w:rFonts w:ascii="Arial" w:hAnsi="Arial" w:cs="Arial"/>
          <w:color w:val="000000"/>
          <w:lang w:eastAsia="uk-UA" w:bidi="uk-UA"/>
        </w:rPr>
      </w:pPr>
    </w:p>
    <w:p w:rsidR="00DC2D3B" w:rsidRPr="008A4E9B" w:rsidRDefault="00DC2D3B" w:rsidP="00847F48">
      <w:pPr>
        <w:tabs>
          <w:tab w:val="left" w:leader="underscore" w:pos="1013"/>
          <w:tab w:val="left" w:leader="underscore" w:pos="13128"/>
        </w:tabs>
        <w:rPr>
          <w:rFonts w:ascii="Arial" w:hAnsi="Arial" w:cs="Arial"/>
          <w:color w:val="000000"/>
          <w:lang w:eastAsia="uk-UA" w:bidi="uk-UA"/>
        </w:rPr>
      </w:pPr>
    </w:p>
    <w:p w:rsidR="00847F48" w:rsidRPr="008A4E9B" w:rsidRDefault="00847F48" w:rsidP="00243AD9">
      <w:pPr>
        <w:ind w:left="708" w:firstLine="708"/>
        <w:jc w:val="both"/>
        <w:rPr>
          <w:rFonts w:ascii="Arial" w:hAnsi="Arial" w:cs="Arial"/>
        </w:rPr>
      </w:pPr>
      <w:r w:rsidRPr="008A4E9B">
        <w:rPr>
          <w:rFonts w:ascii="Arial" w:hAnsi="Arial" w:cs="Arial"/>
        </w:rPr>
        <w:t>Керуючий справами</w:t>
      </w:r>
    </w:p>
    <w:p w:rsidR="00847F48" w:rsidRPr="008A4E9B" w:rsidRDefault="00243AD9" w:rsidP="00243AD9">
      <w:pPr>
        <w:ind w:left="708" w:firstLine="708"/>
        <w:jc w:val="both"/>
        <w:rPr>
          <w:rFonts w:ascii="Arial" w:hAnsi="Arial" w:cs="Arial"/>
        </w:rPr>
      </w:pPr>
      <w:r w:rsidRPr="008A4E9B">
        <w:rPr>
          <w:rFonts w:ascii="Arial" w:hAnsi="Arial" w:cs="Arial"/>
        </w:rPr>
        <w:t>виконкому</w:t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="00847F48" w:rsidRPr="008A4E9B">
        <w:rPr>
          <w:rFonts w:ascii="Arial" w:hAnsi="Arial" w:cs="Arial"/>
        </w:rPr>
        <w:t>М. Литвинюк</w:t>
      </w:r>
    </w:p>
    <w:p w:rsidR="00847F48" w:rsidRPr="008A4E9B" w:rsidRDefault="00847F48" w:rsidP="00167849">
      <w:pPr>
        <w:jc w:val="both"/>
        <w:rPr>
          <w:rFonts w:ascii="Arial" w:hAnsi="Arial" w:cs="Arial"/>
        </w:rPr>
      </w:pPr>
      <w:bookmarkStart w:id="0" w:name="_GoBack"/>
      <w:bookmarkEnd w:id="0"/>
    </w:p>
    <w:p w:rsidR="00847F48" w:rsidRPr="008A4E9B" w:rsidRDefault="00847F48" w:rsidP="00243AD9">
      <w:pPr>
        <w:ind w:left="1415" w:firstLine="709"/>
        <w:jc w:val="both"/>
        <w:rPr>
          <w:rFonts w:ascii="Arial" w:hAnsi="Arial" w:cs="Arial"/>
        </w:rPr>
      </w:pPr>
      <w:r w:rsidRPr="008A4E9B">
        <w:rPr>
          <w:rFonts w:ascii="Arial" w:hAnsi="Arial" w:cs="Arial"/>
        </w:rPr>
        <w:t>Віза:</w:t>
      </w:r>
    </w:p>
    <w:p w:rsidR="00847F48" w:rsidRPr="008A4E9B" w:rsidRDefault="00847F48" w:rsidP="00847F48">
      <w:pPr>
        <w:ind w:firstLine="709"/>
        <w:jc w:val="both"/>
        <w:rPr>
          <w:rFonts w:ascii="Arial" w:hAnsi="Arial" w:cs="Arial"/>
        </w:rPr>
      </w:pPr>
    </w:p>
    <w:p w:rsidR="00847F48" w:rsidRPr="008A4E9B" w:rsidRDefault="00847F48" w:rsidP="00243AD9">
      <w:pPr>
        <w:ind w:left="707" w:firstLine="708"/>
        <w:jc w:val="both"/>
        <w:rPr>
          <w:rFonts w:ascii="Arial" w:hAnsi="Arial" w:cs="Arial"/>
        </w:rPr>
      </w:pPr>
      <w:r w:rsidRPr="008A4E9B">
        <w:rPr>
          <w:rFonts w:ascii="Arial" w:hAnsi="Arial" w:cs="Arial"/>
        </w:rPr>
        <w:t xml:space="preserve">Начальник управління </w:t>
      </w:r>
    </w:p>
    <w:p w:rsidR="00CB43C7" w:rsidRPr="008A4E9B" w:rsidRDefault="00243AD9" w:rsidP="00243AD9">
      <w:pPr>
        <w:ind w:left="707" w:firstLine="708"/>
        <w:jc w:val="both"/>
        <w:rPr>
          <w:rFonts w:ascii="Arial" w:hAnsi="Arial" w:cs="Arial"/>
          <w:sz w:val="26"/>
          <w:szCs w:val="26"/>
        </w:rPr>
      </w:pPr>
      <w:r w:rsidRPr="008A4E9B">
        <w:rPr>
          <w:rFonts w:ascii="Arial" w:hAnsi="Arial" w:cs="Arial"/>
        </w:rPr>
        <w:t>молоді та спорту</w:t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Pr="008A4E9B">
        <w:rPr>
          <w:rFonts w:ascii="Arial" w:hAnsi="Arial" w:cs="Arial"/>
        </w:rPr>
        <w:tab/>
      </w:r>
      <w:r w:rsidR="00847F48" w:rsidRPr="008A4E9B">
        <w:rPr>
          <w:rFonts w:ascii="Arial" w:hAnsi="Arial" w:cs="Arial"/>
        </w:rPr>
        <w:t>А. Нікулін</w:t>
      </w:r>
    </w:p>
    <w:sectPr w:rsidR="00CB43C7" w:rsidRPr="008A4E9B" w:rsidSect="00DC2D3B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A6" w:rsidRDefault="00463EA6" w:rsidP="00CD7E20">
      <w:r>
        <w:separator/>
      </w:r>
    </w:p>
  </w:endnote>
  <w:endnote w:type="continuationSeparator" w:id="0">
    <w:p w:rsidR="00463EA6" w:rsidRDefault="00463EA6" w:rsidP="00CD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A6" w:rsidRDefault="00463EA6" w:rsidP="00CD7E20">
      <w:r>
        <w:separator/>
      </w:r>
    </w:p>
  </w:footnote>
  <w:footnote w:type="continuationSeparator" w:id="0">
    <w:p w:rsidR="00463EA6" w:rsidRDefault="00463EA6" w:rsidP="00CD7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7050599"/>
      <w:docPartObj>
        <w:docPartGallery w:val="Page Numbers (Top of Page)"/>
        <w:docPartUnique/>
      </w:docPartObj>
    </w:sdtPr>
    <w:sdtContent>
      <w:p w:rsidR="00034978" w:rsidRDefault="00B10F8B">
        <w:pPr>
          <w:pStyle w:val="a5"/>
          <w:jc w:val="center"/>
        </w:pPr>
        <w:r>
          <w:fldChar w:fldCharType="begin"/>
        </w:r>
        <w:r w:rsidR="00034978">
          <w:instrText>PAGE   \* MERGEFORMAT</w:instrText>
        </w:r>
        <w:r>
          <w:fldChar w:fldCharType="separate"/>
        </w:r>
        <w:r w:rsidR="00351E83" w:rsidRPr="00351E83">
          <w:rPr>
            <w:noProof/>
            <w:lang w:val="ru-RU"/>
          </w:rPr>
          <w:t>9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6936760"/>
      <w:docPartObj>
        <w:docPartGallery w:val="Page Numbers (Top of Page)"/>
        <w:docPartUnique/>
      </w:docPartObj>
    </w:sdtPr>
    <w:sdtContent>
      <w:p w:rsidR="003D1AE9" w:rsidRDefault="00B10F8B">
        <w:pPr>
          <w:pStyle w:val="a5"/>
          <w:jc w:val="center"/>
        </w:pPr>
        <w:r>
          <w:fldChar w:fldCharType="begin"/>
        </w:r>
        <w:r w:rsidR="003D1AE9">
          <w:instrText>PAGE   \* MERGEFORMAT</w:instrText>
        </w:r>
        <w:r>
          <w:fldChar w:fldCharType="separate"/>
        </w:r>
        <w:r w:rsidR="00351E83" w:rsidRPr="00351E83">
          <w:rPr>
            <w:noProof/>
            <w:lang w:val="ru-RU"/>
          </w:rPr>
          <w:t>8</w:t>
        </w:r>
        <w:r>
          <w:fldChar w:fldCharType="end"/>
        </w:r>
      </w:p>
    </w:sdtContent>
  </w:sdt>
  <w:p w:rsidR="003D1AE9" w:rsidRDefault="003D1A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5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8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9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06818"/>
    <w:rsid w:val="00005523"/>
    <w:rsid w:val="000123AA"/>
    <w:rsid w:val="000127B7"/>
    <w:rsid w:val="00031617"/>
    <w:rsid w:val="00034978"/>
    <w:rsid w:val="000364DB"/>
    <w:rsid w:val="000616FD"/>
    <w:rsid w:val="00063D0A"/>
    <w:rsid w:val="0008113E"/>
    <w:rsid w:val="0008377B"/>
    <w:rsid w:val="000A1879"/>
    <w:rsid w:val="000A4C30"/>
    <w:rsid w:val="000B7F1A"/>
    <w:rsid w:val="000D0717"/>
    <w:rsid w:val="000D2B5D"/>
    <w:rsid w:val="000D696F"/>
    <w:rsid w:val="00100F89"/>
    <w:rsid w:val="00111D1B"/>
    <w:rsid w:val="00123C59"/>
    <w:rsid w:val="00134F62"/>
    <w:rsid w:val="00135436"/>
    <w:rsid w:val="0014631A"/>
    <w:rsid w:val="00167849"/>
    <w:rsid w:val="001707C0"/>
    <w:rsid w:val="00177010"/>
    <w:rsid w:val="00184542"/>
    <w:rsid w:val="001856A3"/>
    <w:rsid w:val="001A3DCD"/>
    <w:rsid w:val="001A4DA4"/>
    <w:rsid w:val="001D3D5A"/>
    <w:rsid w:val="001E462F"/>
    <w:rsid w:val="00201325"/>
    <w:rsid w:val="00220376"/>
    <w:rsid w:val="002226DA"/>
    <w:rsid w:val="002259FB"/>
    <w:rsid w:val="00234A50"/>
    <w:rsid w:val="00242366"/>
    <w:rsid w:val="00243AD9"/>
    <w:rsid w:val="002547EA"/>
    <w:rsid w:val="00260551"/>
    <w:rsid w:val="00266BDF"/>
    <w:rsid w:val="00267BC1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375D8"/>
    <w:rsid w:val="00351E83"/>
    <w:rsid w:val="00384FE3"/>
    <w:rsid w:val="003B6F11"/>
    <w:rsid w:val="003D1AE9"/>
    <w:rsid w:val="004036D6"/>
    <w:rsid w:val="00414665"/>
    <w:rsid w:val="0042028E"/>
    <w:rsid w:val="00424967"/>
    <w:rsid w:val="00431EE6"/>
    <w:rsid w:val="00434525"/>
    <w:rsid w:val="00434E94"/>
    <w:rsid w:val="00440650"/>
    <w:rsid w:val="004408DF"/>
    <w:rsid w:val="00445066"/>
    <w:rsid w:val="00462ABA"/>
    <w:rsid w:val="00463EA6"/>
    <w:rsid w:val="004B2A5E"/>
    <w:rsid w:val="004B2FB2"/>
    <w:rsid w:val="004B60BC"/>
    <w:rsid w:val="004C4791"/>
    <w:rsid w:val="004C6A64"/>
    <w:rsid w:val="004D008F"/>
    <w:rsid w:val="004D70A1"/>
    <w:rsid w:val="004D7AA1"/>
    <w:rsid w:val="005051C1"/>
    <w:rsid w:val="0051018F"/>
    <w:rsid w:val="005140CB"/>
    <w:rsid w:val="00543A8A"/>
    <w:rsid w:val="00550591"/>
    <w:rsid w:val="005623C5"/>
    <w:rsid w:val="005A24C0"/>
    <w:rsid w:val="005A684D"/>
    <w:rsid w:val="005B2D98"/>
    <w:rsid w:val="005D3B39"/>
    <w:rsid w:val="005D7648"/>
    <w:rsid w:val="005E078F"/>
    <w:rsid w:val="005E5AD3"/>
    <w:rsid w:val="005E729E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1682F"/>
    <w:rsid w:val="00720816"/>
    <w:rsid w:val="0073354E"/>
    <w:rsid w:val="00734379"/>
    <w:rsid w:val="007367B3"/>
    <w:rsid w:val="00737E19"/>
    <w:rsid w:val="007474B2"/>
    <w:rsid w:val="007564C3"/>
    <w:rsid w:val="007720D5"/>
    <w:rsid w:val="00781965"/>
    <w:rsid w:val="00786573"/>
    <w:rsid w:val="007A7DCB"/>
    <w:rsid w:val="007A7E82"/>
    <w:rsid w:val="007B4C5B"/>
    <w:rsid w:val="007C39F1"/>
    <w:rsid w:val="007C3A4B"/>
    <w:rsid w:val="007D059D"/>
    <w:rsid w:val="007E500B"/>
    <w:rsid w:val="00803AE6"/>
    <w:rsid w:val="00817949"/>
    <w:rsid w:val="00821863"/>
    <w:rsid w:val="00830764"/>
    <w:rsid w:val="00836D4D"/>
    <w:rsid w:val="00842F20"/>
    <w:rsid w:val="00847F48"/>
    <w:rsid w:val="00850CA5"/>
    <w:rsid w:val="00851206"/>
    <w:rsid w:val="00873B0F"/>
    <w:rsid w:val="008774C8"/>
    <w:rsid w:val="0088141F"/>
    <w:rsid w:val="00885B67"/>
    <w:rsid w:val="008942DC"/>
    <w:rsid w:val="008A4E9B"/>
    <w:rsid w:val="008A6A28"/>
    <w:rsid w:val="008B17D9"/>
    <w:rsid w:val="008B20D0"/>
    <w:rsid w:val="008C305F"/>
    <w:rsid w:val="008D5DB9"/>
    <w:rsid w:val="00954372"/>
    <w:rsid w:val="009723F5"/>
    <w:rsid w:val="0097737F"/>
    <w:rsid w:val="00987994"/>
    <w:rsid w:val="009A1A6F"/>
    <w:rsid w:val="009F4476"/>
    <w:rsid w:val="00A01010"/>
    <w:rsid w:val="00A06C02"/>
    <w:rsid w:val="00A31E25"/>
    <w:rsid w:val="00A46661"/>
    <w:rsid w:val="00A552E6"/>
    <w:rsid w:val="00A55A8A"/>
    <w:rsid w:val="00A60682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F01BC"/>
    <w:rsid w:val="00B01AD0"/>
    <w:rsid w:val="00B03CB5"/>
    <w:rsid w:val="00B10F8B"/>
    <w:rsid w:val="00B24DE5"/>
    <w:rsid w:val="00B34797"/>
    <w:rsid w:val="00B34EAD"/>
    <w:rsid w:val="00B34FF7"/>
    <w:rsid w:val="00B436EB"/>
    <w:rsid w:val="00B507CE"/>
    <w:rsid w:val="00B52D6A"/>
    <w:rsid w:val="00B749D5"/>
    <w:rsid w:val="00B82AFC"/>
    <w:rsid w:val="00B83EB5"/>
    <w:rsid w:val="00B84DCD"/>
    <w:rsid w:val="00B91D2F"/>
    <w:rsid w:val="00B939F9"/>
    <w:rsid w:val="00BA26EE"/>
    <w:rsid w:val="00BE0403"/>
    <w:rsid w:val="00BE4096"/>
    <w:rsid w:val="00BE41CB"/>
    <w:rsid w:val="00BE7698"/>
    <w:rsid w:val="00C14F53"/>
    <w:rsid w:val="00C33163"/>
    <w:rsid w:val="00C42B5B"/>
    <w:rsid w:val="00C52ECA"/>
    <w:rsid w:val="00C70423"/>
    <w:rsid w:val="00C771E8"/>
    <w:rsid w:val="00C8024B"/>
    <w:rsid w:val="00C87E20"/>
    <w:rsid w:val="00C93922"/>
    <w:rsid w:val="00CB43C7"/>
    <w:rsid w:val="00CC33CA"/>
    <w:rsid w:val="00CD7E20"/>
    <w:rsid w:val="00D072E7"/>
    <w:rsid w:val="00D12BC9"/>
    <w:rsid w:val="00D336F4"/>
    <w:rsid w:val="00D36D07"/>
    <w:rsid w:val="00D4694E"/>
    <w:rsid w:val="00D61045"/>
    <w:rsid w:val="00D72E99"/>
    <w:rsid w:val="00D96E73"/>
    <w:rsid w:val="00DA1B34"/>
    <w:rsid w:val="00DB10BC"/>
    <w:rsid w:val="00DB3681"/>
    <w:rsid w:val="00DC2D3B"/>
    <w:rsid w:val="00DD5F76"/>
    <w:rsid w:val="00DF41B0"/>
    <w:rsid w:val="00DF653F"/>
    <w:rsid w:val="00E03BFE"/>
    <w:rsid w:val="00E1209C"/>
    <w:rsid w:val="00E23647"/>
    <w:rsid w:val="00E32267"/>
    <w:rsid w:val="00E43909"/>
    <w:rsid w:val="00E51FEE"/>
    <w:rsid w:val="00E604A9"/>
    <w:rsid w:val="00EA7405"/>
    <w:rsid w:val="00EB7F8F"/>
    <w:rsid w:val="00EC09DA"/>
    <w:rsid w:val="00ED1FB2"/>
    <w:rsid w:val="00ED6091"/>
    <w:rsid w:val="00F03D3F"/>
    <w:rsid w:val="00F05805"/>
    <w:rsid w:val="00F164DB"/>
    <w:rsid w:val="00F17C5E"/>
    <w:rsid w:val="00F227A7"/>
    <w:rsid w:val="00F231A0"/>
    <w:rsid w:val="00F37722"/>
    <w:rsid w:val="00F406C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94BAB"/>
    <w:rsid w:val="00FB7A25"/>
    <w:rsid w:val="00FC15A4"/>
    <w:rsid w:val="00FC6E70"/>
    <w:rsid w:val="00FE6768"/>
    <w:rsid w:val="00FF19FA"/>
    <w:rsid w:val="00FF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ние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6D16-263F-49BD-BC53-7F390D79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Sirko.Igor</cp:lastModifiedBy>
  <cp:revision>17</cp:revision>
  <cp:lastPrinted>2017-06-21T11:43:00Z</cp:lastPrinted>
  <dcterms:created xsi:type="dcterms:W3CDTF">2019-08-13T07:51:00Z</dcterms:created>
  <dcterms:modified xsi:type="dcterms:W3CDTF">2019-08-14T08:34:00Z</dcterms:modified>
</cp:coreProperties>
</file>