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8" w:rsidRPr="005F358B" w:rsidRDefault="00A24D68" w:rsidP="00CE50A7">
      <w:pPr>
        <w:ind w:left="12036" w:firstLine="708"/>
        <w:jc w:val="both"/>
        <w:rPr>
          <w:sz w:val="26"/>
          <w:szCs w:val="26"/>
        </w:rPr>
      </w:pPr>
      <w:bookmarkStart w:id="0" w:name="_GoBack"/>
      <w:r w:rsidRPr="005F358B">
        <w:rPr>
          <w:sz w:val="26"/>
          <w:szCs w:val="26"/>
        </w:rPr>
        <w:t xml:space="preserve">Додаток </w:t>
      </w:r>
      <w:r w:rsidR="00CE50A7" w:rsidRPr="005F358B">
        <w:rPr>
          <w:sz w:val="26"/>
          <w:szCs w:val="26"/>
        </w:rPr>
        <w:t>1</w:t>
      </w:r>
    </w:p>
    <w:p w:rsidR="00A24D68" w:rsidRPr="005F358B" w:rsidRDefault="00A24D68" w:rsidP="00A24D68">
      <w:pPr>
        <w:ind w:firstLine="708"/>
        <w:jc w:val="both"/>
        <w:rPr>
          <w:sz w:val="26"/>
          <w:szCs w:val="26"/>
        </w:rPr>
      </w:pP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  <w:t xml:space="preserve">       </w:t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  <w:t xml:space="preserve">    </w:t>
      </w:r>
      <w:r w:rsidR="00CE50A7" w:rsidRPr="005F358B">
        <w:rPr>
          <w:sz w:val="26"/>
          <w:szCs w:val="26"/>
        </w:rPr>
        <w:t>до  ухвали</w:t>
      </w:r>
      <w:r w:rsidRPr="005F358B">
        <w:rPr>
          <w:sz w:val="26"/>
          <w:szCs w:val="26"/>
        </w:rPr>
        <w:t xml:space="preserve">  міської  ради</w:t>
      </w:r>
    </w:p>
    <w:p w:rsidR="00A24D68" w:rsidRPr="005F358B" w:rsidRDefault="00A24D68" w:rsidP="00A24D68">
      <w:pPr>
        <w:ind w:firstLine="708"/>
        <w:jc w:val="both"/>
        <w:rPr>
          <w:sz w:val="26"/>
          <w:szCs w:val="26"/>
        </w:rPr>
      </w:pP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  <w:t xml:space="preserve">        </w:t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  <w:t xml:space="preserve">    від__________№______</w:t>
      </w:r>
    </w:p>
    <w:p w:rsidR="00A24D68" w:rsidRPr="005F358B" w:rsidRDefault="00A24D68" w:rsidP="00A24D68"/>
    <w:p w:rsidR="00A24D68" w:rsidRPr="005F358B" w:rsidRDefault="00A24D68" w:rsidP="00A24D68">
      <w:pPr>
        <w:jc w:val="both"/>
        <w:rPr>
          <w:sz w:val="26"/>
          <w:szCs w:val="26"/>
        </w:rPr>
      </w:pPr>
    </w:p>
    <w:p w:rsidR="00CE50A7" w:rsidRPr="005F358B" w:rsidRDefault="00CE50A7" w:rsidP="00CE50A7">
      <w:pPr>
        <w:jc w:val="center"/>
        <w:rPr>
          <w:sz w:val="26"/>
          <w:szCs w:val="26"/>
        </w:rPr>
      </w:pPr>
      <w:r w:rsidRPr="005F358B">
        <w:rPr>
          <w:sz w:val="26"/>
          <w:szCs w:val="26"/>
        </w:rPr>
        <w:t>НОВА РЕДАКЦІЯ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  <w:r w:rsidRPr="005F358B">
        <w:rPr>
          <w:sz w:val="26"/>
          <w:szCs w:val="26"/>
        </w:rPr>
        <w:t>пунктів переліків тимчасових споруд для здійснення підприємницької діяльності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CE50A7">
      <w:pPr>
        <w:ind w:firstLine="708"/>
        <w:rPr>
          <w:sz w:val="26"/>
          <w:szCs w:val="26"/>
        </w:rPr>
      </w:pPr>
      <w:r w:rsidRPr="005F358B">
        <w:rPr>
          <w:sz w:val="26"/>
          <w:szCs w:val="26"/>
        </w:rPr>
        <w:t>1. У Галицькому районі м. Львова: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095"/>
        <w:gridCol w:w="4111"/>
        <w:gridCol w:w="4111"/>
      </w:tblGrid>
      <w:tr w:rsidR="00CE50A7" w:rsidRPr="005F358B" w:rsidTr="00CE50A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№</w:t>
            </w:r>
          </w:p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Адреса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Назва СПД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Площа окремого конструктивного елементу благоустрою, кв. м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пл. Галицька, 15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29.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Свободи, 1/3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31.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Свободи, 12/14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Свободи, 12/14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33</w:t>
            </w:r>
            <w:r w:rsidR="00F03966" w:rsidRPr="005F358B">
              <w:rPr>
                <w:sz w:val="26"/>
                <w:szCs w:val="26"/>
              </w:rPr>
              <w:t>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Свободи, 18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38.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Ю. Словацького – вул. Університетська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39.</w:t>
            </w:r>
          </w:p>
        </w:tc>
        <w:tc>
          <w:tcPr>
            <w:tcW w:w="6095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пл. Соборна, 10</w:t>
            </w:r>
          </w:p>
        </w:tc>
        <w:tc>
          <w:tcPr>
            <w:tcW w:w="4111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Варяниця А. В.</w:t>
            </w:r>
          </w:p>
        </w:tc>
        <w:tc>
          <w:tcPr>
            <w:tcW w:w="4111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40.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пл. Соборна, 12-а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Вінницький Р. В.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41.</w:t>
            </w:r>
          </w:p>
        </w:tc>
        <w:tc>
          <w:tcPr>
            <w:tcW w:w="6095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пл. Соборна, 17</w:t>
            </w:r>
          </w:p>
        </w:tc>
        <w:tc>
          <w:tcPr>
            <w:tcW w:w="4111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“Сальвадор“</w:t>
            </w:r>
          </w:p>
        </w:tc>
        <w:tc>
          <w:tcPr>
            <w:tcW w:w="4111" w:type="dxa"/>
            <w:shd w:val="clear" w:color="000000" w:fill="FFFFFF"/>
            <w:noWrap/>
            <w:hideMark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пл. Соборна, 17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Торгова – просп. В. Чорновола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Семеряк Т. Б.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Шпитальна, 2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Крупська М. М.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70.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Валова, 4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Валова, 2 (пл. Галицька)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96.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Зернова, 3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Князя Романа, 36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99.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П. Саксаганського, 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101.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Городоцька, 23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12</w:t>
            </w:r>
          </w:p>
        </w:tc>
      </w:tr>
      <w:tr w:rsidR="00302B4C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lastRenderedPageBreak/>
              <w:t>102.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Городоцька, 85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17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104.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Т. Шевченка, 18 (19)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114.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пл. Соборна, 10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Сорока М. О.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</w:t>
            </w:r>
          </w:p>
        </w:tc>
      </w:tr>
      <w:tr w:rsidR="00CE50A7" w:rsidRPr="005F358B" w:rsidTr="00CE50A7">
        <w:trPr>
          <w:trHeight w:val="300"/>
        </w:trPr>
        <w:tc>
          <w:tcPr>
            <w:tcW w:w="99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121.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І. Франка, 66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</w:tbl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CE50A7">
      <w:pPr>
        <w:ind w:firstLine="708"/>
        <w:rPr>
          <w:sz w:val="26"/>
          <w:szCs w:val="26"/>
        </w:rPr>
      </w:pPr>
      <w:r w:rsidRPr="005F358B">
        <w:rPr>
          <w:sz w:val="26"/>
          <w:szCs w:val="26"/>
        </w:rPr>
        <w:t>2. У Залізничному районі м. Львова: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6095"/>
        <w:gridCol w:w="4111"/>
        <w:gridCol w:w="4183"/>
      </w:tblGrid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№</w:t>
            </w:r>
          </w:p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з/п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Адреса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Назва СПД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Площа окремого конструктивного елементу благоустрою, кв. м</w:t>
            </w:r>
          </w:p>
        </w:tc>
      </w:tr>
      <w:tr w:rsidR="00CE50A7" w:rsidRPr="005F358B" w:rsidTr="00CE50A7">
        <w:trPr>
          <w:trHeight w:val="201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І. Виговського, 19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“Світ дрібниць“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8.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І. Виговського, 25-29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Тураш Ю. І.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Любінська, 96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“Андора“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28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91.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С. Петлюри, 2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Степанюк В. А.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132.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Широка, 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135.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Широка, 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“Р.Д.“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137.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Широка, 72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“Комфорт-Галичина“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148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І. Виговського, 5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153.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Кульпарківська, 118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235.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Є. Патона, 2/4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Дрівко Н. З.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95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277.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Ряшівська – вул. Городоцька, 309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Зеліско О. Д.</w:t>
            </w:r>
          </w:p>
        </w:tc>
        <w:tc>
          <w:tcPr>
            <w:tcW w:w="4183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70</w:t>
            </w:r>
          </w:p>
        </w:tc>
      </w:tr>
    </w:tbl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302B4C">
      <w:pPr>
        <w:tabs>
          <w:tab w:val="left" w:pos="851"/>
        </w:tabs>
        <w:jc w:val="center"/>
        <w:rPr>
          <w:sz w:val="26"/>
          <w:szCs w:val="26"/>
        </w:rPr>
      </w:pPr>
    </w:p>
    <w:p w:rsidR="00302B4C" w:rsidRPr="005F358B" w:rsidRDefault="00302B4C" w:rsidP="00CE50A7">
      <w:pPr>
        <w:jc w:val="center"/>
        <w:rPr>
          <w:sz w:val="26"/>
          <w:szCs w:val="26"/>
        </w:rPr>
      </w:pPr>
    </w:p>
    <w:p w:rsidR="00302B4C" w:rsidRPr="005F358B" w:rsidRDefault="00302B4C" w:rsidP="00CE50A7">
      <w:pPr>
        <w:jc w:val="center"/>
        <w:rPr>
          <w:sz w:val="26"/>
          <w:szCs w:val="26"/>
        </w:rPr>
      </w:pPr>
    </w:p>
    <w:p w:rsidR="00302B4C" w:rsidRPr="005F358B" w:rsidRDefault="00302B4C" w:rsidP="00CE50A7">
      <w:pPr>
        <w:jc w:val="center"/>
        <w:rPr>
          <w:sz w:val="26"/>
          <w:szCs w:val="26"/>
        </w:rPr>
      </w:pPr>
    </w:p>
    <w:p w:rsidR="00302B4C" w:rsidRPr="005F358B" w:rsidRDefault="00302B4C" w:rsidP="00302B4C">
      <w:pPr>
        <w:ind w:left="-142"/>
        <w:jc w:val="center"/>
        <w:rPr>
          <w:sz w:val="26"/>
          <w:szCs w:val="26"/>
        </w:rPr>
      </w:pP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CE50A7">
      <w:pPr>
        <w:ind w:firstLine="708"/>
        <w:rPr>
          <w:sz w:val="26"/>
          <w:szCs w:val="26"/>
        </w:rPr>
      </w:pPr>
      <w:r w:rsidRPr="005F358B">
        <w:rPr>
          <w:sz w:val="26"/>
          <w:szCs w:val="26"/>
        </w:rPr>
        <w:t>3. У Личаківському районі м. Львова: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1"/>
        <w:gridCol w:w="6095"/>
        <w:gridCol w:w="4111"/>
        <w:gridCol w:w="4271"/>
      </w:tblGrid>
      <w:tr w:rsidR="00CE50A7" w:rsidRPr="005F358B" w:rsidTr="00CE50A7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№</w:t>
            </w:r>
          </w:p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Адреса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Назва СПД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Площа окремого конструктивного елементу благоустрою, кв. м</w:t>
            </w:r>
          </w:p>
        </w:tc>
      </w:tr>
      <w:tr w:rsidR="00CE50A7" w:rsidRPr="005F358B" w:rsidTr="00CE50A7">
        <w:trPr>
          <w:trHeight w:val="186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К. Левицького, 41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7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Личаківська, 55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7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101.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Пасічна-вул. Є.Ярошинської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“Р.Д. “</w:t>
            </w:r>
          </w:p>
        </w:tc>
        <w:tc>
          <w:tcPr>
            <w:tcW w:w="427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136.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Пасічна – вул. Личаківська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“УКРЗАХІДГАЛ“</w:t>
            </w:r>
          </w:p>
        </w:tc>
        <w:tc>
          <w:tcPr>
            <w:tcW w:w="427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150.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Пекарська, 50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9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152.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Зелена,  54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154.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Богданівська – вул. Приязна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“Леополіс-ріелті“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162.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Личаківська, 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169.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Зелена, 111 – вул. Керченська, 13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Білявець В. П.</w:t>
            </w:r>
          </w:p>
        </w:tc>
        <w:tc>
          <w:tcPr>
            <w:tcW w:w="4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</w:tbl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CE50A7">
      <w:pPr>
        <w:ind w:firstLine="708"/>
        <w:rPr>
          <w:sz w:val="26"/>
          <w:szCs w:val="26"/>
        </w:rPr>
      </w:pPr>
      <w:r w:rsidRPr="005F358B">
        <w:rPr>
          <w:sz w:val="26"/>
          <w:szCs w:val="26"/>
        </w:rPr>
        <w:t>4. У Сихівському районі м. Львова: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6095"/>
        <w:gridCol w:w="4111"/>
        <w:gridCol w:w="4320"/>
      </w:tblGrid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№</w:t>
            </w:r>
          </w:p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Адреса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Назва СПД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5435C2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Площа окремого констр</w:t>
            </w:r>
            <w:r w:rsidR="005435C2" w:rsidRPr="005F358B">
              <w:rPr>
                <w:sz w:val="26"/>
                <w:szCs w:val="26"/>
              </w:rPr>
              <w:t xml:space="preserve">уктивного елементу благоустрою, </w:t>
            </w:r>
            <w:r w:rsidRPr="005F358B">
              <w:rPr>
                <w:sz w:val="26"/>
                <w:szCs w:val="26"/>
              </w:rPr>
              <w:t>кв. м</w:t>
            </w:r>
          </w:p>
        </w:tc>
      </w:tr>
      <w:tr w:rsidR="00CE50A7" w:rsidRPr="005F358B" w:rsidTr="00CE50A7">
        <w:trPr>
          <w:trHeight w:val="1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Б.-І. Антонича, 10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Тучапець Р.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Я.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85.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Сихівська, 5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Сидорко В.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М.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158.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Червоної Калини, 44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5435C2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“ІНВЕСТЗАХІДГРУП“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33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195.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Стрийська, 47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Червоної Калини, 68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237.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Червоної Калини, 109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“ІНВЕСТ ЗАХІД ГРУП“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36</w:t>
            </w:r>
          </w:p>
        </w:tc>
      </w:tr>
      <w:tr w:rsidR="00302B4C" w:rsidRPr="005F358B" w:rsidTr="00CE50A7">
        <w:trPr>
          <w:trHeight w:val="375"/>
          <w:jc w:val="center"/>
        </w:trPr>
        <w:tc>
          <w:tcPr>
            <w:tcW w:w="1090" w:type="dxa"/>
            <w:shd w:val="clear" w:color="000000" w:fill="FFFFFF"/>
            <w:noWrap/>
          </w:tcPr>
          <w:p w:rsidR="00302B4C" w:rsidRPr="005F358B" w:rsidRDefault="00302B4C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shd w:val="clear" w:color="000000" w:fill="FFFFFF"/>
            <w:noWrap/>
          </w:tcPr>
          <w:p w:rsidR="00302B4C" w:rsidRPr="005F358B" w:rsidRDefault="00302B4C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000000" w:fill="FFFFFF"/>
            <w:noWrap/>
          </w:tcPr>
          <w:p w:rsidR="00302B4C" w:rsidRPr="005F358B" w:rsidRDefault="00302B4C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  <w:shd w:val="clear" w:color="000000" w:fill="FFFFFF"/>
            <w:noWrap/>
          </w:tcPr>
          <w:p w:rsidR="00302B4C" w:rsidRPr="005F358B" w:rsidRDefault="00302B4C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243.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Коломийська, 16-а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310.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Г. Хоткевича, 56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Гриців А.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І.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lastRenderedPageBreak/>
              <w:t>313.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Червоної Калини, 76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5435C2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“Р.Д.“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56</w:t>
            </w:r>
          </w:p>
        </w:tc>
      </w:tr>
      <w:tr w:rsidR="00CE50A7" w:rsidRPr="005F358B" w:rsidTr="00CE50A7">
        <w:trPr>
          <w:trHeight w:val="375"/>
          <w:jc w:val="center"/>
        </w:trPr>
        <w:tc>
          <w:tcPr>
            <w:tcW w:w="1090" w:type="dxa"/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325.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А. Манастирського, 3 – 3-а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Карбач Л.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А.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noWrap/>
          </w:tcPr>
          <w:p w:rsidR="00CE50A7" w:rsidRPr="005F358B" w:rsidRDefault="00CE50A7" w:rsidP="000D573C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68</w:t>
            </w:r>
          </w:p>
        </w:tc>
      </w:tr>
    </w:tbl>
    <w:p w:rsidR="00CE50A7" w:rsidRPr="005F358B" w:rsidRDefault="00CE50A7" w:rsidP="00CE50A7">
      <w:pPr>
        <w:rPr>
          <w:sz w:val="26"/>
          <w:szCs w:val="26"/>
        </w:rPr>
      </w:pPr>
    </w:p>
    <w:p w:rsidR="00CE50A7" w:rsidRPr="005F358B" w:rsidRDefault="00CE50A7" w:rsidP="00CE50A7">
      <w:pPr>
        <w:ind w:firstLine="708"/>
        <w:rPr>
          <w:sz w:val="26"/>
          <w:szCs w:val="26"/>
        </w:rPr>
      </w:pPr>
      <w:r w:rsidRPr="005F358B">
        <w:rPr>
          <w:sz w:val="26"/>
          <w:szCs w:val="26"/>
        </w:rPr>
        <w:t>5. У Франківському районі м. Львова: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tbl>
      <w:tblPr>
        <w:tblW w:w="15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6095"/>
        <w:gridCol w:w="4111"/>
        <w:gridCol w:w="4282"/>
      </w:tblGrid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№</w:t>
            </w:r>
          </w:p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Адреса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Назва СПД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5435C2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Площа окремого констр</w:t>
            </w:r>
            <w:r w:rsidR="005435C2" w:rsidRPr="005F358B">
              <w:rPr>
                <w:sz w:val="26"/>
                <w:szCs w:val="26"/>
              </w:rPr>
              <w:t xml:space="preserve">уктивного елементу благоустрою, </w:t>
            </w:r>
            <w:r w:rsidRPr="005F358B">
              <w:rPr>
                <w:sz w:val="26"/>
                <w:szCs w:val="26"/>
              </w:rPr>
              <w:t>кв. м</w:t>
            </w:r>
          </w:p>
        </w:tc>
      </w:tr>
      <w:tr w:rsidR="00CE50A7" w:rsidRPr="005F358B" w:rsidTr="005435C2">
        <w:trPr>
          <w:trHeight w:val="186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Володимира Великого, 51-</w:t>
            </w:r>
            <w:r w:rsidR="005435C2" w:rsidRPr="005F358B">
              <w:rPr>
                <w:sz w:val="26"/>
                <w:szCs w:val="26"/>
              </w:rPr>
              <w:t xml:space="preserve">                                   </w:t>
            </w:r>
            <w:r w:rsidRPr="005F358B">
              <w:rPr>
                <w:sz w:val="26"/>
                <w:szCs w:val="26"/>
              </w:rPr>
              <w:t>вул. Княгині Ольги, 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Лисоконь О.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О.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32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Княгині Ольги, 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“Р.Д.“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71.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Кульпарківська, 125-131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Таратула О.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М.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72.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Кульпарківська, 125-131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Таратула О.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М.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56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77.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М. Лукаша,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101.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Наукова, 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Гой Н.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П.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51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Наукова, 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Лапко 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Р.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28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Наукова, 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Лапко 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Р.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Кастелівка,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Ахмєдов Хагані Матлабхан Огли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38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С. Бандери, 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Стрийська – вул. Володимира Великого,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230.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Наукова, 112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Нікітін П.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Ю.</w:t>
            </w:r>
          </w:p>
        </w:tc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44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265.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Генерала Т. Чупринки, 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274.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Наукова – вул. Академіка Я. Підстригача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“Андора“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300</w:t>
            </w:r>
          </w:p>
        </w:tc>
      </w:tr>
      <w:tr w:rsidR="00302B4C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278.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Симоненка,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Зелінська Ю.Р.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34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294.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С. Бандери, 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“ТОРГ ПРЕСА“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</w:t>
            </w:r>
          </w:p>
        </w:tc>
      </w:tr>
      <w:tr w:rsidR="00155335" w:rsidRPr="005F358B" w:rsidTr="005435C2">
        <w:trPr>
          <w:trHeight w:val="37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335" w:rsidRPr="005F358B" w:rsidRDefault="00155335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296.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335" w:rsidRPr="005F358B" w:rsidRDefault="00155335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Кульпарківська – вул. Щирецька (перехрестя)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335" w:rsidRPr="005F358B" w:rsidRDefault="00155335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 xml:space="preserve">Гандзілевський Г. Б.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335" w:rsidRPr="005F358B" w:rsidRDefault="00155335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</w:tbl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CE50A7" w:rsidRPr="005F358B" w:rsidRDefault="00CE50A7" w:rsidP="00CE50A7">
      <w:pPr>
        <w:ind w:firstLine="708"/>
        <w:rPr>
          <w:sz w:val="26"/>
          <w:szCs w:val="26"/>
        </w:rPr>
      </w:pPr>
      <w:r w:rsidRPr="005F358B">
        <w:rPr>
          <w:sz w:val="26"/>
          <w:szCs w:val="26"/>
        </w:rPr>
        <w:lastRenderedPageBreak/>
        <w:t>6. У Шевченківському районі м. Львова:</w:t>
      </w:r>
    </w:p>
    <w:p w:rsidR="00CE50A7" w:rsidRPr="005F358B" w:rsidRDefault="00CE50A7" w:rsidP="00CE50A7">
      <w:pPr>
        <w:jc w:val="center"/>
        <w:rPr>
          <w:sz w:val="26"/>
          <w:szCs w:val="26"/>
        </w:rPr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6095"/>
        <w:gridCol w:w="4111"/>
        <w:gridCol w:w="4320"/>
      </w:tblGrid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№</w:t>
            </w:r>
          </w:p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Адреса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Назва СПД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5435C2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Площа окремого констр</w:t>
            </w:r>
            <w:r w:rsidR="005435C2" w:rsidRPr="005F358B">
              <w:rPr>
                <w:sz w:val="26"/>
                <w:szCs w:val="26"/>
              </w:rPr>
              <w:t xml:space="preserve">уктивного елементу благоустрою, </w:t>
            </w:r>
            <w:r w:rsidRPr="005F358B">
              <w:rPr>
                <w:sz w:val="26"/>
                <w:szCs w:val="26"/>
              </w:rPr>
              <w:t>кв. м</w:t>
            </w:r>
          </w:p>
        </w:tc>
      </w:tr>
      <w:tr w:rsidR="00CE50A7" w:rsidRPr="005F358B" w:rsidTr="005435C2">
        <w:trPr>
          <w:trHeight w:val="1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Б. Грінченка, 6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Гадомська Х.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В.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65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Гетьмана І. Мазепи, 11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Осіс 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О.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22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65.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Гетьмана І. Мазепи, 11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Басара 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Є.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18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83.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Гетьмана І. Мазепи, 33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Герчук-Бугійчик Г.-М.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М.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14</w:t>
            </w:r>
          </w:p>
        </w:tc>
      </w:tr>
      <w:tr w:rsidR="00374EA4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4EA4" w:rsidRPr="005F358B" w:rsidRDefault="00374EA4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105.</w:t>
            </w:r>
          </w:p>
        </w:tc>
        <w:tc>
          <w:tcPr>
            <w:tcW w:w="6095" w:type="dxa"/>
            <w:shd w:val="clear" w:color="000000" w:fill="FFFFFF"/>
            <w:noWrap/>
          </w:tcPr>
          <w:p w:rsidR="00374EA4" w:rsidRPr="005F358B" w:rsidRDefault="00374EA4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П. Панча, 22</w:t>
            </w:r>
          </w:p>
        </w:tc>
        <w:tc>
          <w:tcPr>
            <w:tcW w:w="4111" w:type="dxa"/>
            <w:shd w:val="clear" w:color="000000" w:fill="FFFFFF"/>
            <w:noWrap/>
          </w:tcPr>
          <w:p w:rsidR="00374EA4" w:rsidRPr="005F358B" w:rsidRDefault="00374EA4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Мишко Л. І.</w:t>
            </w:r>
          </w:p>
        </w:tc>
        <w:tc>
          <w:tcPr>
            <w:tcW w:w="4320" w:type="dxa"/>
            <w:shd w:val="clear" w:color="000000" w:fill="FFFFFF"/>
            <w:noWrap/>
          </w:tcPr>
          <w:p w:rsidR="00374EA4" w:rsidRPr="005F358B" w:rsidRDefault="00374EA4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43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118.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П. Тичини, 18-а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Басара 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Є.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60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130.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Б. Хмельницького, 52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134.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Б. Хмельницького, 87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49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158.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просп. В. Чорновола, 99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ТзОВ “ІНВЕСТ ЗАХІД ГРУП“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56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162.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Т. Шевченка, 307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Боднарський А. Б.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32</w:t>
            </w:r>
          </w:p>
        </w:tc>
      </w:tr>
      <w:tr w:rsidR="00CE50A7" w:rsidRPr="005F358B" w:rsidTr="00374EA4">
        <w:trPr>
          <w:trHeight w:val="48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198</w:t>
            </w:r>
            <w:r w:rsidR="00C75545" w:rsidRPr="005F358B">
              <w:rPr>
                <w:sz w:val="26"/>
                <w:szCs w:val="26"/>
              </w:rPr>
              <w:t>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Ю. Липи, 14</w:t>
            </w:r>
          </w:p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Кулак І.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Я.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52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234.</w:t>
            </w:r>
          </w:p>
        </w:tc>
        <w:tc>
          <w:tcPr>
            <w:tcW w:w="6095" w:type="dxa"/>
            <w:shd w:val="clear" w:color="000000" w:fill="FFFFFF"/>
            <w:noWrap/>
          </w:tcPr>
          <w:p w:rsidR="00302B4C" w:rsidRPr="005F358B" w:rsidRDefault="00CE50A7" w:rsidP="00374EA4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Б.Хмельницького, 273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Басара М.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Є.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25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239.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Т.Шевченка, 358</w:t>
            </w:r>
          </w:p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Кунинець О.</w:t>
            </w:r>
            <w:r w:rsidR="005435C2" w:rsidRPr="005F358B">
              <w:rPr>
                <w:sz w:val="26"/>
                <w:szCs w:val="26"/>
              </w:rPr>
              <w:t xml:space="preserve"> </w:t>
            </w:r>
            <w:r w:rsidRPr="005F358B">
              <w:rPr>
                <w:sz w:val="26"/>
                <w:szCs w:val="26"/>
              </w:rPr>
              <w:t>І.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25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267.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Гетьмана І. Мазепи, 11</w:t>
            </w:r>
          </w:p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5435C2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</w:t>
            </w:r>
            <w:r w:rsidR="00CE50A7" w:rsidRPr="005F358B">
              <w:rPr>
                <w:sz w:val="26"/>
                <w:szCs w:val="26"/>
              </w:rPr>
              <w:t>У</w:t>
            </w:r>
            <w:r w:rsidRPr="005F358B">
              <w:rPr>
                <w:sz w:val="26"/>
                <w:szCs w:val="26"/>
              </w:rPr>
              <w:t>КРЗАХІДГАЛ“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36</w:t>
            </w:r>
          </w:p>
        </w:tc>
      </w:tr>
      <w:tr w:rsidR="00302B4C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  <w:shd w:val="clear" w:color="000000" w:fill="FFFFFF"/>
            <w:noWrap/>
          </w:tcPr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4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301.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П. Тичини, 11</w:t>
            </w:r>
          </w:p>
          <w:p w:rsidR="00302B4C" w:rsidRPr="005F358B" w:rsidRDefault="00302B4C" w:rsidP="00CE5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“Леополіс-ріелті“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20</w:t>
            </w:r>
          </w:p>
        </w:tc>
      </w:tr>
      <w:tr w:rsidR="00CE50A7" w:rsidRPr="005F358B" w:rsidTr="005435C2">
        <w:trPr>
          <w:trHeight w:val="3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303.</w:t>
            </w:r>
          </w:p>
        </w:tc>
        <w:tc>
          <w:tcPr>
            <w:tcW w:w="6095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вул. М. Хвильового, 29</w:t>
            </w:r>
          </w:p>
        </w:tc>
        <w:tc>
          <w:tcPr>
            <w:tcW w:w="4111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ПП “Світ дрібниць“</w:t>
            </w:r>
          </w:p>
        </w:tc>
        <w:tc>
          <w:tcPr>
            <w:tcW w:w="4320" w:type="dxa"/>
            <w:shd w:val="clear" w:color="000000" w:fill="FFFFFF"/>
            <w:noWrap/>
          </w:tcPr>
          <w:p w:rsidR="00CE50A7" w:rsidRPr="005F358B" w:rsidRDefault="00CE50A7" w:rsidP="00CE50A7">
            <w:pPr>
              <w:jc w:val="center"/>
              <w:rPr>
                <w:sz w:val="26"/>
                <w:szCs w:val="26"/>
              </w:rPr>
            </w:pPr>
            <w:r w:rsidRPr="005F358B">
              <w:rPr>
                <w:sz w:val="26"/>
                <w:szCs w:val="26"/>
              </w:rPr>
              <w:t>30</w:t>
            </w:r>
          </w:p>
        </w:tc>
      </w:tr>
    </w:tbl>
    <w:p w:rsidR="00CE50A7" w:rsidRPr="005F358B" w:rsidRDefault="00CE50A7" w:rsidP="00CE50A7">
      <w:pPr>
        <w:jc w:val="center"/>
        <w:rPr>
          <w:sz w:val="26"/>
          <w:szCs w:val="26"/>
        </w:rPr>
      </w:pPr>
    </w:p>
    <w:p w:rsidR="00A24D68" w:rsidRPr="005F358B" w:rsidRDefault="00A24D68" w:rsidP="00A24D68">
      <w:pPr>
        <w:jc w:val="both"/>
        <w:rPr>
          <w:sz w:val="26"/>
          <w:szCs w:val="26"/>
        </w:rPr>
      </w:pPr>
    </w:p>
    <w:p w:rsidR="00A24D68" w:rsidRPr="005F358B" w:rsidRDefault="00A24D68" w:rsidP="00A24D68">
      <w:pPr>
        <w:jc w:val="both"/>
        <w:rPr>
          <w:sz w:val="26"/>
          <w:szCs w:val="26"/>
        </w:rPr>
      </w:pPr>
    </w:p>
    <w:p w:rsidR="00A24D68" w:rsidRPr="005F358B" w:rsidRDefault="00A24D68" w:rsidP="00A24D68">
      <w:pPr>
        <w:jc w:val="both"/>
        <w:rPr>
          <w:sz w:val="26"/>
          <w:szCs w:val="26"/>
        </w:rPr>
      </w:pPr>
    </w:p>
    <w:p w:rsidR="00A24D68" w:rsidRPr="005F358B" w:rsidRDefault="00A24D68" w:rsidP="00A24D68">
      <w:pPr>
        <w:jc w:val="both"/>
        <w:rPr>
          <w:sz w:val="26"/>
          <w:szCs w:val="26"/>
        </w:rPr>
      </w:pPr>
      <w:r w:rsidRPr="005F358B">
        <w:rPr>
          <w:sz w:val="26"/>
          <w:szCs w:val="26"/>
        </w:rPr>
        <w:t xml:space="preserve">Секретар </w:t>
      </w:r>
      <w:r w:rsidR="000629AC" w:rsidRPr="005F358B">
        <w:rPr>
          <w:sz w:val="26"/>
          <w:szCs w:val="26"/>
        </w:rPr>
        <w:t>ради</w:t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</w:r>
      <w:r w:rsidR="000629AC" w:rsidRPr="005F358B">
        <w:rPr>
          <w:sz w:val="26"/>
          <w:szCs w:val="26"/>
        </w:rPr>
        <w:tab/>
        <w:t>А. Забарило</w:t>
      </w:r>
    </w:p>
    <w:p w:rsidR="000629AC" w:rsidRPr="005F358B" w:rsidRDefault="000629AC" w:rsidP="00A24D68">
      <w:pPr>
        <w:jc w:val="both"/>
        <w:rPr>
          <w:sz w:val="26"/>
          <w:szCs w:val="26"/>
        </w:rPr>
      </w:pPr>
    </w:p>
    <w:p w:rsidR="00CE50A7" w:rsidRPr="005F358B" w:rsidRDefault="00CE50A7" w:rsidP="00CE50A7">
      <w:pPr>
        <w:jc w:val="both"/>
        <w:rPr>
          <w:sz w:val="26"/>
          <w:szCs w:val="26"/>
        </w:rPr>
      </w:pPr>
      <w:r w:rsidRPr="005F358B">
        <w:rPr>
          <w:sz w:val="26"/>
          <w:szCs w:val="26"/>
        </w:rPr>
        <w:t>Віза:</w:t>
      </w:r>
    </w:p>
    <w:p w:rsidR="00CE50A7" w:rsidRPr="005F358B" w:rsidRDefault="00CE50A7" w:rsidP="00CE50A7">
      <w:pPr>
        <w:jc w:val="both"/>
        <w:rPr>
          <w:sz w:val="26"/>
          <w:szCs w:val="26"/>
        </w:rPr>
      </w:pPr>
    </w:p>
    <w:p w:rsidR="00CE50A7" w:rsidRPr="005F358B" w:rsidRDefault="00CE50A7" w:rsidP="00CE50A7">
      <w:pPr>
        <w:jc w:val="both"/>
        <w:rPr>
          <w:sz w:val="26"/>
          <w:szCs w:val="26"/>
        </w:rPr>
      </w:pPr>
      <w:r w:rsidRPr="005F358B">
        <w:rPr>
          <w:sz w:val="26"/>
          <w:szCs w:val="26"/>
        </w:rPr>
        <w:t>Начальник управління</w:t>
      </w:r>
    </w:p>
    <w:p w:rsidR="00CE50A7" w:rsidRPr="005F358B" w:rsidRDefault="00CE50A7" w:rsidP="00CE50A7">
      <w:pPr>
        <w:jc w:val="both"/>
        <w:rPr>
          <w:sz w:val="26"/>
          <w:szCs w:val="26"/>
        </w:rPr>
      </w:pPr>
      <w:r w:rsidRPr="005F358B">
        <w:rPr>
          <w:sz w:val="26"/>
          <w:szCs w:val="26"/>
        </w:rPr>
        <w:t>архітектури та урбаністики</w:t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Pr="005F358B">
        <w:rPr>
          <w:sz w:val="26"/>
          <w:szCs w:val="26"/>
        </w:rPr>
        <w:tab/>
      </w:r>
      <w:r w:rsidR="005435C2" w:rsidRPr="005F358B">
        <w:rPr>
          <w:sz w:val="26"/>
          <w:szCs w:val="26"/>
        </w:rPr>
        <w:t>Ю. Чаплінський</w:t>
      </w:r>
    </w:p>
    <w:p w:rsidR="00CE50A7" w:rsidRPr="005F358B" w:rsidRDefault="00CE50A7" w:rsidP="00CE50A7">
      <w:pPr>
        <w:jc w:val="both"/>
        <w:rPr>
          <w:sz w:val="26"/>
          <w:szCs w:val="26"/>
        </w:rPr>
      </w:pPr>
    </w:p>
    <w:bookmarkEnd w:id="0"/>
    <w:p w:rsidR="00B52835" w:rsidRPr="005F358B" w:rsidRDefault="00B52835" w:rsidP="00CE50A7">
      <w:pPr>
        <w:jc w:val="both"/>
      </w:pPr>
    </w:p>
    <w:sectPr w:rsidR="00B52835" w:rsidRPr="005F358B" w:rsidSect="005435C2">
      <w:headerReference w:type="default" r:id="rId7"/>
      <w:pgSz w:w="16838" w:h="11906" w:orient="landscape"/>
      <w:pgMar w:top="1134" w:right="851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C0" w:rsidRDefault="000669C0" w:rsidP="00A24D68">
      <w:r>
        <w:separator/>
      </w:r>
    </w:p>
  </w:endnote>
  <w:endnote w:type="continuationSeparator" w:id="0">
    <w:p w:rsidR="000669C0" w:rsidRDefault="000669C0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C0" w:rsidRDefault="000669C0" w:rsidP="00A24D68">
      <w:r>
        <w:separator/>
      </w:r>
    </w:p>
  </w:footnote>
  <w:footnote w:type="continuationSeparator" w:id="0">
    <w:p w:rsidR="000669C0" w:rsidRDefault="000669C0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8B">
          <w:rPr>
            <w:noProof/>
          </w:rPr>
          <w:t>1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713E"/>
    <w:multiLevelType w:val="hybridMultilevel"/>
    <w:tmpl w:val="B6F084BC"/>
    <w:lvl w:ilvl="0" w:tplc="C28E7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D68"/>
    <w:rsid w:val="0003347F"/>
    <w:rsid w:val="000629AC"/>
    <w:rsid w:val="000669C0"/>
    <w:rsid w:val="00155335"/>
    <w:rsid w:val="001A7448"/>
    <w:rsid w:val="002376CC"/>
    <w:rsid w:val="0024693B"/>
    <w:rsid w:val="0025614E"/>
    <w:rsid w:val="002911B5"/>
    <w:rsid w:val="00302B4C"/>
    <w:rsid w:val="00374EA4"/>
    <w:rsid w:val="00464E76"/>
    <w:rsid w:val="00510A3C"/>
    <w:rsid w:val="005435C2"/>
    <w:rsid w:val="005F358B"/>
    <w:rsid w:val="00621DED"/>
    <w:rsid w:val="00926A40"/>
    <w:rsid w:val="00A24D68"/>
    <w:rsid w:val="00B52835"/>
    <w:rsid w:val="00B543D1"/>
    <w:rsid w:val="00C75545"/>
    <w:rsid w:val="00CE50A7"/>
    <w:rsid w:val="00D7721B"/>
    <w:rsid w:val="00ED161E"/>
    <w:rsid w:val="00F03966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Emphasis"/>
    <w:qFormat/>
    <w:rsid w:val="00CE50A7"/>
    <w:rPr>
      <w:i/>
      <w:iCs/>
    </w:rPr>
  </w:style>
  <w:style w:type="paragraph" w:styleId="a8">
    <w:name w:val="List Paragraph"/>
    <w:basedOn w:val="a"/>
    <w:uiPriority w:val="34"/>
    <w:qFormat/>
    <w:rsid w:val="00CE50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554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755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3396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Штогрин Ірина</cp:lastModifiedBy>
  <cp:revision>21</cp:revision>
  <cp:lastPrinted>2018-05-16T06:10:00Z</cp:lastPrinted>
  <dcterms:created xsi:type="dcterms:W3CDTF">2017-12-12T13:24:00Z</dcterms:created>
  <dcterms:modified xsi:type="dcterms:W3CDTF">2018-06-01T13:33:00Z</dcterms:modified>
</cp:coreProperties>
</file>