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E2" w:rsidRDefault="001C0FE2" w:rsidP="001C0FE2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>Додаток</w:t>
      </w:r>
    </w:p>
    <w:p w:rsidR="00673FF1" w:rsidRPr="00785BD8" w:rsidRDefault="00673FF1" w:rsidP="001C0FE2">
      <w:pPr>
        <w:ind w:left="6372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Затверджено</w:t>
      </w:r>
    </w:p>
    <w:p w:rsidR="001C0FE2" w:rsidRPr="00785BD8" w:rsidRDefault="009C0F59" w:rsidP="001C0FE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8D5457" w:rsidRPr="00785BD8">
        <w:rPr>
          <w:rFonts w:ascii="Arial" w:hAnsi="Arial" w:cs="Arial"/>
          <w:sz w:val="26"/>
          <w:szCs w:val="26"/>
        </w:rPr>
        <w:tab/>
      </w:r>
      <w:r w:rsidR="001C0FE2" w:rsidRPr="00785BD8">
        <w:rPr>
          <w:rFonts w:ascii="Arial" w:hAnsi="Arial" w:cs="Arial"/>
          <w:sz w:val="26"/>
          <w:szCs w:val="26"/>
        </w:rPr>
        <w:t>ухвал</w:t>
      </w:r>
      <w:r w:rsidR="00673FF1">
        <w:rPr>
          <w:rFonts w:ascii="Arial" w:hAnsi="Arial" w:cs="Arial"/>
          <w:sz w:val="26"/>
          <w:szCs w:val="26"/>
        </w:rPr>
        <w:t>ою</w:t>
      </w:r>
      <w:r w:rsidR="001C0FE2" w:rsidRPr="00785BD8">
        <w:rPr>
          <w:rFonts w:ascii="Arial" w:hAnsi="Arial" w:cs="Arial"/>
          <w:sz w:val="26"/>
          <w:szCs w:val="26"/>
        </w:rPr>
        <w:t xml:space="preserve"> міської ради</w:t>
      </w:r>
    </w:p>
    <w:p w:rsidR="0009432B" w:rsidRPr="00785BD8" w:rsidRDefault="001C0FE2" w:rsidP="001C0FE2">
      <w:pPr>
        <w:ind w:left="5664" w:firstLine="708"/>
        <w:rPr>
          <w:rFonts w:ascii="Arial" w:hAnsi="Arial" w:cs="Arial"/>
          <w:sz w:val="26"/>
          <w:szCs w:val="26"/>
        </w:rPr>
      </w:pPr>
      <w:r w:rsidRPr="00785BD8">
        <w:rPr>
          <w:rFonts w:ascii="Arial" w:hAnsi="Arial" w:cs="Arial"/>
          <w:sz w:val="26"/>
          <w:szCs w:val="26"/>
        </w:rPr>
        <w:t>від _________ № ____</w:t>
      </w:r>
    </w:p>
    <w:p w:rsidR="00173C50" w:rsidRPr="00785BD8" w:rsidRDefault="00173C50" w:rsidP="00173C50">
      <w:pPr>
        <w:shd w:val="clear" w:color="auto" w:fill="FFFFFF"/>
        <w:jc w:val="center"/>
        <w:rPr>
          <w:rFonts w:ascii="Arial" w:hAnsi="Arial" w:cs="Arial"/>
          <w:sz w:val="26"/>
          <w:szCs w:val="26"/>
          <w:lang w:eastAsia="uk-UA"/>
        </w:rPr>
      </w:pPr>
    </w:p>
    <w:p w:rsidR="00AD450C" w:rsidRDefault="00AD450C" w:rsidP="009C0F59">
      <w:pPr>
        <w:ind w:hanging="2"/>
        <w:jc w:val="center"/>
        <w:rPr>
          <w:rFonts w:ascii="Arial" w:hAnsi="Arial" w:cs="Arial"/>
          <w:sz w:val="26"/>
          <w:szCs w:val="26"/>
        </w:rPr>
      </w:pPr>
    </w:p>
    <w:p w:rsidR="00AD450C" w:rsidRPr="00673FF1" w:rsidRDefault="00AD450C" w:rsidP="00673FF1">
      <w:pPr>
        <w:jc w:val="center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>ПОРЯДОК</w:t>
      </w:r>
    </w:p>
    <w:p w:rsidR="00AD450C" w:rsidRPr="00673FF1" w:rsidRDefault="00AD450C" w:rsidP="00673FF1">
      <w:pPr>
        <w:jc w:val="center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 xml:space="preserve">реалізації грантового конкурсу молодіжних </w:t>
      </w:r>
      <w:proofErr w:type="spellStart"/>
      <w:r w:rsidRPr="00673FF1">
        <w:rPr>
          <w:rFonts w:ascii="Arial" w:eastAsia="Arial" w:hAnsi="Arial" w:cs="Arial"/>
          <w:sz w:val="26"/>
          <w:szCs w:val="26"/>
        </w:rPr>
        <w:t>стартапів</w:t>
      </w:r>
      <w:proofErr w:type="spellEnd"/>
    </w:p>
    <w:p w:rsidR="00AD450C" w:rsidRPr="00673FF1" w:rsidRDefault="00AD450C" w:rsidP="00673FF1">
      <w:pPr>
        <w:jc w:val="center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>"Молодь UP!"</w:t>
      </w:r>
    </w:p>
    <w:p w:rsidR="00AD450C" w:rsidRPr="00673FF1" w:rsidRDefault="00AD450C" w:rsidP="00673FF1">
      <w:pPr>
        <w:jc w:val="both"/>
        <w:rPr>
          <w:rFonts w:ascii="Arial" w:eastAsia="Arial" w:hAnsi="Arial" w:cs="Arial"/>
          <w:sz w:val="26"/>
          <w:szCs w:val="26"/>
        </w:rPr>
      </w:pPr>
    </w:p>
    <w:p w:rsidR="00AD450C" w:rsidRPr="00673FF1" w:rsidRDefault="00AD450C" w:rsidP="00673FF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>1.</w:t>
      </w:r>
      <w:r w:rsidR="00673FF1">
        <w:rPr>
          <w:rFonts w:ascii="Arial" w:eastAsia="Arial" w:hAnsi="Arial" w:cs="Arial"/>
          <w:sz w:val="26"/>
          <w:szCs w:val="26"/>
        </w:rPr>
        <w:t xml:space="preserve"> </w:t>
      </w:r>
      <w:r w:rsidRPr="00673FF1">
        <w:rPr>
          <w:rFonts w:ascii="Arial" w:eastAsia="Arial" w:hAnsi="Arial" w:cs="Arial"/>
          <w:sz w:val="26"/>
          <w:szCs w:val="26"/>
        </w:rPr>
        <w:t>Порядок</w:t>
      </w:r>
      <w:r w:rsidR="00673FF1" w:rsidRPr="00673FF1">
        <w:rPr>
          <w:rFonts w:ascii="Arial" w:eastAsia="Arial" w:hAnsi="Arial" w:cs="Arial"/>
          <w:sz w:val="26"/>
          <w:szCs w:val="26"/>
        </w:rPr>
        <w:t xml:space="preserve"> реалізації грантового конкурсу молодіжних </w:t>
      </w:r>
      <w:proofErr w:type="spellStart"/>
      <w:r w:rsidR="00673FF1" w:rsidRPr="00673FF1">
        <w:rPr>
          <w:rFonts w:ascii="Arial" w:eastAsia="Arial" w:hAnsi="Arial" w:cs="Arial"/>
          <w:sz w:val="26"/>
          <w:szCs w:val="26"/>
        </w:rPr>
        <w:t>стартапів</w:t>
      </w:r>
      <w:proofErr w:type="spellEnd"/>
      <w:r w:rsidR="00673FF1">
        <w:rPr>
          <w:rFonts w:ascii="Arial" w:eastAsia="Arial" w:hAnsi="Arial" w:cs="Arial"/>
          <w:sz w:val="26"/>
          <w:szCs w:val="26"/>
        </w:rPr>
        <w:t xml:space="preserve"> </w:t>
      </w:r>
      <w:r w:rsidR="00673FF1" w:rsidRPr="00673FF1">
        <w:rPr>
          <w:rFonts w:ascii="Arial" w:eastAsia="Arial" w:hAnsi="Arial" w:cs="Arial"/>
          <w:sz w:val="26"/>
          <w:szCs w:val="26"/>
        </w:rPr>
        <w:t>"Молодь UP!"</w:t>
      </w:r>
      <w:r w:rsidR="00673FF1">
        <w:rPr>
          <w:rFonts w:ascii="Arial" w:eastAsia="Arial" w:hAnsi="Arial" w:cs="Arial"/>
          <w:sz w:val="26"/>
          <w:szCs w:val="26"/>
        </w:rPr>
        <w:t xml:space="preserve"> (надалі – Порядок) </w:t>
      </w:r>
      <w:r w:rsidRPr="00673FF1">
        <w:rPr>
          <w:rFonts w:ascii="Arial" w:eastAsia="Arial" w:hAnsi="Arial" w:cs="Arial"/>
          <w:sz w:val="26"/>
          <w:szCs w:val="26"/>
        </w:rPr>
        <w:t>визначає умови, критерії та процедуру проведення конкурсу з надання безповоротної фінансової допомоги за кошт</w:t>
      </w:r>
      <w:r w:rsidR="00673FF1">
        <w:rPr>
          <w:rFonts w:ascii="Arial" w:eastAsia="Arial" w:hAnsi="Arial" w:cs="Arial"/>
          <w:sz w:val="26"/>
          <w:szCs w:val="26"/>
        </w:rPr>
        <w:t>и</w:t>
      </w:r>
      <w:r w:rsidRPr="00673FF1">
        <w:rPr>
          <w:rFonts w:ascii="Arial" w:eastAsia="Arial" w:hAnsi="Arial" w:cs="Arial"/>
          <w:sz w:val="26"/>
          <w:szCs w:val="26"/>
        </w:rPr>
        <w:t xml:space="preserve"> бюджету Львівської міської територіальної громади для реалізації молодіжних </w:t>
      </w:r>
      <w:proofErr w:type="spellStart"/>
      <w:r w:rsidRPr="00673FF1">
        <w:rPr>
          <w:rFonts w:ascii="Arial" w:eastAsia="Arial" w:hAnsi="Arial" w:cs="Arial"/>
          <w:sz w:val="26"/>
          <w:szCs w:val="26"/>
        </w:rPr>
        <w:t>стартапів</w:t>
      </w:r>
      <w:proofErr w:type="spellEnd"/>
      <w:r w:rsidRPr="00673FF1">
        <w:rPr>
          <w:rFonts w:ascii="Arial" w:eastAsia="Arial" w:hAnsi="Arial" w:cs="Arial"/>
          <w:sz w:val="26"/>
          <w:szCs w:val="26"/>
        </w:rPr>
        <w:t xml:space="preserve"> (</w:t>
      </w:r>
      <w:r w:rsidR="00673FF1">
        <w:rPr>
          <w:rFonts w:ascii="Arial" w:eastAsia="Arial" w:hAnsi="Arial" w:cs="Arial"/>
          <w:sz w:val="26"/>
          <w:szCs w:val="26"/>
        </w:rPr>
        <w:t>на</w:t>
      </w:r>
      <w:r w:rsidRPr="00673FF1">
        <w:rPr>
          <w:rFonts w:ascii="Arial" w:eastAsia="Arial" w:hAnsi="Arial" w:cs="Arial"/>
          <w:sz w:val="26"/>
          <w:szCs w:val="26"/>
        </w:rPr>
        <w:t>далі – Конкурс).</w:t>
      </w:r>
    </w:p>
    <w:p w:rsidR="00AD450C" w:rsidRPr="00673FF1" w:rsidRDefault="00AD450C" w:rsidP="00673FF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 xml:space="preserve">2. Підтримка молодіжних </w:t>
      </w:r>
      <w:proofErr w:type="spellStart"/>
      <w:r w:rsidRPr="00673FF1">
        <w:rPr>
          <w:rFonts w:ascii="Arial" w:eastAsia="Arial" w:hAnsi="Arial" w:cs="Arial"/>
          <w:sz w:val="26"/>
          <w:szCs w:val="26"/>
        </w:rPr>
        <w:t>стартапів</w:t>
      </w:r>
      <w:proofErr w:type="spellEnd"/>
      <w:r w:rsidRPr="00673FF1">
        <w:rPr>
          <w:rFonts w:ascii="Arial" w:eastAsia="Arial" w:hAnsi="Arial" w:cs="Arial"/>
          <w:sz w:val="26"/>
          <w:szCs w:val="26"/>
        </w:rPr>
        <w:t xml:space="preserve"> реалізується Львівською міською радою у партнерстві з Міністерством цифрової трансформації України в межах Національного бізнес-інкубатора WIN </w:t>
      </w:r>
      <w:proofErr w:type="spellStart"/>
      <w:r w:rsidRPr="00673FF1">
        <w:rPr>
          <w:rFonts w:ascii="Arial" w:eastAsia="Arial" w:hAnsi="Arial" w:cs="Arial"/>
          <w:sz w:val="26"/>
          <w:szCs w:val="26"/>
        </w:rPr>
        <w:t>WIN</w:t>
      </w:r>
      <w:proofErr w:type="spellEnd"/>
      <w:r w:rsidRPr="00673FF1">
        <w:rPr>
          <w:rFonts w:ascii="Arial" w:eastAsia="Arial" w:hAnsi="Arial" w:cs="Arial"/>
          <w:sz w:val="26"/>
          <w:szCs w:val="26"/>
        </w:rPr>
        <w:t xml:space="preserve"> </w:t>
      </w:r>
      <w:proofErr w:type="spellStart"/>
      <w:r w:rsidRPr="00673FF1">
        <w:rPr>
          <w:rFonts w:ascii="Arial" w:eastAsia="Arial" w:hAnsi="Arial" w:cs="Arial"/>
          <w:sz w:val="26"/>
          <w:szCs w:val="26"/>
        </w:rPr>
        <w:t>Youthquake</w:t>
      </w:r>
      <w:proofErr w:type="spellEnd"/>
      <w:r w:rsidRPr="00673FF1">
        <w:rPr>
          <w:rFonts w:ascii="Arial" w:eastAsia="Arial" w:hAnsi="Arial" w:cs="Arial"/>
          <w:sz w:val="26"/>
          <w:szCs w:val="26"/>
        </w:rPr>
        <w:t>.</w:t>
      </w:r>
    </w:p>
    <w:p w:rsidR="00AD450C" w:rsidRPr="00673FF1" w:rsidRDefault="00AD450C" w:rsidP="00673FF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 xml:space="preserve">3. Фінансова допомога надається учасникам (командам учасників), які успішно пройшли національний відбір, стали півфіналістами бізнес-інкубатора та є мешканцями Львівської міської територіальної громади. Такий підхід спрямований на створення додаткових умов для розвитку інноваційних </w:t>
      </w:r>
      <w:proofErr w:type="spellStart"/>
      <w:r w:rsidRPr="00673FF1">
        <w:rPr>
          <w:rFonts w:ascii="Arial" w:eastAsia="Arial" w:hAnsi="Arial" w:cs="Arial"/>
          <w:sz w:val="26"/>
          <w:szCs w:val="26"/>
        </w:rPr>
        <w:t>проєктів</w:t>
      </w:r>
      <w:proofErr w:type="spellEnd"/>
      <w:r w:rsidRPr="00673FF1">
        <w:rPr>
          <w:rFonts w:ascii="Arial" w:eastAsia="Arial" w:hAnsi="Arial" w:cs="Arial"/>
          <w:sz w:val="26"/>
          <w:szCs w:val="26"/>
        </w:rPr>
        <w:t xml:space="preserve"> молоді Львівської міської територіальної громади та сприяння їх</w:t>
      </w:r>
      <w:r w:rsidR="00673FF1">
        <w:rPr>
          <w:rFonts w:ascii="Arial" w:eastAsia="Arial" w:hAnsi="Arial" w:cs="Arial"/>
          <w:sz w:val="26"/>
          <w:szCs w:val="26"/>
        </w:rPr>
        <w:t>ній</w:t>
      </w:r>
      <w:r w:rsidRPr="00673FF1">
        <w:rPr>
          <w:rFonts w:ascii="Arial" w:eastAsia="Arial" w:hAnsi="Arial" w:cs="Arial"/>
          <w:sz w:val="26"/>
          <w:szCs w:val="26"/>
        </w:rPr>
        <w:t xml:space="preserve"> подальшій реалізації.</w:t>
      </w:r>
    </w:p>
    <w:p w:rsidR="00AD450C" w:rsidRPr="00673FF1" w:rsidRDefault="00AD450C" w:rsidP="00673FF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>4. Фінансова допомога надається у вигляді одноразового гранту в сумі що не перевищує 200 000 гривень (з урахуванням суми сплачених податків і зборів відповідно до законодавства</w:t>
      </w:r>
      <w:r w:rsidR="00673FF1">
        <w:rPr>
          <w:rFonts w:ascii="Arial" w:eastAsia="Arial" w:hAnsi="Arial" w:cs="Arial"/>
          <w:sz w:val="26"/>
          <w:szCs w:val="26"/>
        </w:rPr>
        <w:t xml:space="preserve"> України</w:t>
      </w:r>
      <w:r w:rsidRPr="00673FF1">
        <w:rPr>
          <w:rFonts w:ascii="Arial" w:eastAsia="Arial" w:hAnsi="Arial" w:cs="Arial"/>
          <w:sz w:val="26"/>
          <w:szCs w:val="26"/>
        </w:rPr>
        <w:t>).</w:t>
      </w:r>
    </w:p>
    <w:p w:rsidR="00AD450C" w:rsidRPr="00673FF1" w:rsidRDefault="00AD450C" w:rsidP="00673FF1">
      <w:pPr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673FF1">
        <w:rPr>
          <w:rFonts w:ascii="Arial" w:eastAsia="Arial" w:hAnsi="Arial" w:cs="Arial"/>
          <w:sz w:val="26"/>
          <w:szCs w:val="26"/>
        </w:rPr>
        <w:t xml:space="preserve">5. Грант – це цільова допомога у вигляді коштів, що надаються на безоплатній і безповоротній основі за кошти бюджету </w:t>
      </w:r>
      <w:r w:rsidR="00673FF1" w:rsidRPr="00673FF1">
        <w:rPr>
          <w:rFonts w:ascii="Arial" w:eastAsia="Arial" w:hAnsi="Arial" w:cs="Arial"/>
          <w:sz w:val="26"/>
          <w:szCs w:val="26"/>
        </w:rPr>
        <w:t>Львівської міської територіальної громади</w:t>
      </w:r>
      <w:r w:rsidRPr="00673FF1">
        <w:rPr>
          <w:rFonts w:ascii="Arial" w:eastAsia="Arial" w:hAnsi="Arial" w:cs="Arial"/>
          <w:sz w:val="26"/>
          <w:szCs w:val="26"/>
        </w:rPr>
        <w:t xml:space="preserve"> для реалізації молодіжних </w:t>
      </w:r>
      <w:proofErr w:type="spellStart"/>
      <w:r w:rsidRPr="00673FF1">
        <w:rPr>
          <w:rFonts w:ascii="Arial" w:eastAsia="Arial" w:hAnsi="Arial" w:cs="Arial"/>
          <w:sz w:val="26"/>
          <w:szCs w:val="26"/>
        </w:rPr>
        <w:t>стартапів</w:t>
      </w:r>
      <w:proofErr w:type="spellEnd"/>
      <w:r w:rsidRPr="00673FF1">
        <w:rPr>
          <w:rFonts w:ascii="Arial" w:eastAsia="Arial" w:hAnsi="Arial" w:cs="Arial"/>
          <w:sz w:val="26"/>
          <w:szCs w:val="26"/>
        </w:rPr>
        <w:t xml:space="preserve"> згідно з вимогами цього Порядку.</w:t>
      </w:r>
    </w:p>
    <w:p w:rsidR="00AD450C" w:rsidRPr="00673FF1" w:rsidRDefault="00AD450C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6. Цільовою аудиторією Конкурсу є молодь віком від 13 до 25 років, яка перебуває у важливій фазі формування власної ідентичності, професійної траєкторії та економічної суб’єктності.</w:t>
      </w:r>
    </w:p>
    <w:p w:rsidR="00AD450C" w:rsidRPr="00673FF1" w:rsidRDefault="00AD450C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 xml:space="preserve">7. Метою проведення Конкурсу є створення нових підприємницьких ініціатив, підтримки молодіжного підприємництва, сприяння розвитку </w:t>
      </w:r>
      <w:proofErr w:type="spellStart"/>
      <w:r w:rsidRPr="00673FF1">
        <w:rPr>
          <w:rFonts w:ascii="Arial" w:hAnsi="Arial" w:cs="Arial"/>
          <w:sz w:val="26"/>
          <w:szCs w:val="26"/>
        </w:rPr>
        <w:t>стартап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-екосистеми Львова, а також виховання покоління відповідальних підприємців, технологічних </w:t>
      </w:r>
      <w:proofErr w:type="spellStart"/>
      <w:r w:rsidRPr="00673FF1">
        <w:rPr>
          <w:rFonts w:ascii="Arial" w:hAnsi="Arial" w:cs="Arial"/>
          <w:sz w:val="26"/>
          <w:szCs w:val="26"/>
        </w:rPr>
        <w:t>інноваторів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та лідерів громадських змін, які володіють практичними навичками цифрової економіки, розуміють принципи етичного використання технологій та здатні системно реалізовувати конкурси з довгостроковим позитивним впливом на соціальне та економічне життя </w:t>
      </w:r>
      <w:r w:rsidR="00673FF1" w:rsidRPr="00673FF1">
        <w:rPr>
          <w:rFonts w:ascii="Arial" w:eastAsia="Arial" w:hAnsi="Arial" w:cs="Arial"/>
          <w:sz w:val="26"/>
          <w:szCs w:val="26"/>
        </w:rPr>
        <w:t>Львівської міської територіальної громади</w:t>
      </w:r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</w:t>
      </w:r>
      <w:r w:rsidR="00AD450C" w:rsidRPr="00673FF1">
        <w:rPr>
          <w:rFonts w:ascii="Arial" w:hAnsi="Arial" w:cs="Arial"/>
          <w:sz w:val="26"/>
          <w:szCs w:val="26"/>
        </w:rPr>
        <w:t xml:space="preserve">. Мета Конкурсу відповідає ухвалам міської ради від 28.11.2024 </w:t>
      </w:r>
      <w:r>
        <w:rPr>
          <w:rFonts w:ascii="Arial" w:hAnsi="Arial" w:cs="Arial"/>
          <w:sz w:val="26"/>
          <w:szCs w:val="26"/>
        </w:rPr>
        <w:t xml:space="preserve">            </w:t>
      </w:r>
      <w:r w:rsidR="00AD450C" w:rsidRPr="00673FF1">
        <w:rPr>
          <w:rFonts w:ascii="Arial" w:hAnsi="Arial" w:cs="Arial"/>
          <w:sz w:val="26"/>
          <w:szCs w:val="26"/>
        </w:rPr>
        <w:t xml:space="preserve">№ 5582 "Про затвердження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Молостратегії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Львівської міської територіальної громади на 2025-2035 роки" та від 08.02.2024 № 4301 "Про затвердження стратегічних напрямів розвитку Львівської міської територіальної громади в умовах воєнного стану".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9</w:t>
      </w:r>
      <w:r w:rsidR="00AD450C" w:rsidRPr="00673FF1">
        <w:rPr>
          <w:rFonts w:ascii="Arial" w:hAnsi="Arial" w:cs="Arial"/>
          <w:sz w:val="26"/>
          <w:szCs w:val="26"/>
        </w:rPr>
        <w:t xml:space="preserve">. Конкурс сприяє реалізації стратегічних завдань Львівської міської територіальної громади щодо розвитку інноваційної економіки та залучення інвестицій. 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 xml:space="preserve">. Основні завдання </w:t>
      </w:r>
      <w:r>
        <w:rPr>
          <w:rFonts w:ascii="Arial" w:hAnsi="Arial" w:cs="Arial"/>
          <w:sz w:val="26"/>
          <w:szCs w:val="26"/>
        </w:rPr>
        <w:t>К</w:t>
      </w:r>
      <w:r w:rsidR="00AD450C" w:rsidRPr="00673FF1">
        <w:rPr>
          <w:rFonts w:ascii="Arial" w:hAnsi="Arial" w:cs="Arial"/>
          <w:sz w:val="26"/>
          <w:szCs w:val="26"/>
        </w:rPr>
        <w:t>онкурсу: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10.1</w:t>
      </w:r>
      <w:r w:rsidR="00AD450C" w:rsidRPr="00673FF1">
        <w:rPr>
          <w:rFonts w:ascii="Arial" w:hAnsi="Arial" w:cs="Arial"/>
          <w:sz w:val="26"/>
          <w:szCs w:val="26"/>
        </w:rPr>
        <w:t xml:space="preserve">. Формування підприємницьких і конкурсних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компетентностей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серед молоді </w:t>
      </w:r>
      <w:r w:rsidRPr="00673FF1">
        <w:rPr>
          <w:rFonts w:ascii="Arial" w:eastAsia="Arial" w:hAnsi="Arial" w:cs="Arial"/>
          <w:sz w:val="26"/>
          <w:szCs w:val="26"/>
        </w:rPr>
        <w:t>Львівської міської територіальної громади</w:t>
      </w:r>
      <w:r w:rsidR="00AD450C" w:rsidRPr="00673FF1">
        <w:rPr>
          <w:rFonts w:ascii="Arial" w:hAnsi="Arial" w:cs="Arial"/>
          <w:sz w:val="26"/>
          <w:szCs w:val="26"/>
        </w:rPr>
        <w:t>. Створення умов для розвитку навичок системного мислення, конкурсного управління, цифрового підприємництва та інноваційного підходу у молодіжному середовищі.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>.2. Розвиток цифрової зрілості та технологічної спроможності учасників. Підвищення базових знань про цифрові рішення, захист персональних даних, етичне використання технологій, роботу з відкритими даними та створення MVP.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 xml:space="preserve">.3. Стимулювання створення інноваційних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стартапів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і конкурсів із соціальним та економічним впливом. Підтримка молодіжних ініціатив, орієнтованих на вирішення актуальних проблем громади у сферах цифрових сервісів, енергоефективності, охорони здоров’я, соціальних інновацій і сталої економіки.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>.4. Інтеграція цифрової етики та сталого розвитку в підприємницьке мислення молоді. Формування культури відповідального інноваційного мислення через акцент на екологічній сталій економіці, цифровій безпеці, прозорості роботи з даними.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>.5. Підвищення готовності молоді до участі в економічному розвитку громади та відновленні країни. Створення середовища, де молоді люди здобувають не лише знання, а й реальні практичні навички, що дозволяють їм брати відповідальність за створення і масштабування власних рішень у реальних умовах.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 xml:space="preserve">.6. Посилення міждисциплінарної аналітики й критичного мислення серед учасників. Навчання молоді застосовувати аналітичні інструменти для обґрунтування рішень, формулювання бізнес-моделей та оцінки впливу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стартапів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на суспільство й економіку.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 xml:space="preserve">.7. Профорієнтаційна підтримка технологічно орієнтованої молоді. Виявлення та підтримка учасників, зацікавлених у науці, технологіях, інженерії та математиці (STEM), через створення окремих треків для розвитку їхніх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стартапів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із науковою та технічною основою.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 xml:space="preserve">.8. Інституційне зміцнення молодіжного підприємництва у </w:t>
      </w:r>
      <w:r w:rsidRPr="00673FF1">
        <w:rPr>
          <w:rFonts w:ascii="Arial" w:eastAsia="Arial" w:hAnsi="Arial" w:cs="Arial"/>
          <w:sz w:val="26"/>
          <w:szCs w:val="26"/>
        </w:rPr>
        <w:t>Львівськ</w:t>
      </w:r>
      <w:r>
        <w:rPr>
          <w:rFonts w:ascii="Arial" w:eastAsia="Arial" w:hAnsi="Arial" w:cs="Arial"/>
          <w:sz w:val="26"/>
          <w:szCs w:val="26"/>
        </w:rPr>
        <w:t>ій</w:t>
      </w:r>
      <w:r w:rsidRPr="00673FF1">
        <w:rPr>
          <w:rFonts w:ascii="Arial" w:eastAsia="Arial" w:hAnsi="Arial" w:cs="Arial"/>
          <w:sz w:val="26"/>
          <w:szCs w:val="26"/>
        </w:rPr>
        <w:t xml:space="preserve"> міськ</w:t>
      </w:r>
      <w:r>
        <w:rPr>
          <w:rFonts w:ascii="Arial" w:eastAsia="Arial" w:hAnsi="Arial" w:cs="Arial"/>
          <w:sz w:val="26"/>
          <w:szCs w:val="26"/>
        </w:rPr>
        <w:t>ій</w:t>
      </w:r>
      <w:r w:rsidRPr="00673FF1">
        <w:rPr>
          <w:rFonts w:ascii="Arial" w:eastAsia="Arial" w:hAnsi="Arial" w:cs="Arial"/>
          <w:sz w:val="26"/>
          <w:szCs w:val="26"/>
        </w:rPr>
        <w:t xml:space="preserve"> територіальн</w:t>
      </w:r>
      <w:r>
        <w:rPr>
          <w:rFonts w:ascii="Arial" w:eastAsia="Arial" w:hAnsi="Arial" w:cs="Arial"/>
          <w:sz w:val="26"/>
          <w:szCs w:val="26"/>
        </w:rPr>
        <w:t>ій</w:t>
      </w:r>
      <w:r w:rsidRPr="00673FF1">
        <w:rPr>
          <w:rFonts w:ascii="Arial" w:eastAsia="Arial" w:hAnsi="Arial" w:cs="Arial"/>
          <w:sz w:val="26"/>
          <w:szCs w:val="26"/>
        </w:rPr>
        <w:t xml:space="preserve"> громад</w:t>
      </w:r>
      <w:r>
        <w:rPr>
          <w:rFonts w:ascii="Arial" w:eastAsia="Arial" w:hAnsi="Arial" w:cs="Arial"/>
          <w:sz w:val="26"/>
          <w:szCs w:val="26"/>
        </w:rPr>
        <w:t>і</w:t>
      </w:r>
      <w:r w:rsidR="00AD450C" w:rsidRPr="00673FF1">
        <w:rPr>
          <w:rFonts w:ascii="Arial" w:hAnsi="Arial" w:cs="Arial"/>
          <w:sz w:val="26"/>
          <w:szCs w:val="26"/>
        </w:rPr>
        <w:t xml:space="preserve">. Формування довгострокової екосистеми підтримки молодіжних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стартапів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через партнерство Львівської міської ради з органами державної влади, бізнесом, науковими та освітніми установами.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>.9. Формування довіри до молодіжних ініціатив. Фінансова участь міської ради демонструє, що влада підтримує молодь не лише декларативно, а й реальними ресурсами. Це надихає учасників на довгострокову роботу над своїми бізнес-ідеями та сприяє підвищенню довіри молоді до місцевого самоврядування.</w:t>
      </w:r>
    </w:p>
    <w:p w:rsidR="00AD450C" w:rsidRPr="00673FF1" w:rsidRDefault="00673FF1" w:rsidP="00673FF1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10</w:t>
      </w:r>
      <w:r w:rsidR="00AD450C" w:rsidRPr="00673FF1">
        <w:rPr>
          <w:rFonts w:ascii="Arial" w:hAnsi="Arial" w:cs="Arial"/>
          <w:sz w:val="26"/>
          <w:szCs w:val="26"/>
        </w:rPr>
        <w:t>.10. Посилення партнерства з національними інституціями.</w:t>
      </w:r>
      <w:r w:rsidR="00AD450C" w:rsidRPr="00673FF1">
        <w:rPr>
          <w:rFonts w:ascii="Arial" w:hAnsi="Arial" w:cs="Arial"/>
          <w:sz w:val="26"/>
          <w:szCs w:val="26"/>
        </w:rPr>
        <w:br/>
        <w:t xml:space="preserve">Співпраця з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Мінцифри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дозволяє місту отримувати додаткову експертизу і розширювати можливості для масштабування успішних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стартапів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на загальнодержавному рівні.</w:t>
      </w:r>
    </w:p>
    <w:p w:rsidR="00AD450C" w:rsidRPr="00673FF1" w:rsidRDefault="00CF7202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</w:t>
      </w:r>
      <w:r w:rsidR="00AD450C" w:rsidRPr="00673FF1">
        <w:rPr>
          <w:rFonts w:ascii="Arial" w:hAnsi="Arial" w:cs="Arial"/>
          <w:sz w:val="26"/>
          <w:szCs w:val="26"/>
        </w:rPr>
        <w:t>. Основні напрями</w:t>
      </w:r>
      <w:r>
        <w:rPr>
          <w:rFonts w:ascii="Arial" w:hAnsi="Arial" w:cs="Arial"/>
          <w:sz w:val="26"/>
          <w:szCs w:val="26"/>
        </w:rPr>
        <w:t>,</w:t>
      </w:r>
      <w:r w:rsidR="00AD450C" w:rsidRPr="00673FF1">
        <w:rPr>
          <w:rFonts w:ascii="Arial" w:hAnsi="Arial" w:cs="Arial"/>
          <w:sz w:val="26"/>
          <w:szCs w:val="26"/>
        </w:rPr>
        <w:t xml:space="preserve"> на які спрямовується фінансова підтримка:</w:t>
      </w:r>
    </w:p>
    <w:p w:rsidR="00AD450C" w:rsidRPr="00673FF1" w:rsidRDefault="00CF7202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11</w:t>
      </w:r>
      <w:r w:rsidR="00AD450C" w:rsidRPr="00673FF1">
        <w:rPr>
          <w:rFonts w:ascii="Arial" w:hAnsi="Arial" w:cs="Arial"/>
          <w:sz w:val="26"/>
          <w:szCs w:val="26"/>
        </w:rPr>
        <w:t>.1. IT та цифрові послуги: розробка цифрових сервісів для покращення взаємодії мешканців з міською владою, мобільних застосунків для бізнесу та громадських ініціатив, нові форми дослідження міста, платформи взаємодії з культурною спадщиною тощо.</w:t>
      </w:r>
    </w:p>
    <w:p w:rsidR="00AD450C" w:rsidRPr="00673FF1" w:rsidRDefault="00CF7202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</w:t>
      </w:r>
      <w:r w:rsidR="00AD450C" w:rsidRPr="00673FF1">
        <w:rPr>
          <w:rFonts w:ascii="Arial" w:hAnsi="Arial" w:cs="Arial"/>
          <w:sz w:val="26"/>
          <w:szCs w:val="26"/>
        </w:rPr>
        <w:t>.2. Інновації в управлінні: впровадження штучного інтелекту та цифрових рішень для підвищення ефективності управління містом.</w:t>
      </w:r>
    </w:p>
    <w:p w:rsidR="00AD450C" w:rsidRPr="00673FF1" w:rsidRDefault="00CF7202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</w:t>
      </w:r>
      <w:r w:rsidR="00AD450C" w:rsidRPr="00673FF1">
        <w:rPr>
          <w:rFonts w:ascii="Arial" w:hAnsi="Arial" w:cs="Arial"/>
          <w:sz w:val="26"/>
          <w:szCs w:val="26"/>
        </w:rPr>
        <w:t>.3. Енергоефективність та відновлювальна енергетика: рішення для зменшення споживання енергії та інтеграції відновлювальних джерел енергії.</w:t>
      </w:r>
    </w:p>
    <w:p w:rsidR="00AD450C" w:rsidRPr="00673FF1" w:rsidRDefault="00CF7202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</w:t>
      </w:r>
      <w:r w:rsidR="00AD450C" w:rsidRPr="00673FF1">
        <w:rPr>
          <w:rFonts w:ascii="Arial" w:hAnsi="Arial" w:cs="Arial"/>
          <w:sz w:val="26"/>
          <w:szCs w:val="26"/>
        </w:rPr>
        <w:t>.4. Медицина: розробка інноваційних рішень у сфері протезування, виготовлення ортопедичних компонентів та інших медичних виробів, спрямованих на покращення якості життя.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2</w:t>
      </w:r>
      <w:r w:rsidRPr="00673FF1">
        <w:rPr>
          <w:rFonts w:ascii="Arial" w:hAnsi="Arial" w:cs="Arial"/>
          <w:sz w:val="26"/>
          <w:szCs w:val="26"/>
        </w:rPr>
        <w:t>. Етапи проведення Конкурсу: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2</w:t>
      </w:r>
      <w:r w:rsidRPr="00673FF1">
        <w:rPr>
          <w:rFonts w:ascii="Arial" w:hAnsi="Arial" w:cs="Arial"/>
          <w:sz w:val="26"/>
          <w:szCs w:val="26"/>
        </w:rPr>
        <w:t xml:space="preserve">.1. Запуск </w:t>
      </w:r>
      <w:proofErr w:type="spellStart"/>
      <w:r w:rsidRPr="00673FF1">
        <w:rPr>
          <w:rFonts w:ascii="Arial" w:hAnsi="Arial" w:cs="Arial"/>
          <w:sz w:val="26"/>
          <w:szCs w:val="26"/>
        </w:rPr>
        <w:t>промокампанії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Національного бізнес-інкубатора WIN </w:t>
      </w:r>
      <w:proofErr w:type="spellStart"/>
      <w:r w:rsidRPr="00673FF1">
        <w:rPr>
          <w:rFonts w:ascii="Arial" w:hAnsi="Arial" w:cs="Arial"/>
          <w:sz w:val="26"/>
          <w:szCs w:val="26"/>
        </w:rPr>
        <w:t>WIN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73FF1">
        <w:rPr>
          <w:rFonts w:ascii="Arial" w:hAnsi="Arial" w:cs="Arial"/>
          <w:sz w:val="26"/>
          <w:szCs w:val="26"/>
        </w:rPr>
        <w:t>Youthquake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(</w:t>
      </w:r>
      <w:proofErr w:type="spellStart"/>
      <w:r w:rsidRPr="00673FF1">
        <w:rPr>
          <w:rFonts w:ascii="Arial" w:hAnsi="Arial" w:cs="Arial"/>
          <w:sz w:val="26"/>
          <w:szCs w:val="26"/>
        </w:rPr>
        <w:t>соцмережі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, локальні медіа, навчальні заклади). Відповідальними за реалізацію цього етапу є </w:t>
      </w:r>
      <w:proofErr w:type="spellStart"/>
      <w:r w:rsidRPr="00673FF1">
        <w:rPr>
          <w:rFonts w:ascii="Arial" w:hAnsi="Arial" w:cs="Arial"/>
          <w:sz w:val="26"/>
          <w:szCs w:val="26"/>
        </w:rPr>
        <w:t>Мінцифри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та департамент економічного розвитку Львівської міської ради (надалі – Департамент). </w:t>
      </w:r>
    </w:p>
    <w:p w:rsidR="00AD450C" w:rsidRPr="00673FF1" w:rsidRDefault="00CF7202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12.</w:t>
      </w:r>
      <w:r w:rsidR="00AD450C" w:rsidRPr="00673FF1">
        <w:rPr>
          <w:rFonts w:ascii="Arial" w:hAnsi="Arial" w:cs="Arial"/>
          <w:sz w:val="26"/>
          <w:szCs w:val="26"/>
        </w:rPr>
        <w:t xml:space="preserve">2. Проведення навчання: 10-тижневий освітній цикл (щотижнева менторська робота, перевірка домашніх завдань, надання рекомендацій; проведення спільного онлайн-лекторію з українськими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стартапами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>; впровадження цифрових чек-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поінтів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: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валідація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, фінансове моделювання, архітектура даних; проміжна самооцінка команд (формування аналітичної рамки власного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стартапу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). </w:t>
      </w:r>
      <w:r>
        <w:rPr>
          <w:rFonts w:ascii="Arial" w:hAnsi="Arial" w:cs="Arial"/>
          <w:sz w:val="26"/>
          <w:szCs w:val="26"/>
        </w:rPr>
        <w:t>Н</w:t>
      </w:r>
      <w:r w:rsidR="00AD450C" w:rsidRPr="00673FF1">
        <w:rPr>
          <w:rFonts w:ascii="Arial" w:hAnsi="Arial" w:cs="Arial"/>
          <w:sz w:val="26"/>
          <w:szCs w:val="26"/>
        </w:rPr>
        <w:t xml:space="preserve">авчання здійснюється на базі центрів підтримки підприємців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Дія.Бізнес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та Львівського комунального підприємства </w:t>
      </w:r>
      <w:r>
        <w:rPr>
          <w:rFonts w:ascii="Arial" w:hAnsi="Arial" w:cs="Arial"/>
          <w:sz w:val="26"/>
          <w:szCs w:val="26"/>
        </w:rPr>
        <w:t>"</w:t>
      </w:r>
      <w:r w:rsidR="00AD450C" w:rsidRPr="00673FF1">
        <w:rPr>
          <w:rFonts w:ascii="Arial" w:hAnsi="Arial" w:cs="Arial"/>
          <w:sz w:val="26"/>
          <w:szCs w:val="26"/>
        </w:rPr>
        <w:t>Центр підтримки підприємництва</w:t>
      </w:r>
      <w:r>
        <w:rPr>
          <w:rFonts w:ascii="Arial" w:hAnsi="Arial" w:cs="Arial"/>
          <w:sz w:val="26"/>
          <w:szCs w:val="26"/>
        </w:rPr>
        <w:t>"</w:t>
      </w:r>
      <w:r w:rsidR="00AD450C"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2</w:t>
      </w:r>
      <w:r w:rsidRPr="00673FF1">
        <w:rPr>
          <w:rFonts w:ascii="Arial" w:hAnsi="Arial" w:cs="Arial"/>
          <w:sz w:val="26"/>
          <w:szCs w:val="26"/>
        </w:rPr>
        <w:t xml:space="preserve">.3. Підсумкова демонстрація (проміжні </w:t>
      </w:r>
      <w:proofErr w:type="spellStart"/>
      <w:r w:rsidRPr="00673FF1">
        <w:rPr>
          <w:rFonts w:ascii="Arial" w:hAnsi="Arial" w:cs="Arial"/>
          <w:sz w:val="26"/>
          <w:szCs w:val="26"/>
        </w:rPr>
        <w:t>пітчі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73FF1">
        <w:rPr>
          <w:rFonts w:ascii="Arial" w:hAnsi="Arial" w:cs="Arial"/>
          <w:sz w:val="26"/>
          <w:szCs w:val="26"/>
        </w:rPr>
        <w:t>Startup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73FF1">
        <w:rPr>
          <w:rFonts w:ascii="Arial" w:hAnsi="Arial" w:cs="Arial"/>
          <w:sz w:val="26"/>
          <w:szCs w:val="26"/>
        </w:rPr>
        <w:t>Battle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). Відповідальним за проведення цього етапу є </w:t>
      </w:r>
      <w:r w:rsidR="00A443B7">
        <w:rPr>
          <w:rFonts w:ascii="Arial" w:hAnsi="Arial" w:cs="Arial"/>
          <w:sz w:val="26"/>
          <w:szCs w:val="26"/>
        </w:rPr>
        <w:t>Д</w:t>
      </w:r>
      <w:r w:rsidRPr="00A443B7">
        <w:rPr>
          <w:rFonts w:ascii="Arial" w:hAnsi="Arial" w:cs="Arial"/>
          <w:sz w:val="26"/>
          <w:szCs w:val="26"/>
        </w:rPr>
        <w:t>епартамент</w:t>
      </w:r>
      <w:r w:rsidRPr="00673FF1">
        <w:rPr>
          <w:rFonts w:ascii="Arial" w:hAnsi="Arial" w:cs="Arial"/>
          <w:sz w:val="26"/>
          <w:szCs w:val="26"/>
        </w:rPr>
        <w:t xml:space="preserve">. 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2</w:t>
      </w:r>
      <w:r w:rsidRPr="00673FF1">
        <w:rPr>
          <w:rFonts w:ascii="Arial" w:hAnsi="Arial" w:cs="Arial"/>
          <w:sz w:val="26"/>
          <w:szCs w:val="26"/>
        </w:rPr>
        <w:t xml:space="preserve">.4. </w:t>
      </w:r>
      <w:r w:rsidRPr="001E6E1B">
        <w:rPr>
          <w:rFonts w:ascii="Arial" w:hAnsi="Arial" w:cs="Arial"/>
          <w:sz w:val="26"/>
          <w:szCs w:val="26"/>
        </w:rPr>
        <w:t xml:space="preserve">Організація </w:t>
      </w:r>
      <w:r w:rsidR="001E6E1B" w:rsidRPr="001E6E1B">
        <w:rPr>
          <w:rFonts w:ascii="Arial" w:hAnsi="Arial" w:cs="Arial"/>
          <w:sz w:val="26"/>
          <w:szCs w:val="26"/>
        </w:rPr>
        <w:t>К</w:t>
      </w:r>
      <w:r w:rsidRPr="001E6E1B">
        <w:rPr>
          <w:rFonts w:ascii="Arial" w:hAnsi="Arial" w:cs="Arial"/>
          <w:sz w:val="26"/>
          <w:szCs w:val="26"/>
        </w:rPr>
        <w:t xml:space="preserve">онкурсу </w:t>
      </w:r>
      <w:r w:rsidRPr="00673FF1">
        <w:rPr>
          <w:rFonts w:ascii="Arial" w:hAnsi="Arial" w:cs="Arial"/>
          <w:sz w:val="26"/>
          <w:szCs w:val="26"/>
        </w:rPr>
        <w:t xml:space="preserve">та визначення 20 найкращих </w:t>
      </w:r>
      <w:proofErr w:type="spellStart"/>
      <w:r w:rsidRPr="00673FF1">
        <w:rPr>
          <w:rFonts w:ascii="Arial" w:hAnsi="Arial" w:cs="Arial"/>
          <w:sz w:val="26"/>
          <w:szCs w:val="26"/>
        </w:rPr>
        <w:t>стартапів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серед учасників зі статусом мешканця або внутрішньо-переміщеної особи, що проживає на території </w:t>
      </w:r>
      <w:r w:rsidR="00CF7202" w:rsidRPr="00673FF1">
        <w:rPr>
          <w:rFonts w:ascii="Arial" w:eastAsia="Arial" w:hAnsi="Arial" w:cs="Arial"/>
          <w:sz w:val="26"/>
          <w:szCs w:val="26"/>
        </w:rPr>
        <w:t>Львівської міської територіальної громади</w:t>
      </w:r>
      <w:r w:rsidRPr="00673FF1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Pr="00673FF1">
        <w:rPr>
          <w:rFonts w:ascii="Arial" w:hAnsi="Arial" w:cs="Arial"/>
          <w:sz w:val="26"/>
          <w:szCs w:val="26"/>
        </w:rPr>
        <w:t>Пітч</w:t>
      </w:r>
      <w:proofErr w:type="spellEnd"/>
      <w:r w:rsidRPr="00673FF1">
        <w:rPr>
          <w:rFonts w:ascii="Arial" w:hAnsi="Arial" w:cs="Arial"/>
          <w:sz w:val="26"/>
          <w:szCs w:val="26"/>
        </w:rPr>
        <w:t>-фінал (</w:t>
      </w:r>
      <w:proofErr w:type="spellStart"/>
      <w:r w:rsidRPr="00673FF1">
        <w:rPr>
          <w:rFonts w:ascii="Arial" w:hAnsi="Arial" w:cs="Arial"/>
          <w:sz w:val="26"/>
          <w:szCs w:val="26"/>
        </w:rPr>
        <w:t>офлайн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/ трансляція): участь бізнесів, інвесторів, ІТ-компаній, партнерства). Відповідальними за реалізацію цього етапу є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3</w:t>
      </w:r>
      <w:r w:rsidRPr="00673FF1">
        <w:rPr>
          <w:rFonts w:ascii="Arial" w:hAnsi="Arial" w:cs="Arial"/>
          <w:sz w:val="26"/>
          <w:szCs w:val="26"/>
        </w:rPr>
        <w:t>. Учасник має відповідати таким вимогам: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3</w:t>
      </w:r>
      <w:r w:rsidRPr="00673FF1">
        <w:rPr>
          <w:rFonts w:ascii="Arial" w:hAnsi="Arial" w:cs="Arial"/>
          <w:sz w:val="26"/>
          <w:szCs w:val="26"/>
        </w:rPr>
        <w:t xml:space="preserve">.1. Має зареєстроване місце проживання щонайменше протягом останніх 12 місяців, що передують участі в </w:t>
      </w:r>
      <w:r w:rsidR="001E6E1B">
        <w:rPr>
          <w:rFonts w:ascii="Arial" w:hAnsi="Arial" w:cs="Arial"/>
          <w:sz w:val="26"/>
          <w:szCs w:val="26"/>
        </w:rPr>
        <w:t>К</w:t>
      </w:r>
      <w:r w:rsidRPr="00673FF1">
        <w:rPr>
          <w:rFonts w:ascii="Arial" w:hAnsi="Arial" w:cs="Arial"/>
          <w:sz w:val="26"/>
          <w:szCs w:val="26"/>
        </w:rPr>
        <w:t xml:space="preserve">онкурсі, на території </w:t>
      </w:r>
      <w:r w:rsidR="00CF7202" w:rsidRPr="00673FF1">
        <w:rPr>
          <w:rFonts w:ascii="Arial" w:eastAsia="Arial" w:hAnsi="Arial" w:cs="Arial"/>
          <w:sz w:val="26"/>
          <w:szCs w:val="26"/>
        </w:rPr>
        <w:t>Львівської міської територіальної громади</w:t>
      </w:r>
      <w:r w:rsidRPr="00673FF1">
        <w:rPr>
          <w:rFonts w:ascii="Arial" w:hAnsi="Arial" w:cs="Arial"/>
          <w:sz w:val="26"/>
          <w:szCs w:val="26"/>
        </w:rPr>
        <w:t xml:space="preserve">, що підтверджується відповідною відміткою в паспорті громадянина України або взяті на облік як внутрішньо-переміщені особи на території </w:t>
      </w:r>
      <w:r w:rsidR="00CF7202" w:rsidRPr="00673FF1">
        <w:rPr>
          <w:rFonts w:ascii="Arial" w:eastAsia="Arial" w:hAnsi="Arial" w:cs="Arial"/>
          <w:sz w:val="26"/>
          <w:szCs w:val="26"/>
        </w:rPr>
        <w:t>Львівської міської територіальної громади</w:t>
      </w:r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3</w:t>
      </w:r>
      <w:r w:rsidRPr="00673FF1">
        <w:rPr>
          <w:rFonts w:ascii="Arial" w:hAnsi="Arial" w:cs="Arial"/>
          <w:sz w:val="26"/>
          <w:szCs w:val="26"/>
        </w:rPr>
        <w:t xml:space="preserve">.2. Бути офіційним учасником Національного бізнес-інкубатора WIN </w:t>
      </w:r>
      <w:proofErr w:type="spellStart"/>
      <w:r w:rsidRPr="00673FF1">
        <w:rPr>
          <w:rFonts w:ascii="Arial" w:hAnsi="Arial" w:cs="Arial"/>
          <w:sz w:val="26"/>
          <w:szCs w:val="26"/>
        </w:rPr>
        <w:t>WIN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73FF1">
        <w:rPr>
          <w:rFonts w:ascii="Arial" w:hAnsi="Arial" w:cs="Arial"/>
          <w:sz w:val="26"/>
          <w:szCs w:val="26"/>
        </w:rPr>
        <w:t>Youthquake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, організованого </w:t>
      </w:r>
      <w:proofErr w:type="spellStart"/>
      <w:r w:rsidRPr="00673FF1">
        <w:rPr>
          <w:rFonts w:ascii="Arial" w:hAnsi="Arial" w:cs="Arial"/>
          <w:sz w:val="26"/>
          <w:szCs w:val="26"/>
        </w:rPr>
        <w:t>Мінцифри</w:t>
      </w:r>
      <w:proofErr w:type="spellEnd"/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3</w:t>
      </w:r>
      <w:r w:rsidRPr="00673FF1">
        <w:rPr>
          <w:rFonts w:ascii="Arial" w:hAnsi="Arial" w:cs="Arial"/>
          <w:sz w:val="26"/>
          <w:szCs w:val="26"/>
        </w:rPr>
        <w:t xml:space="preserve">.3. Пройти до півфіналу Національного бізнес-інкубатора WIN </w:t>
      </w:r>
      <w:proofErr w:type="spellStart"/>
      <w:r w:rsidRPr="00673FF1">
        <w:rPr>
          <w:rFonts w:ascii="Arial" w:hAnsi="Arial" w:cs="Arial"/>
          <w:sz w:val="26"/>
          <w:szCs w:val="26"/>
        </w:rPr>
        <w:t>WIN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73FF1">
        <w:rPr>
          <w:rFonts w:ascii="Arial" w:hAnsi="Arial" w:cs="Arial"/>
          <w:sz w:val="26"/>
          <w:szCs w:val="26"/>
        </w:rPr>
        <w:t>Youthquake</w:t>
      </w:r>
      <w:proofErr w:type="spellEnd"/>
      <w:r w:rsidRPr="00673FF1">
        <w:rPr>
          <w:rFonts w:ascii="Arial" w:hAnsi="Arial" w:cs="Arial"/>
          <w:sz w:val="26"/>
          <w:szCs w:val="26"/>
        </w:rPr>
        <w:t>, організовано</w:t>
      </w:r>
      <w:r w:rsidR="00CF7202">
        <w:rPr>
          <w:rFonts w:ascii="Arial" w:hAnsi="Arial" w:cs="Arial"/>
          <w:sz w:val="26"/>
          <w:szCs w:val="26"/>
        </w:rPr>
        <w:t>го</w:t>
      </w:r>
      <w:r w:rsidRPr="00673FF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73FF1">
        <w:rPr>
          <w:rFonts w:ascii="Arial" w:hAnsi="Arial" w:cs="Arial"/>
          <w:sz w:val="26"/>
          <w:szCs w:val="26"/>
        </w:rPr>
        <w:t>Мінцифри</w:t>
      </w:r>
      <w:proofErr w:type="spellEnd"/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 xml:space="preserve">. Порядок подання заявок: 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 xml:space="preserve">.1. Для участі в Конкурсі  особа, яка відповідає вимогам цього Порядку, подає заявку на участь у Конкурсі до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="00A443B7">
        <w:rPr>
          <w:rFonts w:ascii="Arial" w:hAnsi="Arial" w:cs="Arial"/>
          <w:sz w:val="26"/>
          <w:szCs w:val="26"/>
        </w:rPr>
        <w:t>у</w:t>
      </w:r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 xml:space="preserve">.2. Для участі у </w:t>
      </w:r>
      <w:r w:rsidR="00CF7202">
        <w:rPr>
          <w:rFonts w:ascii="Arial" w:hAnsi="Arial" w:cs="Arial"/>
          <w:sz w:val="26"/>
          <w:szCs w:val="26"/>
        </w:rPr>
        <w:t>К</w:t>
      </w:r>
      <w:r w:rsidRPr="00673FF1">
        <w:rPr>
          <w:rFonts w:ascii="Arial" w:hAnsi="Arial" w:cs="Arial"/>
          <w:sz w:val="26"/>
          <w:szCs w:val="26"/>
        </w:rPr>
        <w:t>онкурсі учасник до грантової заявки додає такі документи: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>.2.1. Копію паспорта / ID картки та ідентифікаційного коду.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>.2.2. Довідку про реєстрацію місця проживання фізичної особи або довідку про взяття на облік як ВПО (для внутрішньо переміщених осіб).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lastRenderedPageBreak/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 xml:space="preserve">.2.4. Презентацію </w:t>
      </w:r>
      <w:proofErr w:type="spellStart"/>
      <w:r w:rsidRPr="00673FF1">
        <w:rPr>
          <w:rFonts w:ascii="Arial" w:hAnsi="Arial" w:cs="Arial"/>
          <w:sz w:val="26"/>
          <w:szCs w:val="26"/>
        </w:rPr>
        <w:t>стартапу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(бізнес-план)</w:t>
      </w:r>
      <w:r w:rsidR="00CF7202">
        <w:rPr>
          <w:rFonts w:ascii="Arial" w:hAnsi="Arial" w:cs="Arial"/>
          <w:sz w:val="26"/>
          <w:szCs w:val="26"/>
        </w:rPr>
        <w:t xml:space="preserve"> </w:t>
      </w:r>
      <w:r w:rsidRPr="00673FF1">
        <w:rPr>
          <w:rFonts w:ascii="Arial" w:hAnsi="Arial" w:cs="Arial"/>
          <w:sz w:val="26"/>
          <w:szCs w:val="26"/>
        </w:rPr>
        <w:t>/ першої базової версії продукту / послуги (MVP)</w:t>
      </w:r>
      <w:r w:rsidR="00CF7202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>.2.5. Виписку з державного реєстру юридичних осіб, фізичних осіб – підприємців та громадських формувань (за наявності).</w:t>
      </w:r>
    </w:p>
    <w:p w:rsidR="00AD450C" w:rsidRPr="00673FF1" w:rsidRDefault="00AD450C" w:rsidP="00CF7202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>.2.6. Розрахункові документи, які підтверджують запитувану суму гранту (комерційна пропозиція та/або рахунок-фактура).</w:t>
      </w:r>
    </w:p>
    <w:p w:rsidR="00AD450C" w:rsidRPr="00673FF1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>.3. Відповідальність за надання достовірної інформації несуть безпосередньо учасники, які звернулись за отриманням гранту.</w:t>
      </w:r>
    </w:p>
    <w:p w:rsidR="00AD450C" w:rsidRPr="001E6E1B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5</w:t>
      </w:r>
      <w:r w:rsidRPr="00673FF1">
        <w:rPr>
          <w:rFonts w:ascii="Arial" w:hAnsi="Arial" w:cs="Arial"/>
          <w:sz w:val="26"/>
          <w:szCs w:val="26"/>
        </w:rPr>
        <w:t xml:space="preserve">. </w:t>
      </w:r>
      <w:r w:rsidRPr="001E6E1B">
        <w:rPr>
          <w:rFonts w:ascii="Arial" w:hAnsi="Arial" w:cs="Arial"/>
          <w:sz w:val="26"/>
          <w:szCs w:val="26"/>
        </w:rPr>
        <w:t xml:space="preserve">Проведення </w:t>
      </w:r>
      <w:r w:rsidR="001E6E1B" w:rsidRPr="001E6E1B">
        <w:rPr>
          <w:rFonts w:ascii="Arial" w:hAnsi="Arial" w:cs="Arial"/>
          <w:sz w:val="26"/>
          <w:szCs w:val="26"/>
        </w:rPr>
        <w:t>К</w:t>
      </w:r>
      <w:r w:rsidRPr="001E6E1B">
        <w:rPr>
          <w:rFonts w:ascii="Arial" w:hAnsi="Arial" w:cs="Arial"/>
          <w:sz w:val="26"/>
          <w:szCs w:val="26"/>
        </w:rPr>
        <w:t>онкурсу:</w:t>
      </w:r>
    </w:p>
    <w:p w:rsidR="00AD450C" w:rsidRPr="00673FF1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5</w:t>
      </w:r>
      <w:r w:rsidRPr="00673FF1">
        <w:rPr>
          <w:rFonts w:ascii="Arial" w:hAnsi="Arial" w:cs="Arial"/>
          <w:sz w:val="26"/>
          <w:szCs w:val="26"/>
        </w:rPr>
        <w:t xml:space="preserve">.1. Організатором грантового конкурсу є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1E6E1B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CF7202">
        <w:rPr>
          <w:rFonts w:ascii="Arial" w:hAnsi="Arial" w:cs="Arial"/>
          <w:sz w:val="26"/>
          <w:szCs w:val="26"/>
        </w:rPr>
        <w:t>5</w:t>
      </w:r>
      <w:r w:rsidRPr="00673FF1">
        <w:rPr>
          <w:rFonts w:ascii="Arial" w:hAnsi="Arial" w:cs="Arial"/>
          <w:sz w:val="26"/>
          <w:szCs w:val="26"/>
        </w:rPr>
        <w:t xml:space="preserve">.2.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="00A443B7">
        <w:rPr>
          <w:rFonts w:ascii="Arial" w:hAnsi="Arial" w:cs="Arial"/>
          <w:sz w:val="26"/>
          <w:szCs w:val="26"/>
        </w:rPr>
        <w:t xml:space="preserve"> </w:t>
      </w:r>
      <w:r w:rsidRPr="00673FF1">
        <w:rPr>
          <w:rFonts w:ascii="Arial" w:hAnsi="Arial" w:cs="Arial"/>
          <w:sz w:val="26"/>
          <w:szCs w:val="26"/>
        </w:rPr>
        <w:t xml:space="preserve">оприлюднює на </w:t>
      </w:r>
      <w:r w:rsidRPr="001E6E1B">
        <w:rPr>
          <w:rFonts w:ascii="Arial" w:hAnsi="Arial" w:cs="Arial"/>
          <w:sz w:val="26"/>
          <w:szCs w:val="26"/>
        </w:rPr>
        <w:t xml:space="preserve">офіційному </w:t>
      </w:r>
      <w:proofErr w:type="spellStart"/>
      <w:r w:rsidRPr="001E6E1B">
        <w:rPr>
          <w:rFonts w:ascii="Arial" w:hAnsi="Arial" w:cs="Arial"/>
          <w:sz w:val="26"/>
          <w:szCs w:val="26"/>
        </w:rPr>
        <w:t>вебсайті</w:t>
      </w:r>
      <w:proofErr w:type="spellEnd"/>
      <w:r w:rsidRPr="001E6E1B">
        <w:rPr>
          <w:rFonts w:ascii="Arial" w:hAnsi="Arial" w:cs="Arial"/>
          <w:sz w:val="26"/>
          <w:szCs w:val="26"/>
        </w:rPr>
        <w:t xml:space="preserve"> Львівської міської ради та у соціальних мережах оголошення про початок </w:t>
      </w:r>
      <w:r w:rsidR="001E6E1B" w:rsidRPr="001E6E1B">
        <w:rPr>
          <w:rFonts w:ascii="Arial" w:hAnsi="Arial" w:cs="Arial"/>
          <w:sz w:val="26"/>
          <w:szCs w:val="26"/>
        </w:rPr>
        <w:t>К</w:t>
      </w:r>
      <w:r w:rsidRPr="001E6E1B">
        <w:rPr>
          <w:rFonts w:ascii="Arial" w:hAnsi="Arial" w:cs="Arial"/>
          <w:sz w:val="26"/>
          <w:szCs w:val="26"/>
        </w:rPr>
        <w:t>онкурсу із зазначенням терміну прийому грантових заявок, який становить не більше ніж 10 календарних днів з дня оприлюднення оголошення.</w:t>
      </w:r>
    </w:p>
    <w:p w:rsidR="00AD450C" w:rsidRPr="001E6E1B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E6E1B">
        <w:rPr>
          <w:rFonts w:ascii="Arial" w:hAnsi="Arial" w:cs="Arial"/>
          <w:sz w:val="26"/>
          <w:szCs w:val="26"/>
        </w:rPr>
        <w:t>1</w:t>
      </w:r>
      <w:r w:rsidR="00CF7202" w:rsidRPr="001E6E1B">
        <w:rPr>
          <w:rFonts w:ascii="Arial" w:hAnsi="Arial" w:cs="Arial"/>
          <w:sz w:val="26"/>
          <w:szCs w:val="26"/>
        </w:rPr>
        <w:t>5</w:t>
      </w:r>
      <w:r w:rsidRPr="001E6E1B">
        <w:rPr>
          <w:rFonts w:ascii="Arial" w:hAnsi="Arial" w:cs="Arial"/>
          <w:sz w:val="26"/>
          <w:szCs w:val="26"/>
        </w:rPr>
        <w:t xml:space="preserve">.3. Розгляд грантових заявок та проведення </w:t>
      </w:r>
      <w:r w:rsidR="001E6E1B" w:rsidRPr="001E6E1B">
        <w:rPr>
          <w:rFonts w:ascii="Arial" w:hAnsi="Arial" w:cs="Arial"/>
          <w:sz w:val="26"/>
          <w:szCs w:val="26"/>
        </w:rPr>
        <w:t>К</w:t>
      </w:r>
      <w:r w:rsidRPr="001E6E1B">
        <w:rPr>
          <w:rFonts w:ascii="Arial" w:hAnsi="Arial" w:cs="Arial"/>
          <w:sz w:val="26"/>
          <w:szCs w:val="26"/>
        </w:rPr>
        <w:t xml:space="preserve">онкурсу здійснюються у строк, що не перевищує 14 робочих днів з дня, наступного за останнім днем прийому грантових заявок, визначеним в оголошенні про проведення </w:t>
      </w:r>
      <w:r w:rsidR="001E6E1B" w:rsidRPr="001E6E1B">
        <w:rPr>
          <w:rFonts w:ascii="Arial" w:hAnsi="Arial" w:cs="Arial"/>
          <w:sz w:val="26"/>
          <w:szCs w:val="26"/>
        </w:rPr>
        <w:t>К</w:t>
      </w:r>
      <w:r w:rsidRPr="001E6E1B">
        <w:rPr>
          <w:rFonts w:ascii="Arial" w:hAnsi="Arial" w:cs="Arial"/>
          <w:sz w:val="26"/>
          <w:szCs w:val="26"/>
        </w:rPr>
        <w:t>онкурсу.</w:t>
      </w:r>
    </w:p>
    <w:p w:rsidR="00AD450C" w:rsidRPr="001E6E1B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1E6E1B">
        <w:rPr>
          <w:rFonts w:ascii="Arial" w:hAnsi="Arial" w:cs="Arial"/>
          <w:sz w:val="26"/>
          <w:szCs w:val="26"/>
        </w:rPr>
        <w:t>1</w:t>
      </w:r>
      <w:r w:rsidR="00CF7202" w:rsidRPr="001E6E1B">
        <w:rPr>
          <w:rFonts w:ascii="Arial" w:hAnsi="Arial" w:cs="Arial"/>
          <w:sz w:val="26"/>
          <w:szCs w:val="26"/>
        </w:rPr>
        <w:t>6</w:t>
      </w:r>
      <w:r w:rsidRPr="001E6E1B">
        <w:rPr>
          <w:rFonts w:ascii="Arial" w:hAnsi="Arial" w:cs="Arial"/>
          <w:sz w:val="26"/>
          <w:szCs w:val="26"/>
        </w:rPr>
        <w:t>. Конкурсна комісія з відбору грантових заявок: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color w:val="FF0000"/>
          <w:spacing w:val="-4"/>
          <w:sz w:val="26"/>
          <w:szCs w:val="26"/>
        </w:rPr>
      </w:pPr>
      <w:r w:rsidRPr="006B2BA6">
        <w:rPr>
          <w:rFonts w:ascii="Arial" w:hAnsi="Arial" w:cs="Arial"/>
          <w:color w:val="FF0000"/>
          <w:spacing w:val="-4"/>
          <w:sz w:val="26"/>
          <w:szCs w:val="26"/>
        </w:rPr>
        <w:t>1</w:t>
      </w:r>
      <w:r w:rsidR="00CF7202" w:rsidRPr="006B2BA6">
        <w:rPr>
          <w:rFonts w:ascii="Arial" w:hAnsi="Arial" w:cs="Arial"/>
          <w:color w:val="FF0000"/>
          <w:spacing w:val="-4"/>
          <w:sz w:val="26"/>
          <w:szCs w:val="26"/>
        </w:rPr>
        <w:t>6</w:t>
      </w:r>
      <w:r w:rsidRPr="006B2BA6">
        <w:rPr>
          <w:rFonts w:ascii="Arial" w:hAnsi="Arial" w:cs="Arial"/>
          <w:color w:val="FF0000"/>
          <w:spacing w:val="-4"/>
          <w:sz w:val="26"/>
          <w:szCs w:val="26"/>
        </w:rPr>
        <w:t xml:space="preserve">.1. Персональний склад комісії Львівської міської ради затверджується наказом директора </w:t>
      </w:r>
      <w:r w:rsidR="00A443B7" w:rsidRPr="006B2BA6">
        <w:rPr>
          <w:rFonts w:ascii="Arial" w:hAnsi="Arial" w:cs="Arial"/>
          <w:color w:val="FF0000"/>
          <w:spacing w:val="-4"/>
          <w:sz w:val="26"/>
          <w:szCs w:val="26"/>
        </w:rPr>
        <w:t>Департаменту</w:t>
      </w:r>
      <w:r w:rsidR="004612F0" w:rsidRPr="006B2BA6">
        <w:rPr>
          <w:rFonts w:ascii="Arial" w:hAnsi="Arial" w:cs="Arial"/>
          <w:color w:val="FF0000"/>
          <w:spacing w:val="-4"/>
          <w:sz w:val="26"/>
          <w:szCs w:val="26"/>
        </w:rPr>
        <w:t xml:space="preserve"> </w:t>
      </w:r>
      <w:r w:rsidR="007C1EED" w:rsidRPr="006B2BA6">
        <w:rPr>
          <w:rFonts w:ascii="Arial" w:hAnsi="Arial" w:cs="Arial"/>
          <w:color w:val="FF0000"/>
          <w:spacing w:val="-4"/>
          <w:sz w:val="26"/>
          <w:szCs w:val="26"/>
        </w:rPr>
        <w:t>за погодженням з постійною комісією культури, молоді, спорту та зовнішніх зав'язків і</w:t>
      </w:r>
      <w:r w:rsidR="004612F0" w:rsidRPr="006B2BA6">
        <w:rPr>
          <w:rFonts w:ascii="Arial" w:hAnsi="Arial" w:cs="Arial"/>
          <w:color w:val="FF0000"/>
          <w:spacing w:val="-4"/>
          <w:sz w:val="26"/>
          <w:szCs w:val="26"/>
        </w:rPr>
        <w:t xml:space="preserve"> формується з обов'язковим включенням усіх членів постійної комісії культури, молоді, спорту та зовнішніх зав'язків, а також членів постійної комісії підприємництва, інвестицій, цифрової трансформації та спадщини (за згодою).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6</w:t>
      </w:r>
      <w:r w:rsidRPr="006B2BA6">
        <w:rPr>
          <w:rFonts w:ascii="Arial" w:hAnsi="Arial" w:cs="Arial"/>
          <w:sz w:val="26"/>
          <w:szCs w:val="26"/>
        </w:rPr>
        <w:t>.2. У разі відсутності голови комісії на засіданні головує його заступник.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>. Номінації: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 xml:space="preserve">.1. Кращий молодіжний </w:t>
      </w:r>
      <w:proofErr w:type="spellStart"/>
      <w:r w:rsidRPr="006B2BA6">
        <w:rPr>
          <w:rFonts w:ascii="Arial" w:hAnsi="Arial" w:cs="Arial"/>
          <w:sz w:val="26"/>
          <w:szCs w:val="26"/>
        </w:rPr>
        <w:t>стартап</w:t>
      </w:r>
      <w:proofErr w:type="spellEnd"/>
      <w:r w:rsidRPr="006B2BA6">
        <w:rPr>
          <w:rFonts w:ascii="Arial" w:hAnsi="Arial" w:cs="Arial"/>
          <w:sz w:val="26"/>
          <w:szCs w:val="26"/>
        </w:rPr>
        <w:t>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>.2. Вибір глядачів.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 xml:space="preserve">.3. Найкращий </w:t>
      </w:r>
      <w:proofErr w:type="spellStart"/>
      <w:r w:rsidRPr="006B2BA6">
        <w:rPr>
          <w:rFonts w:ascii="Arial" w:hAnsi="Arial" w:cs="Arial"/>
          <w:sz w:val="26"/>
          <w:szCs w:val="26"/>
        </w:rPr>
        <w:t>пітч</w:t>
      </w:r>
      <w:proofErr w:type="spellEnd"/>
      <w:r w:rsidRPr="006B2BA6">
        <w:rPr>
          <w:rFonts w:ascii="Arial" w:hAnsi="Arial" w:cs="Arial"/>
          <w:sz w:val="26"/>
          <w:szCs w:val="26"/>
        </w:rPr>
        <w:t>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 xml:space="preserve">.4. </w:t>
      </w:r>
      <w:proofErr w:type="spellStart"/>
      <w:r w:rsidRPr="006B2BA6">
        <w:rPr>
          <w:rFonts w:ascii="Arial" w:hAnsi="Arial" w:cs="Arial"/>
          <w:sz w:val="26"/>
          <w:szCs w:val="26"/>
        </w:rPr>
        <w:t>Female</w:t>
      </w:r>
      <w:proofErr w:type="spellEnd"/>
      <w:r w:rsidRPr="006B2BA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B2BA6">
        <w:rPr>
          <w:rFonts w:ascii="Arial" w:hAnsi="Arial" w:cs="Arial"/>
          <w:sz w:val="26"/>
          <w:szCs w:val="26"/>
        </w:rPr>
        <w:t>Award</w:t>
      </w:r>
      <w:proofErr w:type="spellEnd"/>
      <w:r w:rsidRPr="006B2BA6">
        <w:rPr>
          <w:rFonts w:ascii="Arial" w:hAnsi="Arial" w:cs="Arial"/>
          <w:sz w:val="26"/>
          <w:szCs w:val="26"/>
        </w:rPr>
        <w:t xml:space="preserve"> (найкращий жіночий </w:t>
      </w:r>
      <w:proofErr w:type="spellStart"/>
      <w:r w:rsidRPr="006B2BA6">
        <w:rPr>
          <w:rFonts w:ascii="Arial" w:hAnsi="Arial" w:cs="Arial"/>
          <w:sz w:val="26"/>
          <w:szCs w:val="26"/>
        </w:rPr>
        <w:t>стартап</w:t>
      </w:r>
      <w:proofErr w:type="spellEnd"/>
      <w:r w:rsidRPr="006B2BA6">
        <w:rPr>
          <w:rFonts w:ascii="Arial" w:hAnsi="Arial" w:cs="Arial"/>
          <w:sz w:val="26"/>
          <w:szCs w:val="26"/>
        </w:rPr>
        <w:t>).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 xml:space="preserve">.5. </w:t>
      </w:r>
      <w:proofErr w:type="spellStart"/>
      <w:r w:rsidRPr="006B2BA6">
        <w:rPr>
          <w:rFonts w:ascii="Arial" w:hAnsi="Arial" w:cs="Arial"/>
          <w:sz w:val="26"/>
          <w:szCs w:val="26"/>
        </w:rPr>
        <w:t>Стартап</w:t>
      </w:r>
      <w:proofErr w:type="spellEnd"/>
      <w:r w:rsidRPr="006B2BA6">
        <w:rPr>
          <w:rFonts w:ascii="Arial" w:hAnsi="Arial" w:cs="Arial"/>
          <w:sz w:val="26"/>
          <w:szCs w:val="26"/>
        </w:rPr>
        <w:t xml:space="preserve"> майбутнього (</w:t>
      </w:r>
      <w:proofErr w:type="spellStart"/>
      <w:r w:rsidRPr="006B2BA6">
        <w:rPr>
          <w:rFonts w:ascii="Arial" w:hAnsi="Arial" w:cs="Arial"/>
          <w:sz w:val="26"/>
          <w:szCs w:val="26"/>
        </w:rPr>
        <w:t>Future</w:t>
      </w:r>
      <w:proofErr w:type="spellEnd"/>
      <w:r w:rsidRPr="006B2BA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B2BA6">
        <w:rPr>
          <w:rFonts w:ascii="Arial" w:hAnsi="Arial" w:cs="Arial"/>
          <w:sz w:val="26"/>
          <w:szCs w:val="26"/>
        </w:rPr>
        <w:t>Tech</w:t>
      </w:r>
      <w:proofErr w:type="spellEnd"/>
      <w:r w:rsidRPr="006B2BA6">
        <w:rPr>
          <w:rFonts w:ascii="Arial" w:hAnsi="Arial" w:cs="Arial"/>
          <w:sz w:val="26"/>
          <w:szCs w:val="26"/>
        </w:rPr>
        <w:t>).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>.6. Еко-інновація.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>.7. Інновації в медицині.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 xml:space="preserve">.8. </w:t>
      </w:r>
      <w:proofErr w:type="spellStart"/>
      <w:r w:rsidRPr="006B2BA6">
        <w:rPr>
          <w:rFonts w:ascii="Arial" w:hAnsi="Arial" w:cs="Arial"/>
          <w:sz w:val="26"/>
          <w:szCs w:val="26"/>
        </w:rPr>
        <w:t>Digital</w:t>
      </w:r>
      <w:proofErr w:type="spellEnd"/>
      <w:r w:rsidRPr="006B2BA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B2BA6">
        <w:rPr>
          <w:rFonts w:ascii="Arial" w:hAnsi="Arial" w:cs="Arial"/>
          <w:sz w:val="26"/>
          <w:szCs w:val="26"/>
        </w:rPr>
        <w:t>Solution</w:t>
      </w:r>
      <w:proofErr w:type="spellEnd"/>
      <w:r w:rsidRPr="006B2BA6">
        <w:rPr>
          <w:rFonts w:ascii="Arial" w:hAnsi="Arial" w:cs="Arial"/>
          <w:sz w:val="26"/>
          <w:szCs w:val="26"/>
        </w:rPr>
        <w:t>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 xml:space="preserve">.9. </w:t>
      </w:r>
      <w:proofErr w:type="spellStart"/>
      <w:r w:rsidRPr="006B2BA6">
        <w:rPr>
          <w:rFonts w:ascii="Arial" w:hAnsi="Arial" w:cs="Arial"/>
          <w:sz w:val="26"/>
          <w:szCs w:val="26"/>
        </w:rPr>
        <w:t>Social</w:t>
      </w:r>
      <w:proofErr w:type="spellEnd"/>
      <w:r w:rsidRPr="006B2BA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B2BA6">
        <w:rPr>
          <w:rFonts w:ascii="Arial" w:hAnsi="Arial" w:cs="Arial"/>
          <w:sz w:val="26"/>
          <w:szCs w:val="26"/>
        </w:rPr>
        <w:t>impact</w:t>
      </w:r>
      <w:proofErr w:type="spellEnd"/>
      <w:r w:rsidRPr="006B2BA6">
        <w:rPr>
          <w:rFonts w:ascii="Arial" w:hAnsi="Arial" w:cs="Arial"/>
          <w:sz w:val="26"/>
          <w:szCs w:val="26"/>
        </w:rPr>
        <w:t>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CF7202" w:rsidRPr="006B2BA6">
        <w:rPr>
          <w:rFonts w:ascii="Arial" w:hAnsi="Arial" w:cs="Arial"/>
          <w:sz w:val="26"/>
          <w:szCs w:val="26"/>
        </w:rPr>
        <w:t>7</w:t>
      </w:r>
      <w:r w:rsidRPr="006B2BA6">
        <w:rPr>
          <w:rFonts w:ascii="Arial" w:hAnsi="Arial" w:cs="Arial"/>
          <w:sz w:val="26"/>
          <w:szCs w:val="26"/>
        </w:rPr>
        <w:t>.10. Інновація для громади.</w:t>
      </w:r>
    </w:p>
    <w:p w:rsidR="004612F0" w:rsidRPr="00D52CF4" w:rsidRDefault="004612F0" w:rsidP="006154D9">
      <w:pPr>
        <w:ind w:firstLine="708"/>
        <w:jc w:val="both"/>
        <w:rPr>
          <w:rFonts w:ascii="Arial" w:hAnsi="Arial" w:cs="Arial"/>
          <w:color w:val="FF0000"/>
          <w:sz w:val="26"/>
          <w:szCs w:val="26"/>
        </w:rPr>
      </w:pPr>
      <w:r w:rsidRPr="00D52CF4">
        <w:rPr>
          <w:rFonts w:ascii="Arial" w:hAnsi="Arial" w:cs="Arial"/>
          <w:color w:val="FF0000"/>
          <w:sz w:val="26"/>
          <w:szCs w:val="26"/>
        </w:rPr>
        <w:t xml:space="preserve">18. Перелік номінацій конкурсу може переглядатися та </w:t>
      </w:r>
      <w:proofErr w:type="spellStart"/>
      <w:r w:rsidRPr="00D52CF4">
        <w:rPr>
          <w:rFonts w:ascii="Arial" w:hAnsi="Arial" w:cs="Arial"/>
          <w:color w:val="FF0000"/>
          <w:sz w:val="26"/>
          <w:szCs w:val="26"/>
        </w:rPr>
        <w:t>уточнюватися</w:t>
      </w:r>
      <w:proofErr w:type="spellEnd"/>
      <w:r w:rsidRPr="00D52CF4">
        <w:rPr>
          <w:rFonts w:ascii="Arial" w:hAnsi="Arial" w:cs="Arial"/>
          <w:color w:val="FF0000"/>
          <w:sz w:val="26"/>
          <w:szCs w:val="26"/>
        </w:rPr>
        <w:t xml:space="preserve"> під час його проведення з урахуванням тематики, специфіки та кількості поданих </w:t>
      </w:r>
      <w:proofErr w:type="spellStart"/>
      <w:r w:rsidRPr="00D52CF4">
        <w:rPr>
          <w:rFonts w:ascii="Arial" w:hAnsi="Arial" w:cs="Arial"/>
          <w:color w:val="FF0000"/>
          <w:sz w:val="26"/>
          <w:szCs w:val="26"/>
        </w:rPr>
        <w:t>стартап-проєктів</w:t>
      </w:r>
      <w:proofErr w:type="spellEnd"/>
      <w:r w:rsidRPr="00D52CF4">
        <w:rPr>
          <w:rFonts w:ascii="Arial" w:hAnsi="Arial" w:cs="Arial"/>
          <w:color w:val="FF0000"/>
          <w:sz w:val="26"/>
          <w:szCs w:val="26"/>
        </w:rPr>
        <w:t xml:space="preserve"> з метою забезпечення їх належної оцінки</w:t>
      </w:r>
      <w:r w:rsidR="004223A9">
        <w:rPr>
          <w:rFonts w:ascii="Arial" w:hAnsi="Arial" w:cs="Arial"/>
          <w:color w:val="FF0000"/>
          <w:sz w:val="26"/>
          <w:szCs w:val="26"/>
        </w:rPr>
        <w:t xml:space="preserve"> на підставі рішення конкурсної комісії</w:t>
      </w:r>
      <w:bookmarkStart w:id="0" w:name="_GoBack"/>
      <w:bookmarkEnd w:id="0"/>
      <w:r w:rsidRPr="00D52CF4">
        <w:rPr>
          <w:rFonts w:ascii="Arial" w:hAnsi="Arial" w:cs="Arial"/>
          <w:color w:val="FF0000"/>
          <w:sz w:val="26"/>
          <w:szCs w:val="26"/>
        </w:rPr>
        <w:t>.</w:t>
      </w:r>
    </w:p>
    <w:p w:rsidR="00AD450C" w:rsidRPr="006B2BA6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2BA6">
        <w:rPr>
          <w:rFonts w:ascii="Arial" w:hAnsi="Arial" w:cs="Arial"/>
          <w:sz w:val="26"/>
          <w:szCs w:val="26"/>
        </w:rPr>
        <w:t>1</w:t>
      </w:r>
      <w:r w:rsidR="004612F0" w:rsidRPr="006B2BA6">
        <w:rPr>
          <w:rFonts w:ascii="Arial" w:hAnsi="Arial" w:cs="Arial"/>
          <w:sz w:val="26"/>
          <w:szCs w:val="26"/>
        </w:rPr>
        <w:t>9</w:t>
      </w:r>
      <w:r w:rsidRPr="006B2BA6">
        <w:rPr>
          <w:rFonts w:ascii="Arial" w:hAnsi="Arial" w:cs="Arial"/>
          <w:sz w:val="26"/>
          <w:szCs w:val="26"/>
        </w:rPr>
        <w:t>. Конкурс проводиться за двома віковими категоріями:</w:t>
      </w:r>
    </w:p>
    <w:p w:rsidR="00AD450C" w:rsidRPr="00673FF1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4612F0">
        <w:rPr>
          <w:rFonts w:ascii="Arial" w:hAnsi="Arial" w:cs="Arial"/>
          <w:sz w:val="26"/>
          <w:szCs w:val="26"/>
        </w:rPr>
        <w:t>9</w:t>
      </w:r>
      <w:r w:rsidRPr="00673FF1">
        <w:rPr>
          <w:rFonts w:ascii="Arial" w:hAnsi="Arial" w:cs="Arial"/>
          <w:sz w:val="26"/>
          <w:szCs w:val="26"/>
        </w:rPr>
        <w:t xml:space="preserve">.1. </w:t>
      </w:r>
      <w:r w:rsidR="006154D9">
        <w:rPr>
          <w:rFonts w:ascii="Arial" w:hAnsi="Arial" w:cs="Arial"/>
          <w:sz w:val="26"/>
          <w:szCs w:val="26"/>
        </w:rPr>
        <w:t>М</w:t>
      </w:r>
      <w:r w:rsidRPr="00673FF1">
        <w:rPr>
          <w:rFonts w:ascii="Arial" w:hAnsi="Arial" w:cs="Arial"/>
          <w:sz w:val="26"/>
          <w:szCs w:val="26"/>
        </w:rPr>
        <w:t xml:space="preserve">олодша категорія </w:t>
      </w:r>
      <w:r w:rsidR="006154D9">
        <w:rPr>
          <w:rFonts w:ascii="Arial" w:hAnsi="Arial" w:cs="Arial"/>
          <w:sz w:val="26"/>
          <w:szCs w:val="26"/>
        </w:rPr>
        <w:t xml:space="preserve">– </w:t>
      </w:r>
      <w:r w:rsidRPr="00673FF1">
        <w:rPr>
          <w:rFonts w:ascii="Arial" w:hAnsi="Arial" w:cs="Arial"/>
          <w:sz w:val="26"/>
          <w:szCs w:val="26"/>
        </w:rPr>
        <w:t>учасники віком від 13 до 17 років (включно).</w:t>
      </w:r>
    </w:p>
    <w:p w:rsidR="00AD450C" w:rsidRPr="00673FF1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1</w:t>
      </w:r>
      <w:r w:rsidR="004612F0">
        <w:rPr>
          <w:rFonts w:ascii="Arial" w:hAnsi="Arial" w:cs="Arial"/>
          <w:sz w:val="26"/>
          <w:szCs w:val="26"/>
        </w:rPr>
        <w:t>9</w:t>
      </w:r>
      <w:r w:rsidRPr="00673FF1">
        <w:rPr>
          <w:rFonts w:ascii="Arial" w:hAnsi="Arial" w:cs="Arial"/>
          <w:sz w:val="26"/>
          <w:szCs w:val="26"/>
        </w:rPr>
        <w:t xml:space="preserve">.2. </w:t>
      </w:r>
      <w:r w:rsidR="006154D9">
        <w:rPr>
          <w:rFonts w:ascii="Arial" w:hAnsi="Arial" w:cs="Arial"/>
          <w:sz w:val="26"/>
          <w:szCs w:val="26"/>
        </w:rPr>
        <w:t>С</w:t>
      </w:r>
      <w:r w:rsidRPr="00673FF1">
        <w:rPr>
          <w:rFonts w:ascii="Arial" w:hAnsi="Arial" w:cs="Arial"/>
          <w:sz w:val="26"/>
          <w:szCs w:val="26"/>
        </w:rPr>
        <w:t xml:space="preserve">тарша категорія </w:t>
      </w:r>
      <w:r w:rsidR="006154D9">
        <w:rPr>
          <w:rFonts w:ascii="Arial" w:hAnsi="Arial" w:cs="Arial"/>
          <w:sz w:val="26"/>
          <w:szCs w:val="26"/>
        </w:rPr>
        <w:t xml:space="preserve">– </w:t>
      </w:r>
      <w:r w:rsidRPr="00673FF1">
        <w:rPr>
          <w:rFonts w:ascii="Arial" w:hAnsi="Arial" w:cs="Arial"/>
          <w:sz w:val="26"/>
          <w:szCs w:val="26"/>
        </w:rPr>
        <w:t>учасники віком від 18 до 25 років (включно).</w:t>
      </w:r>
    </w:p>
    <w:p w:rsidR="00AD450C" w:rsidRPr="00673FF1" w:rsidRDefault="004612F0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20</w:t>
      </w:r>
      <w:r w:rsidR="00AD450C" w:rsidRPr="00673FF1">
        <w:rPr>
          <w:rFonts w:ascii="Arial" w:hAnsi="Arial" w:cs="Arial"/>
          <w:sz w:val="26"/>
          <w:szCs w:val="26"/>
        </w:rPr>
        <w:t xml:space="preserve">. Переможці </w:t>
      </w:r>
      <w:r w:rsidR="006154D9">
        <w:rPr>
          <w:rFonts w:ascii="Arial" w:hAnsi="Arial" w:cs="Arial"/>
          <w:sz w:val="26"/>
          <w:szCs w:val="26"/>
        </w:rPr>
        <w:t>К</w:t>
      </w:r>
      <w:r w:rsidR="00AD450C" w:rsidRPr="00673FF1">
        <w:rPr>
          <w:rFonts w:ascii="Arial" w:hAnsi="Arial" w:cs="Arial"/>
          <w:sz w:val="26"/>
          <w:szCs w:val="26"/>
        </w:rPr>
        <w:t>онкурсу визначаються на підставі рейтингу, сформованого за результатами оцінювання заявок конкурсною комісією.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2</w:t>
      </w:r>
      <w:r w:rsidR="004612F0">
        <w:rPr>
          <w:rFonts w:ascii="Arial" w:hAnsi="Arial" w:cs="Arial"/>
          <w:sz w:val="26"/>
          <w:szCs w:val="26"/>
        </w:rPr>
        <w:t>1</w:t>
      </w:r>
      <w:r w:rsidR="00AD450C" w:rsidRPr="00673FF1">
        <w:rPr>
          <w:rFonts w:ascii="Arial" w:hAnsi="Arial" w:cs="Arial"/>
          <w:sz w:val="26"/>
          <w:szCs w:val="26"/>
        </w:rPr>
        <w:t>. Оцінювання здійснюється за встановленими критеріями шляхом нарахування балів (максимум – 100 балів). Переможцями вважаються учасники, які набрали найвищу кількість балів</w:t>
      </w:r>
      <w:r w:rsidR="006154D9">
        <w:rPr>
          <w:rFonts w:ascii="Arial" w:hAnsi="Arial" w:cs="Arial"/>
          <w:sz w:val="26"/>
          <w:szCs w:val="26"/>
        </w:rPr>
        <w:t>: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1</w:t>
      </w:r>
      <w:r w:rsidR="00AD450C" w:rsidRPr="00673FF1">
        <w:rPr>
          <w:rFonts w:ascii="Arial" w:hAnsi="Arial" w:cs="Arial"/>
          <w:sz w:val="26"/>
          <w:szCs w:val="26"/>
        </w:rPr>
        <w:t xml:space="preserve">.1.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Інноваційність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проєкту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 xml:space="preserve"> (0-20 балів).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1</w:t>
      </w:r>
      <w:r w:rsidR="00AD450C" w:rsidRPr="00673FF1">
        <w:rPr>
          <w:rFonts w:ascii="Arial" w:hAnsi="Arial" w:cs="Arial"/>
          <w:sz w:val="26"/>
          <w:szCs w:val="26"/>
        </w:rPr>
        <w:t>.2. Життєздатність бізнес-моделі (0-20 балів).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1</w:t>
      </w:r>
      <w:r w:rsidR="00AD450C" w:rsidRPr="00673FF1">
        <w:rPr>
          <w:rFonts w:ascii="Arial" w:hAnsi="Arial" w:cs="Arial"/>
          <w:sz w:val="26"/>
          <w:szCs w:val="26"/>
        </w:rPr>
        <w:t>.3. Командні компетенції (0-15 балів).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1</w:t>
      </w:r>
      <w:r w:rsidR="00AD450C" w:rsidRPr="00673FF1">
        <w:rPr>
          <w:rFonts w:ascii="Arial" w:hAnsi="Arial" w:cs="Arial"/>
          <w:sz w:val="26"/>
          <w:szCs w:val="26"/>
        </w:rPr>
        <w:t>.4. Рівень виконання завдань інкубації та активність участі (0-15 балів).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1</w:t>
      </w:r>
      <w:r w:rsidR="00AD450C" w:rsidRPr="00673FF1">
        <w:rPr>
          <w:rFonts w:ascii="Arial" w:hAnsi="Arial" w:cs="Arial"/>
          <w:sz w:val="26"/>
          <w:szCs w:val="26"/>
        </w:rPr>
        <w:t>.5. Потенційний економічний ефект для громади (0-20 балів).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1</w:t>
      </w:r>
      <w:r w:rsidR="00AD450C" w:rsidRPr="00673FF1">
        <w:rPr>
          <w:rFonts w:ascii="Arial" w:hAnsi="Arial" w:cs="Arial"/>
          <w:sz w:val="26"/>
          <w:szCs w:val="26"/>
        </w:rPr>
        <w:t xml:space="preserve">.6. Відповідність пріоритетним напрямам розвитку </w:t>
      </w:r>
      <w:r w:rsidR="006154D9" w:rsidRPr="00673FF1">
        <w:rPr>
          <w:rFonts w:ascii="Arial" w:hAnsi="Arial" w:cs="Arial"/>
          <w:sz w:val="26"/>
          <w:szCs w:val="26"/>
        </w:rPr>
        <w:t>Львівської міської територіальної громади</w:t>
      </w:r>
      <w:r w:rsidR="00AD450C" w:rsidRPr="00673FF1">
        <w:rPr>
          <w:rFonts w:ascii="Arial" w:hAnsi="Arial" w:cs="Arial"/>
          <w:sz w:val="26"/>
          <w:szCs w:val="26"/>
        </w:rPr>
        <w:t xml:space="preserve"> в умовах воєнного стану (0-10 балів).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 Фінансування Конкурсу: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.1. Фінансове забезпечення заходів, передбачених цим Порядком, здійснюється за кошти бюджету Львівської міської територіальної громади, передбачені на виконання заходів сприяння розвитку підприємництва у Львівській міській територіальній громаді на відповідний рік, а також донорські кошти та гранти, у тому числі міжнародні, не заборонені законодавством України.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 xml:space="preserve">.2. Розпорядником коштів є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="00AD450C"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 Фінансова допомога надається для таких цілей: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.1. Придбання, оренда обладнання, сировини, комплектуючих. 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 xml:space="preserve">.2. Придбання, оренда, ремонт нерухомого майна, спеціалізованих транспортних засобів, необхідних для реалізації свого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стартапу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.3. Закупівля ліцензійного програмного забезпечення.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.4. Оплата за виготовлення комплектуючих для прототипу.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.5. Оплата праці найманим працівникам за виготовлення прототипу.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.6. Профільні, професійні навчання.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 xml:space="preserve">.7. Розробка </w:t>
      </w:r>
      <w:proofErr w:type="spellStart"/>
      <w:r w:rsidR="00AD450C" w:rsidRPr="00673FF1">
        <w:rPr>
          <w:rFonts w:ascii="Arial" w:hAnsi="Arial" w:cs="Arial"/>
          <w:sz w:val="26"/>
          <w:szCs w:val="26"/>
        </w:rPr>
        <w:t>брендингу</w:t>
      </w:r>
      <w:proofErr w:type="spellEnd"/>
      <w:r w:rsidR="00AD450C" w:rsidRPr="00673FF1">
        <w:rPr>
          <w:rFonts w:ascii="Arial" w:hAnsi="Arial" w:cs="Arial"/>
          <w:sz w:val="26"/>
          <w:szCs w:val="26"/>
        </w:rPr>
        <w:t>, оплата послуг за маркетингові матеріали.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.8. Оплата послуг з сертифікації продукції та патентування. 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2</w:t>
      </w:r>
      <w:r w:rsidR="00AD450C" w:rsidRPr="00673FF1">
        <w:rPr>
          <w:rFonts w:ascii="Arial" w:hAnsi="Arial" w:cs="Arial"/>
          <w:sz w:val="26"/>
          <w:szCs w:val="26"/>
        </w:rPr>
        <w:t>.</w:t>
      </w:r>
      <w:r w:rsidR="006154D9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>.9. Витрати на проведення тестів, досліджень та адаптації продукту.</w:t>
      </w:r>
    </w:p>
    <w:p w:rsidR="00AD450C" w:rsidRPr="00673FF1" w:rsidRDefault="00CF7202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3</w:t>
      </w:r>
      <w:r w:rsidR="00AD450C" w:rsidRPr="00673FF1">
        <w:rPr>
          <w:rFonts w:ascii="Arial" w:hAnsi="Arial" w:cs="Arial"/>
          <w:sz w:val="26"/>
          <w:szCs w:val="26"/>
        </w:rPr>
        <w:t xml:space="preserve">. У разі участі у конкурсному відборі команди учасників, така команда визначає одного уповноваженого представника для отримання фінансової допомоги. Уповноважений представник команди визначається рішенням усіх членів команди, оформленим у вигляді спільної письмової заяви, яка подається до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="00A443B7">
        <w:rPr>
          <w:rFonts w:ascii="Arial" w:hAnsi="Arial" w:cs="Arial"/>
          <w:sz w:val="26"/>
          <w:szCs w:val="26"/>
        </w:rPr>
        <w:t>у</w:t>
      </w:r>
      <w:r w:rsidR="00AD450C" w:rsidRPr="00673FF1">
        <w:rPr>
          <w:rFonts w:ascii="Arial" w:hAnsi="Arial" w:cs="Arial"/>
          <w:sz w:val="26"/>
          <w:szCs w:val="26"/>
        </w:rPr>
        <w:t>. Грантові кошти перераховуються на рахунок уповноваженого представника. Уповноважений представник несе відповідальність за цільове використання грантових коштів.</w:t>
      </w:r>
    </w:p>
    <w:p w:rsidR="00AD450C" w:rsidRPr="00673FF1" w:rsidRDefault="00AD450C" w:rsidP="006154D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4</w:t>
      </w:r>
      <w:r w:rsidRPr="00673FF1">
        <w:rPr>
          <w:rFonts w:ascii="Arial" w:hAnsi="Arial" w:cs="Arial"/>
          <w:sz w:val="26"/>
          <w:szCs w:val="26"/>
        </w:rPr>
        <w:t>. У разі якщо переможцем конкурсного відбору (уповноваженим представником команди) є особа, яка не досягла повноліття, отримання грантових коштів здійснюється з урахуванням обсягу цивільної дієздатності такої особи відповідно до вимог Цивільного кодексу України.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5</w:t>
      </w:r>
      <w:r w:rsidRPr="00673FF1">
        <w:rPr>
          <w:rFonts w:ascii="Arial" w:hAnsi="Arial" w:cs="Arial"/>
          <w:sz w:val="26"/>
          <w:szCs w:val="26"/>
        </w:rPr>
        <w:t>. Надання гранту здійснюється згідно з розпорядженням міського голови.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6</w:t>
      </w:r>
      <w:r w:rsidRPr="00673FF1">
        <w:rPr>
          <w:rFonts w:ascii="Arial" w:hAnsi="Arial" w:cs="Arial"/>
          <w:sz w:val="26"/>
          <w:szCs w:val="26"/>
        </w:rPr>
        <w:t xml:space="preserve">. Контроль за використанням коштів гранту здійснює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7</w:t>
      </w:r>
      <w:r w:rsidRPr="00673FF1">
        <w:rPr>
          <w:rFonts w:ascii="Arial" w:hAnsi="Arial" w:cs="Arial"/>
          <w:sz w:val="26"/>
          <w:szCs w:val="26"/>
        </w:rPr>
        <w:t xml:space="preserve">. Протягом трьох місяців після отримання гранту переможці Конкурсу повинні використати одержані кошти та надати звіт </w:t>
      </w:r>
      <w:r w:rsidR="00A443B7">
        <w:rPr>
          <w:rFonts w:ascii="Arial" w:hAnsi="Arial" w:cs="Arial"/>
          <w:sz w:val="26"/>
          <w:szCs w:val="26"/>
        </w:rPr>
        <w:t>до</w:t>
      </w:r>
      <w:r w:rsidRPr="00673FF1">
        <w:rPr>
          <w:rFonts w:ascii="Arial" w:hAnsi="Arial" w:cs="Arial"/>
          <w:sz w:val="26"/>
          <w:szCs w:val="26"/>
        </w:rPr>
        <w:t xml:space="preserve">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="00A443B7">
        <w:rPr>
          <w:rFonts w:ascii="Arial" w:hAnsi="Arial" w:cs="Arial"/>
          <w:sz w:val="26"/>
          <w:szCs w:val="26"/>
        </w:rPr>
        <w:t>у</w:t>
      </w:r>
      <w:r w:rsidR="00A443B7" w:rsidRPr="00673FF1">
        <w:rPr>
          <w:rFonts w:ascii="Arial" w:hAnsi="Arial" w:cs="Arial"/>
          <w:sz w:val="26"/>
          <w:szCs w:val="26"/>
        </w:rPr>
        <w:t xml:space="preserve"> </w:t>
      </w:r>
      <w:r w:rsidRPr="00673FF1">
        <w:rPr>
          <w:rFonts w:ascii="Arial" w:hAnsi="Arial" w:cs="Arial"/>
          <w:sz w:val="26"/>
          <w:szCs w:val="26"/>
        </w:rPr>
        <w:t>про використання коштів гранту.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lastRenderedPageBreak/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 Для звітування переможець Конкурсу повинен подати належно засвідчені копії документів, які підтверджують використання фінансової допомоги за цільовим призначенням, а саме: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.1. Копію договору на виконання робіт та/або договір про надання послуг, та/або договір купівлі-продажу, та/або рахунок-фактура / видаткова накладна.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.2. Документ, який підтверджує виконання договору (акт приймання-передачі виконаних робіт / наданих послуг).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.3. Документ, який підтверджує здійснення оплати виконавцю               робіт / надавачу послуг (банківська виписка / платіжна інструкція / чек тощо).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.4. Виписка з рахунка (з врахуванням дати, суми та факту оплати).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.5. Рефлексивний звіт учасника (до 1 сторінки) у довільній формі, який має відобразити: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.5.1. Що змінилося в його/її підходах до планування та формування бізнес-ідей.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.5.2. Які навички цифрової грамотності та системного мислення допомогли досягнути результату.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8</w:t>
      </w:r>
      <w:r w:rsidRPr="00673FF1">
        <w:rPr>
          <w:rFonts w:ascii="Arial" w:hAnsi="Arial" w:cs="Arial"/>
          <w:sz w:val="26"/>
          <w:szCs w:val="26"/>
        </w:rPr>
        <w:t>.5.3. Як Конкурс допоміг сформувати більш відповідальне ставлення до підприємницької діяльності.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9</w:t>
      </w:r>
      <w:r w:rsidRPr="00673FF1">
        <w:rPr>
          <w:rFonts w:ascii="Arial" w:hAnsi="Arial" w:cs="Arial"/>
          <w:sz w:val="26"/>
          <w:szCs w:val="26"/>
        </w:rPr>
        <w:t xml:space="preserve">. Всі учасники, які отримали гранти, подають до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="00A443B7">
        <w:rPr>
          <w:rFonts w:ascii="Arial" w:hAnsi="Arial" w:cs="Arial"/>
          <w:sz w:val="26"/>
          <w:szCs w:val="26"/>
        </w:rPr>
        <w:t>у</w:t>
      </w:r>
      <w:r w:rsidR="00A443B7" w:rsidRPr="00673FF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73FF1">
        <w:rPr>
          <w:rFonts w:ascii="Arial" w:hAnsi="Arial" w:cs="Arial"/>
          <w:sz w:val="26"/>
          <w:szCs w:val="26"/>
        </w:rPr>
        <w:t>щопівроку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до моменту остаточної реалізації </w:t>
      </w:r>
      <w:proofErr w:type="spellStart"/>
      <w:r w:rsidRPr="00673FF1">
        <w:rPr>
          <w:rFonts w:ascii="Arial" w:hAnsi="Arial" w:cs="Arial"/>
          <w:sz w:val="26"/>
          <w:szCs w:val="26"/>
        </w:rPr>
        <w:t>стартапу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короткий звіт про реалізацію </w:t>
      </w:r>
      <w:proofErr w:type="spellStart"/>
      <w:r w:rsidRPr="00673FF1">
        <w:rPr>
          <w:rFonts w:ascii="Arial" w:hAnsi="Arial" w:cs="Arial"/>
          <w:sz w:val="26"/>
          <w:szCs w:val="26"/>
        </w:rPr>
        <w:t>стартапу</w:t>
      </w:r>
      <w:proofErr w:type="spellEnd"/>
      <w:r w:rsidRPr="00673FF1">
        <w:rPr>
          <w:rFonts w:ascii="Arial" w:hAnsi="Arial" w:cs="Arial"/>
          <w:sz w:val="26"/>
          <w:szCs w:val="26"/>
        </w:rPr>
        <w:t xml:space="preserve"> (до 2 сторінок), де описуються: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9</w:t>
      </w:r>
      <w:r w:rsidRPr="00673FF1">
        <w:rPr>
          <w:rFonts w:ascii="Arial" w:hAnsi="Arial" w:cs="Arial"/>
          <w:sz w:val="26"/>
          <w:szCs w:val="26"/>
        </w:rPr>
        <w:t xml:space="preserve">.1. Здійснені заходи в межах </w:t>
      </w:r>
      <w:r w:rsidR="00A443B7">
        <w:rPr>
          <w:rFonts w:ascii="Arial" w:hAnsi="Arial" w:cs="Arial"/>
          <w:sz w:val="26"/>
          <w:szCs w:val="26"/>
        </w:rPr>
        <w:t>К</w:t>
      </w:r>
      <w:r w:rsidRPr="00673FF1">
        <w:rPr>
          <w:rFonts w:ascii="Arial" w:hAnsi="Arial" w:cs="Arial"/>
          <w:sz w:val="26"/>
          <w:szCs w:val="26"/>
        </w:rPr>
        <w:t>онкурсу.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9</w:t>
      </w:r>
      <w:r w:rsidRPr="00673FF1">
        <w:rPr>
          <w:rFonts w:ascii="Arial" w:hAnsi="Arial" w:cs="Arial"/>
          <w:sz w:val="26"/>
          <w:szCs w:val="26"/>
        </w:rPr>
        <w:t>.2. Труднощі, з якими зіткнулися, та способи їхнього вирішення.</w:t>
      </w: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2</w:t>
      </w:r>
      <w:r w:rsidR="004612F0">
        <w:rPr>
          <w:rFonts w:ascii="Arial" w:hAnsi="Arial" w:cs="Arial"/>
          <w:sz w:val="26"/>
          <w:szCs w:val="26"/>
        </w:rPr>
        <w:t>9</w:t>
      </w:r>
      <w:r w:rsidRPr="00673FF1">
        <w:rPr>
          <w:rFonts w:ascii="Arial" w:hAnsi="Arial" w:cs="Arial"/>
          <w:sz w:val="26"/>
          <w:szCs w:val="26"/>
        </w:rPr>
        <w:t xml:space="preserve">.3. Інформація про проміжні результати реалізації </w:t>
      </w:r>
      <w:proofErr w:type="spellStart"/>
      <w:r w:rsidRPr="00673FF1">
        <w:rPr>
          <w:rFonts w:ascii="Arial" w:hAnsi="Arial" w:cs="Arial"/>
          <w:sz w:val="26"/>
          <w:szCs w:val="26"/>
        </w:rPr>
        <w:t>стартапу</w:t>
      </w:r>
      <w:proofErr w:type="spellEnd"/>
      <w:r w:rsidRPr="00673FF1">
        <w:rPr>
          <w:rFonts w:ascii="Arial" w:hAnsi="Arial" w:cs="Arial"/>
          <w:sz w:val="26"/>
          <w:szCs w:val="26"/>
        </w:rPr>
        <w:t>.</w:t>
      </w:r>
    </w:p>
    <w:p w:rsidR="00AD450C" w:rsidRPr="00673FF1" w:rsidRDefault="004612F0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30</w:t>
      </w:r>
      <w:r w:rsidR="00AD450C" w:rsidRPr="00673FF1">
        <w:rPr>
          <w:rFonts w:ascii="Arial" w:hAnsi="Arial" w:cs="Arial"/>
          <w:sz w:val="26"/>
          <w:szCs w:val="26"/>
        </w:rPr>
        <w:t xml:space="preserve">. Результати реалізації Конкурсу учасників-переможців </w:t>
      </w:r>
      <w:r w:rsidR="00A443B7">
        <w:rPr>
          <w:rFonts w:ascii="Arial" w:hAnsi="Arial" w:cs="Arial"/>
          <w:sz w:val="26"/>
          <w:szCs w:val="26"/>
        </w:rPr>
        <w:t>Д</w:t>
      </w:r>
      <w:r w:rsidR="00A443B7" w:rsidRPr="00A443B7">
        <w:rPr>
          <w:rFonts w:ascii="Arial" w:hAnsi="Arial" w:cs="Arial"/>
          <w:sz w:val="26"/>
          <w:szCs w:val="26"/>
        </w:rPr>
        <w:t>епартамент</w:t>
      </w:r>
      <w:r w:rsidR="00AD450C" w:rsidRPr="00673FF1">
        <w:rPr>
          <w:rFonts w:ascii="Arial" w:hAnsi="Arial" w:cs="Arial"/>
          <w:sz w:val="26"/>
          <w:szCs w:val="26"/>
        </w:rPr>
        <w:t xml:space="preserve"> публікує на офіційній сторінці Львівської міської ради.</w:t>
      </w:r>
    </w:p>
    <w:p w:rsidR="00AD450C" w:rsidRPr="00673FF1" w:rsidRDefault="00AD450C" w:rsidP="00673FF1">
      <w:pPr>
        <w:jc w:val="both"/>
        <w:rPr>
          <w:rFonts w:ascii="Arial" w:hAnsi="Arial" w:cs="Arial"/>
          <w:sz w:val="26"/>
          <w:szCs w:val="26"/>
        </w:rPr>
      </w:pPr>
    </w:p>
    <w:p w:rsidR="00AD450C" w:rsidRPr="00673FF1" w:rsidRDefault="00AD450C" w:rsidP="00673FF1">
      <w:pPr>
        <w:jc w:val="both"/>
        <w:rPr>
          <w:rFonts w:ascii="Arial" w:hAnsi="Arial" w:cs="Arial"/>
          <w:sz w:val="26"/>
          <w:szCs w:val="26"/>
        </w:rPr>
      </w:pPr>
    </w:p>
    <w:p w:rsidR="00AD450C" w:rsidRPr="00673FF1" w:rsidRDefault="00AD450C" w:rsidP="00673FF1">
      <w:pPr>
        <w:jc w:val="both"/>
        <w:rPr>
          <w:rFonts w:ascii="Arial" w:hAnsi="Arial" w:cs="Arial"/>
          <w:sz w:val="26"/>
          <w:szCs w:val="26"/>
        </w:rPr>
      </w:pPr>
    </w:p>
    <w:p w:rsidR="00AD450C" w:rsidRPr="00673FF1" w:rsidRDefault="00AD450C" w:rsidP="00673FF1">
      <w:pPr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Секретар ради</w:t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  <w:t>Маркіян ЛОПАЧАК</w:t>
      </w:r>
    </w:p>
    <w:p w:rsidR="00AD450C" w:rsidRPr="00673FF1" w:rsidRDefault="00AD450C" w:rsidP="00673FF1">
      <w:pPr>
        <w:jc w:val="both"/>
        <w:rPr>
          <w:rFonts w:ascii="Arial" w:hAnsi="Arial" w:cs="Arial"/>
          <w:sz w:val="26"/>
          <w:szCs w:val="26"/>
        </w:rPr>
      </w:pPr>
    </w:p>
    <w:p w:rsidR="00AD450C" w:rsidRPr="00673FF1" w:rsidRDefault="00AD450C" w:rsidP="00A443B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Віз</w:t>
      </w:r>
      <w:r w:rsidR="009D3B52">
        <w:rPr>
          <w:rFonts w:ascii="Arial" w:hAnsi="Arial" w:cs="Arial"/>
          <w:sz w:val="26"/>
          <w:szCs w:val="26"/>
        </w:rPr>
        <w:t>и</w:t>
      </w:r>
      <w:r w:rsidRPr="00673FF1">
        <w:rPr>
          <w:rFonts w:ascii="Arial" w:hAnsi="Arial" w:cs="Arial"/>
          <w:sz w:val="26"/>
          <w:szCs w:val="26"/>
        </w:rPr>
        <w:t>:</w:t>
      </w:r>
    </w:p>
    <w:p w:rsidR="00AD450C" w:rsidRPr="00673FF1" w:rsidRDefault="00AD450C" w:rsidP="00673FF1">
      <w:pPr>
        <w:jc w:val="both"/>
        <w:rPr>
          <w:rFonts w:ascii="Arial" w:hAnsi="Arial" w:cs="Arial"/>
          <w:sz w:val="26"/>
          <w:szCs w:val="26"/>
        </w:rPr>
      </w:pPr>
    </w:p>
    <w:p w:rsidR="00AD450C" w:rsidRPr="00673FF1" w:rsidRDefault="00AD450C" w:rsidP="00673FF1">
      <w:pPr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Директор департаменту</w:t>
      </w:r>
    </w:p>
    <w:p w:rsidR="00AD450C" w:rsidRDefault="00AD450C" w:rsidP="00673FF1">
      <w:pPr>
        <w:jc w:val="both"/>
        <w:rPr>
          <w:rFonts w:ascii="Arial" w:hAnsi="Arial" w:cs="Arial"/>
          <w:sz w:val="26"/>
          <w:szCs w:val="26"/>
        </w:rPr>
      </w:pPr>
      <w:r w:rsidRPr="00673FF1">
        <w:rPr>
          <w:rFonts w:ascii="Arial" w:hAnsi="Arial" w:cs="Arial"/>
          <w:sz w:val="26"/>
          <w:szCs w:val="26"/>
        </w:rPr>
        <w:t>економічного розвитку</w:t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</w:r>
      <w:r w:rsidRPr="00673FF1">
        <w:rPr>
          <w:rFonts w:ascii="Arial" w:hAnsi="Arial" w:cs="Arial"/>
          <w:sz w:val="26"/>
          <w:szCs w:val="26"/>
        </w:rPr>
        <w:tab/>
        <w:t>Інна СВИСТУН </w:t>
      </w:r>
    </w:p>
    <w:p w:rsidR="009D3B52" w:rsidRDefault="009D3B52" w:rsidP="00673FF1">
      <w:pPr>
        <w:jc w:val="both"/>
        <w:rPr>
          <w:rFonts w:ascii="Arial" w:hAnsi="Arial" w:cs="Arial"/>
          <w:sz w:val="26"/>
          <w:szCs w:val="26"/>
        </w:rPr>
      </w:pPr>
    </w:p>
    <w:p w:rsidR="009D3B52" w:rsidRDefault="009D3B52" w:rsidP="00673FF1">
      <w:pPr>
        <w:jc w:val="both"/>
        <w:rPr>
          <w:rFonts w:ascii="Arial" w:hAnsi="Arial" w:cs="Arial"/>
          <w:sz w:val="26"/>
          <w:szCs w:val="26"/>
        </w:rPr>
      </w:pPr>
    </w:p>
    <w:p w:rsidR="009D3B52" w:rsidRPr="00673FF1" w:rsidRDefault="009D3B52" w:rsidP="00673FF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Член редакційної комісії</w:t>
      </w:r>
    </w:p>
    <w:p w:rsidR="009C0F59" w:rsidRPr="00673FF1" w:rsidRDefault="009C0F59" w:rsidP="00673FF1">
      <w:pPr>
        <w:jc w:val="both"/>
        <w:rPr>
          <w:rFonts w:ascii="Arial" w:hAnsi="Arial" w:cs="Arial"/>
          <w:sz w:val="26"/>
          <w:szCs w:val="26"/>
        </w:rPr>
      </w:pPr>
    </w:p>
    <w:sectPr w:rsidR="009C0F59" w:rsidRPr="00673FF1" w:rsidSect="000B4893">
      <w:headerReference w:type="default" r:id="rId8"/>
      <w:pgSz w:w="11906" w:h="16838" w:code="9"/>
      <w:pgMar w:top="851" w:right="567" w:bottom="851" w:left="1985" w:header="567" w:footer="113" w:gutter="0"/>
      <w:paperSrc w:first="7" w:other="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F5" w:rsidRDefault="00835FF5">
      <w:r>
        <w:separator/>
      </w:r>
    </w:p>
  </w:endnote>
  <w:endnote w:type="continuationSeparator" w:id="0">
    <w:p w:rsidR="00835FF5" w:rsidRDefault="0083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F5" w:rsidRDefault="00835FF5">
      <w:r>
        <w:separator/>
      </w:r>
    </w:p>
  </w:footnote>
  <w:footnote w:type="continuationSeparator" w:id="0">
    <w:p w:rsidR="00835FF5" w:rsidRDefault="0083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E06814" w:rsidRDefault="00E068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3A9">
          <w:rPr>
            <w:noProof/>
          </w:rPr>
          <w:t>6</w:t>
        </w:r>
        <w:r>
          <w:fldChar w:fldCharType="end"/>
        </w:r>
      </w:p>
    </w:sdtContent>
  </w:sdt>
  <w:p w:rsidR="00E06814" w:rsidRDefault="00E068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2662899"/>
    <w:multiLevelType w:val="multilevel"/>
    <w:tmpl w:val="5A1A022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09966A0C"/>
    <w:multiLevelType w:val="hybridMultilevel"/>
    <w:tmpl w:val="8D0CAD12"/>
    <w:lvl w:ilvl="0" w:tplc="C07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1779D"/>
    <w:multiLevelType w:val="multilevel"/>
    <w:tmpl w:val="08A4F77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 w15:restartNumberingAfterBreak="0">
    <w:nsid w:val="1E001860"/>
    <w:multiLevelType w:val="hybridMultilevel"/>
    <w:tmpl w:val="F08EFF50"/>
    <w:lvl w:ilvl="0" w:tplc="47B44FA4">
      <w:start w:val="1"/>
      <w:numFmt w:val="decimal"/>
      <w:lvlText w:val="%1."/>
      <w:lvlJc w:val="left"/>
      <w:pPr>
        <w:ind w:left="358" w:hanging="243"/>
      </w:pPr>
      <w:rPr>
        <w:rFonts w:ascii="Arial" w:eastAsia="Carlito" w:hAnsi="Arial" w:cs="Arial" w:hint="default"/>
        <w:b/>
        <w:bCs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C876CB9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2F788DCA">
      <w:numFmt w:val="bullet"/>
      <w:lvlText w:val="•"/>
      <w:lvlJc w:val="left"/>
      <w:pPr>
        <w:ind w:left="1842" w:hanging="360"/>
      </w:pPr>
      <w:rPr>
        <w:rFonts w:hint="default"/>
        <w:lang w:val="uk-UA" w:eastAsia="en-US" w:bidi="ar-SA"/>
      </w:rPr>
    </w:lvl>
    <w:lvl w:ilvl="3" w:tplc="1938D0C8"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4" w:tplc="0BCE2B8A">
      <w:numFmt w:val="bullet"/>
      <w:lvlText w:val="•"/>
      <w:lvlJc w:val="left"/>
      <w:pPr>
        <w:ind w:left="3848" w:hanging="360"/>
      </w:pPr>
      <w:rPr>
        <w:rFonts w:hint="default"/>
        <w:lang w:val="uk-UA" w:eastAsia="en-US" w:bidi="ar-SA"/>
      </w:rPr>
    </w:lvl>
    <w:lvl w:ilvl="5" w:tplc="91E45E94">
      <w:numFmt w:val="bullet"/>
      <w:lvlText w:val="•"/>
      <w:lvlJc w:val="left"/>
      <w:pPr>
        <w:ind w:left="4851" w:hanging="360"/>
      </w:pPr>
      <w:rPr>
        <w:rFonts w:hint="default"/>
        <w:lang w:val="uk-UA" w:eastAsia="en-US" w:bidi="ar-SA"/>
      </w:rPr>
    </w:lvl>
    <w:lvl w:ilvl="6" w:tplc="ACE099D4">
      <w:numFmt w:val="bullet"/>
      <w:lvlText w:val="•"/>
      <w:lvlJc w:val="left"/>
      <w:pPr>
        <w:ind w:left="5854" w:hanging="360"/>
      </w:pPr>
      <w:rPr>
        <w:rFonts w:hint="default"/>
        <w:lang w:val="uk-UA" w:eastAsia="en-US" w:bidi="ar-SA"/>
      </w:rPr>
    </w:lvl>
    <w:lvl w:ilvl="7" w:tplc="D21C0E7E">
      <w:numFmt w:val="bullet"/>
      <w:lvlText w:val="•"/>
      <w:lvlJc w:val="left"/>
      <w:pPr>
        <w:ind w:left="6857" w:hanging="360"/>
      </w:pPr>
      <w:rPr>
        <w:rFonts w:hint="default"/>
        <w:lang w:val="uk-UA" w:eastAsia="en-US" w:bidi="ar-SA"/>
      </w:rPr>
    </w:lvl>
    <w:lvl w:ilvl="8" w:tplc="3BC0B00A">
      <w:numFmt w:val="bullet"/>
      <w:lvlText w:val="•"/>
      <w:lvlJc w:val="left"/>
      <w:pPr>
        <w:ind w:left="786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E4A0179"/>
    <w:multiLevelType w:val="hybridMultilevel"/>
    <w:tmpl w:val="0F5EC9AA"/>
    <w:lvl w:ilvl="0" w:tplc="2566FFD6">
      <w:start w:val="1"/>
      <w:numFmt w:val="decimal"/>
      <w:lvlText w:val="%1."/>
      <w:lvlJc w:val="left"/>
      <w:pPr>
        <w:ind w:left="836" w:hanging="360"/>
      </w:pPr>
      <w:rPr>
        <w:rFonts w:ascii="Arial" w:eastAsia="Carlito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1" w:tplc="BB3A328C">
      <w:numFmt w:val="bullet"/>
      <w:lvlText w:val="•"/>
      <w:lvlJc w:val="left"/>
      <w:pPr>
        <w:ind w:left="1742" w:hanging="360"/>
      </w:pPr>
      <w:rPr>
        <w:rFonts w:hint="default"/>
        <w:lang w:val="uk-UA" w:eastAsia="en-US" w:bidi="ar-SA"/>
      </w:rPr>
    </w:lvl>
    <w:lvl w:ilvl="2" w:tplc="86F87DC0">
      <w:numFmt w:val="bullet"/>
      <w:lvlText w:val="•"/>
      <w:lvlJc w:val="left"/>
      <w:pPr>
        <w:ind w:left="2645" w:hanging="360"/>
      </w:pPr>
      <w:rPr>
        <w:rFonts w:hint="default"/>
        <w:lang w:val="uk-UA" w:eastAsia="en-US" w:bidi="ar-SA"/>
      </w:rPr>
    </w:lvl>
    <w:lvl w:ilvl="3" w:tplc="C0A86150">
      <w:numFmt w:val="bullet"/>
      <w:lvlText w:val="•"/>
      <w:lvlJc w:val="left"/>
      <w:pPr>
        <w:ind w:left="3547" w:hanging="360"/>
      </w:pPr>
      <w:rPr>
        <w:rFonts w:hint="default"/>
        <w:lang w:val="uk-UA" w:eastAsia="en-US" w:bidi="ar-SA"/>
      </w:rPr>
    </w:lvl>
    <w:lvl w:ilvl="4" w:tplc="903CDF8A">
      <w:numFmt w:val="bullet"/>
      <w:lvlText w:val="•"/>
      <w:lvlJc w:val="left"/>
      <w:pPr>
        <w:ind w:left="4450" w:hanging="360"/>
      </w:pPr>
      <w:rPr>
        <w:rFonts w:hint="default"/>
        <w:lang w:val="uk-UA" w:eastAsia="en-US" w:bidi="ar-SA"/>
      </w:rPr>
    </w:lvl>
    <w:lvl w:ilvl="5" w:tplc="57AA6A34">
      <w:numFmt w:val="bullet"/>
      <w:lvlText w:val="•"/>
      <w:lvlJc w:val="left"/>
      <w:pPr>
        <w:ind w:left="5353" w:hanging="360"/>
      </w:pPr>
      <w:rPr>
        <w:rFonts w:hint="default"/>
        <w:lang w:val="uk-UA" w:eastAsia="en-US" w:bidi="ar-SA"/>
      </w:rPr>
    </w:lvl>
    <w:lvl w:ilvl="6" w:tplc="CE7CFED6">
      <w:numFmt w:val="bullet"/>
      <w:lvlText w:val="•"/>
      <w:lvlJc w:val="left"/>
      <w:pPr>
        <w:ind w:left="6255" w:hanging="360"/>
      </w:pPr>
      <w:rPr>
        <w:rFonts w:hint="default"/>
        <w:lang w:val="uk-UA" w:eastAsia="en-US" w:bidi="ar-SA"/>
      </w:rPr>
    </w:lvl>
    <w:lvl w:ilvl="7" w:tplc="1ACED7F2">
      <w:numFmt w:val="bullet"/>
      <w:lvlText w:val="•"/>
      <w:lvlJc w:val="left"/>
      <w:pPr>
        <w:ind w:left="7158" w:hanging="360"/>
      </w:pPr>
      <w:rPr>
        <w:rFonts w:hint="default"/>
        <w:lang w:val="uk-UA" w:eastAsia="en-US" w:bidi="ar-SA"/>
      </w:rPr>
    </w:lvl>
    <w:lvl w:ilvl="8" w:tplc="E42E60DA">
      <w:numFmt w:val="bullet"/>
      <w:lvlText w:val="•"/>
      <w:lvlJc w:val="left"/>
      <w:pPr>
        <w:ind w:left="8061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2FD36B4A"/>
    <w:multiLevelType w:val="hybridMultilevel"/>
    <w:tmpl w:val="836EBC1C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90E0B61"/>
    <w:multiLevelType w:val="hybridMultilevel"/>
    <w:tmpl w:val="8A4C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81F97"/>
    <w:multiLevelType w:val="hybridMultilevel"/>
    <w:tmpl w:val="19F4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F255F"/>
    <w:multiLevelType w:val="multilevel"/>
    <w:tmpl w:val="AACAB654"/>
    <w:lvl w:ilvl="0">
      <w:start w:val="2"/>
      <w:numFmt w:val="decimal"/>
      <w:lvlText w:val="%1."/>
      <w:lvlJc w:val="left"/>
      <w:pPr>
        <w:ind w:left="456" w:hanging="456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3" w15:restartNumberingAfterBreak="0">
    <w:nsid w:val="49CC6215"/>
    <w:multiLevelType w:val="hybridMultilevel"/>
    <w:tmpl w:val="11A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26C5B"/>
    <w:multiLevelType w:val="hybridMultilevel"/>
    <w:tmpl w:val="C6A412B0"/>
    <w:lvl w:ilvl="0" w:tplc="1226B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35C87"/>
    <w:multiLevelType w:val="hybridMultilevel"/>
    <w:tmpl w:val="CC9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D0CF7"/>
    <w:multiLevelType w:val="hybridMultilevel"/>
    <w:tmpl w:val="67E41900"/>
    <w:lvl w:ilvl="0" w:tplc="0C2EAABC">
      <w:start w:val="1"/>
      <w:numFmt w:val="decimal"/>
      <w:lvlText w:val="%1."/>
      <w:lvlJc w:val="left"/>
      <w:pPr>
        <w:ind w:left="358" w:hanging="360"/>
      </w:pPr>
    </w:lvl>
    <w:lvl w:ilvl="1" w:tplc="04220019">
      <w:start w:val="1"/>
      <w:numFmt w:val="lowerLetter"/>
      <w:lvlText w:val="%2."/>
      <w:lvlJc w:val="left"/>
      <w:pPr>
        <w:ind w:left="1078" w:hanging="360"/>
      </w:pPr>
    </w:lvl>
    <w:lvl w:ilvl="2" w:tplc="0422001B">
      <w:start w:val="1"/>
      <w:numFmt w:val="lowerRoman"/>
      <w:lvlText w:val="%3."/>
      <w:lvlJc w:val="right"/>
      <w:pPr>
        <w:ind w:left="1798" w:hanging="180"/>
      </w:pPr>
    </w:lvl>
    <w:lvl w:ilvl="3" w:tplc="0422000F">
      <w:start w:val="1"/>
      <w:numFmt w:val="decimal"/>
      <w:lvlText w:val="%4."/>
      <w:lvlJc w:val="left"/>
      <w:pPr>
        <w:ind w:left="2518" w:hanging="360"/>
      </w:pPr>
    </w:lvl>
    <w:lvl w:ilvl="4" w:tplc="04220019">
      <w:start w:val="1"/>
      <w:numFmt w:val="lowerLetter"/>
      <w:lvlText w:val="%5."/>
      <w:lvlJc w:val="left"/>
      <w:pPr>
        <w:ind w:left="3238" w:hanging="360"/>
      </w:pPr>
    </w:lvl>
    <w:lvl w:ilvl="5" w:tplc="0422001B">
      <w:start w:val="1"/>
      <w:numFmt w:val="lowerRoman"/>
      <w:lvlText w:val="%6."/>
      <w:lvlJc w:val="right"/>
      <w:pPr>
        <w:ind w:left="3958" w:hanging="180"/>
      </w:pPr>
    </w:lvl>
    <w:lvl w:ilvl="6" w:tplc="0422000F">
      <w:start w:val="1"/>
      <w:numFmt w:val="decimal"/>
      <w:lvlText w:val="%7."/>
      <w:lvlJc w:val="left"/>
      <w:pPr>
        <w:ind w:left="4678" w:hanging="360"/>
      </w:pPr>
    </w:lvl>
    <w:lvl w:ilvl="7" w:tplc="04220019">
      <w:start w:val="1"/>
      <w:numFmt w:val="lowerLetter"/>
      <w:lvlText w:val="%8."/>
      <w:lvlJc w:val="left"/>
      <w:pPr>
        <w:ind w:left="5398" w:hanging="360"/>
      </w:pPr>
    </w:lvl>
    <w:lvl w:ilvl="8" w:tplc="0422001B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775C4F58"/>
    <w:multiLevelType w:val="multilevel"/>
    <w:tmpl w:val="FB0EE44E"/>
    <w:lvl w:ilvl="0">
      <w:start w:val="3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isLgl/>
      <w:lvlText w:val="%1.%2."/>
      <w:lvlJc w:val="left"/>
      <w:pPr>
        <w:ind w:left="71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1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7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38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38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98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8" w:hanging="2160"/>
      </w:pPr>
      <w:rPr>
        <w:b w:val="0"/>
      </w:rPr>
    </w:lvl>
  </w:abstractNum>
  <w:abstractNum w:abstractNumId="18" w15:restartNumberingAfterBreak="0">
    <w:nsid w:val="77955186"/>
    <w:multiLevelType w:val="multilevel"/>
    <w:tmpl w:val="E62A6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11"/>
  </w:num>
  <w:num w:numId="5">
    <w:abstractNumId w:val="9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5753A"/>
    <w:rsid w:val="00061F6C"/>
    <w:rsid w:val="00075C77"/>
    <w:rsid w:val="00083C7A"/>
    <w:rsid w:val="000872F3"/>
    <w:rsid w:val="0008752C"/>
    <w:rsid w:val="00087945"/>
    <w:rsid w:val="00090317"/>
    <w:rsid w:val="000925DF"/>
    <w:rsid w:val="00092B51"/>
    <w:rsid w:val="00093A22"/>
    <w:rsid w:val="0009432B"/>
    <w:rsid w:val="0009652B"/>
    <w:rsid w:val="000A129D"/>
    <w:rsid w:val="000A1364"/>
    <w:rsid w:val="000A22B3"/>
    <w:rsid w:val="000B4893"/>
    <w:rsid w:val="000D3DD9"/>
    <w:rsid w:val="000D4620"/>
    <w:rsid w:val="000D687B"/>
    <w:rsid w:val="000E0FC9"/>
    <w:rsid w:val="000E2509"/>
    <w:rsid w:val="000E650C"/>
    <w:rsid w:val="000F4050"/>
    <w:rsid w:val="0010480F"/>
    <w:rsid w:val="001076A4"/>
    <w:rsid w:val="00111A6F"/>
    <w:rsid w:val="00111B47"/>
    <w:rsid w:val="0011481A"/>
    <w:rsid w:val="00116952"/>
    <w:rsid w:val="001230A7"/>
    <w:rsid w:val="00133345"/>
    <w:rsid w:val="0014198F"/>
    <w:rsid w:val="00142B71"/>
    <w:rsid w:val="00150900"/>
    <w:rsid w:val="00150C5E"/>
    <w:rsid w:val="0015425B"/>
    <w:rsid w:val="001548CF"/>
    <w:rsid w:val="001629A0"/>
    <w:rsid w:val="00164AA8"/>
    <w:rsid w:val="00165D57"/>
    <w:rsid w:val="0016727B"/>
    <w:rsid w:val="00173330"/>
    <w:rsid w:val="00173C50"/>
    <w:rsid w:val="0018232E"/>
    <w:rsid w:val="001830DB"/>
    <w:rsid w:val="001A2C7F"/>
    <w:rsid w:val="001A3101"/>
    <w:rsid w:val="001A36B9"/>
    <w:rsid w:val="001B2F5B"/>
    <w:rsid w:val="001B3129"/>
    <w:rsid w:val="001B48E4"/>
    <w:rsid w:val="001C0FE2"/>
    <w:rsid w:val="001C51D8"/>
    <w:rsid w:val="001C62E4"/>
    <w:rsid w:val="001C6B56"/>
    <w:rsid w:val="001D415F"/>
    <w:rsid w:val="001E6E1B"/>
    <w:rsid w:val="001F000D"/>
    <w:rsid w:val="001F17FE"/>
    <w:rsid w:val="001F659C"/>
    <w:rsid w:val="00204B1B"/>
    <w:rsid w:val="0022545B"/>
    <w:rsid w:val="00227E8D"/>
    <w:rsid w:val="00227FB6"/>
    <w:rsid w:val="00232703"/>
    <w:rsid w:val="00234C21"/>
    <w:rsid w:val="00237A75"/>
    <w:rsid w:val="00237CAC"/>
    <w:rsid w:val="00244A6E"/>
    <w:rsid w:val="00253F1C"/>
    <w:rsid w:val="002568A8"/>
    <w:rsid w:val="0025791D"/>
    <w:rsid w:val="00260654"/>
    <w:rsid w:val="00274EFD"/>
    <w:rsid w:val="00281816"/>
    <w:rsid w:val="002821CE"/>
    <w:rsid w:val="0029112D"/>
    <w:rsid w:val="002C0D91"/>
    <w:rsid w:val="002D7A52"/>
    <w:rsid w:val="002E15F2"/>
    <w:rsid w:val="002E2E27"/>
    <w:rsid w:val="002E46D3"/>
    <w:rsid w:val="002F0DDF"/>
    <w:rsid w:val="002F657B"/>
    <w:rsid w:val="00302A3E"/>
    <w:rsid w:val="00302E09"/>
    <w:rsid w:val="00315BC4"/>
    <w:rsid w:val="00325159"/>
    <w:rsid w:val="00325F2B"/>
    <w:rsid w:val="003278D6"/>
    <w:rsid w:val="0033353D"/>
    <w:rsid w:val="00345F03"/>
    <w:rsid w:val="00350715"/>
    <w:rsid w:val="00355629"/>
    <w:rsid w:val="0036075C"/>
    <w:rsid w:val="00370BDD"/>
    <w:rsid w:val="003737B1"/>
    <w:rsid w:val="00373D03"/>
    <w:rsid w:val="0037679E"/>
    <w:rsid w:val="00376AED"/>
    <w:rsid w:val="00377E4C"/>
    <w:rsid w:val="00391136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5A69"/>
    <w:rsid w:val="003E5FDB"/>
    <w:rsid w:val="003F09CC"/>
    <w:rsid w:val="003F2828"/>
    <w:rsid w:val="003F38A2"/>
    <w:rsid w:val="003F63C5"/>
    <w:rsid w:val="004003A0"/>
    <w:rsid w:val="00402AD6"/>
    <w:rsid w:val="004040CF"/>
    <w:rsid w:val="004150ED"/>
    <w:rsid w:val="00421494"/>
    <w:rsid w:val="004223A9"/>
    <w:rsid w:val="00430A37"/>
    <w:rsid w:val="0043358E"/>
    <w:rsid w:val="00434FC1"/>
    <w:rsid w:val="00437260"/>
    <w:rsid w:val="00443997"/>
    <w:rsid w:val="0044766F"/>
    <w:rsid w:val="00451C71"/>
    <w:rsid w:val="004526ED"/>
    <w:rsid w:val="0045537C"/>
    <w:rsid w:val="00456CE5"/>
    <w:rsid w:val="004612F0"/>
    <w:rsid w:val="00480A73"/>
    <w:rsid w:val="00480C2D"/>
    <w:rsid w:val="0049184C"/>
    <w:rsid w:val="0049290F"/>
    <w:rsid w:val="00493616"/>
    <w:rsid w:val="004956B3"/>
    <w:rsid w:val="004A0978"/>
    <w:rsid w:val="004A60E1"/>
    <w:rsid w:val="004A72E3"/>
    <w:rsid w:val="004B4B1D"/>
    <w:rsid w:val="004B5305"/>
    <w:rsid w:val="004C0AA1"/>
    <w:rsid w:val="004C368C"/>
    <w:rsid w:val="004D2C71"/>
    <w:rsid w:val="004D2E5B"/>
    <w:rsid w:val="004E348B"/>
    <w:rsid w:val="004E46C1"/>
    <w:rsid w:val="004E4BF0"/>
    <w:rsid w:val="004E5DBF"/>
    <w:rsid w:val="004F217A"/>
    <w:rsid w:val="004F6C32"/>
    <w:rsid w:val="00505E9B"/>
    <w:rsid w:val="0051218A"/>
    <w:rsid w:val="00512868"/>
    <w:rsid w:val="005212FD"/>
    <w:rsid w:val="00525ECA"/>
    <w:rsid w:val="00534F69"/>
    <w:rsid w:val="0054786C"/>
    <w:rsid w:val="0055274F"/>
    <w:rsid w:val="00553DDD"/>
    <w:rsid w:val="00556BA1"/>
    <w:rsid w:val="00556CF2"/>
    <w:rsid w:val="00557DCD"/>
    <w:rsid w:val="005624ED"/>
    <w:rsid w:val="00562D6D"/>
    <w:rsid w:val="00581213"/>
    <w:rsid w:val="005963E6"/>
    <w:rsid w:val="005A76F8"/>
    <w:rsid w:val="005A77D2"/>
    <w:rsid w:val="005B2385"/>
    <w:rsid w:val="005B6AD9"/>
    <w:rsid w:val="005B7757"/>
    <w:rsid w:val="005C0F38"/>
    <w:rsid w:val="005D0F50"/>
    <w:rsid w:val="005E2A59"/>
    <w:rsid w:val="006154D9"/>
    <w:rsid w:val="0062338C"/>
    <w:rsid w:val="0063194D"/>
    <w:rsid w:val="00631F26"/>
    <w:rsid w:val="00631FAF"/>
    <w:rsid w:val="00632396"/>
    <w:rsid w:val="006336EF"/>
    <w:rsid w:val="00634A05"/>
    <w:rsid w:val="00644B0C"/>
    <w:rsid w:val="00650AD1"/>
    <w:rsid w:val="0065377A"/>
    <w:rsid w:val="00655ACA"/>
    <w:rsid w:val="00661945"/>
    <w:rsid w:val="0066517C"/>
    <w:rsid w:val="00673FF1"/>
    <w:rsid w:val="006778A9"/>
    <w:rsid w:val="00680634"/>
    <w:rsid w:val="00681373"/>
    <w:rsid w:val="006813E5"/>
    <w:rsid w:val="00684CE6"/>
    <w:rsid w:val="00695C6C"/>
    <w:rsid w:val="006B05A4"/>
    <w:rsid w:val="006B2BA6"/>
    <w:rsid w:val="006B2C75"/>
    <w:rsid w:val="006B53A4"/>
    <w:rsid w:val="006D5F5F"/>
    <w:rsid w:val="006D639C"/>
    <w:rsid w:val="006E03A1"/>
    <w:rsid w:val="006E645D"/>
    <w:rsid w:val="006E7CF8"/>
    <w:rsid w:val="006F07EA"/>
    <w:rsid w:val="006F3504"/>
    <w:rsid w:val="006F3CE3"/>
    <w:rsid w:val="006F7399"/>
    <w:rsid w:val="00705A25"/>
    <w:rsid w:val="00705DF2"/>
    <w:rsid w:val="00706B9D"/>
    <w:rsid w:val="00706E31"/>
    <w:rsid w:val="007170F3"/>
    <w:rsid w:val="007233FE"/>
    <w:rsid w:val="00730F94"/>
    <w:rsid w:val="007311CE"/>
    <w:rsid w:val="00734D73"/>
    <w:rsid w:val="00741DEB"/>
    <w:rsid w:val="007447AD"/>
    <w:rsid w:val="00745D65"/>
    <w:rsid w:val="00745DFA"/>
    <w:rsid w:val="0074780C"/>
    <w:rsid w:val="00750956"/>
    <w:rsid w:val="007535E5"/>
    <w:rsid w:val="00753A71"/>
    <w:rsid w:val="00756CEC"/>
    <w:rsid w:val="00757E5D"/>
    <w:rsid w:val="007640DA"/>
    <w:rsid w:val="0078002D"/>
    <w:rsid w:val="00784D76"/>
    <w:rsid w:val="00785BD8"/>
    <w:rsid w:val="007870B1"/>
    <w:rsid w:val="007876B3"/>
    <w:rsid w:val="007A08C6"/>
    <w:rsid w:val="007A0AC1"/>
    <w:rsid w:val="007A1C19"/>
    <w:rsid w:val="007A44A0"/>
    <w:rsid w:val="007B7308"/>
    <w:rsid w:val="007C1EED"/>
    <w:rsid w:val="007C2729"/>
    <w:rsid w:val="007C3A57"/>
    <w:rsid w:val="007C4332"/>
    <w:rsid w:val="007C49C3"/>
    <w:rsid w:val="007D4530"/>
    <w:rsid w:val="007E0F28"/>
    <w:rsid w:val="007E0FF8"/>
    <w:rsid w:val="007E1BF0"/>
    <w:rsid w:val="007E3B97"/>
    <w:rsid w:val="007E6281"/>
    <w:rsid w:val="008002D8"/>
    <w:rsid w:val="008019CB"/>
    <w:rsid w:val="00803C64"/>
    <w:rsid w:val="00814C47"/>
    <w:rsid w:val="00815764"/>
    <w:rsid w:val="00822F93"/>
    <w:rsid w:val="008240A0"/>
    <w:rsid w:val="00827A0F"/>
    <w:rsid w:val="00835CC2"/>
    <w:rsid w:val="00835FF5"/>
    <w:rsid w:val="00846219"/>
    <w:rsid w:val="00846EF8"/>
    <w:rsid w:val="00852896"/>
    <w:rsid w:val="008647F6"/>
    <w:rsid w:val="00865289"/>
    <w:rsid w:val="00867468"/>
    <w:rsid w:val="0087370A"/>
    <w:rsid w:val="00875F79"/>
    <w:rsid w:val="008814F9"/>
    <w:rsid w:val="00885B25"/>
    <w:rsid w:val="00892B05"/>
    <w:rsid w:val="00893A4E"/>
    <w:rsid w:val="0089764C"/>
    <w:rsid w:val="008A7AAA"/>
    <w:rsid w:val="008B0108"/>
    <w:rsid w:val="008B0609"/>
    <w:rsid w:val="008B701B"/>
    <w:rsid w:val="008C4819"/>
    <w:rsid w:val="008C7D6F"/>
    <w:rsid w:val="008D5457"/>
    <w:rsid w:val="008F0B52"/>
    <w:rsid w:val="00902F5C"/>
    <w:rsid w:val="00903BA1"/>
    <w:rsid w:val="00905F40"/>
    <w:rsid w:val="00917F5D"/>
    <w:rsid w:val="009272A0"/>
    <w:rsid w:val="00930941"/>
    <w:rsid w:val="00933CCF"/>
    <w:rsid w:val="00934AFB"/>
    <w:rsid w:val="0093535B"/>
    <w:rsid w:val="00937C58"/>
    <w:rsid w:val="00942AF6"/>
    <w:rsid w:val="009503C5"/>
    <w:rsid w:val="0095197B"/>
    <w:rsid w:val="00952789"/>
    <w:rsid w:val="0095421D"/>
    <w:rsid w:val="00960D2C"/>
    <w:rsid w:val="0096566C"/>
    <w:rsid w:val="00967621"/>
    <w:rsid w:val="00967E87"/>
    <w:rsid w:val="00970C6D"/>
    <w:rsid w:val="0097171F"/>
    <w:rsid w:val="00975637"/>
    <w:rsid w:val="009800E0"/>
    <w:rsid w:val="00984071"/>
    <w:rsid w:val="00997431"/>
    <w:rsid w:val="00997DA1"/>
    <w:rsid w:val="009A0975"/>
    <w:rsid w:val="009B52F8"/>
    <w:rsid w:val="009B5EFE"/>
    <w:rsid w:val="009C0F59"/>
    <w:rsid w:val="009C1C1F"/>
    <w:rsid w:val="009D3B52"/>
    <w:rsid w:val="009D648C"/>
    <w:rsid w:val="009E5E24"/>
    <w:rsid w:val="009E77B9"/>
    <w:rsid w:val="00A02A05"/>
    <w:rsid w:val="00A04821"/>
    <w:rsid w:val="00A11A0D"/>
    <w:rsid w:val="00A1534A"/>
    <w:rsid w:val="00A15A45"/>
    <w:rsid w:val="00A15ADE"/>
    <w:rsid w:val="00A23914"/>
    <w:rsid w:val="00A24495"/>
    <w:rsid w:val="00A24514"/>
    <w:rsid w:val="00A30351"/>
    <w:rsid w:val="00A33325"/>
    <w:rsid w:val="00A3431A"/>
    <w:rsid w:val="00A3471E"/>
    <w:rsid w:val="00A34FC0"/>
    <w:rsid w:val="00A35DDE"/>
    <w:rsid w:val="00A360A5"/>
    <w:rsid w:val="00A36A39"/>
    <w:rsid w:val="00A443B7"/>
    <w:rsid w:val="00A45BB1"/>
    <w:rsid w:val="00A471DA"/>
    <w:rsid w:val="00A56A68"/>
    <w:rsid w:val="00A57224"/>
    <w:rsid w:val="00A66743"/>
    <w:rsid w:val="00A66B76"/>
    <w:rsid w:val="00A72160"/>
    <w:rsid w:val="00A756F3"/>
    <w:rsid w:val="00A81751"/>
    <w:rsid w:val="00A81C0D"/>
    <w:rsid w:val="00A84230"/>
    <w:rsid w:val="00A94620"/>
    <w:rsid w:val="00AB3B5C"/>
    <w:rsid w:val="00AC2D06"/>
    <w:rsid w:val="00AC643D"/>
    <w:rsid w:val="00AC7490"/>
    <w:rsid w:val="00AD1315"/>
    <w:rsid w:val="00AD450C"/>
    <w:rsid w:val="00AE0B3D"/>
    <w:rsid w:val="00AF371A"/>
    <w:rsid w:val="00AF4AAA"/>
    <w:rsid w:val="00AF7612"/>
    <w:rsid w:val="00B0370C"/>
    <w:rsid w:val="00B1153C"/>
    <w:rsid w:val="00B1508A"/>
    <w:rsid w:val="00B220D7"/>
    <w:rsid w:val="00B23287"/>
    <w:rsid w:val="00B243FD"/>
    <w:rsid w:val="00B245BD"/>
    <w:rsid w:val="00B27459"/>
    <w:rsid w:val="00B30716"/>
    <w:rsid w:val="00B35429"/>
    <w:rsid w:val="00B46FCC"/>
    <w:rsid w:val="00B50631"/>
    <w:rsid w:val="00B524E5"/>
    <w:rsid w:val="00B616BB"/>
    <w:rsid w:val="00B61B01"/>
    <w:rsid w:val="00B62DFB"/>
    <w:rsid w:val="00B72E24"/>
    <w:rsid w:val="00B91F7E"/>
    <w:rsid w:val="00B94300"/>
    <w:rsid w:val="00BA14E2"/>
    <w:rsid w:val="00BB550D"/>
    <w:rsid w:val="00BC29CD"/>
    <w:rsid w:val="00BC3E0E"/>
    <w:rsid w:val="00BF050E"/>
    <w:rsid w:val="00BF3ED2"/>
    <w:rsid w:val="00BF50B1"/>
    <w:rsid w:val="00BF554D"/>
    <w:rsid w:val="00C04E87"/>
    <w:rsid w:val="00C077A7"/>
    <w:rsid w:val="00C10B9D"/>
    <w:rsid w:val="00C12543"/>
    <w:rsid w:val="00C23DAE"/>
    <w:rsid w:val="00C256CA"/>
    <w:rsid w:val="00C34289"/>
    <w:rsid w:val="00C34327"/>
    <w:rsid w:val="00C4182E"/>
    <w:rsid w:val="00C47195"/>
    <w:rsid w:val="00C47F02"/>
    <w:rsid w:val="00C60FF2"/>
    <w:rsid w:val="00C72DDC"/>
    <w:rsid w:val="00C7524F"/>
    <w:rsid w:val="00C7588F"/>
    <w:rsid w:val="00C81312"/>
    <w:rsid w:val="00C81F14"/>
    <w:rsid w:val="00C93BDD"/>
    <w:rsid w:val="00CA1A41"/>
    <w:rsid w:val="00CA451A"/>
    <w:rsid w:val="00CA4A06"/>
    <w:rsid w:val="00CA4E01"/>
    <w:rsid w:val="00CA4E4A"/>
    <w:rsid w:val="00CA5DCE"/>
    <w:rsid w:val="00CB0573"/>
    <w:rsid w:val="00CC1DFD"/>
    <w:rsid w:val="00CC6D4C"/>
    <w:rsid w:val="00CC7B84"/>
    <w:rsid w:val="00CD11D5"/>
    <w:rsid w:val="00CE323B"/>
    <w:rsid w:val="00CF1435"/>
    <w:rsid w:val="00CF4E05"/>
    <w:rsid w:val="00CF6A11"/>
    <w:rsid w:val="00CF7202"/>
    <w:rsid w:val="00D0128F"/>
    <w:rsid w:val="00D02A3D"/>
    <w:rsid w:val="00D03D77"/>
    <w:rsid w:val="00D06013"/>
    <w:rsid w:val="00D07973"/>
    <w:rsid w:val="00D21B82"/>
    <w:rsid w:val="00D26952"/>
    <w:rsid w:val="00D40C17"/>
    <w:rsid w:val="00D41708"/>
    <w:rsid w:val="00D43A0D"/>
    <w:rsid w:val="00D4621B"/>
    <w:rsid w:val="00D4650A"/>
    <w:rsid w:val="00D52CF4"/>
    <w:rsid w:val="00D56819"/>
    <w:rsid w:val="00D62EFD"/>
    <w:rsid w:val="00D64FCA"/>
    <w:rsid w:val="00D66577"/>
    <w:rsid w:val="00D754C9"/>
    <w:rsid w:val="00D76E69"/>
    <w:rsid w:val="00D84658"/>
    <w:rsid w:val="00D87B18"/>
    <w:rsid w:val="00DA2D0F"/>
    <w:rsid w:val="00DA654C"/>
    <w:rsid w:val="00DD56FC"/>
    <w:rsid w:val="00DE2E79"/>
    <w:rsid w:val="00DE4148"/>
    <w:rsid w:val="00DF21A9"/>
    <w:rsid w:val="00DF3046"/>
    <w:rsid w:val="00DF52F3"/>
    <w:rsid w:val="00E06814"/>
    <w:rsid w:val="00E06897"/>
    <w:rsid w:val="00E0726A"/>
    <w:rsid w:val="00E10C3D"/>
    <w:rsid w:val="00E12477"/>
    <w:rsid w:val="00E14119"/>
    <w:rsid w:val="00E15440"/>
    <w:rsid w:val="00E307F8"/>
    <w:rsid w:val="00E30EF0"/>
    <w:rsid w:val="00E34AF9"/>
    <w:rsid w:val="00E37E6C"/>
    <w:rsid w:val="00E40738"/>
    <w:rsid w:val="00E610EE"/>
    <w:rsid w:val="00E673CA"/>
    <w:rsid w:val="00E701F6"/>
    <w:rsid w:val="00E70B61"/>
    <w:rsid w:val="00E85106"/>
    <w:rsid w:val="00E87092"/>
    <w:rsid w:val="00E94201"/>
    <w:rsid w:val="00E9700B"/>
    <w:rsid w:val="00EA422B"/>
    <w:rsid w:val="00EA615C"/>
    <w:rsid w:val="00EA63F6"/>
    <w:rsid w:val="00EA7F34"/>
    <w:rsid w:val="00EC17AE"/>
    <w:rsid w:val="00ED0942"/>
    <w:rsid w:val="00ED41A6"/>
    <w:rsid w:val="00EE458A"/>
    <w:rsid w:val="00EF5ED3"/>
    <w:rsid w:val="00F04101"/>
    <w:rsid w:val="00F1066F"/>
    <w:rsid w:val="00F10B48"/>
    <w:rsid w:val="00F149D9"/>
    <w:rsid w:val="00F155D4"/>
    <w:rsid w:val="00F15850"/>
    <w:rsid w:val="00F21F0C"/>
    <w:rsid w:val="00F2385B"/>
    <w:rsid w:val="00F26A88"/>
    <w:rsid w:val="00F33684"/>
    <w:rsid w:val="00F5114A"/>
    <w:rsid w:val="00F51CB8"/>
    <w:rsid w:val="00F56090"/>
    <w:rsid w:val="00F56FB4"/>
    <w:rsid w:val="00F642CD"/>
    <w:rsid w:val="00F65A2F"/>
    <w:rsid w:val="00F6619F"/>
    <w:rsid w:val="00F71DB1"/>
    <w:rsid w:val="00F847B7"/>
    <w:rsid w:val="00F85CB0"/>
    <w:rsid w:val="00F90CE6"/>
    <w:rsid w:val="00F90D89"/>
    <w:rsid w:val="00F921D5"/>
    <w:rsid w:val="00F93AE0"/>
    <w:rsid w:val="00F94138"/>
    <w:rsid w:val="00F94D45"/>
    <w:rsid w:val="00FA10A0"/>
    <w:rsid w:val="00FA2242"/>
    <w:rsid w:val="00FD18FB"/>
    <w:rsid w:val="00FD29B3"/>
    <w:rsid w:val="00FE428D"/>
    <w:rsid w:val="00FF3C27"/>
    <w:rsid w:val="00FF41BD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16F506A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7">
    <w:name w:val="annotation text"/>
    <w:basedOn w:val="a"/>
    <w:link w:val="af8"/>
    <w:uiPriority w:val="99"/>
    <w:unhideWhenUsed/>
    <w:rsid w:val="005963E6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ітки Знак"/>
    <w:basedOn w:val="a1"/>
    <w:link w:val="af7"/>
    <w:uiPriority w:val="99"/>
    <w:rsid w:val="005963E6"/>
    <w:rPr>
      <w:rFonts w:asciiTheme="minorHAnsi" w:eastAsiaTheme="minorHAnsi" w:hAnsiTheme="minorHAnsi" w:cstheme="minorBidi"/>
      <w:lang w:eastAsia="en-US"/>
    </w:rPr>
  </w:style>
  <w:style w:type="paragraph" w:customStyle="1" w:styleId="6288">
    <w:name w:val="6288"/>
    <w:aliases w:val="baiaagaaboqcaaadxrqaaavrf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12437">
    <w:name w:val="12437"/>
    <w:aliases w:val="baiaagaaboqcaaadyiwaaavwl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f9">
    <w:name w:val="annotation reference"/>
    <w:basedOn w:val="a1"/>
    <w:uiPriority w:val="99"/>
    <w:unhideWhenUsed/>
    <w:rsid w:val="005963E6"/>
    <w:rPr>
      <w:sz w:val="16"/>
      <w:szCs w:val="16"/>
    </w:rPr>
  </w:style>
  <w:style w:type="character" w:customStyle="1" w:styleId="2632">
    <w:name w:val="2632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1"/>
    <w:rsid w:val="005963E6"/>
  </w:style>
  <w:style w:type="paragraph" w:customStyle="1" w:styleId="Standard">
    <w:name w:val="Standard"/>
    <w:rsid w:val="008C7D6F"/>
    <w:pPr>
      <w:widowControl w:val="0"/>
      <w:suppressAutoHyphens/>
    </w:pPr>
    <w:rPr>
      <w:rFonts w:ascii="Calibri" w:eastAsia="Lucida Sans Unicode" w:hAnsi="Calibri" w:cs="Tahoma"/>
      <w:color w:val="000000"/>
      <w:kern w:val="2"/>
      <w:sz w:val="24"/>
      <w:szCs w:val="24"/>
      <w:lang w:val="en-US" w:eastAsia="en-US" w:bidi="en-US"/>
    </w:rPr>
  </w:style>
  <w:style w:type="character" w:customStyle="1" w:styleId="15">
    <w:name w:val="Шрифт абзацу за промовчанням1"/>
    <w:rsid w:val="008C7D6F"/>
  </w:style>
  <w:style w:type="paragraph" w:customStyle="1" w:styleId="Default">
    <w:name w:val="Default"/>
    <w:rsid w:val="009C0F5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39250-F889-47D4-B156-750148F8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1822</Words>
  <Characters>13342</Characters>
  <Application>Microsoft Office Word</Application>
  <DocSecurity>0</DocSecurity>
  <Lines>111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7</cp:revision>
  <cp:lastPrinted>2026-08-04T11:01:00Z</cp:lastPrinted>
  <dcterms:created xsi:type="dcterms:W3CDTF">2026-08-03T13:37:00Z</dcterms:created>
  <dcterms:modified xsi:type="dcterms:W3CDTF">2026-08-04T13:12:00Z</dcterms:modified>
</cp:coreProperties>
</file>