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634A05" w:rsidRDefault="00F847B7" w:rsidP="00634A05">
      <w:pPr>
        <w:ind w:left="6372" w:firstLine="708"/>
        <w:jc w:val="both"/>
        <w:rPr>
          <w:rFonts w:ascii="Svoboda" w:hAnsi="Svoboda"/>
          <w:sz w:val="26"/>
          <w:szCs w:val="26"/>
        </w:rPr>
      </w:pPr>
      <w:r w:rsidRPr="00634A05">
        <w:rPr>
          <w:rFonts w:ascii="Svoboda" w:hAnsi="Svoboda"/>
          <w:sz w:val="26"/>
          <w:szCs w:val="26"/>
        </w:rPr>
        <w:t xml:space="preserve">Додаток </w:t>
      </w:r>
    </w:p>
    <w:p w:rsidR="00F847B7" w:rsidRPr="00634A05" w:rsidRDefault="00D63881" w:rsidP="00634A05">
      <w:pPr>
        <w:ind w:left="5664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до </w:t>
      </w:r>
      <w:r w:rsidR="00F847B7" w:rsidRPr="00634A05">
        <w:rPr>
          <w:rFonts w:ascii="Svoboda" w:hAnsi="Svoboda"/>
          <w:sz w:val="26"/>
          <w:szCs w:val="26"/>
        </w:rPr>
        <w:t>ухвал</w:t>
      </w:r>
      <w:r>
        <w:rPr>
          <w:rFonts w:ascii="Svoboda" w:hAnsi="Svoboda"/>
          <w:sz w:val="26"/>
          <w:szCs w:val="26"/>
        </w:rPr>
        <w:t>и</w:t>
      </w:r>
      <w:r w:rsidR="00F847B7" w:rsidRPr="00634A05">
        <w:rPr>
          <w:rFonts w:ascii="Svoboda" w:hAnsi="Svoboda"/>
          <w:sz w:val="26"/>
          <w:szCs w:val="26"/>
        </w:rPr>
        <w:t xml:space="preserve">  міської  ради</w:t>
      </w:r>
    </w:p>
    <w:p w:rsidR="00F847B7" w:rsidRPr="00634A05" w:rsidRDefault="00F847B7" w:rsidP="00634A05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634A05">
        <w:rPr>
          <w:rFonts w:ascii="Svoboda" w:hAnsi="Svoboda"/>
          <w:sz w:val="26"/>
          <w:szCs w:val="26"/>
        </w:rPr>
        <w:t>від ___________№____</w:t>
      </w:r>
    </w:p>
    <w:p w:rsidR="00232703" w:rsidRPr="00634A05" w:rsidRDefault="00232703" w:rsidP="00634A05">
      <w:pPr>
        <w:jc w:val="center"/>
        <w:rPr>
          <w:rFonts w:ascii="Svoboda" w:hAnsi="Svoboda"/>
          <w:sz w:val="26"/>
          <w:szCs w:val="26"/>
        </w:rPr>
      </w:pPr>
    </w:p>
    <w:p w:rsidR="00232703" w:rsidRPr="00634A05" w:rsidRDefault="00232703" w:rsidP="00634A05">
      <w:pPr>
        <w:jc w:val="center"/>
        <w:rPr>
          <w:rFonts w:ascii="Svoboda" w:hAnsi="Svoboda"/>
          <w:sz w:val="26"/>
          <w:szCs w:val="26"/>
        </w:rPr>
      </w:pPr>
    </w:p>
    <w:p w:rsidR="00D63881" w:rsidRPr="00D63881" w:rsidRDefault="00D63881" w:rsidP="00D63881">
      <w:pPr>
        <w:jc w:val="center"/>
        <w:rPr>
          <w:rFonts w:ascii="Svoboda" w:hAnsi="Svoboda" w:cs="Arial"/>
          <w:sz w:val="26"/>
          <w:szCs w:val="26"/>
        </w:rPr>
      </w:pPr>
      <w:r w:rsidRPr="00D63881">
        <w:rPr>
          <w:rFonts w:ascii="Svoboda" w:hAnsi="Svoboda" w:cs="Arial"/>
          <w:sz w:val="26"/>
          <w:szCs w:val="26"/>
        </w:rPr>
        <w:t>СХЕМА</w:t>
      </w:r>
    </w:p>
    <w:p w:rsidR="00D63881" w:rsidRDefault="00D63881" w:rsidP="00D63881">
      <w:pPr>
        <w:pStyle w:val="ab"/>
        <w:shd w:val="clear" w:color="auto" w:fill="FFFFFF"/>
        <w:ind w:left="851" w:right="849"/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 w:rsidRPr="00D63881">
        <w:rPr>
          <w:rFonts w:ascii="Svoboda" w:hAnsi="Svoboda" w:cs="Arial"/>
          <w:color w:val="000000"/>
          <w:sz w:val="26"/>
          <w:szCs w:val="26"/>
          <w:lang w:val="uk-UA" w:eastAsia="ar-SA"/>
        </w:rPr>
        <w:t xml:space="preserve">внесення змін до </w:t>
      </w: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 xml:space="preserve">детального плану території у межах </w:t>
      </w:r>
    </w:p>
    <w:p w:rsidR="00D63881" w:rsidRDefault="00D63881" w:rsidP="00D63881">
      <w:pPr>
        <w:pStyle w:val="ab"/>
        <w:shd w:val="clear" w:color="auto" w:fill="FFFFFF"/>
        <w:ind w:left="851" w:right="849"/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вул.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proofErr w:type="spellStart"/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Кульпарківської</w:t>
      </w:r>
      <w:proofErr w:type="spellEnd"/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, вул.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Садової, вул.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С.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 xml:space="preserve">Петлюри, </w:t>
      </w:r>
    </w:p>
    <w:p w:rsidR="00D63881" w:rsidRPr="00D63881" w:rsidRDefault="00D63881" w:rsidP="00D63881">
      <w:pPr>
        <w:pStyle w:val="ab"/>
        <w:shd w:val="clear" w:color="auto" w:fill="FFFFFF"/>
        <w:ind w:left="851" w:right="849"/>
        <w:jc w:val="center"/>
        <w:rPr>
          <w:rFonts w:ascii="Svoboda" w:hAnsi="Svoboda" w:cs="Arial"/>
          <w:color w:val="000000"/>
          <w:sz w:val="26"/>
          <w:szCs w:val="26"/>
          <w:lang w:val="uk-UA"/>
        </w:rPr>
      </w:pPr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вул.</w:t>
      </w:r>
      <w:r>
        <w:rPr>
          <w:rFonts w:ascii="Svoboda" w:hAnsi="Svoboda" w:cs="Arial"/>
          <w:color w:val="000000"/>
          <w:sz w:val="26"/>
          <w:szCs w:val="26"/>
          <w:lang w:val="uk-UA"/>
        </w:rPr>
        <w:t xml:space="preserve"> </w:t>
      </w:r>
      <w:proofErr w:type="spellStart"/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Любінської</w:t>
      </w:r>
      <w:proofErr w:type="spellEnd"/>
      <w:r w:rsidRPr="00D63881">
        <w:rPr>
          <w:rFonts w:ascii="Svoboda" w:hAnsi="Svoboda" w:cs="Arial"/>
          <w:color w:val="000000"/>
          <w:sz w:val="26"/>
          <w:szCs w:val="26"/>
          <w:lang w:val="uk-UA"/>
        </w:rPr>
        <w:t>, залізничної колії (зміна 2)</w:t>
      </w:r>
    </w:p>
    <w:p w:rsidR="00D63881" w:rsidRPr="00D63881" w:rsidRDefault="00D63881" w:rsidP="00D63881">
      <w:pPr>
        <w:autoSpaceDE w:val="0"/>
        <w:autoSpaceDN w:val="0"/>
        <w:adjustRightInd w:val="0"/>
        <w:jc w:val="center"/>
        <w:rPr>
          <w:rFonts w:ascii="Svoboda" w:hAnsi="Svoboda" w:cs="Arial"/>
          <w:sz w:val="26"/>
          <w:szCs w:val="26"/>
        </w:rPr>
      </w:pPr>
    </w:p>
    <w:p w:rsidR="00D63881" w:rsidRPr="00D63881" w:rsidRDefault="00D63881" w:rsidP="00D63881">
      <w:pPr>
        <w:autoSpaceDE w:val="0"/>
        <w:autoSpaceDN w:val="0"/>
        <w:adjustRightInd w:val="0"/>
        <w:ind w:right="282"/>
        <w:rPr>
          <w:rFonts w:ascii="Svoboda" w:hAnsi="Svoboda"/>
          <w:noProof/>
          <w:lang w:eastAsia="uk-UA"/>
        </w:rPr>
      </w:pPr>
      <w:r w:rsidRPr="00D63881">
        <w:rPr>
          <w:rFonts w:ascii="Svoboda" w:hAnsi="Svoboda"/>
          <w:noProof/>
          <w:lang w:eastAsia="uk-UA"/>
        </w:rPr>
        <w:drawing>
          <wp:inline distT="0" distB="0" distL="0" distR="0">
            <wp:extent cx="5953125" cy="4086225"/>
            <wp:effectExtent l="0" t="0" r="9525" b="9525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 t="15363" r="18199" b="12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81" w:rsidRPr="00D63881" w:rsidRDefault="00D63881" w:rsidP="00D63881">
      <w:pPr>
        <w:autoSpaceDE w:val="0"/>
        <w:autoSpaceDN w:val="0"/>
        <w:adjustRightInd w:val="0"/>
        <w:ind w:right="282"/>
        <w:rPr>
          <w:rFonts w:ascii="Svoboda" w:hAnsi="Svoboda"/>
          <w:noProof/>
          <w:lang w:eastAsia="uk-UA"/>
        </w:rPr>
      </w:pPr>
    </w:p>
    <w:p w:rsidR="00D63881" w:rsidRPr="00D63881" w:rsidRDefault="00D63881" w:rsidP="00D63881">
      <w:pPr>
        <w:autoSpaceDE w:val="0"/>
        <w:autoSpaceDN w:val="0"/>
        <w:adjustRightInd w:val="0"/>
        <w:ind w:right="282"/>
        <w:rPr>
          <w:rFonts w:ascii="Svoboda" w:hAnsi="Svoboda" w:cs="Arial"/>
          <w:color w:val="000000"/>
          <w:sz w:val="26"/>
          <w:szCs w:val="26"/>
        </w:rPr>
      </w:pPr>
    </w:p>
    <w:p w:rsidR="00D63881" w:rsidRPr="00D63881" w:rsidRDefault="00D63881" w:rsidP="00D63881">
      <w:pPr>
        <w:autoSpaceDE w:val="0"/>
        <w:autoSpaceDN w:val="0"/>
        <w:adjustRightInd w:val="0"/>
        <w:ind w:firstLine="360"/>
        <w:rPr>
          <w:rFonts w:ascii="Svoboda" w:hAnsi="Svoboda" w:cs="Arial"/>
          <w:color w:val="000000"/>
          <w:sz w:val="26"/>
          <w:szCs w:val="26"/>
        </w:rPr>
      </w:pP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  <w:r w:rsidRPr="00D63881">
        <w:rPr>
          <w:rFonts w:ascii="Svoboda" w:hAnsi="Svoboda" w:cs="Arial"/>
          <w:sz w:val="26"/>
          <w:szCs w:val="26"/>
        </w:rPr>
        <w:t>Умовні позначення:</w:t>
      </w: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  <w:r w:rsidRPr="00D63881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41910" t="0" r="0" b="38100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0C5091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D63881">
        <w:rPr>
          <w:rFonts w:ascii="Svoboda" w:hAnsi="Svoboda" w:cs="Arial"/>
          <w:sz w:val="26"/>
          <w:szCs w:val="26"/>
        </w:rPr>
        <w:t xml:space="preserve"> - територія, охоплена проектом внесення змін</w:t>
      </w: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</w:p>
    <w:p w:rsidR="00D63881" w:rsidRDefault="00D63881" w:rsidP="00D63881">
      <w:pPr>
        <w:rPr>
          <w:rFonts w:ascii="Svoboda" w:hAnsi="Svoboda" w:cs="Arial"/>
          <w:sz w:val="26"/>
          <w:szCs w:val="26"/>
        </w:rPr>
      </w:pPr>
    </w:p>
    <w:p w:rsidR="00D63881" w:rsidRPr="00D63881" w:rsidRDefault="00D63881" w:rsidP="00D63881">
      <w:pPr>
        <w:rPr>
          <w:rFonts w:ascii="Svoboda" w:hAnsi="Svoboda" w:cs="Arial"/>
          <w:sz w:val="26"/>
          <w:szCs w:val="26"/>
        </w:rPr>
      </w:pPr>
      <w:bookmarkStart w:id="0" w:name="_GoBack"/>
      <w:bookmarkEnd w:id="0"/>
      <w:r w:rsidRPr="00D63881">
        <w:rPr>
          <w:rFonts w:ascii="Svoboda" w:hAnsi="Svoboda" w:cs="Arial"/>
          <w:sz w:val="26"/>
          <w:szCs w:val="26"/>
        </w:rPr>
        <w:t>Секр</w:t>
      </w:r>
      <w:r>
        <w:rPr>
          <w:rFonts w:ascii="Svoboda" w:hAnsi="Svoboda" w:cs="Arial"/>
          <w:sz w:val="26"/>
          <w:szCs w:val="26"/>
        </w:rPr>
        <w:t xml:space="preserve">етар ради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63881">
        <w:rPr>
          <w:rFonts w:ascii="Svoboda" w:hAnsi="Svoboda" w:cs="Arial"/>
          <w:sz w:val="26"/>
          <w:szCs w:val="26"/>
        </w:rPr>
        <w:t>Маркіян ЛОПАЧАК</w:t>
      </w: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</w:p>
    <w:p w:rsidR="00D63881" w:rsidRPr="00D63881" w:rsidRDefault="00D63881" w:rsidP="00D63881">
      <w:pPr>
        <w:ind w:firstLine="567"/>
        <w:jc w:val="both"/>
        <w:rPr>
          <w:rFonts w:ascii="Svoboda" w:hAnsi="Svoboda" w:cs="Arial"/>
          <w:sz w:val="26"/>
          <w:szCs w:val="26"/>
        </w:rPr>
      </w:pPr>
      <w:r w:rsidRPr="00D63881">
        <w:rPr>
          <w:rFonts w:ascii="Svoboda" w:hAnsi="Svoboda" w:cs="Arial"/>
          <w:sz w:val="26"/>
          <w:szCs w:val="26"/>
        </w:rPr>
        <w:t>Віза:</w:t>
      </w: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</w:p>
    <w:p w:rsidR="00D63881" w:rsidRPr="00D63881" w:rsidRDefault="00D63881" w:rsidP="00D63881">
      <w:pPr>
        <w:jc w:val="both"/>
        <w:rPr>
          <w:rFonts w:ascii="Svoboda" w:hAnsi="Svoboda" w:cs="Arial"/>
          <w:sz w:val="26"/>
          <w:szCs w:val="26"/>
        </w:rPr>
      </w:pPr>
      <w:r w:rsidRPr="00D63881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377E4C" w:rsidRPr="00D63881" w:rsidRDefault="00D63881" w:rsidP="00D63881">
      <w:pPr>
        <w:jc w:val="both"/>
        <w:rPr>
          <w:rFonts w:ascii="Svoboda" w:hAnsi="Svoboda"/>
          <w:sz w:val="26"/>
          <w:szCs w:val="26"/>
        </w:rPr>
      </w:pPr>
      <w:r w:rsidRPr="00D63881">
        <w:rPr>
          <w:rFonts w:ascii="Svoboda" w:hAnsi="Svoboda" w:cs="Arial"/>
          <w:sz w:val="26"/>
          <w:szCs w:val="26"/>
        </w:rPr>
        <w:t>архітектур</w:t>
      </w:r>
      <w:r>
        <w:rPr>
          <w:rFonts w:ascii="Svoboda" w:hAnsi="Svoboda" w:cs="Arial"/>
          <w:sz w:val="26"/>
          <w:szCs w:val="26"/>
        </w:rPr>
        <w:t>и та урбаністики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63881">
        <w:rPr>
          <w:rFonts w:ascii="Svoboda" w:hAnsi="Svoboda" w:cs="Arial"/>
          <w:sz w:val="26"/>
          <w:szCs w:val="26"/>
        </w:rPr>
        <w:t>Антон КОЛОМЄЙЦЕВ</w:t>
      </w:r>
    </w:p>
    <w:sectPr w:rsidR="00377E4C" w:rsidRPr="00D63881" w:rsidSect="00315BC4">
      <w:headerReference w:type="default" r:id="rId9"/>
      <w:pgSz w:w="11906" w:h="16838"/>
      <w:pgMar w:top="851" w:right="851" w:bottom="1134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A7" w:rsidRDefault="00C077A7">
      <w:r>
        <w:separator/>
      </w:r>
    </w:p>
  </w:endnote>
  <w:endnote w:type="continuationSeparator" w:id="0">
    <w:p w:rsidR="00C077A7" w:rsidRDefault="00C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A7" w:rsidRDefault="00C077A7">
      <w:r>
        <w:separator/>
      </w:r>
    </w:p>
  </w:footnote>
  <w:footnote w:type="continuationSeparator" w:id="0">
    <w:p w:rsidR="00C077A7" w:rsidRDefault="00C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88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3881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8BD5E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C952-C8D8-422A-ABCB-5C7074A6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2021-12-20T09:29:00Z</cp:lastPrinted>
  <dcterms:created xsi:type="dcterms:W3CDTF">2022-09-16T08:07:00Z</dcterms:created>
  <dcterms:modified xsi:type="dcterms:W3CDTF">2022-09-16T08:07:00Z</dcterms:modified>
</cp:coreProperties>
</file>