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B7" w:rsidRPr="005963E6" w:rsidRDefault="00F847B7" w:rsidP="005963E6">
      <w:pPr>
        <w:ind w:left="6372" w:firstLine="708"/>
        <w:jc w:val="both"/>
        <w:rPr>
          <w:rFonts w:ascii="Arial" w:hAnsi="Arial" w:cs="Arial"/>
          <w:sz w:val="26"/>
          <w:szCs w:val="26"/>
        </w:rPr>
      </w:pPr>
      <w:r w:rsidRPr="005963E6">
        <w:rPr>
          <w:rFonts w:ascii="Arial" w:hAnsi="Arial" w:cs="Arial"/>
          <w:sz w:val="26"/>
          <w:szCs w:val="26"/>
        </w:rPr>
        <w:t xml:space="preserve">Додаток </w:t>
      </w:r>
    </w:p>
    <w:p w:rsidR="00F847B7" w:rsidRPr="005963E6" w:rsidRDefault="004F714D" w:rsidP="005963E6">
      <w:pPr>
        <w:ind w:left="5664" w:firstLine="708"/>
        <w:jc w:val="both"/>
        <w:rPr>
          <w:rFonts w:ascii="Arial" w:hAnsi="Arial" w:cs="Arial"/>
          <w:sz w:val="26"/>
          <w:szCs w:val="26"/>
        </w:rPr>
      </w:pPr>
      <w:r>
        <w:rPr>
          <w:rFonts w:ascii="Arial" w:hAnsi="Arial" w:cs="Arial"/>
          <w:sz w:val="26"/>
          <w:szCs w:val="26"/>
        </w:rPr>
        <w:t xml:space="preserve">до </w:t>
      </w:r>
      <w:r w:rsidR="00F847B7" w:rsidRPr="005963E6">
        <w:rPr>
          <w:rFonts w:ascii="Arial" w:hAnsi="Arial" w:cs="Arial"/>
          <w:sz w:val="26"/>
          <w:szCs w:val="26"/>
        </w:rPr>
        <w:t>ухвал</w:t>
      </w:r>
      <w:r>
        <w:rPr>
          <w:rFonts w:ascii="Arial" w:hAnsi="Arial" w:cs="Arial"/>
          <w:sz w:val="26"/>
          <w:szCs w:val="26"/>
        </w:rPr>
        <w:t>и</w:t>
      </w:r>
      <w:r w:rsidR="00F847B7" w:rsidRPr="005963E6">
        <w:rPr>
          <w:rFonts w:ascii="Arial" w:hAnsi="Arial" w:cs="Arial"/>
          <w:sz w:val="26"/>
          <w:szCs w:val="26"/>
        </w:rPr>
        <w:t xml:space="preserve">  міської  ради</w:t>
      </w:r>
    </w:p>
    <w:p w:rsidR="00F847B7" w:rsidRPr="005963E6" w:rsidRDefault="00F847B7" w:rsidP="005963E6">
      <w:pPr>
        <w:ind w:left="5664" w:firstLine="708"/>
        <w:jc w:val="both"/>
        <w:rPr>
          <w:rFonts w:ascii="Arial" w:hAnsi="Arial" w:cs="Arial"/>
          <w:sz w:val="26"/>
          <w:szCs w:val="26"/>
        </w:rPr>
      </w:pPr>
      <w:r w:rsidRPr="005963E6">
        <w:rPr>
          <w:rFonts w:ascii="Arial" w:hAnsi="Arial" w:cs="Arial"/>
          <w:sz w:val="26"/>
          <w:szCs w:val="26"/>
        </w:rPr>
        <w:t>від ___________№____</w:t>
      </w:r>
    </w:p>
    <w:p w:rsidR="004F714D" w:rsidRDefault="004F714D" w:rsidP="004F714D">
      <w:pPr>
        <w:ind w:left="6381" w:firstLine="709"/>
        <w:rPr>
          <w:rFonts w:ascii="Arial" w:hAnsi="Arial" w:cs="Arial"/>
        </w:rPr>
      </w:pPr>
    </w:p>
    <w:p w:rsidR="004F714D" w:rsidRDefault="004F714D" w:rsidP="004F714D">
      <w:pPr>
        <w:ind w:left="6381" w:firstLine="709"/>
        <w:rPr>
          <w:rFonts w:ascii="Arial" w:hAnsi="Arial" w:cs="Arial"/>
        </w:rPr>
      </w:pPr>
    </w:p>
    <w:p w:rsidR="004F714D" w:rsidRPr="004F714D" w:rsidRDefault="004F714D" w:rsidP="004F714D">
      <w:pPr>
        <w:ind w:left="6372" w:firstLine="708"/>
        <w:jc w:val="both"/>
        <w:rPr>
          <w:rFonts w:ascii="Arial" w:hAnsi="Arial" w:cs="Arial"/>
          <w:sz w:val="26"/>
          <w:szCs w:val="26"/>
        </w:rPr>
      </w:pPr>
      <w:r>
        <w:rPr>
          <w:rFonts w:ascii="Arial" w:hAnsi="Arial" w:cs="Arial"/>
          <w:sz w:val="26"/>
          <w:szCs w:val="26"/>
        </w:rPr>
        <w:t>"</w:t>
      </w:r>
      <w:r w:rsidRPr="004F714D">
        <w:rPr>
          <w:rFonts w:ascii="Arial" w:hAnsi="Arial" w:cs="Arial"/>
          <w:sz w:val="26"/>
          <w:szCs w:val="26"/>
        </w:rPr>
        <w:t>Додаток 1</w:t>
      </w:r>
    </w:p>
    <w:p w:rsidR="004F714D" w:rsidRPr="004F714D" w:rsidRDefault="004F714D" w:rsidP="004F714D">
      <w:pPr>
        <w:jc w:val="both"/>
        <w:rPr>
          <w:rFonts w:ascii="Arial" w:hAnsi="Arial" w:cs="Arial"/>
          <w:sz w:val="26"/>
          <w:szCs w:val="26"/>
        </w:rPr>
      </w:pP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4F714D">
        <w:rPr>
          <w:rFonts w:ascii="Arial" w:hAnsi="Arial" w:cs="Arial"/>
          <w:sz w:val="26"/>
          <w:szCs w:val="26"/>
        </w:rPr>
        <w:t>Затверджено</w:t>
      </w:r>
    </w:p>
    <w:p w:rsidR="004F714D" w:rsidRPr="004F714D" w:rsidRDefault="004F714D" w:rsidP="004F714D">
      <w:pPr>
        <w:jc w:val="both"/>
        <w:rPr>
          <w:rFonts w:ascii="Arial" w:hAnsi="Arial" w:cs="Arial"/>
          <w:sz w:val="26"/>
          <w:szCs w:val="26"/>
        </w:rPr>
      </w:pP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Pr>
          <w:rFonts w:ascii="Arial" w:hAnsi="Arial" w:cs="Arial"/>
          <w:sz w:val="26"/>
          <w:szCs w:val="26"/>
        </w:rPr>
        <w:tab/>
      </w:r>
      <w:r w:rsidRPr="004F714D">
        <w:rPr>
          <w:rFonts w:ascii="Arial" w:hAnsi="Arial" w:cs="Arial"/>
          <w:sz w:val="26"/>
          <w:szCs w:val="26"/>
        </w:rPr>
        <w:t>ухвалою  міської  ради</w:t>
      </w:r>
    </w:p>
    <w:p w:rsidR="004F714D" w:rsidRPr="004F714D" w:rsidRDefault="004F714D" w:rsidP="004F714D">
      <w:pPr>
        <w:jc w:val="both"/>
        <w:rPr>
          <w:rFonts w:ascii="Arial" w:hAnsi="Arial" w:cs="Arial"/>
          <w:sz w:val="26"/>
          <w:szCs w:val="26"/>
        </w:rPr>
      </w:pP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Pr>
          <w:rFonts w:ascii="Arial" w:hAnsi="Arial" w:cs="Arial"/>
          <w:sz w:val="26"/>
          <w:szCs w:val="26"/>
        </w:rPr>
        <w:tab/>
      </w:r>
      <w:r w:rsidRPr="004F714D">
        <w:rPr>
          <w:rFonts w:ascii="Arial" w:hAnsi="Arial" w:cs="Arial"/>
          <w:sz w:val="26"/>
          <w:szCs w:val="26"/>
        </w:rPr>
        <w:t xml:space="preserve">від </w:t>
      </w:r>
      <w:r w:rsidRPr="004F714D">
        <w:rPr>
          <w:rFonts w:ascii="Arial" w:hAnsi="Arial" w:cs="Arial"/>
          <w:sz w:val="26"/>
          <w:szCs w:val="26"/>
          <w:u w:val="single"/>
        </w:rPr>
        <w:t>19.06.2014</w:t>
      </w:r>
      <w:r w:rsidRPr="004F714D">
        <w:rPr>
          <w:rFonts w:ascii="Arial" w:hAnsi="Arial" w:cs="Arial"/>
          <w:sz w:val="26"/>
          <w:szCs w:val="26"/>
        </w:rPr>
        <w:t xml:space="preserve"> № </w:t>
      </w:r>
      <w:r w:rsidRPr="004F714D">
        <w:rPr>
          <w:rFonts w:ascii="Arial" w:hAnsi="Arial" w:cs="Arial"/>
          <w:sz w:val="26"/>
          <w:szCs w:val="26"/>
          <w:u w:val="single"/>
        </w:rPr>
        <w:t>3432</w:t>
      </w:r>
    </w:p>
    <w:p w:rsidR="004F714D" w:rsidRPr="004F714D" w:rsidRDefault="004F714D" w:rsidP="004F714D">
      <w:pPr>
        <w:jc w:val="both"/>
        <w:rPr>
          <w:rFonts w:ascii="Arial" w:hAnsi="Arial" w:cs="Arial"/>
          <w:sz w:val="26"/>
          <w:szCs w:val="26"/>
        </w:rPr>
      </w:pPr>
    </w:p>
    <w:p w:rsidR="004F714D" w:rsidRPr="004F714D" w:rsidRDefault="004F714D" w:rsidP="004F714D">
      <w:pPr>
        <w:jc w:val="both"/>
        <w:rPr>
          <w:rFonts w:ascii="Arial" w:hAnsi="Arial" w:cs="Arial"/>
          <w:sz w:val="26"/>
          <w:szCs w:val="26"/>
        </w:rPr>
      </w:pP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p>
    <w:p w:rsidR="004F714D" w:rsidRPr="004F714D" w:rsidRDefault="004F714D" w:rsidP="004F714D">
      <w:pPr>
        <w:jc w:val="center"/>
        <w:rPr>
          <w:rFonts w:ascii="Arial" w:hAnsi="Arial" w:cs="Arial"/>
          <w:sz w:val="26"/>
          <w:szCs w:val="26"/>
        </w:rPr>
      </w:pPr>
      <w:r w:rsidRPr="004F714D">
        <w:rPr>
          <w:rFonts w:ascii="Arial" w:hAnsi="Arial" w:cs="Arial"/>
          <w:sz w:val="26"/>
          <w:szCs w:val="26"/>
        </w:rPr>
        <w:t>КОМПЛЕКСНА ПРОГРАМА</w:t>
      </w:r>
    </w:p>
    <w:p w:rsidR="004F714D" w:rsidRPr="004F714D" w:rsidRDefault="004F714D" w:rsidP="004F714D">
      <w:pPr>
        <w:jc w:val="center"/>
        <w:rPr>
          <w:rFonts w:ascii="Arial" w:hAnsi="Arial" w:cs="Arial"/>
          <w:sz w:val="26"/>
          <w:szCs w:val="26"/>
        </w:rPr>
      </w:pPr>
      <w:r w:rsidRPr="004F714D">
        <w:rPr>
          <w:rFonts w:ascii="Arial" w:hAnsi="Arial" w:cs="Arial"/>
          <w:sz w:val="26"/>
          <w:szCs w:val="26"/>
        </w:rPr>
        <w:t>соціальної підтримки окремих категорій громадян Львівської міської територіальної громади</w:t>
      </w:r>
    </w:p>
    <w:p w:rsidR="004F714D" w:rsidRPr="004F714D" w:rsidRDefault="004F714D" w:rsidP="004F714D">
      <w:pPr>
        <w:jc w:val="center"/>
        <w:rPr>
          <w:rFonts w:ascii="Arial" w:hAnsi="Arial" w:cs="Arial"/>
          <w:sz w:val="26"/>
          <w:szCs w:val="26"/>
        </w:rPr>
      </w:pPr>
    </w:p>
    <w:p w:rsidR="004F714D" w:rsidRPr="001A757C" w:rsidRDefault="004F714D" w:rsidP="004F714D">
      <w:pPr>
        <w:jc w:val="center"/>
        <w:rPr>
          <w:rFonts w:ascii="Arial" w:hAnsi="Arial" w:cs="Arial"/>
          <w:b/>
          <w:sz w:val="26"/>
          <w:szCs w:val="26"/>
        </w:rPr>
      </w:pPr>
      <w:r w:rsidRPr="001A757C">
        <w:rPr>
          <w:rFonts w:ascii="Arial" w:hAnsi="Arial" w:cs="Arial"/>
          <w:b/>
          <w:sz w:val="26"/>
          <w:szCs w:val="26"/>
        </w:rPr>
        <w:t>Вступ</w:t>
      </w:r>
    </w:p>
    <w:p w:rsidR="004F714D" w:rsidRPr="004F714D" w:rsidRDefault="004F714D" w:rsidP="004F714D">
      <w:pPr>
        <w:jc w:val="center"/>
        <w:rPr>
          <w:rFonts w:ascii="Arial" w:hAnsi="Arial" w:cs="Arial"/>
          <w:sz w:val="26"/>
          <w:szCs w:val="26"/>
        </w:rPr>
      </w:pPr>
    </w:p>
    <w:p w:rsidR="004F714D" w:rsidRPr="004F714D" w:rsidRDefault="004F714D" w:rsidP="009D5304">
      <w:pPr>
        <w:ind w:firstLine="708"/>
        <w:jc w:val="both"/>
        <w:rPr>
          <w:rFonts w:ascii="Arial" w:hAnsi="Arial" w:cs="Arial"/>
          <w:sz w:val="26"/>
          <w:szCs w:val="26"/>
        </w:rPr>
      </w:pPr>
      <w:r w:rsidRPr="004F714D">
        <w:rPr>
          <w:rFonts w:ascii="Arial" w:hAnsi="Arial" w:cs="Arial"/>
          <w:sz w:val="26"/>
          <w:szCs w:val="26"/>
        </w:rPr>
        <w:t xml:space="preserve">Ефективний соціальний захист – це не лише гарантовані державою соціальні виплати, а насамперед розвинена мережа соціальних послуг, які надаються з врахуванням особливостей і потреб різних категорій </w:t>
      </w:r>
      <w:r w:rsidR="009D5304">
        <w:rPr>
          <w:rFonts w:ascii="Arial" w:hAnsi="Arial" w:cs="Arial"/>
          <w:sz w:val="26"/>
          <w:szCs w:val="26"/>
        </w:rPr>
        <w:t>громадян</w:t>
      </w:r>
      <w:r w:rsidRPr="004F714D">
        <w:rPr>
          <w:rFonts w:ascii="Arial" w:hAnsi="Arial" w:cs="Arial"/>
          <w:sz w:val="26"/>
          <w:szCs w:val="26"/>
        </w:rPr>
        <w:t xml:space="preserve">. За умов реалізації принципів адресності та індивідуального підходу соціальні послуги є найефективнішим видом соціальної допомоги. </w:t>
      </w:r>
    </w:p>
    <w:p w:rsidR="004F714D" w:rsidRPr="004F714D" w:rsidRDefault="004F714D" w:rsidP="009D5304">
      <w:pPr>
        <w:ind w:firstLine="708"/>
        <w:jc w:val="both"/>
        <w:rPr>
          <w:rFonts w:ascii="Arial" w:hAnsi="Arial" w:cs="Arial"/>
          <w:sz w:val="26"/>
          <w:szCs w:val="26"/>
        </w:rPr>
      </w:pPr>
      <w:r w:rsidRPr="004F714D">
        <w:rPr>
          <w:rFonts w:ascii="Arial" w:hAnsi="Arial" w:cs="Arial"/>
          <w:sz w:val="26"/>
          <w:szCs w:val="26"/>
        </w:rPr>
        <w:t xml:space="preserve">Комплексна програма соціальної підтримки окремих категорій громадян Львівської міської територіальної громади (надалі – Програма) – це комплекс заходів, </w:t>
      </w:r>
      <w:r w:rsidR="009D5304">
        <w:rPr>
          <w:rFonts w:ascii="Arial" w:hAnsi="Arial" w:cs="Arial"/>
          <w:sz w:val="26"/>
          <w:szCs w:val="26"/>
        </w:rPr>
        <w:t>які</w:t>
      </w:r>
      <w:r w:rsidRPr="004F714D">
        <w:rPr>
          <w:rFonts w:ascii="Arial" w:hAnsi="Arial" w:cs="Arial"/>
          <w:sz w:val="26"/>
          <w:szCs w:val="26"/>
        </w:rPr>
        <w:t xml:space="preserve"> здійснюються на місцевому рівні у доповнення до державного соціального забезпечення (пенсії, доплати тощо). Реальна соціально-економічна ситуація сьогодення, доцільність поліпшення матеріального забезпечення та умов проживання окремих категорій громадян стали основними чинниками, </w:t>
      </w:r>
      <w:r w:rsidR="009D5304">
        <w:rPr>
          <w:rFonts w:ascii="Arial" w:hAnsi="Arial" w:cs="Arial"/>
          <w:sz w:val="26"/>
          <w:szCs w:val="26"/>
        </w:rPr>
        <w:t>які</w:t>
      </w:r>
      <w:r w:rsidRPr="004F714D">
        <w:rPr>
          <w:rFonts w:ascii="Arial" w:hAnsi="Arial" w:cs="Arial"/>
          <w:sz w:val="26"/>
          <w:szCs w:val="26"/>
        </w:rPr>
        <w:t xml:space="preserve"> враховувались при розробці Програми. </w:t>
      </w:r>
      <w:r w:rsidR="009D5304">
        <w:rPr>
          <w:rFonts w:ascii="Arial" w:hAnsi="Arial" w:cs="Arial"/>
          <w:sz w:val="26"/>
          <w:szCs w:val="26"/>
        </w:rPr>
        <w:t>Водночас</w:t>
      </w:r>
      <w:r w:rsidRPr="004F714D">
        <w:rPr>
          <w:rFonts w:ascii="Arial" w:hAnsi="Arial" w:cs="Arial"/>
          <w:sz w:val="26"/>
          <w:szCs w:val="26"/>
        </w:rPr>
        <w:t xml:space="preserve"> враховано як всі наявні можливості та резерви фінансових ресурсів для надання соціальної допомоги</w:t>
      </w:r>
      <w:r w:rsidR="009C7E68">
        <w:rPr>
          <w:rFonts w:ascii="Arial" w:hAnsi="Arial" w:cs="Arial"/>
          <w:sz w:val="26"/>
          <w:szCs w:val="26"/>
        </w:rPr>
        <w:t>,</w:t>
      </w:r>
      <w:r w:rsidRPr="004F714D">
        <w:rPr>
          <w:rFonts w:ascii="Arial" w:hAnsi="Arial" w:cs="Arial"/>
          <w:sz w:val="26"/>
          <w:szCs w:val="26"/>
        </w:rPr>
        <w:t xml:space="preserve"> так і структуру потреб малозабезпечених та інших пільгових категорій громадян.</w:t>
      </w:r>
    </w:p>
    <w:p w:rsidR="004F714D" w:rsidRPr="004F714D" w:rsidRDefault="00531E36" w:rsidP="009D5304">
      <w:pPr>
        <w:ind w:firstLine="708"/>
        <w:jc w:val="both"/>
        <w:rPr>
          <w:rFonts w:ascii="Arial" w:hAnsi="Arial" w:cs="Arial"/>
          <w:sz w:val="26"/>
          <w:szCs w:val="26"/>
        </w:rPr>
      </w:pPr>
      <w:r>
        <w:rPr>
          <w:rFonts w:ascii="Arial" w:hAnsi="Arial" w:cs="Arial"/>
          <w:sz w:val="26"/>
          <w:szCs w:val="26"/>
        </w:rPr>
        <w:t xml:space="preserve">У </w:t>
      </w:r>
      <w:r w:rsidR="004F714D" w:rsidRPr="004F714D">
        <w:rPr>
          <w:rFonts w:ascii="Arial" w:hAnsi="Arial" w:cs="Arial"/>
          <w:sz w:val="26"/>
          <w:szCs w:val="26"/>
        </w:rPr>
        <w:t>Програм</w:t>
      </w:r>
      <w:r>
        <w:rPr>
          <w:rFonts w:ascii="Arial" w:hAnsi="Arial" w:cs="Arial"/>
          <w:sz w:val="26"/>
          <w:szCs w:val="26"/>
        </w:rPr>
        <w:t>і</w:t>
      </w:r>
      <w:r w:rsidR="004F714D" w:rsidRPr="004F714D">
        <w:rPr>
          <w:rFonts w:ascii="Arial" w:hAnsi="Arial" w:cs="Arial"/>
          <w:sz w:val="26"/>
          <w:szCs w:val="26"/>
        </w:rPr>
        <w:t xml:space="preserve"> передбачено надання пільг на житлово-комунальні послуги окремим категоріям осіб, дитячим будинкам сімейного типу, надання пільг з послуг зв’язку (встановлення телефону та плата за користування ним) ветеранам УПА, </w:t>
      </w:r>
      <w:proofErr w:type="spellStart"/>
      <w:r w:rsidR="004F714D" w:rsidRPr="004F714D">
        <w:rPr>
          <w:rFonts w:ascii="Arial" w:hAnsi="Arial" w:cs="Arial"/>
          <w:sz w:val="26"/>
          <w:szCs w:val="26"/>
        </w:rPr>
        <w:t>вдовам</w:t>
      </w:r>
      <w:proofErr w:type="spellEnd"/>
      <w:r w:rsidR="004F714D" w:rsidRPr="004F714D">
        <w:rPr>
          <w:rFonts w:ascii="Arial" w:hAnsi="Arial" w:cs="Arial"/>
          <w:sz w:val="26"/>
          <w:szCs w:val="26"/>
        </w:rPr>
        <w:t xml:space="preserve"> ветеранів УПА, </w:t>
      </w:r>
      <w:proofErr w:type="spellStart"/>
      <w:r w:rsidR="004F714D" w:rsidRPr="004F714D">
        <w:rPr>
          <w:rFonts w:ascii="Arial" w:hAnsi="Arial" w:cs="Arial"/>
          <w:sz w:val="26"/>
          <w:szCs w:val="26"/>
        </w:rPr>
        <w:t>вдовам</w:t>
      </w:r>
      <w:proofErr w:type="spellEnd"/>
      <w:r w:rsidR="004F714D" w:rsidRPr="004F714D">
        <w:rPr>
          <w:rFonts w:ascii="Arial" w:hAnsi="Arial" w:cs="Arial"/>
          <w:sz w:val="26"/>
          <w:szCs w:val="26"/>
        </w:rPr>
        <w:t xml:space="preserve"> політв’язнів, дитячим будинкам сімейного типу.</w:t>
      </w:r>
    </w:p>
    <w:p w:rsidR="004F714D" w:rsidRPr="004F714D" w:rsidRDefault="004F714D" w:rsidP="00531E36">
      <w:pPr>
        <w:ind w:firstLine="708"/>
        <w:jc w:val="both"/>
        <w:rPr>
          <w:rFonts w:ascii="Arial" w:hAnsi="Arial" w:cs="Arial"/>
          <w:sz w:val="26"/>
          <w:szCs w:val="26"/>
        </w:rPr>
      </w:pPr>
      <w:r w:rsidRPr="004F714D">
        <w:rPr>
          <w:rFonts w:ascii="Arial" w:hAnsi="Arial" w:cs="Arial"/>
          <w:sz w:val="26"/>
          <w:szCs w:val="26"/>
        </w:rPr>
        <w:t xml:space="preserve">На сьогодні система надання пільг ґрунтується на принципі відшкодування витрат підприємствам, які надають послуги (житлово-комунальні, зв’язку). Тобто, суми витрат за наданими пільгами залежать від тарифної політики надавачів послуг. Відповідно до законодавства </w:t>
      </w:r>
      <w:r w:rsidR="00531E36">
        <w:rPr>
          <w:rFonts w:ascii="Arial" w:hAnsi="Arial" w:cs="Arial"/>
          <w:sz w:val="26"/>
          <w:szCs w:val="26"/>
        </w:rPr>
        <w:t xml:space="preserve">України </w:t>
      </w:r>
      <w:r w:rsidRPr="004F714D">
        <w:rPr>
          <w:rFonts w:ascii="Arial" w:hAnsi="Arial" w:cs="Arial"/>
          <w:sz w:val="26"/>
          <w:szCs w:val="26"/>
        </w:rPr>
        <w:t>розрахунки за зазначеними видатками здійснюються у безготівковій формі.</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Пільги на житлово-комунальні послуги/пільги з послуг зв’язку  не створюють достатніх стимулів для ощадливого споживання послуг, що є одним з найменш ефективних механізмів соціальної допомоги населенню. Крім того, пільги де</w:t>
      </w:r>
      <w:r w:rsidR="001A757C">
        <w:rPr>
          <w:rFonts w:ascii="Arial" w:hAnsi="Arial" w:cs="Arial"/>
          <w:sz w:val="26"/>
          <w:szCs w:val="26"/>
        </w:rPr>
        <w:t>-</w:t>
      </w:r>
      <w:r w:rsidRPr="004F714D">
        <w:rPr>
          <w:rFonts w:ascii="Arial" w:hAnsi="Arial" w:cs="Arial"/>
          <w:sz w:val="26"/>
          <w:szCs w:val="26"/>
        </w:rPr>
        <w:t>факто надаються і тим членам сімей пільговиків, які не мають права на пільги.</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З метою максимального соціального захисту осіб, які мають право на пільги на житлово-комунальні послуги/пільги з послуг зв’язку</w:t>
      </w:r>
      <w:r w:rsidR="009C7E68">
        <w:rPr>
          <w:rFonts w:ascii="Arial" w:hAnsi="Arial" w:cs="Arial"/>
          <w:sz w:val="26"/>
          <w:szCs w:val="26"/>
        </w:rPr>
        <w:t>,</w:t>
      </w:r>
      <w:r w:rsidRPr="004F714D">
        <w:rPr>
          <w:rFonts w:ascii="Arial" w:hAnsi="Arial" w:cs="Arial"/>
          <w:sz w:val="26"/>
          <w:szCs w:val="26"/>
        </w:rPr>
        <w:t xml:space="preserve"> пропонується замінити пільги на адресну грошову допомогу. </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lastRenderedPageBreak/>
        <w:t>Заміна діючих пільг на адресну грошову допомогу суттєво змінить баланс соціально-економічних інтересів окремих категорій осіб, які мають право на ці пільги. Зазначені зміни дадуть можливість:</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 реалізувати принцип адресності соціального захисту;</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 xml:space="preserve">- забезпечити прозорість проходження коштів бюджету </w:t>
      </w:r>
      <w:r w:rsidR="001A757C">
        <w:rPr>
          <w:rFonts w:ascii="Arial" w:hAnsi="Arial" w:cs="Arial"/>
          <w:sz w:val="26"/>
          <w:szCs w:val="26"/>
        </w:rPr>
        <w:t xml:space="preserve">Львівської міської </w:t>
      </w:r>
      <w:r w:rsidRPr="004F714D">
        <w:rPr>
          <w:rFonts w:ascii="Arial" w:hAnsi="Arial" w:cs="Arial"/>
          <w:sz w:val="26"/>
          <w:szCs w:val="26"/>
        </w:rPr>
        <w:t>територіальної громади від громадянина – отримувача пільги, до надавача послуги</w:t>
      </w:r>
      <w:bookmarkStart w:id="0" w:name="o22"/>
      <w:bookmarkStart w:id="1" w:name="o24"/>
      <w:bookmarkEnd w:id="0"/>
      <w:bookmarkEnd w:id="1"/>
      <w:r w:rsidRPr="004F714D">
        <w:rPr>
          <w:rFonts w:ascii="Arial" w:hAnsi="Arial" w:cs="Arial"/>
          <w:sz w:val="26"/>
          <w:szCs w:val="26"/>
        </w:rPr>
        <w:t>;</w:t>
      </w: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 ліквідувати взаємозаліки між бюджетом та підприємствами-надавачами послуг.</w:t>
      </w:r>
    </w:p>
    <w:p w:rsidR="004F714D" w:rsidRPr="004F714D" w:rsidRDefault="004F714D" w:rsidP="004F714D">
      <w:pPr>
        <w:jc w:val="both"/>
        <w:rPr>
          <w:rFonts w:ascii="Arial" w:hAnsi="Arial" w:cs="Arial"/>
          <w:sz w:val="26"/>
          <w:szCs w:val="26"/>
        </w:rPr>
      </w:pPr>
      <w:bookmarkStart w:id="2" w:name="o25"/>
      <w:bookmarkEnd w:id="2"/>
    </w:p>
    <w:p w:rsidR="004F714D" w:rsidRPr="001A757C" w:rsidRDefault="004F714D" w:rsidP="001A757C">
      <w:pPr>
        <w:jc w:val="center"/>
        <w:rPr>
          <w:rFonts w:ascii="Arial" w:hAnsi="Arial" w:cs="Arial"/>
          <w:b/>
          <w:sz w:val="26"/>
          <w:szCs w:val="26"/>
        </w:rPr>
      </w:pPr>
      <w:r w:rsidRPr="001A757C">
        <w:rPr>
          <w:rFonts w:ascii="Arial" w:hAnsi="Arial" w:cs="Arial"/>
          <w:b/>
          <w:sz w:val="26"/>
          <w:szCs w:val="26"/>
        </w:rPr>
        <w:t>1. Надання адресних допомог та компенсаційних виплат</w:t>
      </w:r>
    </w:p>
    <w:p w:rsidR="004F714D" w:rsidRPr="004F714D" w:rsidRDefault="004F714D" w:rsidP="004F714D">
      <w:pPr>
        <w:jc w:val="both"/>
        <w:rPr>
          <w:rFonts w:ascii="Arial" w:hAnsi="Arial" w:cs="Arial"/>
          <w:sz w:val="26"/>
          <w:szCs w:val="26"/>
        </w:rPr>
      </w:pPr>
    </w:p>
    <w:p w:rsidR="004F714D" w:rsidRPr="001A757C" w:rsidRDefault="004F714D" w:rsidP="001A757C">
      <w:pPr>
        <w:jc w:val="center"/>
        <w:rPr>
          <w:rFonts w:ascii="Arial" w:hAnsi="Arial" w:cs="Arial"/>
          <w:b/>
          <w:sz w:val="26"/>
          <w:szCs w:val="26"/>
        </w:rPr>
      </w:pPr>
      <w:r w:rsidRPr="001A757C">
        <w:rPr>
          <w:rFonts w:ascii="Arial" w:hAnsi="Arial" w:cs="Arial"/>
          <w:b/>
          <w:sz w:val="26"/>
          <w:szCs w:val="26"/>
        </w:rPr>
        <w:t>1.1. Загальні положення</w:t>
      </w:r>
    </w:p>
    <w:p w:rsidR="004F714D" w:rsidRPr="004F714D" w:rsidRDefault="004F714D" w:rsidP="004F714D">
      <w:pPr>
        <w:jc w:val="both"/>
        <w:rPr>
          <w:rFonts w:ascii="Arial" w:hAnsi="Arial" w:cs="Arial"/>
          <w:sz w:val="26"/>
          <w:szCs w:val="26"/>
        </w:rPr>
      </w:pPr>
    </w:p>
    <w:p w:rsidR="004F714D" w:rsidRPr="004F714D" w:rsidRDefault="004F714D" w:rsidP="001A757C">
      <w:pPr>
        <w:ind w:firstLine="708"/>
        <w:jc w:val="both"/>
        <w:rPr>
          <w:rFonts w:ascii="Arial" w:hAnsi="Arial" w:cs="Arial"/>
          <w:sz w:val="26"/>
          <w:szCs w:val="26"/>
        </w:rPr>
      </w:pPr>
      <w:r w:rsidRPr="004F714D">
        <w:rPr>
          <w:rFonts w:ascii="Arial" w:hAnsi="Arial" w:cs="Arial"/>
          <w:sz w:val="26"/>
          <w:szCs w:val="26"/>
        </w:rPr>
        <w:t xml:space="preserve">В умовах подорожчання життя – зростання цін на товари широкого вжитку,  медикаменти, подорожчання соціальних послуг, підвищення цін і тарифів на оплату житлово-комунальних послуг – проблема соціального захисту малозабезпечених мешканців </w:t>
      </w:r>
      <w:r w:rsidR="00C3255B">
        <w:rPr>
          <w:rFonts w:ascii="Arial" w:hAnsi="Arial" w:cs="Arial"/>
          <w:sz w:val="26"/>
          <w:szCs w:val="26"/>
        </w:rPr>
        <w:t xml:space="preserve">Львівської міської </w:t>
      </w:r>
      <w:r w:rsidRPr="004F714D">
        <w:rPr>
          <w:rFonts w:ascii="Arial" w:hAnsi="Arial" w:cs="Arial"/>
          <w:sz w:val="26"/>
          <w:szCs w:val="26"/>
        </w:rPr>
        <w:t xml:space="preserve">територіальної громади є найбільш актуальною. За </w:t>
      </w:r>
      <w:r w:rsidR="00C3255B">
        <w:rPr>
          <w:rFonts w:ascii="Arial" w:hAnsi="Arial" w:cs="Arial"/>
          <w:sz w:val="26"/>
          <w:szCs w:val="26"/>
        </w:rPr>
        <w:t>таких</w:t>
      </w:r>
      <w:r w:rsidRPr="004F714D">
        <w:rPr>
          <w:rFonts w:ascii="Arial" w:hAnsi="Arial" w:cs="Arial"/>
          <w:sz w:val="26"/>
          <w:szCs w:val="26"/>
        </w:rPr>
        <w:t xml:space="preserve"> умов зростає незадоволення громадян, підвищується їх соціальна активність. Особливе занепокоєння викликає зростання кількості захворювань (онкологічні, серцево-судинні, легеневі тощо), при яких мешканці потребують значних коштів на лікування та реабілітацію. </w:t>
      </w:r>
    </w:p>
    <w:p w:rsidR="004F714D" w:rsidRPr="004F714D" w:rsidRDefault="00C3255B" w:rsidP="00C3255B">
      <w:pPr>
        <w:ind w:firstLine="708"/>
        <w:jc w:val="both"/>
        <w:rPr>
          <w:rFonts w:ascii="Arial" w:hAnsi="Arial" w:cs="Arial"/>
          <w:sz w:val="26"/>
          <w:szCs w:val="26"/>
        </w:rPr>
      </w:pPr>
      <w:r>
        <w:rPr>
          <w:rFonts w:ascii="Arial" w:hAnsi="Arial" w:cs="Arial"/>
          <w:sz w:val="26"/>
          <w:szCs w:val="26"/>
        </w:rPr>
        <w:t>Програма</w:t>
      </w:r>
      <w:r w:rsidR="004F714D" w:rsidRPr="004F714D">
        <w:rPr>
          <w:rFonts w:ascii="Arial" w:hAnsi="Arial" w:cs="Arial"/>
          <w:sz w:val="26"/>
          <w:szCs w:val="26"/>
        </w:rPr>
        <w:t xml:space="preserve"> у частині надання адресних допомог та компенсаційних виплат </w:t>
      </w:r>
      <w:r w:rsidRPr="004F714D">
        <w:rPr>
          <w:rFonts w:ascii="Arial" w:hAnsi="Arial" w:cs="Arial"/>
          <w:sz w:val="26"/>
          <w:szCs w:val="26"/>
        </w:rPr>
        <w:t>ґ</w:t>
      </w:r>
      <w:r w:rsidR="004F714D" w:rsidRPr="004F714D">
        <w:rPr>
          <w:rFonts w:ascii="Arial" w:hAnsi="Arial" w:cs="Arial"/>
          <w:sz w:val="26"/>
          <w:szCs w:val="26"/>
        </w:rPr>
        <w:t xml:space="preserve">рунтується на створенні у </w:t>
      </w:r>
      <w:r>
        <w:rPr>
          <w:rFonts w:ascii="Arial" w:hAnsi="Arial" w:cs="Arial"/>
          <w:sz w:val="26"/>
          <w:szCs w:val="26"/>
        </w:rPr>
        <w:t xml:space="preserve">Львівській міській </w:t>
      </w:r>
      <w:r w:rsidR="004F714D" w:rsidRPr="004F714D">
        <w:rPr>
          <w:rFonts w:ascii="Arial" w:hAnsi="Arial" w:cs="Arial"/>
          <w:sz w:val="26"/>
          <w:szCs w:val="26"/>
        </w:rPr>
        <w:t>територіальній громаді системи цільової допомоги малозабезпеченим мешканцям, а також в окремих випадках – іншим категоріям громадян, зокрема, надання одноразової матеріальної допомоги багатодітним сім’ям, допомоги на поховання, одноразових матеріальних допомог з нагоди відзначення святкових, визначних дат, зокрема, особам, які брали участь у бойових діях на території Республіки Афганістан у період 1979-1989 років (у тому числі членам сімей загиблих (померлих), особам, які постраждали внаслідок Чорнобильської катастрофи, реабілітованим особам, членам сімей загиблих в авіакатастрофі, яка сталась на військовому летовищі “</w:t>
      </w:r>
      <w:proofErr w:type="spellStart"/>
      <w:r w:rsidR="004F714D" w:rsidRPr="004F714D">
        <w:rPr>
          <w:rFonts w:ascii="Arial" w:hAnsi="Arial" w:cs="Arial"/>
          <w:sz w:val="26"/>
          <w:szCs w:val="26"/>
        </w:rPr>
        <w:t>Скнилів</w:t>
      </w:r>
      <w:proofErr w:type="spellEnd"/>
      <w:r w:rsidR="004F714D" w:rsidRPr="004F714D">
        <w:rPr>
          <w:rFonts w:ascii="Arial" w:hAnsi="Arial" w:cs="Arial"/>
          <w:sz w:val="26"/>
          <w:szCs w:val="26"/>
        </w:rPr>
        <w:t xml:space="preserve">“ 27 липня 2002 року, особам з інвалідністю по зору, особам з інвалідністю по слуху тощо, щомісячної доплати до пенсії ветеранам УПА, щомісячної виплати колишнім членам Української Громадської Групи сприяння виконанню Гельсінкських угод, щомісячної виплати Почесним громадянам міста Львова, доплати особам з інвалідністю 1 групи загального захворювання, які не мають права на пенсію в органах Пенсійного фонду України, компенсації вартості путівки особі, </w:t>
      </w:r>
      <w:r w:rsidR="005F649A">
        <w:rPr>
          <w:rFonts w:ascii="Arial" w:hAnsi="Arial" w:cs="Arial"/>
          <w:sz w:val="26"/>
          <w:szCs w:val="26"/>
        </w:rPr>
        <w:t xml:space="preserve">яка </w:t>
      </w:r>
      <w:r w:rsidR="004F714D" w:rsidRPr="004F714D">
        <w:rPr>
          <w:rFonts w:ascii="Arial" w:hAnsi="Arial" w:cs="Arial"/>
          <w:sz w:val="26"/>
          <w:szCs w:val="26"/>
        </w:rPr>
        <w:t xml:space="preserve">супроводжує особу з інвалідністю 1 групи з числа осіб, які постраждали внаслідок Чорнобильської катастрофи, а також надання адресної грошової допомоги для часткового відшкодування послуг зв’язку ветеранам УПА, </w:t>
      </w:r>
      <w:proofErr w:type="spellStart"/>
      <w:r w:rsidR="004F714D" w:rsidRPr="004F714D">
        <w:rPr>
          <w:rFonts w:ascii="Arial" w:hAnsi="Arial" w:cs="Arial"/>
          <w:sz w:val="26"/>
          <w:szCs w:val="26"/>
        </w:rPr>
        <w:t>вдовам</w:t>
      </w:r>
      <w:proofErr w:type="spellEnd"/>
      <w:r w:rsidR="004F714D" w:rsidRPr="004F714D">
        <w:rPr>
          <w:rFonts w:ascii="Arial" w:hAnsi="Arial" w:cs="Arial"/>
          <w:sz w:val="26"/>
          <w:szCs w:val="26"/>
        </w:rPr>
        <w:t xml:space="preserve"> ветеранів УПА, </w:t>
      </w:r>
      <w:proofErr w:type="spellStart"/>
      <w:r w:rsidR="004F714D" w:rsidRPr="004F714D">
        <w:rPr>
          <w:rFonts w:ascii="Arial" w:hAnsi="Arial" w:cs="Arial"/>
          <w:sz w:val="26"/>
          <w:szCs w:val="26"/>
        </w:rPr>
        <w:t>вдовам</w:t>
      </w:r>
      <w:proofErr w:type="spellEnd"/>
      <w:r w:rsidR="004F714D" w:rsidRPr="004F714D">
        <w:rPr>
          <w:rFonts w:ascii="Arial" w:hAnsi="Arial" w:cs="Arial"/>
          <w:sz w:val="26"/>
          <w:szCs w:val="26"/>
        </w:rPr>
        <w:t xml:space="preserve"> політв’язнів та на постійному аналізі матеріального забезпечення громадян, </w:t>
      </w:r>
      <w:r w:rsidR="005F649A">
        <w:rPr>
          <w:rFonts w:ascii="Arial" w:hAnsi="Arial" w:cs="Arial"/>
          <w:sz w:val="26"/>
          <w:szCs w:val="26"/>
        </w:rPr>
        <w:t>які</w:t>
      </w:r>
      <w:r w:rsidR="004F714D" w:rsidRPr="004F714D">
        <w:rPr>
          <w:rFonts w:ascii="Arial" w:hAnsi="Arial" w:cs="Arial"/>
          <w:sz w:val="26"/>
          <w:szCs w:val="26"/>
        </w:rPr>
        <w:t xml:space="preserve"> звертаються до органів системи соціального захисту Львівської міської територіальної громади; проведенні аналізу та моніторингу здійснення заходів з метою запровадження у майбутньому ефективніших форм допомоги малозабезпеченим мешканцям </w:t>
      </w:r>
      <w:r w:rsidR="005F649A">
        <w:rPr>
          <w:rFonts w:ascii="Arial" w:hAnsi="Arial" w:cs="Arial"/>
          <w:sz w:val="26"/>
          <w:szCs w:val="26"/>
        </w:rPr>
        <w:t xml:space="preserve">Львівської міської </w:t>
      </w:r>
      <w:r w:rsidR="004F714D" w:rsidRPr="004F714D">
        <w:rPr>
          <w:rFonts w:ascii="Arial" w:hAnsi="Arial" w:cs="Arial"/>
          <w:sz w:val="26"/>
          <w:szCs w:val="26"/>
        </w:rPr>
        <w:t>територіальної громади, іншим категоріям громадян.</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lastRenderedPageBreak/>
        <w:t xml:space="preserve">У зв’язку зі зменшенням обсягу безоплатних медичних послуг у закладах охорони здоров’я та постійним зростанням цін на ліки і медичний інвентар виникає необхідність матеріальної підтримки мешканців громади, які потребують допомоги на лікування. Постає проблема надання соціально незахищеним громадянам послуг, які так чи інакше пов’язані з медико-соціальною реабілітацією, з охороною їхнього здоров’я, зокрема, проведенням термінових хірургічних операцій та курсу медикаментозного лікування, оперативного лікування захворювань очей, стоматологічної допомоги, зубопротезування тощо; надання реабілітаційної допомоги особам з інвалідністю, хворим на онкологію; надання матеріальної допомоги тяжкохворим дітям з малозабезпечених, неповних та багатодітних сімей, </w:t>
      </w:r>
      <w:r w:rsidR="005F649A">
        <w:rPr>
          <w:rFonts w:ascii="Arial" w:hAnsi="Arial" w:cs="Arial"/>
          <w:sz w:val="26"/>
          <w:szCs w:val="26"/>
        </w:rPr>
        <w:t>які</w:t>
      </w:r>
      <w:r w:rsidRPr="004F714D">
        <w:rPr>
          <w:rFonts w:ascii="Arial" w:hAnsi="Arial" w:cs="Arial"/>
          <w:sz w:val="26"/>
          <w:szCs w:val="26"/>
        </w:rPr>
        <w:t xml:space="preserve"> потребують лікування, яке дорого коштує. Ще одна категорія осіб, яка потребує уваги, це – малозабезпечені особи з інвалідністю та громадяни, які потребують </w:t>
      </w:r>
      <w:proofErr w:type="spellStart"/>
      <w:r w:rsidRPr="004F714D">
        <w:rPr>
          <w:rFonts w:ascii="Arial" w:hAnsi="Arial" w:cs="Arial"/>
          <w:sz w:val="26"/>
          <w:szCs w:val="26"/>
        </w:rPr>
        <w:t>дороговартісного</w:t>
      </w:r>
      <w:proofErr w:type="spellEnd"/>
      <w:r w:rsidRPr="004F714D">
        <w:rPr>
          <w:rFonts w:ascii="Arial" w:hAnsi="Arial" w:cs="Arial"/>
          <w:sz w:val="26"/>
          <w:szCs w:val="26"/>
        </w:rPr>
        <w:t xml:space="preserve"> лікування, надання матеріальної допомоги на інші потреби, </w:t>
      </w:r>
      <w:r w:rsidR="008340FC">
        <w:rPr>
          <w:rFonts w:ascii="Arial" w:hAnsi="Arial" w:cs="Arial"/>
          <w:sz w:val="26"/>
          <w:szCs w:val="26"/>
        </w:rPr>
        <w:t>зважаючи</w:t>
      </w:r>
      <w:r w:rsidRPr="004F714D">
        <w:rPr>
          <w:rFonts w:ascii="Arial" w:hAnsi="Arial" w:cs="Arial"/>
          <w:sz w:val="26"/>
          <w:szCs w:val="26"/>
        </w:rPr>
        <w:t xml:space="preserve"> </w:t>
      </w:r>
      <w:r w:rsidR="008340FC">
        <w:rPr>
          <w:rFonts w:ascii="Arial" w:hAnsi="Arial" w:cs="Arial"/>
          <w:sz w:val="26"/>
          <w:szCs w:val="26"/>
        </w:rPr>
        <w:t>на</w:t>
      </w:r>
      <w:r w:rsidRPr="004F714D">
        <w:rPr>
          <w:rFonts w:ascii="Arial" w:hAnsi="Arial" w:cs="Arial"/>
          <w:sz w:val="26"/>
          <w:szCs w:val="26"/>
        </w:rPr>
        <w:t xml:space="preserve"> сімейн</w:t>
      </w:r>
      <w:r w:rsidR="008340FC">
        <w:rPr>
          <w:rFonts w:ascii="Arial" w:hAnsi="Arial" w:cs="Arial"/>
          <w:sz w:val="26"/>
          <w:szCs w:val="26"/>
        </w:rPr>
        <w:t>у</w:t>
      </w:r>
      <w:r w:rsidRPr="004F714D">
        <w:rPr>
          <w:rFonts w:ascii="Arial" w:hAnsi="Arial" w:cs="Arial"/>
          <w:sz w:val="26"/>
          <w:szCs w:val="26"/>
        </w:rPr>
        <w:t xml:space="preserve"> ситуаці</w:t>
      </w:r>
      <w:r w:rsidR="008340FC">
        <w:rPr>
          <w:rFonts w:ascii="Arial" w:hAnsi="Arial" w:cs="Arial"/>
          <w:sz w:val="26"/>
          <w:szCs w:val="26"/>
        </w:rPr>
        <w:t>ю</w:t>
      </w:r>
      <w:r w:rsidRPr="004F714D">
        <w:rPr>
          <w:rFonts w:ascii="Arial" w:hAnsi="Arial" w:cs="Arial"/>
          <w:sz w:val="26"/>
          <w:szCs w:val="26"/>
        </w:rPr>
        <w:t>: стихійне лихо, пожежа, проведення ремонтних робіт, пов’язаних з аварійністю житла, погашення заборгованості за житлово-комунальні послуги тощо.</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t>Одним з постійних напрямів роботи є проведення святкових заходів для дітей з малозабезпечених сімей та інших категорій населення до знаменних і пам’ятних дат, релігійних, національних свят тощо.</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t xml:space="preserve">Соціально-економічна ситуація, </w:t>
      </w:r>
      <w:r w:rsidR="005F649A">
        <w:rPr>
          <w:rFonts w:ascii="Arial" w:hAnsi="Arial" w:cs="Arial"/>
          <w:sz w:val="26"/>
          <w:szCs w:val="26"/>
        </w:rPr>
        <w:t>яка</w:t>
      </w:r>
      <w:r w:rsidRPr="004F714D">
        <w:rPr>
          <w:rFonts w:ascii="Arial" w:hAnsi="Arial" w:cs="Arial"/>
          <w:sz w:val="26"/>
          <w:szCs w:val="26"/>
        </w:rPr>
        <w:t xml:space="preserve"> склалася на сучасному етапі розвитку України, кризові явища у сфері економіки і фінансів зумовлюють необхідність посилення соціальної підтримки ветеранів УПА, вдів ветеранів УПА, вдів політв’язнів, членів Української Громадської Групи сприяння виконанню Гельсінкських угод. Слід зазначити, що на державному рівні зазначені категорії мешканців не мають ні пільг, ні іншої фінансової підтримки. У Львівській </w:t>
      </w:r>
      <w:r w:rsidR="005F649A">
        <w:rPr>
          <w:rFonts w:ascii="Arial" w:hAnsi="Arial" w:cs="Arial"/>
          <w:sz w:val="26"/>
          <w:szCs w:val="26"/>
        </w:rPr>
        <w:t xml:space="preserve">міській </w:t>
      </w:r>
      <w:r w:rsidR="005F649A" w:rsidRPr="004F714D">
        <w:rPr>
          <w:rFonts w:ascii="Arial" w:hAnsi="Arial" w:cs="Arial"/>
          <w:sz w:val="26"/>
          <w:szCs w:val="26"/>
        </w:rPr>
        <w:t>територіальн</w:t>
      </w:r>
      <w:r w:rsidR="005F649A">
        <w:rPr>
          <w:rFonts w:ascii="Arial" w:hAnsi="Arial" w:cs="Arial"/>
          <w:sz w:val="26"/>
          <w:szCs w:val="26"/>
        </w:rPr>
        <w:t>ій</w:t>
      </w:r>
      <w:r w:rsidR="005F649A" w:rsidRPr="004F714D">
        <w:rPr>
          <w:rFonts w:ascii="Arial" w:hAnsi="Arial" w:cs="Arial"/>
          <w:sz w:val="26"/>
          <w:szCs w:val="26"/>
        </w:rPr>
        <w:t xml:space="preserve"> </w:t>
      </w:r>
      <w:r w:rsidRPr="004F714D">
        <w:rPr>
          <w:rFonts w:ascii="Arial" w:hAnsi="Arial" w:cs="Arial"/>
          <w:sz w:val="26"/>
          <w:szCs w:val="26"/>
        </w:rPr>
        <w:t xml:space="preserve">громаді на сьогодні проживає понад п’ятдесят ветеранів УПА; вдів ветеранів УПА та вдів політв’язнів – понад сімдесят; один член Української Громадської Групи сприяння виконанню Гельсінкських угод тощо. </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t>Також особливої уваги потребують багатодітні сім’ї, сім’ї, які виховують дітей з інвалідністю, а також ті, у яких працездатні члени сім’ї не мають постійного доходу. Економічне становище сім’ї залежить не лише від розміру доходів, а й від її соціально-демографічного складу – кількості дітей, кількості утриманців, кількості працездатних членів сім’ї, які працюють, віку членів сім’ї, їх освітнього і професійного рівня тощо.</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t xml:space="preserve">Державні гарантії сім’ям, які мають дітей, передбачені багатьма законодавчими та нормативними актами. Однак, треба зазначити, що рівень державної допомоги </w:t>
      </w:r>
      <w:r w:rsidR="009C7E68" w:rsidRPr="004F714D">
        <w:rPr>
          <w:rFonts w:ascii="Arial" w:hAnsi="Arial" w:cs="Arial"/>
          <w:sz w:val="26"/>
          <w:szCs w:val="26"/>
        </w:rPr>
        <w:t xml:space="preserve">не </w:t>
      </w:r>
      <w:r w:rsidRPr="004F714D">
        <w:rPr>
          <w:rFonts w:ascii="Arial" w:hAnsi="Arial" w:cs="Arial"/>
          <w:sz w:val="26"/>
          <w:szCs w:val="26"/>
        </w:rPr>
        <w:t>достатньо захищає сім’ї з дітьми. Для підтримки багатодітних сімей передбачено низку заходів, спрямованих на поліпшення умов життя сімей, зокрема дітей у сім’ях.</w:t>
      </w:r>
    </w:p>
    <w:p w:rsidR="004F714D" w:rsidRPr="004F714D" w:rsidRDefault="004F714D" w:rsidP="005F649A">
      <w:pPr>
        <w:ind w:firstLine="708"/>
        <w:jc w:val="both"/>
        <w:rPr>
          <w:rFonts w:ascii="Arial" w:hAnsi="Arial" w:cs="Arial"/>
          <w:sz w:val="26"/>
          <w:szCs w:val="26"/>
        </w:rPr>
      </w:pPr>
      <w:r w:rsidRPr="004F714D">
        <w:rPr>
          <w:rFonts w:ascii="Arial" w:hAnsi="Arial" w:cs="Arial"/>
          <w:sz w:val="26"/>
          <w:szCs w:val="26"/>
        </w:rPr>
        <w:t xml:space="preserve">Найбільш вразливою є категорія осіб з інвалідністю, зокрема осіб з інвалідністю 1 групи, які не мають права на пенсію в органах Пенсійного фонду України. Як правило, такі особи або не мають достатнього страхового стажу, оскільки за станом здоров’я не працювали, або з інших причин не мають права на пенсію. Значні видатки бюджету сім’ї, у якій проживає особа з інвалідністю (а тим більше, якщо особа з інвалідністю самотня), значно погіршують матеріальний стан людини. Враховуючи вищезазначене, а також аналіз особистих звернень осіб з інвалідністю та результати обстеження матеріально-побутових умов їх проживання, визначилися основні нагальні </w:t>
      </w:r>
      <w:r w:rsidRPr="004F714D">
        <w:rPr>
          <w:rFonts w:ascii="Arial" w:hAnsi="Arial" w:cs="Arial"/>
          <w:sz w:val="26"/>
          <w:szCs w:val="26"/>
        </w:rPr>
        <w:lastRenderedPageBreak/>
        <w:t>проблеми осіб з інвалідністю, на вирішення яких с</w:t>
      </w:r>
      <w:r w:rsidR="009B2D6E">
        <w:rPr>
          <w:rFonts w:ascii="Arial" w:hAnsi="Arial" w:cs="Arial"/>
          <w:sz w:val="26"/>
          <w:szCs w:val="26"/>
        </w:rPr>
        <w:t>керовані</w:t>
      </w:r>
      <w:r w:rsidRPr="004F714D">
        <w:rPr>
          <w:rFonts w:ascii="Arial" w:hAnsi="Arial" w:cs="Arial"/>
          <w:sz w:val="26"/>
          <w:szCs w:val="26"/>
        </w:rPr>
        <w:t xml:space="preserve"> завдання Програми у частині надання адресних допомог та компенсаційних виплат.</w:t>
      </w:r>
    </w:p>
    <w:p w:rsidR="004F714D" w:rsidRPr="004F714D" w:rsidRDefault="004F714D" w:rsidP="004F714D">
      <w:pPr>
        <w:jc w:val="both"/>
        <w:rPr>
          <w:rFonts w:ascii="Arial" w:hAnsi="Arial" w:cs="Arial"/>
          <w:sz w:val="26"/>
          <w:szCs w:val="26"/>
        </w:rPr>
      </w:pPr>
    </w:p>
    <w:p w:rsidR="004F714D" w:rsidRPr="009B2D6E" w:rsidRDefault="004F714D" w:rsidP="009B2D6E">
      <w:pPr>
        <w:jc w:val="center"/>
        <w:rPr>
          <w:rFonts w:ascii="Arial" w:hAnsi="Arial" w:cs="Arial"/>
          <w:b/>
          <w:sz w:val="26"/>
          <w:szCs w:val="26"/>
        </w:rPr>
      </w:pPr>
      <w:r w:rsidRPr="009B2D6E">
        <w:rPr>
          <w:rFonts w:ascii="Arial" w:hAnsi="Arial" w:cs="Arial"/>
          <w:b/>
          <w:sz w:val="26"/>
          <w:szCs w:val="26"/>
        </w:rPr>
        <w:t>1.2.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9B2D6E">
      <w:pPr>
        <w:ind w:firstLine="708"/>
        <w:jc w:val="both"/>
        <w:rPr>
          <w:rFonts w:ascii="Arial" w:hAnsi="Arial" w:cs="Arial"/>
          <w:sz w:val="26"/>
          <w:szCs w:val="26"/>
        </w:rPr>
      </w:pPr>
      <w:r w:rsidRPr="004F714D">
        <w:rPr>
          <w:rFonts w:ascii="Arial" w:hAnsi="Arial" w:cs="Arial"/>
          <w:sz w:val="26"/>
          <w:szCs w:val="26"/>
        </w:rPr>
        <w:t xml:space="preserve">1.2.1. Метою Програми у частині надання адресних допомог та компенсаційних виплат є підвищення рівня соціального захисту малозабезпечених потребуючих мешканців </w:t>
      </w:r>
      <w:r w:rsidR="009B2D6E">
        <w:rPr>
          <w:rFonts w:ascii="Arial" w:hAnsi="Arial" w:cs="Arial"/>
          <w:sz w:val="26"/>
          <w:szCs w:val="26"/>
        </w:rPr>
        <w:t xml:space="preserve">Львівської міської </w:t>
      </w:r>
      <w:r w:rsidRPr="004F714D">
        <w:rPr>
          <w:rFonts w:ascii="Arial" w:hAnsi="Arial" w:cs="Arial"/>
          <w:sz w:val="26"/>
          <w:szCs w:val="26"/>
        </w:rPr>
        <w:t>територіальної громади: осіб з інвалідністю, осіб, які постраждали внаслідок Чорнобильської катастрофи, пенсіонерів, багатодітних сімей, дітей, ветеранів УПА, вдів ветеранів УПА, вдів політв’язнів, членів Української Громадської Групи сприяння виконанню Гельсінкських угод, Почесних громадян м</w:t>
      </w:r>
      <w:r w:rsidR="009C7E68">
        <w:rPr>
          <w:rFonts w:ascii="Arial" w:hAnsi="Arial" w:cs="Arial"/>
          <w:sz w:val="26"/>
          <w:szCs w:val="26"/>
        </w:rPr>
        <w:t>іста</w:t>
      </w:r>
      <w:r w:rsidRPr="004F714D">
        <w:rPr>
          <w:rFonts w:ascii="Arial" w:hAnsi="Arial" w:cs="Arial"/>
          <w:sz w:val="26"/>
          <w:szCs w:val="26"/>
        </w:rPr>
        <w:t xml:space="preserve"> Львова, реабілітованих осіб, членів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 осіб, які брали участь у бойових діях на території Республіки Афганістан у період 1979-1989 років та членів сімей загиблих (померлих) осіб, які брали участь у бойових діях на території Республіки Афганістан у період 1979-1989 років, інших категорій мешканців громади.</w:t>
      </w:r>
    </w:p>
    <w:p w:rsidR="004F714D" w:rsidRPr="004F714D" w:rsidRDefault="004F714D" w:rsidP="009B2D6E">
      <w:pPr>
        <w:ind w:firstLine="708"/>
        <w:jc w:val="both"/>
        <w:rPr>
          <w:rFonts w:ascii="Arial" w:hAnsi="Arial" w:cs="Arial"/>
          <w:sz w:val="26"/>
          <w:szCs w:val="26"/>
        </w:rPr>
      </w:pPr>
      <w:r w:rsidRPr="004F714D">
        <w:rPr>
          <w:rFonts w:ascii="Arial" w:hAnsi="Arial" w:cs="Arial"/>
          <w:sz w:val="26"/>
          <w:szCs w:val="26"/>
        </w:rPr>
        <w:t>1.2.2.</w:t>
      </w:r>
      <w:r w:rsidR="009B2D6E">
        <w:rPr>
          <w:rFonts w:ascii="Arial" w:hAnsi="Arial" w:cs="Arial"/>
          <w:sz w:val="26"/>
          <w:szCs w:val="26"/>
        </w:rPr>
        <w:t xml:space="preserve"> </w:t>
      </w:r>
      <w:r w:rsidRPr="004F714D">
        <w:rPr>
          <w:rFonts w:ascii="Arial" w:hAnsi="Arial" w:cs="Arial"/>
          <w:sz w:val="26"/>
          <w:szCs w:val="26"/>
        </w:rPr>
        <w:t>Для досягнення мети Програми у частині надання адресних допомог та компенсаційних виплат передбачається:</w:t>
      </w:r>
    </w:p>
    <w:p w:rsidR="004F714D" w:rsidRPr="004F714D" w:rsidRDefault="004F714D" w:rsidP="009B2D6E">
      <w:pPr>
        <w:ind w:firstLine="708"/>
        <w:jc w:val="both"/>
        <w:rPr>
          <w:rFonts w:ascii="Arial" w:hAnsi="Arial" w:cs="Arial"/>
          <w:sz w:val="26"/>
          <w:szCs w:val="26"/>
        </w:rPr>
      </w:pPr>
      <w:r w:rsidRPr="004F714D">
        <w:rPr>
          <w:rFonts w:ascii="Arial" w:hAnsi="Arial" w:cs="Arial"/>
          <w:sz w:val="26"/>
          <w:szCs w:val="26"/>
        </w:rPr>
        <w:t>1.2.2.1.</w:t>
      </w:r>
      <w:r w:rsidR="009B2D6E">
        <w:rPr>
          <w:rFonts w:ascii="Arial" w:hAnsi="Arial" w:cs="Arial"/>
          <w:sz w:val="26"/>
          <w:szCs w:val="26"/>
        </w:rPr>
        <w:t xml:space="preserve"> </w:t>
      </w:r>
      <w:r w:rsidRPr="004F714D">
        <w:rPr>
          <w:rFonts w:ascii="Arial" w:hAnsi="Arial" w:cs="Arial"/>
          <w:sz w:val="26"/>
          <w:szCs w:val="26"/>
        </w:rPr>
        <w:t xml:space="preserve">Надання одноразової матеріальної допомоги для мешканців Львівської міської територіальної громади </w:t>
      </w:r>
      <w:r w:rsidRPr="009B2D6E">
        <w:rPr>
          <w:rFonts w:ascii="Arial" w:hAnsi="Arial" w:cs="Arial"/>
          <w:sz w:val="26"/>
          <w:szCs w:val="26"/>
        </w:rPr>
        <w:t>у порядку, затвердженому виконавчим комітетом.</w:t>
      </w:r>
    </w:p>
    <w:p w:rsidR="004F714D" w:rsidRPr="004F714D" w:rsidRDefault="004F714D" w:rsidP="009B2D6E">
      <w:pPr>
        <w:ind w:firstLine="708"/>
        <w:jc w:val="both"/>
        <w:rPr>
          <w:rFonts w:ascii="Arial" w:hAnsi="Arial" w:cs="Arial"/>
          <w:sz w:val="26"/>
          <w:szCs w:val="26"/>
        </w:rPr>
      </w:pPr>
      <w:r w:rsidRPr="004F714D">
        <w:rPr>
          <w:rFonts w:ascii="Arial" w:hAnsi="Arial" w:cs="Arial"/>
          <w:sz w:val="26"/>
          <w:szCs w:val="26"/>
        </w:rPr>
        <w:t>1.2.2.2.</w:t>
      </w:r>
      <w:r w:rsidR="009B2D6E">
        <w:rPr>
          <w:rFonts w:ascii="Arial" w:hAnsi="Arial" w:cs="Arial"/>
          <w:sz w:val="26"/>
          <w:szCs w:val="26"/>
        </w:rPr>
        <w:t xml:space="preserve"> </w:t>
      </w:r>
      <w:r w:rsidRPr="004F714D">
        <w:rPr>
          <w:rFonts w:ascii="Arial" w:hAnsi="Arial" w:cs="Arial"/>
          <w:sz w:val="26"/>
          <w:szCs w:val="26"/>
        </w:rPr>
        <w:t>Надання одноразової матеріальної допомоги на виконання депутатських повноважень для мешканців Львівської міської територіальної громади у порядку, затвердженому міською радою.</w:t>
      </w:r>
    </w:p>
    <w:p w:rsidR="004F714D" w:rsidRPr="004F714D" w:rsidRDefault="004F714D" w:rsidP="00141597">
      <w:pPr>
        <w:ind w:firstLine="708"/>
        <w:jc w:val="both"/>
        <w:rPr>
          <w:rFonts w:ascii="Arial" w:hAnsi="Arial" w:cs="Arial"/>
          <w:sz w:val="26"/>
          <w:szCs w:val="26"/>
        </w:rPr>
      </w:pPr>
      <w:r w:rsidRPr="004F714D">
        <w:rPr>
          <w:rFonts w:ascii="Arial" w:hAnsi="Arial" w:cs="Arial"/>
          <w:sz w:val="26"/>
          <w:szCs w:val="26"/>
        </w:rPr>
        <w:t xml:space="preserve">Матеріальна допомога </w:t>
      </w:r>
      <w:r w:rsidR="002C6115">
        <w:rPr>
          <w:rFonts w:ascii="Arial" w:hAnsi="Arial" w:cs="Arial"/>
          <w:sz w:val="26"/>
          <w:szCs w:val="26"/>
        </w:rPr>
        <w:t xml:space="preserve">надається </w:t>
      </w:r>
      <w:r w:rsidRPr="004F714D">
        <w:rPr>
          <w:rFonts w:ascii="Arial" w:hAnsi="Arial" w:cs="Arial"/>
          <w:sz w:val="26"/>
          <w:szCs w:val="26"/>
        </w:rPr>
        <w:t>мешканцям громади, які опинилися у скрутній ситуації: допомога на лікування, яке дорого коштує, у зв’язку з важким матеріальним становищем тощо.</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 xml:space="preserve">Підставою для надання одноразової матеріальної допомоги мешканцям, які опинилися у скрутному матеріальному становищі, є клопотання депутата Львівської міської ради до управління соціального захисту департаменту гуманітарної політики. Розмір допомоги визначає депутат Львівської міської ради у кожному конкретному випадку залежно від матеріального стану та складності проблеми заявника. </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1.2.2.3.</w:t>
      </w:r>
      <w:r w:rsidR="00141597">
        <w:rPr>
          <w:rFonts w:ascii="Arial" w:hAnsi="Arial" w:cs="Arial"/>
          <w:sz w:val="26"/>
          <w:szCs w:val="26"/>
        </w:rPr>
        <w:t xml:space="preserve"> </w:t>
      </w:r>
      <w:r w:rsidRPr="004F714D">
        <w:rPr>
          <w:rFonts w:ascii="Arial" w:hAnsi="Arial" w:cs="Arial"/>
          <w:sz w:val="26"/>
          <w:szCs w:val="26"/>
        </w:rPr>
        <w:t>Надання одноразових матеріальних допомог з нагоди відзначення святкових, визначних дат тощо згідно з розпорядженнями Львівського міського голови, рішеннями виконавчого комітету, ухвалами міської ради.</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Одноразові матеріальні допомоги надаються особам з інвалідністю, дітям-сиротам, дітям, позбавленим батьківського піклування, дітям з малозабезпечених сімей, дітям учасників антитерористичної операції, учасникам антитерористичної операції, багатодітним родинам, особам, які постраждали внаслідок Чорнобильської катастрофи, реабілітованим особам, членам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xml:space="preserve">“ 27 липня 2002 року, членам сімей загиблих (померлих) осіб, які брали участь у бойових діях на території Республіки Афганістан у період 1979-1989 років, особам, постраждалим під час Революції Гідності, іншим категоріям громадян – мешканцям Львівської міської територіальної </w:t>
      </w:r>
      <w:r w:rsidRPr="004F714D">
        <w:rPr>
          <w:rFonts w:ascii="Arial" w:hAnsi="Arial" w:cs="Arial"/>
          <w:sz w:val="26"/>
          <w:szCs w:val="26"/>
        </w:rPr>
        <w:lastRenderedPageBreak/>
        <w:t>громади до знаменних і пам’ятних дат, релігійних, національних свят, у зв’язку з важкими/трагічними сімейними обставинами тощо.</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1.2.2.4.</w:t>
      </w:r>
      <w:r w:rsidR="002C6115">
        <w:rPr>
          <w:rFonts w:ascii="Arial" w:hAnsi="Arial" w:cs="Arial"/>
          <w:sz w:val="26"/>
          <w:szCs w:val="26"/>
        </w:rPr>
        <w:t xml:space="preserve"> </w:t>
      </w:r>
      <w:r w:rsidRPr="004F714D">
        <w:rPr>
          <w:rFonts w:ascii="Arial" w:hAnsi="Arial" w:cs="Arial"/>
          <w:sz w:val="26"/>
          <w:szCs w:val="26"/>
        </w:rPr>
        <w:t>Надання одноразової матеріальної допомоги багатодітним сім’ям, які мають на утриманні четверо і більше дітей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1.2.2.5.</w:t>
      </w:r>
      <w:r w:rsidR="002C6115">
        <w:rPr>
          <w:rFonts w:ascii="Arial" w:hAnsi="Arial" w:cs="Arial"/>
          <w:sz w:val="26"/>
          <w:szCs w:val="26"/>
        </w:rPr>
        <w:t xml:space="preserve"> </w:t>
      </w:r>
      <w:r w:rsidRPr="004F714D">
        <w:rPr>
          <w:rFonts w:ascii="Arial" w:hAnsi="Arial" w:cs="Arial"/>
          <w:sz w:val="26"/>
          <w:szCs w:val="26"/>
        </w:rPr>
        <w:t>Надання одноразової допомоги багатодітним сім’ям, які мають на утриманні шестеро і більше дітей, для їхнього відпочинку або оздоровлення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1.2.2.6.</w:t>
      </w:r>
      <w:r w:rsidR="002C6115">
        <w:rPr>
          <w:rFonts w:ascii="Arial" w:hAnsi="Arial" w:cs="Arial"/>
          <w:sz w:val="26"/>
          <w:szCs w:val="26"/>
        </w:rPr>
        <w:t xml:space="preserve"> </w:t>
      </w:r>
      <w:r w:rsidRPr="004F714D">
        <w:rPr>
          <w:rFonts w:ascii="Arial" w:hAnsi="Arial" w:cs="Arial"/>
          <w:sz w:val="26"/>
          <w:szCs w:val="26"/>
        </w:rPr>
        <w:t>Надання допомоги на поховання у порядку та розмірах, визначених Кабінетом Міністрів України та міською радою.</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Допомога надається на поховання окремих категорій осіб, зокрема: осіб, які на день смерті не працювали, перебували на обліку в органах соціального захисту як одержувачі державних соціальних допомог тощо.</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1.2.2.7.</w:t>
      </w:r>
      <w:r w:rsidR="002C6115">
        <w:rPr>
          <w:rFonts w:ascii="Arial" w:hAnsi="Arial" w:cs="Arial"/>
          <w:sz w:val="26"/>
          <w:szCs w:val="26"/>
        </w:rPr>
        <w:t xml:space="preserve"> </w:t>
      </w:r>
      <w:r w:rsidRPr="004F714D">
        <w:rPr>
          <w:rFonts w:ascii="Arial" w:hAnsi="Arial" w:cs="Arial"/>
          <w:sz w:val="26"/>
          <w:szCs w:val="26"/>
        </w:rPr>
        <w:t>Надання щомісячної доплати до пенсії ветеранам УПА у порядку, затвердженому міською радою.</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1.2.2.8.</w:t>
      </w:r>
      <w:r w:rsidR="002C6115">
        <w:rPr>
          <w:rFonts w:ascii="Arial" w:hAnsi="Arial" w:cs="Arial"/>
          <w:sz w:val="26"/>
          <w:szCs w:val="26"/>
        </w:rPr>
        <w:t xml:space="preserve"> </w:t>
      </w:r>
      <w:r w:rsidRPr="004F714D">
        <w:rPr>
          <w:rFonts w:ascii="Arial" w:hAnsi="Arial" w:cs="Arial"/>
          <w:sz w:val="26"/>
          <w:szCs w:val="26"/>
        </w:rPr>
        <w:t>Надання щомісячної виплати колишнім членам Української Громадської Групи сприяння виконанню Гельсінкських угод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1.2.2.9.</w:t>
      </w:r>
      <w:r w:rsidR="002C6115">
        <w:rPr>
          <w:rFonts w:ascii="Arial" w:hAnsi="Arial" w:cs="Arial"/>
          <w:sz w:val="26"/>
          <w:szCs w:val="26"/>
        </w:rPr>
        <w:t xml:space="preserve"> </w:t>
      </w:r>
      <w:r w:rsidRPr="004F714D">
        <w:rPr>
          <w:rFonts w:ascii="Arial" w:hAnsi="Arial" w:cs="Arial"/>
          <w:sz w:val="26"/>
          <w:szCs w:val="26"/>
        </w:rPr>
        <w:t>Надання щомісячної виплати у розмірі 15000 грн. Почесним громадянам міста Львова.</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Щомісячна виплата у розмірі 15000 грн. особам, яким присвоєно звання “Почесний громадянин міста Львова“, встановлюється відповідно до розпоряджень Львівського міського голови згідно з ухвалою міської ради від 28.02.2008 № 1579 “Про затвердження Положення про почесні відзнаки територіальної громади м. Львова“.</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1.2.2.10.</w:t>
      </w:r>
      <w:r w:rsidR="002C6115">
        <w:rPr>
          <w:rFonts w:ascii="Arial" w:hAnsi="Arial" w:cs="Arial"/>
          <w:sz w:val="26"/>
          <w:szCs w:val="26"/>
        </w:rPr>
        <w:t xml:space="preserve"> </w:t>
      </w:r>
      <w:r w:rsidRPr="004F714D">
        <w:rPr>
          <w:rFonts w:ascii="Arial" w:hAnsi="Arial" w:cs="Arial"/>
          <w:sz w:val="26"/>
          <w:szCs w:val="26"/>
        </w:rPr>
        <w:t xml:space="preserve">Надання одноразової матеріальної допомоги для мешканців Львівської міської територіальної громади, яким виповнюється 100 і більше років, відповідно до списку та у розмірі, затвердженими розпорядженням Львівського міського голови на відповідний рік. </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1.2.2.11.</w:t>
      </w:r>
      <w:r w:rsidR="002C6115">
        <w:rPr>
          <w:rFonts w:ascii="Arial" w:hAnsi="Arial" w:cs="Arial"/>
          <w:sz w:val="26"/>
          <w:szCs w:val="26"/>
        </w:rPr>
        <w:t xml:space="preserve"> </w:t>
      </w:r>
      <w:r w:rsidRPr="004F714D">
        <w:rPr>
          <w:rFonts w:ascii="Arial" w:hAnsi="Arial" w:cs="Arial"/>
          <w:sz w:val="26"/>
          <w:szCs w:val="26"/>
        </w:rPr>
        <w:t xml:space="preserve">Надання щомісячних виплат сім’ям, у яких народилося одночасно троє і більше дітей, у порядку, затвердженому виконавчим комітетом. </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1.2.2.12.</w:t>
      </w:r>
      <w:r w:rsidR="002C6115">
        <w:rPr>
          <w:rFonts w:ascii="Arial" w:hAnsi="Arial" w:cs="Arial"/>
          <w:sz w:val="26"/>
          <w:szCs w:val="26"/>
        </w:rPr>
        <w:t xml:space="preserve"> </w:t>
      </w:r>
      <w:r w:rsidRPr="004F714D">
        <w:rPr>
          <w:rFonts w:ascii="Arial" w:hAnsi="Arial" w:cs="Arial"/>
          <w:sz w:val="26"/>
          <w:szCs w:val="26"/>
        </w:rPr>
        <w:t>Доплата особам з інвалідністю 1 групи загального захворювання, які не мають права на пенсію в органах Пенсійного фонду України</w:t>
      </w:r>
      <w:r w:rsidR="009C7E68">
        <w:rPr>
          <w:rFonts w:ascii="Arial" w:hAnsi="Arial" w:cs="Arial"/>
          <w:sz w:val="26"/>
          <w:szCs w:val="26"/>
        </w:rPr>
        <w:t>,</w:t>
      </w:r>
      <w:r w:rsidRPr="004F714D">
        <w:rPr>
          <w:rFonts w:ascii="Arial" w:hAnsi="Arial" w:cs="Arial"/>
          <w:sz w:val="26"/>
          <w:szCs w:val="26"/>
        </w:rPr>
        <w:t xml:space="preserve">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1.2.2.13.</w:t>
      </w:r>
      <w:r w:rsidR="002C6115">
        <w:rPr>
          <w:rFonts w:ascii="Arial" w:hAnsi="Arial" w:cs="Arial"/>
          <w:sz w:val="26"/>
          <w:szCs w:val="26"/>
        </w:rPr>
        <w:t xml:space="preserve"> </w:t>
      </w:r>
      <w:r w:rsidRPr="004F714D">
        <w:rPr>
          <w:rFonts w:ascii="Arial" w:hAnsi="Arial" w:cs="Arial"/>
          <w:sz w:val="26"/>
          <w:szCs w:val="26"/>
        </w:rPr>
        <w:t xml:space="preserve">Надання адресної грошової допомоги для компенсації витрат з послуг зв’язку ветеранам УПА, </w:t>
      </w:r>
      <w:proofErr w:type="spellStart"/>
      <w:r w:rsidRPr="004F714D">
        <w:rPr>
          <w:rFonts w:ascii="Arial" w:hAnsi="Arial" w:cs="Arial"/>
          <w:sz w:val="26"/>
          <w:szCs w:val="26"/>
        </w:rPr>
        <w:t>вдовам</w:t>
      </w:r>
      <w:proofErr w:type="spellEnd"/>
      <w:r w:rsidRPr="004F714D">
        <w:rPr>
          <w:rFonts w:ascii="Arial" w:hAnsi="Arial" w:cs="Arial"/>
          <w:sz w:val="26"/>
          <w:szCs w:val="26"/>
        </w:rPr>
        <w:t xml:space="preserve"> ветеранів УПА, </w:t>
      </w:r>
      <w:proofErr w:type="spellStart"/>
      <w:r w:rsidRPr="004F714D">
        <w:rPr>
          <w:rFonts w:ascii="Arial" w:hAnsi="Arial" w:cs="Arial"/>
          <w:sz w:val="26"/>
          <w:szCs w:val="26"/>
        </w:rPr>
        <w:t>вдовам</w:t>
      </w:r>
      <w:proofErr w:type="spellEnd"/>
      <w:r w:rsidRPr="004F714D">
        <w:rPr>
          <w:rFonts w:ascii="Arial" w:hAnsi="Arial" w:cs="Arial"/>
          <w:sz w:val="26"/>
          <w:szCs w:val="26"/>
        </w:rPr>
        <w:t xml:space="preserve"> політв’язнів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1.2.2.14.</w:t>
      </w:r>
      <w:r w:rsidR="002C6115">
        <w:rPr>
          <w:rFonts w:ascii="Arial" w:hAnsi="Arial" w:cs="Arial"/>
          <w:sz w:val="26"/>
          <w:szCs w:val="26"/>
        </w:rPr>
        <w:t xml:space="preserve"> </w:t>
      </w:r>
      <w:r w:rsidRPr="004F714D">
        <w:rPr>
          <w:rFonts w:ascii="Arial" w:hAnsi="Arial" w:cs="Arial"/>
          <w:sz w:val="26"/>
          <w:szCs w:val="26"/>
        </w:rPr>
        <w:t>Надання адресної грошової допомоги для компенсації витрат з послуг зв’язку дитячим будинкам сімейного типу у порядку, затвердженому виконавчим комітетом.</w:t>
      </w: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1.2.2.15.</w:t>
      </w:r>
      <w:r w:rsidR="002C6115">
        <w:rPr>
          <w:rFonts w:ascii="Arial" w:hAnsi="Arial" w:cs="Arial"/>
          <w:sz w:val="26"/>
          <w:szCs w:val="26"/>
        </w:rPr>
        <w:t xml:space="preserve"> </w:t>
      </w:r>
      <w:r w:rsidRPr="004F714D">
        <w:rPr>
          <w:rFonts w:ascii="Arial" w:hAnsi="Arial" w:cs="Arial"/>
          <w:sz w:val="26"/>
          <w:szCs w:val="26"/>
        </w:rPr>
        <w:t>Надання компенсації вартості путівки особі, що супроводжує особу з інвалідністю 1 групи з числа осіб, які постраждали внаслідок Чорнобильської катастрофи</w:t>
      </w:r>
      <w:r w:rsidR="009C7E68">
        <w:rPr>
          <w:rFonts w:ascii="Arial" w:hAnsi="Arial" w:cs="Arial"/>
          <w:sz w:val="26"/>
          <w:szCs w:val="26"/>
        </w:rPr>
        <w:t>,</w:t>
      </w:r>
      <w:r w:rsidRPr="004F714D">
        <w:rPr>
          <w:rFonts w:ascii="Arial" w:hAnsi="Arial" w:cs="Arial"/>
          <w:sz w:val="26"/>
          <w:szCs w:val="26"/>
        </w:rPr>
        <w:t xml:space="preserve"> у порядку, затвердженому виконавчим комітетом.</w:t>
      </w:r>
    </w:p>
    <w:p w:rsidR="00B82F59" w:rsidRDefault="004F714D" w:rsidP="00B82F59">
      <w:pPr>
        <w:ind w:firstLine="708"/>
        <w:jc w:val="both"/>
        <w:rPr>
          <w:rFonts w:ascii="Arial" w:hAnsi="Arial" w:cs="Arial"/>
          <w:highlight w:val="yellow"/>
        </w:rPr>
      </w:pPr>
      <w:r w:rsidRPr="004F714D">
        <w:rPr>
          <w:rFonts w:ascii="Arial" w:hAnsi="Arial" w:cs="Arial"/>
          <w:sz w:val="26"/>
          <w:szCs w:val="26"/>
        </w:rPr>
        <w:t>1.2.2.16.</w:t>
      </w:r>
      <w:r w:rsidR="002C6115">
        <w:rPr>
          <w:rFonts w:ascii="Arial" w:hAnsi="Arial" w:cs="Arial"/>
          <w:sz w:val="26"/>
          <w:szCs w:val="26"/>
        </w:rPr>
        <w:t xml:space="preserve"> </w:t>
      </w:r>
      <w:r w:rsidRPr="004F714D">
        <w:rPr>
          <w:rFonts w:ascii="Arial" w:hAnsi="Arial" w:cs="Arial"/>
          <w:sz w:val="26"/>
          <w:szCs w:val="26"/>
        </w:rPr>
        <w:t>Надання щомісячної доплати до пенсії особам, реабілітованим відповідно до Закону України “Про реабілітацію жертв репресій комуністичного тоталітарного режиму 1917-1991 років“, у порядку, затвердженому виконавчим комітетом.</w:t>
      </w:r>
      <w:r w:rsidR="00B82F59" w:rsidRPr="00B82F59">
        <w:rPr>
          <w:rFonts w:ascii="Arial" w:hAnsi="Arial" w:cs="Arial"/>
          <w:highlight w:val="yellow"/>
        </w:rPr>
        <w:t xml:space="preserve"> </w:t>
      </w:r>
    </w:p>
    <w:p w:rsidR="00B82F59" w:rsidRPr="00B82F59" w:rsidRDefault="00B82F59" w:rsidP="00B82F59">
      <w:pPr>
        <w:ind w:firstLine="708"/>
        <w:jc w:val="both"/>
        <w:rPr>
          <w:rFonts w:ascii="Arial" w:hAnsi="Arial" w:cs="Arial"/>
          <w:sz w:val="26"/>
          <w:szCs w:val="26"/>
        </w:rPr>
      </w:pPr>
      <w:r w:rsidRPr="00B82F59">
        <w:rPr>
          <w:rFonts w:ascii="Arial" w:hAnsi="Arial" w:cs="Arial"/>
          <w:sz w:val="26"/>
          <w:szCs w:val="26"/>
        </w:rPr>
        <w:lastRenderedPageBreak/>
        <w:t xml:space="preserve">1.2.2.17. Надання одноразової виплати у розмірі 25 000 грн. мешканцям Львівської міської територіальної громади, у тому числі внутрішньо переміщеним особам, які (внутрішньо переміщені особи) перебувають не менш як один рік на обліку в Єдиній інформаційній базі даних про внутрішньо переміщених осіб за місцем фактичного проживання у межах Львівської міської територіальної громади на дату підписання контракту, які перебувають на військовому обліку на території Львівської міської територіальної громади та підписали контракт у 2019-2021 роках на строк не менше трьох років для проходження військової служби у Збройних силах України. </w:t>
      </w:r>
    </w:p>
    <w:p w:rsidR="00B82F59" w:rsidRPr="00B82F59" w:rsidRDefault="00B82F59" w:rsidP="00B82F59">
      <w:pPr>
        <w:ind w:firstLine="708"/>
        <w:jc w:val="both"/>
        <w:rPr>
          <w:rFonts w:ascii="Arial" w:hAnsi="Arial" w:cs="Arial"/>
          <w:sz w:val="26"/>
          <w:szCs w:val="26"/>
        </w:rPr>
      </w:pPr>
      <w:r w:rsidRPr="00B82F59">
        <w:rPr>
          <w:rFonts w:ascii="Arial" w:hAnsi="Arial" w:cs="Arial"/>
          <w:sz w:val="26"/>
          <w:szCs w:val="26"/>
        </w:rPr>
        <w:t xml:space="preserve">Виплата здійснюється за поданням військових комісарів одного з об’єднаних/районних територіальних центрів комплектування та соціальної підтримки, який </w:t>
      </w:r>
      <w:r>
        <w:rPr>
          <w:rFonts w:ascii="Arial" w:hAnsi="Arial" w:cs="Arial"/>
          <w:sz w:val="26"/>
          <w:szCs w:val="26"/>
        </w:rPr>
        <w:t>розташований</w:t>
      </w:r>
      <w:r w:rsidRPr="00B82F59">
        <w:rPr>
          <w:rFonts w:ascii="Arial" w:hAnsi="Arial" w:cs="Arial"/>
          <w:sz w:val="26"/>
          <w:szCs w:val="26"/>
        </w:rPr>
        <w:t xml:space="preserve"> на території Львівської міської територіальної громади, або командира військової частини з постійним місцем дислокації на території Львівської міської територіальної громади (з долученням витягів з наказів про зарахування до списків особового складу військових частин).</w:t>
      </w:r>
    </w:p>
    <w:p w:rsidR="004F714D" w:rsidRPr="004F714D" w:rsidRDefault="004F714D" w:rsidP="004F714D">
      <w:pPr>
        <w:jc w:val="both"/>
        <w:rPr>
          <w:rFonts w:ascii="Arial" w:hAnsi="Arial" w:cs="Arial"/>
          <w:sz w:val="26"/>
          <w:szCs w:val="26"/>
        </w:rPr>
      </w:pPr>
    </w:p>
    <w:p w:rsidR="004F714D" w:rsidRPr="002C6115" w:rsidRDefault="004F714D" w:rsidP="002C6115">
      <w:pPr>
        <w:jc w:val="center"/>
        <w:rPr>
          <w:rFonts w:ascii="Arial" w:hAnsi="Arial" w:cs="Arial"/>
          <w:b/>
          <w:sz w:val="26"/>
          <w:szCs w:val="26"/>
        </w:rPr>
      </w:pPr>
      <w:r w:rsidRPr="002C6115">
        <w:rPr>
          <w:rFonts w:ascii="Arial" w:hAnsi="Arial" w:cs="Arial"/>
          <w:b/>
          <w:sz w:val="26"/>
          <w:szCs w:val="26"/>
        </w:rPr>
        <w:t>1.3.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2C6115">
      <w:pPr>
        <w:ind w:firstLine="708"/>
        <w:jc w:val="both"/>
        <w:rPr>
          <w:rFonts w:ascii="Arial" w:hAnsi="Arial" w:cs="Arial"/>
          <w:sz w:val="26"/>
          <w:szCs w:val="26"/>
        </w:rPr>
      </w:pPr>
      <w:r w:rsidRPr="004F714D">
        <w:rPr>
          <w:rFonts w:ascii="Arial" w:hAnsi="Arial" w:cs="Arial"/>
          <w:sz w:val="26"/>
          <w:szCs w:val="26"/>
        </w:rPr>
        <w:t xml:space="preserve">1.3.1. Посилення соціального захисту малозабезпечених мешканців </w:t>
      </w:r>
      <w:r w:rsidR="002C6115">
        <w:rPr>
          <w:rFonts w:ascii="Arial" w:hAnsi="Arial" w:cs="Arial"/>
          <w:sz w:val="26"/>
          <w:szCs w:val="26"/>
        </w:rPr>
        <w:t xml:space="preserve">Львівської міської </w:t>
      </w:r>
      <w:r w:rsidRPr="004F714D">
        <w:rPr>
          <w:rFonts w:ascii="Arial" w:hAnsi="Arial" w:cs="Arial"/>
          <w:sz w:val="26"/>
          <w:szCs w:val="26"/>
        </w:rPr>
        <w:t>територіальної громади, осіб з інвалідністю, дітей з інвалідністю, багатодітних сімей, ветеранів УПА, почесних громадян міста Львова, реабілітованих осіб, осіб, які постраждали внаслідок Чорнобильської катастрофи, членів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 членів сімей загиблих (померлих) осіб, які брали участь у бойових діях на території Республіки Афганістан у період 1979-1989 років, осіб, які постраждали під час Революції Гідності, інших категорій громадян, покращення матеріально-побутових умов їх проживання.</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1.3.2. Зростання довіри до влади міста.</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1.3.3. Зростання кількості багатодітних сімей з огляду на покращення їх матеріального становища. </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1.3.4. Надання фінансової допомоги для вирішення матеріально-побутових потреб сімей.</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1.3.5. Надання додаткових гарантій соціального захисту мешканцям </w:t>
      </w:r>
      <w:r w:rsidR="000036EF">
        <w:rPr>
          <w:rFonts w:ascii="Arial" w:hAnsi="Arial" w:cs="Arial"/>
          <w:sz w:val="26"/>
          <w:szCs w:val="26"/>
        </w:rPr>
        <w:t xml:space="preserve">Львівської міської </w:t>
      </w:r>
      <w:r w:rsidRPr="004F714D">
        <w:rPr>
          <w:rFonts w:ascii="Arial" w:hAnsi="Arial" w:cs="Arial"/>
          <w:sz w:val="26"/>
          <w:szCs w:val="26"/>
        </w:rPr>
        <w:t>територіальної громади за рахунок коштів бюджету Львівської міської територіальної громади тощо.</w:t>
      </w:r>
    </w:p>
    <w:p w:rsidR="004F714D" w:rsidRPr="004F714D" w:rsidRDefault="004F714D" w:rsidP="004F714D">
      <w:pPr>
        <w:jc w:val="both"/>
        <w:rPr>
          <w:rFonts w:ascii="Arial" w:hAnsi="Arial" w:cs="Arial"/>
          <w:sz w:val="26"/>
          <w:szCs w:val="26"/>
        </w:rPr>
      </w:pPr>
    </w:p>
    <w:p w:rsidR="004F714D" w:rsidRPr="000036EF" w:rsidRDefault="004F714D" w:rsidP="000036EF">
      <w:pPr>
        <w:jc w:val="center"/>
        <w:rPr>
          <w:rFonts w:ascii="Arial" w:hAnsi="Arial" w:cs="Arial"/>
          <w:b/>
          <w:sz w:val="26"/>
          <w:szCs w:val="26"/>
        </w:rPr>
      </w:pPr>
      <w:r w:rsidRPr="000036EF">
        <w:rPr>
          <w:rFonts w:ascii="Arial" w:hAnsi="Arial" w:cs="Arial"/>
          <w:b/>
          <w:sz w:val="26"/>
          <w:szCs w:val="26"/>
        </w:rPr>
        <w:t>1.4.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0036EF">
      <w:pPr>
        <w:ind w:firstLine="708"/>
        <w:jc w:val="both"/>
        <w:rPr>
          <w:rFonts w:ascii="Arial" w:hAnsi="Arial" w:cs="Arial"/>
          <w:sz w:val="26"/>
          <w:szCs w:val="26"/>
        </w:rPr>
      </w:pPr>
      <w:r>
        <w:rPr>
          <w:rFonts w:ascii="Arial" w:hAnsi="Arial" w:cs="Arial"/>
          <w:sz w:val="26"/>
          <w:szCs w:val="26"/>
        </w:rPr>
        <w:t xml:space="preserve">1.4.1. </w:t>
      </w:r>
      <w:r w:rsidR="004F714D" w:rsidRPr="004F714D">
        <w:rPr>
          <w:rFonts w:ascii="Arial" w:hAnsi="Arial" w:cs="Arial"/>
          <w:sz w:val="26"/>
          <w:szCs w:val="26"/>
        </w:rPr>
        <w:t xml:space="preserve">Фінансування Програми у частині надання допомог, у тому числі адресної грошової допомоги для компенсації витрат з послуг зв’язку, та компенсаційних виплат здійснюється за рахунок видатків загального фонду бюджету Львівської міської територіальної громади, передбачених на відповідний рік. </w:t>
      </w:r>
    </w:p>
    <w:p w:rsidR="004F714D" w:rsidRPr="004F714D" w:rsidRDefault="004F714D" w:rsidP="004F714D">
      <w:pPr>
        <w:jc w:val="both"/>
        <w:rPr>
          <w:rFonts w:ascii="Arial" w:hAnsi="Arial" w:cs="Arial"/>
          <w:sz w:val="26"/>
          <w:szCs w:val="26"/>
        </w:rPr>
      </w:pPr>
    </w:p>
    <w:p w:rsidR="00B82F59" w:rsidRDefault="00B82F59" w:rsidP="000036EF">
      <w:pPr>
        <w:jc w:val="center"/>
        <w:rPr>
          <w:rFonts w:ascii="Arial" w:hAnsi="Arial" w:cs="Arial"/>
          <w:b/>
          <w:sz w:val="26"/>
          <w:szCs w:val="26"/>
        </w:rPr>
      </w:pPr>
    </w:p>
    <w:p w:rsidR="00B82F59" w:rsidRDefault="00B82F59" w:rsidP="000036EF">
      <w:pPr>
        <w:jc w:val="center"/>
        <w:rPr>
          <w:rFonts w:ascii="Arial" w:hAnsi="Arial" w:cs="Arial"/>
          <w:b/>
          <w:sz w:val="26"/>
          <w:szCs w:val="26"/>
        </w:rPr>
      </w:pPr>
    </w:p>
    <w:p w:rsidR="00B82F59" w:rsidRDefault="00B82F59" w:rsidP="000036EF">
      <w:pPr>
        <w:jc w:val="center"/>
        <w:rPr>
          <w:rFonts w:ascii="Arial" w:hAnsi="Arial" w:cs="Arial"/>
          <w:b/>
          <w:sz w:val="26"/>
          <w:szCs w:val="26"/>
        </w:rPr>
      </w:pPr>
    </w:p>
    <w:p w:rsidR="00B82F59" w:rsidRDefault="00B82F59" w:rsidP="000036EF">
      <w:pPr>
        <w:jc w:val="center"/>
        <w:rPr>
          <w:rFonts w:ascii="Arial" w:hAnsi="Arial" w:cs="Arial"/>
          <w:b/>
          <w:sz w:val="26"/>
          <w:szCs w:val="26"/>
        </w:rPr>
      </w:pPr>
    </w:p>
    <w:p w:rsidR="004F714D" w:rsidRPr="000036EF" w:rsidRDefault="004F714D" w:rsidP="000036EF">
      <w:pPr>
        <w:jc w:val="center"/>
        <w:rPr>
          <w:rFonts w:ascii="Arial" w:hAnsi="Arial" w:cs="Arial"/>
          <w:b/>
          <w:sz w:val="26"/>
          <w:szCs w:val="26"/>
        </w:rPr>
      </w:pPr>
      <w:r w:rsidRPr="000036EF">
        <w:rPr>
          <w:rFonts w:ascii="Arial" w:hAnsi="Arial" w:cs="Arial"/>
          <w:b/>
          <w:sz w:val="26"/>
          <w:szCs w:val="26"/>
        </w:rPr>
        <w:lastRenderedPageBreak/>
        <w:t>2. Проведення централізованих заходів соціального</w:t>
      </w:r>
    </w:p>
    <w:p w:rsidR="004F714D" w:rsidRPr="000036EF" w:rsidRDefault="004F714D" w:rsidP="000036EF">
      <w:pPr>
        <w:jc w:val="center"/>
        <w:rPr>
          <w:rFonts w:ascii="Arial" w:hAnsi="Arial" w:cs="Arial"/>
          <w:b/>
          <w:sz w:val="26"/>
          <w:szCs w:val="26"/>
        </w:rPr>
      </w:pPr>
      <w:r w:rsidRPr="000036EF">
        <w:rPr>
          <w:rFonts w:ascii="Arial" w:hAnsi="Arial" w:cs="Arial"/>
          <w:b/>
          <w:sz w:val="26"/>
          <w:szCs w:val="26"/>
        </w:rPr>
        <w:t xml:space="preserve">спрямування та реалізація соціально-культурних </w:t>
      </w:r>
      <w:proofErr w:type="spellStart"/>
      <w:r w:rsidRPr="000036EF">
        <w:rPr>
          <w:rFonts w:ascii="Arial" w:hAnsi="Arial" w:cs="Arial"/>
          <w:b/>
          <w:sz w:val="26"/>
          <w:szCs w:val="26"/>
        </w:rPr>
        <w:t>проєктів</w:t>
      </w:r>
      <w:proofErr w:type="spellEnd"/>
    </w:p>
    <w:p w:rsidR="004F714D" w:rsidRPr="004F714D" w:rsidRDefault="004F714D" w:rsidP="004F714D">
      <w:pPr>
        <w:jc w:val="both"/>
        <w:rPr>
          <w:rFonts w:ascii="Arial" w:hAnsi="Arial" w:cs="Arial"/>
          <w:sz w:val="26"/>
          <w:szCs w:val="26"/>
        </w:rPr>
      </w:pPr>
    </w:p>
    <w:p w:rsidR="004F714D" w:rsidRPr="000036EF" w:rsidRDefault="004F714D" w:rsidP="000036EF">
      <w:pPr>
        <w:jc w:val="center"/>
        <w:rPr>
          <w:rFonts w:ascii="Arial" w:hAnsi="Arial" w:cs="Arial"/>
          <w:b/>
          <w:sz w:val="26"/>
          <w:szCs w:val="26"/>
        </w:rPr>
      </w:pPr>
      <w:r w:rsidRPr="000036EF">
        <w:rPr>
          <w:rFonts w:ascii="Arial" w:hAnsi="Arial" w:cs="Arial"/>
          <w:b/>
          <w:sz w:val="26"/>
          <w:szCs w:val="26"/>
        </w:rPr>
        <w:t>2.1. Загальні положення</w:t>
      </w:r>
    </w:p>
    <w:p w:rsidR="004F714D" w:rsidRPr="004F714D" w:rsidRDefault="004F714D" w:rsidP="004F714D">
      <w:pPr>
        <w:jc w:val="both"/>
        <w:rPr>
          <w:rFonts w:ascii="Arial" w:hAnsi="Arial" w:cs="Arial"/>
          <w:sz w:val="26"/>
          <w:szCs w:val="26"/>
        </w:rPr>
      </w:pP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Завданням міської ради у процесі розвитку громади є створення на території громади такого середовища, яке б стимулювало залучення до цього процесу якомога ширших верств населення, встановлення партнерських відносин між владою і громадськими об’єднаннями та благодійними організаціями (надалі – неурядові організації).</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Неурядовим організаціям може </w:t>
      </w:r>
      <w:r w:rsidR="000036EF">
        <w:rPr>
          <w:rFonts w:ascii="Arial" w:hAnsi="Arial" w:cs="Arial"/>
          <w:sz w:val="26"/>
          <w:szCs w:val="26"/>
        </w:rPr>
        <w:t>за</w:t>
      </w:r>
      <w:r w:rsidRPr="004F714D">
        <w:rPr>
          <w:rFonts w:ascii="Arial" w:hAnsi="Arial" w:cs="Arial"/>
          <w:sz w:val="26"/>
          <w:szCs w:val="26"/>
        </w:rPr>
        <w:t xml:space="preserve"> прав</w:t>
      </w:r>
      <w:r w:rsidR="000036EF">
        <w:rPr>
          <w:rFonts w:ascii="Arial" w:hAnsi="Arial" w:cs="Arial"/>
          <w:sz w:val="26"/>
          <w:szCs w:val="26"/>
        </w:rPr>
        <w:t>ом</w:t>
      </w:r>
      <w:r w:rsidRPr="004F714D">
        <w:rPr>
          <w:rFonts w:ascii="Arial" w:hAnsi="Arial" w:cs="Arial"/>
          <w:sz w:val="26"/>
          <w:szCs w:val="26"/>
        </w:rPr>
        <w:t xml:space="preserve"> належати передова роль у наданні соціальних послуг на рівні громади. Такі організації, як правило, швидше реагують на потреби у соціальній сфері та найчастіше першими беруть на себе розв’язання нових соціальних проблем. Завдяки своїй мобільності й творчим підходам вони здатні забезпечити виявлення та задоволення потреб різних вразливих груп громадян, одночасно сприяючи розвитку конкурентоспроможних соціальних послуг. Неурядова організація, </w:t>
      </w:r>
      <w:r w:rsidR="000036EF">
        <w:rPr>
          <w:rFonts w:ascii="Arial" w:hAnsi="Arial" w:cs="Arial"/>
          <w:sz w:val="26"/>
          <w:szCs w:val="26"/>
        </w:rPr>
        <w:t>яка</w:t>
      </w:r>
      <w:r w:rsidRPr="004F714D">
        <w:rPr>
          <w:rFonts w:ascii="Arial" w:hAnsi="Arial" w:cs="Arial"/>
          <w:sz w:val="26"/>
          <w:szCs w:val="26"/>
        </w:rPr>
        <w:t xml:space="preserve"> має у своєму арсеналі якісні соціальні послуги, стає вагомішою для місцевої громади і привабливою для влади </w:t>
      </w:r>
      <w:r w:rsidR="000036EF">
        <w:rPr>
          <w:rFonts w:ascii="Arial" w:hAnsi="Arial" w:cs="Arial"/>
          <w:sz w:val="26"/>
          <w:szCs w:val="26"/>
        </w:rPr>
        <w:t>з погляду</w:t>
      </w:r>
      <w:r w:rsidRPr="004F714D">
        <w:rPr>
          <w:rFonts w:ascii="Arial" w:hAnsi="Arial" w:cs="Arial"/>
          <w:sz w:val="26"/>
          <w:szCs w:val="26"/>
        </w:rPr>
        <w:t xml:space="preserve"> партнерства.</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Одночасно актуальним завданням залишається своєчасне виявлення та підтримка конструктивної громадської ініціативи щодо вирішення соціальних проблем.</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Слід зазначити про налагоджену співпрацю церкви з міською владою. Сьогодні наші церкви мають дуже багато цікавих і важливих соціальних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та ідей щодо проведення заходів, які можуть бути спільно реалізовані і стосуються проблематики незахищених категорій людей.</w:t>
      </w: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Програма у частині проведення централізованих заходів соціального спрямування та реалізації соціально-культурних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скерована на інноваційні у своїй ідеї чи виконанні </w:t>
      </w:r>
      <w:proofErr w:type="spellStart"/>
      <w:r w:rsidRPr="004F714D">
        <w:rPr>
          <w:rFonts w:ascii="Arial" w:hAnsi="Arial" w:cs="Arial"/>
          <w:sz w:val="26"/>
          <w:szCs w:val="26"/>
        </w:rPr>
        <w:t>проєкти</w:t>
      </w:r>
      <w:proofErr w:type="spellEnd"/>
      <w:r w:rsidRPr="004F714D">
        <w:rPr>
          <w:rFonts w:ascii="Arial" w:hAnsi="Arial" w:cs="Arial"/>
          <w:sz w:val="26"/>
          <w:szCs w:val="26"/>
        </w:rPr>
        <w:t xml:space="preserve"> у соціальній сфері, </w:t>
      </w:r>
      <w:r w:rsidR="000036EF">
        <w:rPr>
          <w:rFonts w:ascii="Arial" w:hAnsi="Arial" w:cs="Arial"/>
          <w:sz w:val="26"/>
          <w:szCs w:val="26"/>
        </w:rPr>
        <w:t>які</w:t>
      </w:r>
      <w:r w:rsidRPr="004F714D">
        <w:rPr>
          <w:rFonts w:ascii="Arial" w:hAnsi="Arial" w:cs="Arial"/>
          <w:sz w:val="26"/>
          <w:szCs w:val="26"/>
        </w:rPr>
        <w:t xml:space="preserve"> обираються на відкритих конкурсних засадах, а також заходів, с</w:t>
      </w:r>
      <w:r w:rsidR="000036EF">
        <w:rPr>
          <w:rFonts w:ascii="Arial" w:hAnsi="Arial" w:cs="Arial"/>
          <w:sz w:val="26"/>
          <w:szCs w:val="26"/>
        </w:rPr>
        <w:t>керо</w:t>
      </w:r>
      <w:r w:rsidRPr="004F714D">
        <w:rPr>
          <w:rFonts w:ascii="Arial" w:hAnsi="Arial" w:cs="Arial"/>
          <w:sz w:val="26"/>
          <w:szCs w:val="26"/>
        </w:rPr>
        <w:t>ваних на створення умов для широкого залучення громадського сектору до ефективного вирішення завдань розвитку Львівської міської територіальної громади.</w:t>
      </w:r>
    </w:p>
    <w:p w:rsidR="004F714D" w:rsidRPr="004F714D" w:rsidRDefault="004F714D" w:rsidP="004F714D">
      <w:pPr>
        <w:jc w:val="both"/>
        <w:rPr>
          <w:rFonts w:ascii="Arial" w:hAnsi="Arial" w:cs="Arial"/>
          <w:sz w:val="26"/>
          <w:szCs w:val="26"/>
        </w:rPr>
      </w:pPr>
      <w:r w:rsidRPr="004F714D">
        <w:rPr>
          <w:rFonts w:ascii="Arial" w:hAnsi="Arial" w:cs="Arial"/>
          <w:sz w:val="26"/>
          <w:szCs w:val="26"/>
        </w:rPr>
        <w:t xml:space="preserve"> </w:t>
      </w:r>
    </w:p>
    <w:p w:rsidR="004F714D" w:rsidRPr="000036EF" w:rsidRDefault="004F714D" w:rsidP="000036EF">
      <w:pPr>
        <w:jc w:val="center"/>
        <w:rPr>
          <w:rFonts w:ascii="Arial" w:hAnsi="Arial" w:cs="Arial"/>
          <w:b/>
          <w:sz w:val="26"/>
          <w:szCs w:val="26"/>
        </w:rPr>
      </w:pPr>
      <w:r w:rsidRPr="000036EF">
        <w:rPr>
          <w:rFonts w:ascii="Arial" w:hAnsi="Arial" w:cs="Arial"/>
          <w:b/>
          <w:sz w:val="26"/>
          <w:szCs w:val="26"/>
        </w:rPr>
        <w:t>2.2.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0036EF">
      <w:pPr>
        <w:ind w:firstLine="708"/>
        <w:jc w:val="both"/>
        <w:rPr>
          <w:rFonts w:ascii="Arial" w:hAnsi="Arial" w:cs="Arial"/>
          <w:sz w:val="26"/>
          <w:szCs w:val="26"/>
        </w:rPr>
      </w:pPr>
      <w:r w:rsidRPr="004F714D">
        <w:rPr>
          <w:rFonts w:ascii="Arial" w:hAnsi="Arial" w:cs="Arial"/>
          <w:sz w:val="26"/>
          <w:szCs w:val="26"/>
        </w:rPr>
        <w:t xml:space="preserve">2.2.1. Метою Програми у частині проведення централізованих заходів соціального спрямування та реалізації соціально-культурних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є залучення неурядових організацій до участі у місцевому самоврядуванні та виконання завдань міської ради щодо розв’язання соціальних проблем розвитку </w:t>
      </w:r>
      <w:r w:rsidR="0073525E" w:rsidRPr="004F714D">
        <w:rPr>
          <w:rFonts w:ascii="Arial" w:hAnsi="Arial" w:cs="Arial"/>
          <w:sz w:val="26"/>
          <w:szCs w:val="26"/>
        </w:rPr>
        <w:t xml:space="preserve">Львівської міської </w:t>
      </w:r>
      <w:r w:rsidRPr="004F714D">
        <w:rPr>
          <w:rFonts w:ascii="Arial" w:hAnsi="Arial" w:cs="Arial"/>
          <w:sz w:val="26"/>
          <w:szCs w:val="26"/>
        </w:rPr>
        <w:t xml:space="preserve">територіальної громади, впровадження інноваційних підходів до реалізації соціальної політики на муніципальному рівні, сприяння розвитку громадської ініціативи та самоорганізації мешканців громади у сфері соціального захисту. </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 xml:space="preserve">2.2.2. Для досягнення мети Програми у частині проведення централізованих заходів соціального спрямування та реалізації соціально-культурних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передбачається:</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 xml:space="preserve">2.2.2.1. Надання фінансової підтримки неурядовим організаціям на реалізацію соціально-культурних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у порядку, затвердженому міською радою.</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lastRenderedPageBreak/>
        <w:t>Фінансова підтримка с</w:t>
      </w:r>
      <w:r w:rsidR="0073525E">
        <w:rPr>
          <w:rFonts w:ascii="Arial" w:hAnsi="Arial" w:cs="Arial"/>
          <w:sz w:val="26"/>
          <w:szCs w:val="26"/>
        </w:rPr>
        <w:t>керована</w:t>
      </w:r>
      <w:r w:rsidRPr="004F714D">
        <w:rPr>
          <w:rFonts w:ascii="Arial" w:hAnsi="Arial" w:cs="Arial"/>
          <w:sz w:val="26"/>
          <w:szCs w:val="26"/>
        </w:rPr>
        <w:t xml:space="preserve"> на створення сприятливих передумов для розвитку неурядових організацій, надання їм практичної, методичної та матеріально-фінансової підтримки на виконання суспільних завдань, організацію і проведення конкурсів для визначення громадських організацій, які отримуватимуть фінансову підтримку за рахунок коштів бюджету Львівської міської територіальної громади на реалізацію соціально-культурних </w:t>
      </w:r>
      <w:proofErr w:type="spellStart"/>
      <w:r w:rsidRPr="004F714D">
        <w:rPr>
          <w:rFonts w:ascii="Arial" w:hAnsi="Arial" w:cs="Arial"/>
          <w:sz w:val="26"/>
          <w:szCs w:val="26"/>
        </w:rPr>
        <w:t>проєктів</w:t>
      </w:r>
      <w:proofErr w:type="spellEnd"/>
      <w:r w:rsidRPr="004F714D">
        <w:rPr>
          <w:rFonts w:ascii="Arial" w:hAnsi="Arial" w:cs="Arial"/>
          <w:sz w:val="26"/>
          <w:szCs w:val="26"/>
        </w:rPr>
        <w:t xml:space="preserve">, що </w:t>
      </w:r>
      <w:r w:rsidR="0073525E">
        <w:rPr>
          <w:rFonts w:ascii="Arial" w:hAnsi="Arial" w:cs="Arial"/>
          <w:sz w:val="26"/>
          <w:szCs w:val="26"/>
        </w:rPr>
        <w:t>так само</w:t>
      </w:r>
      <w:r w:rsidRPr="004F714D">
        <w:rPr>
          <w:rFonts w:ascii="Arial" w:hAnsi="Arial" w:cs="Arial"/>
          <w:sz w:val="26"/>
          <w:szCs w:val="26"/>
        </w:rPr>
        <w:t xml:space="preserve"> сприятиме поліпшенню якості надання послуг соціального спрямування мешканцям Львівської міської територіальної громади.</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2.2.2.2. Проведення заходів соціального спрямування.</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Основними напрямками проведення заходів соціального спрямування є: проведення централізованих заходів соціального спрямування для окремих категорій громадян громади безпосередньо управлінням соціального захисту департаменту гуманітарної політики та надання фінансової підтримки неурядовим організаціям через залучення їх до проведення щорічних заходів у порядку, затвердженому виконавчим комітетом.</w:t>
      </w:r>
    </w:p>
    <w:p w:rsidR="00B82F59" w:rsidRDefault="00B82F59" w:rsidP="0073525E">
      <w:pPr>
        <w:jc w:val="center"/>
        <w:rPr>
          <w:rFonts w:ascii="Arial" w:hAnsi="Arial" w:cs="Arial"/>
          <w:b/>
          <w:sz w:val="26"/>
          <w:szCs w:val="26"/>
        </w:rPr>
      </w:pPr>
    </w:p>
    <w:p w:rsidR="004F714D" w:rsidRPr="0073525E" w:rsidRDefault="004F714D" w:rsidP="0073525E">
      <w:pPr>
        <w:jc w:val="center"/>
        <w:rPr>
          <w:rFonts w:ascii="Arial" w:hAnsi="Arial" w:cs="Arial"/>
          <w:b/>
          <w:sz w:val="26"/>
          <w:szCs w:val="26"/>
        </w:rPr>
      </w:pPr>
      <w:r w:rsidRPr="0073525E">
        <w:rPr>
          <w:rFonts w:ascii="Arial" w:hAnsi="Arial" w:cs="Arial"/>
          <w:b/>
          <w:sz w:val="26"/>
          <w:szCs w:val="26"/>
        </w:rPr>
        <w:t>2.3.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2.3.1. Зростання активності неурядових організацій, залучених до виконання суспільно важливих для міста функцій.</w:t>
      </w:r>
    </w:p>
    <w:p w:rsidR="004F714D" w:rsidRPr="004F714D" w:rsidRDefault="004F714D" w:rsidP="0073525E">
      <w:pPr>
        <w:ind w:firstLine="708"/>
        <w:jc w:val="both"/>
        <w:rPr>
          <w:rFonts w:ascii="Arial" w:hAnsi="Arial" w:cs="Arial"/>
          <w:sz w:val="26"/>
          <w:szCs w:val="26"/>
        </w:rPr>
      </w:pPr>
      <w:r w:rsidRPr="004F714D">
        <w:rPr>
          <w:rFonts w:ascii="Arial" w:hAnsi="Arial" w:cs="Arial"/>
          <w:sz w:val="26"/>
          <w:szCs w:val="26"/>
        </w:rPr>
        <w:t>2.3.2. Здобуття та/або розширення досвіду неурядовими організаціями у різних напрямках співпраці.</w:t>
      </w:r>
    </w:p>
    <w:p w:rsidR="004F714D" w:rsidRPr="004F714D" w:rsidRDefault="004F714D" w:rsidP="006B01C4">
      <w:pPr>
        <w:ind w:firstLine="708"/>
        <w:jc w:val="both"/>
        <w:rPr>
          <w:rFonts w:ascii="Arial" w:hAnsi="Arial" w:cs="Arial"/>
          <w:sz w:val="26"/>
          <w:szCs w:val="26"/>
        </w:rPr>
      </w:pPr>
      <w:r w:rsidRPr="004F714D">
        <w:rPr>
          <w:rFonts w:ascii="Arial" w:hAnsi="Arial" w:cs="Arial"/>
          <w:sz w:val="26"/>
          <w:szCs w:val="26"/>
        </w:rPr>
        <w:t>2.3.3. Поліпшення фінансового стану неурядових організацій.</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2.3.4. Створення сприятливих умов для втілення соціальних інтересів неурядових об’єднань, які належать до пріоритетних напрямків співпраці міської ради з громадськими ініціативами.</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2.3.5. Встановлення партнерських відносин між владою та неурядовими організаціями.</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2.3.6. Ефективне використання ресурсного та людського потенціалу неурядових організацій для задоволення цільових потреб максимальної кількості визначеної категорії осіб.</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2.3.7. Розширення кількості і спектру соціальних послуг, покращання змісту та якості мотивованої і кваліфікованої допомоги у сфері соціальних послуг, які отримують мешканці Львівської міської територіальної громади.</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2.3.8. Підвищення результативності виконання міською радою своїх завдань та вдосконалення якості муніципальних послуг.</w:t>
      </w:r>
    </w:p>
    <w:p w:rsidR="004F714D" w:rsidRPr="004F714D" w:rsidRDefault="004F714D" w:rsidP="004F714D">
      <w:pPr>
        <w:jc w:val="both"/>
        <w:rPr>
          <w:rFonts w:ascii="Arial" w:hAnsi="Arial" w:cs="Arial"/>
          <w:sz w:val="26"/>
          <w:szCs w:val="26"/>
        </w:rPr>
      </w:pPr>
    </w:p>
    <w:p w:rsidR="004F714D" w:rsidRPr="00424520" w:rsidRDefault="004F714D" w:rsidP="00424520">
      <w:pPr>
        <w:jc w:val="center"/>
        <w:rPr>
          <w:rFonts w:ascii="Arial" w:hAnsi="Arial" w:cs="Arial"/>
          <w:b/>
          <w:sz w:val="26"/>
          <w:szCs w:val="26"/>
        </w:rPr>
      </w:pPr>
      <w:r w:rsidRPr="00424520">
        <w:rPr>
          <w:rFonts w:ascii="Arial" w:hAnsi="Arial" w:cs="Arial"/>
          <w:b/>
          <w:sz w:val="26"/>
          <w:szCs w:val="26"/>
        </w:rPr>
        <w:t>2.4.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424520">
      <w:pPr>
        <w:ind w:firstLine="708"/>
        <w:jc w:val="both"/>
        <w:rPr>
          <w:rFonts w:ascii="Arial" w:hAnsi="Arial" w:cs="Arial"/>
          <w:sz w:val="26"/>
          <w:szCs w:val="26"/>
        </w:rPr>
      </w:pPr>
      <w:r>
        <w:rPr>
          <w:rFonts w:ascii="Arial" w:hAnsi="Arial" w:cs="Arial"/>
          <w:sz w:val="26"/>
          <w:szCs w:val="26"/>
        </w:rPr>
        <w:t xml:space="preserve">2.4.1. </w:t>
      </w:r>
      <w:r w:rsidR="004F714D" w:rsidRPr="004F714D">
        <w:rPr>
          <w:rFonts w:ascii="Arial" w:hAnsi="Arial" w:cs="Arial"/>
          <w:sz w:val="26"/>
          <w:szCs w:val="26"/>
        </w:rPr>
        <w:t xml:space="preserve">Фінансування Програми у частині проведення централізованих заходів соціального спрямування та реалізації соціально-культурних </w:t>
      </w:r>
      <w:proofErr w:type="spellStart"/>
      <w:r w:rsidR="004F714D" w:rsidRPr="004F714D">
        <w:rPr>
          <w:rFonts w:ascii="Arial" w:hAnsi="Arial" w:cs="Arial"/>
          <w:sz w:val="26"/>
          <w:szCs w:val="26"/>
        </w:rPr>
        <w:t>проєктів</w:t>
      </w:r>
      <w:proofErr w:type="spellEnd"/>
      <w:r w:rsidR="004F714D" w:rsidRPr="004F714D">
        <w:rPr>
          <w:rFonts w:ascii="Arial" w:hAnsi="Arial" w:cs="Arial"/>
          <w:sz w:val="26"/>
          <w:szCs w:val="26"/>
        </w:rPr>
        <w:t xml:space="preserve"> здійснюється за рахунок видатків загального фонду бюджету Львівської міської територіальної громади, передбачених на відповідний рік.</w:t>
      </w:r>
    </w:p>
    <w:p w:rsidR="004F714D" w:rsidRPr="004F714D" w:rsidRDefault="004F714D" w:rsidP="004F714D">
      <w:pPr>
        <w:jc w:val="both"/>
        <w:rPr>
          <w:rFonts w:ascii="Arial" w:hAnsi="Arial" w:cs="Arial"/>
          <w:sz w:val="26"/>
          <w:szCs w:val="26"/>
        </w:rPr>
      </w:pPr>
    </w:p>
    <w:p w:rsidR="00B82F59" w:rsidRDefault="00B82F59" w:rsidP="00424520">
      <w:pPr>
        <w:jc w:val="center"/>
        <w:rPr>
          <w:rFonts w:ascii="Arial" w:hAnsi="Arial" w:cs="Arial"/>
          <w:b/>
          <w:sz w:val="26"/>
          <w:szCs w:val="26"/>
        </w:rPr>
      </w:pPr>
    </w:p>
    <w:p w:rsidR="00B82F59" w:rsidRDefault="00B82F59" w:rsidP="00424520">
      <w:pPr>
        <w:jc w:val="center"/>
        <w:rPr>
          <w:rFonts w:ascii="Arial" w:hAnsi="Arial" w:cs="Arial"/>
          <w:b/>
          <w:sz w:val="26"/>
          <w:szCs w:val="26"/>
        </w:rPr>
      </w:pPr>
    </w:p>
    <w:p w:rsidR="00B82F59" w:rsidRDefault="00B82F59" w:rsidP="00424520">
      <w:pPr>
        <w:jc w:val="center"/>
        <w:rPr>
          <w:rFonts w:ascii="Arial" w:hAnsi="Arial" w:cs="Arial"/>
          <w:b/>
          <w:sz w:val="26"/>
          <w:szCs w:val="26"/>
        </w:rPr>
      </w:pPr>
    </w:p>
    <w:p w:rsidR="00424520" w:rsidRDefault="004F714D" w:rsidP="00424520">
      <w:pPr>
        <w:jc w:val="center"/>
        <w:rPr>
          <w:rFonts w:ascii="Arial" w:hAnsi="Arial" w:cs="Arial"/>
          <w:b/>
          <w:sz w:val="26"/>
          <w:szCs w:val="26"/>
        </w:rPr>
      </w:pPr>
      <w:r w:rsidRPr="00424520">
        <w:rPr>
          <w:rFonts w:ascii="Arial" w:hAnsi="Arial" w:cs="Arial"/>
          <w:b/>
          <w:sz w:val="26"/>
          <w:szCs w:val="26"/>
        </w:rPr>
        <w:lastRenderedPageBreak/>
        <w:t xml:space="preserve">3. Надання адресної грошової допомоги на оплату житлово-комунальних послуг, муніципальних субсидій, погашення заборгованості за житлово-комунальні послуги дітям-сиротам </w:t>
      </w:r>
    </w:p>
    <w:p w:rsidR="004F714D" w:rsidRPr="00424520" w:rsidRDefault="004F714D" w:rsidP="00424520">
      <w:pPr>
        <w:jc w:val="center"/>
        <w:rPr>
          <w:rFonts w:ascii="Arial" w:hAnsi="Arial" w:cs="Arial"/>
          <w:b/>
          <w:sz w:val="26"/>
          <w:szCs w:val="26"/>
        </w:rPr>
      </w:pPr>
      <w:r w:rsidRPr="00424520">
        <w:rPr>
          <w:rFonts w:ascii="Arial" w:hAnsi="Arial" w:cs="Arial"/>
          <w:b/>
          <w:sz w:val="26"/>
          <w:szCs w:val="26"/>
        </w:rPr>
        <w:t>та дітям, позбавленим батьківського піклування</w:t>
      </w:r>
    </w:p>
    <w:p w:rsidR="004F714D" w:rsidRPr="004F714D" w:rsidRDefault="004F714D" w:rsidP="004F714D">
      <w:pPr>
        <w:jc w:val="both"/>
        <w:rPr>
          <w:rFonts w:ascii="Arial" w:hAnsi="Arial" w:cs="Arial"/>
          <w:sz w:val="26"/>
          <w:szCs w:val="26"/>
        </w:rPr>
      </w:pPr>
    </w:p>
    <w:p w:rsidR="004F714D" w:rsidRPr="00424520" w:rsidRDefault="004F714D" w:rsidP="00424520">
      <w:pPr>
        <w:jc w:val="center"/>
        <w:rPr>
          <w:rFonts w:ascii="Arial" w:hAnsi="Arial" w:cs="Arial"/>
          <w:b/>
          <w:sz w:val="26"/>
          <w:szCs w:val="26"/>
        </w:rPr>
      </w:pPr>
      <w:r w:rsidRPr="00424520">
        <w:rPr>
          <w:rFonts w:ascii="Arial" w:hAnsi="Arial" w:cs="Arial"/>
          <w:b/>
          <w:sz w:val="26"/>
          <w:szCs w:val="26"/>
        </w:rPr>
        <w:t>3.1. Загальні положення</w:t>
      </w:r>
    </w:p>
    <w:p w:rsidR="004F714D" w:rsidRPr="004F714D" w:rsidRDefault="004F714D" w:rsidP="004F714D">
      <w:pPr>
        <w:jc w:val="both"/>
        <w:rPr>
          <w:rFonts w:ascii="Arial" w:hAnsi="Arial" w:cs="Arial"/>
          <w:sz w:val="26"/>
          <w:szCs w:val="26"/>
        </w:rPr>
      </w:pP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В умовах підвищення цін і тарифів на оплату житлово-комунальних послуг проблема захисту осіб з інвалідністю, дітей-сиріт, дітей, позбавлених батьківського піклування, ветеранів УПА, членів сімей загиблих в авіакатастрофі, яка сталась на військовому летовищі</w:t>
      </w:r>
      <w:r w:rsidR="00424520">
        <w:rPr>
          <w:rFonts w:ascii="Arial" w:hAnsi="Arial" w:cs="Arial"/>
          <w:sz w:val="26"/>
          <w:szCs w:val="26"/>
        </w:rPr>
        <w:t xml:space="preserve"> </w:t>
      </w:r>
      <w:r w:rsidRPr="004F714D">
        <w:rPr>
          <w:rFonts w:ascii="Arial" w:hAnsi="Arial" w:cs="Arial"/>
          <w:sz w:val="26"/>
          <w:szCs w:val="26"/>
        </w:rPr>
        <w:t>“</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w:t>
      </w:r>
      <w:r w:rsidR="00424520">
        <w:rPr>
          <w:rFonts w:ascii="Arial" w:hAnsi="Arial" w:cs="Arial"/>
          <w:sz w:val="26"/>
          <w:szCs w:val="26"/>
        </w:rPr>
        <w:t xml:space="preserve"> </w:t>
      </w:r>
      <w:r w:rsidRPr="004F714D">
        <w:rPr>
          <w:rFonts w:ascii="Arial" w:hAnsi="Arial" w:cs="Arial"/>
          <w:sz w:val="26"/>
          <w:szCs w:val="26"/>
        </w:rPr>
        <w:t>членів сімей загиблих (померлих) осіб, які брали участь у бойових діях на території Республіки Афганістан у період 1979-1989 років</w:t>
      </w:r>
      <w:r w:rsidR="009C7E68">
        <w:rPr>
          <w:rFonts w:ascii="Arial" w:hAnsi="Arial" w:cs="Arial"/>
          <w:sz w:val="26"/>
          <w:szCs w:val="26"/>
        </w:rPr>
        <w:t>,</w:t>
      </w:r>
      <w:r w:rsidR="00424520">
        <w:rPr>
          <w:rFonts w:ascii="Arial" w:hAnsi="Arial" w:cs="Arial"/>
          <w:sz w:val="26"/>
          <w:szCs w:val="26"/>
        </w:rPr>
        <w:t xml:space="preserve"> </w:t>
      </w:r>
      <w:r w:rsidRPr="004F714D">
        <w:rPr>
          <w:rFonts w:ascii="Arial" w:hAnsi="Arial" w:cs="Arial"/>
          <w:sz w:val="26"/>
          <w:szCs w:val="26"/>
        </w:rPr>
        <w:t>дружин (чоловіків) померлих громадян з числа учасників ліквідації наслідків аварії на Чорнобильській АЕС, смерть яких пов’язана з Чорнобильською катастрофою, набуває особливого значення у зв’язку з постійним зростанням їх частки у загальній структурі населення Львівської міської територіальної громади.</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 xml:space="preserve">Спеціальної уваги і турботи органів місцевого самоврядування потребують діти, які </w:t>
      </w:r>
      <w:r w:rsidR="00424520">
        <w:rPr>
          <w:rFonts w:ascii="Arial" w:hAnsi="Arial" w:cs="Arial"/>
          <w:sz w:val="26"/>
          <w:szCs w:val="26"/>
        </w:rPr>
        <w:t>через певні обставини</w:t>
      </w:r>
      <w:r w:rsidRPr="004F714D">
        <w:rPr>
          <w:rFonts w:ascii="Arial" w:hAnsi="Arial" w:cs="Arial"/>
          <w:sz w:val="26"/>
          <w:szCs w:val="26"/>
        </w:rPr>
        <w:t xml:space="preserve"> перебувають у скрутних умовах існування, зокрема, діти, які стали сиротами або залишилися без батьківської опіки чи піклування. В окремих випадках заборгованість дітей-сиріт та тих, які залишилися без батьківської опіки чи піклування, дуже велика, що має наслідком подання організаціями-надавачами послуг позовних заяв до суду щодо стягнення заборгованості. Особливе занепокоєння викликає зростання чисельності дітей-сиріт та дітей, позбавлених батьківського піклування.</w:t>
      </w:r>
    </w:p>
    <w:p w:rsidR="004F714D" w:rsidRPr="004F714D" w:rsidRDefault="004F714D" w:rsidP="00424520">
      <w:pPr>
        <w:ind w:firstLine="708"/>
        <w:jc w:val="both"/>
        <w:rPr>
          <w:rFonts w:ascii="Arial" w:hAnsi="Arial" w:cs="Arial"/>
          <w:sz w:val="26"/>
          <w:szCs w:val="26"/>
        </w:rPr>
      </w:pPr>
      <w:r w:rsidRPr="004F714D">
        <w:rPr>
          <w:rFonts w:ascii="Arial" w:hAnsi="Arial" w:cs="Arial"/>
          <w:sz w:val="26"/>
          <w:szCs w:val="26"/>
        </w:rPr>
        <w:t xml:space="preserve">Програма у частині надання адресної грошової допомоги для часткового відшкодування витрат на оплату житлово-комунальних послуг, муніципальних субсидій, погашення заборгованості за житлово-комунальні послуги дітям-сиротам та дітям, позбавленим батьківського піклування, </w:t>
      </w:r>
      <w:r w:rsidR="00424520">
        <w:rPr>
          <w:rFonts w:ascii="Arial" w:hAnsi="Arial" w:cs="Arial"/>
          <w:sz w:val="26"/>
          <w:szCs w:val="26"/>
        </w:rPr>
        <w:t>ґ</w:t>
      </w:r>
      <w:r w:rsidRPr="004F714D">
        <w:rPr>
          <w:rFonts w:ascii="Arial" w:hAnsi="Arial" w:cs="Arial"/>
          <w:sz w:val="26"/>
          <w:szCs w:val="26"/>
        </w:rPr>
        <w:t>рунтується на створенні у Львівській міській територіальній громаді системи адресної допомоги особам з інвалідністю по зору 1 та 2 групи, сім’ям, у яких проживає двоє та більше осіб з інвалідністю, одиноким особам з інвалідністю 1 та 2 групи, дітям-сиротам, ветеранам УПА через надання муніципальних субсидій зазначеним вище категоріям громадян, а також погашення заборгованості за житлово-комунальні послуги дітям-сиротам та дітям, позбавленим батьківського піклування.</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Погашення заборгованості за житлово-комунальні послуги дітям-сиротам та дітям, позбавленим батьківського піклування, спрямоване на забезпечення підтримки таких дітей через погашення заборгованості за послуги, надання можливості отримати житлову субсидію, не сплачувати пеню за несплату боргу тощо.</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У розробці Програми у частині надання адресної грошової допомоги для часткового відшкодування витрат на оплату житлово-комунальних послуг, муніципальних субсидій, погашення заборгованості за житлово-комунальні послуги дітям-сиротам та дітям, позбавленим батьківського піклування, враховані такі обставини:</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 реальна соціально-економічна ситуація сьогодення;</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 доцільність поліпшення матеріального забезпечення окремих категорій громадян;</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 реалізація принципу адресності соціального захисту;</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lastRenderedPageBreak/>
        <w:t>- заохочення щодо стовідсоткової оплати за житлово-комунальні послуги мешканців Львівської міської територіальної громади.</w:t>
      </w:r>
    </w:p>
    <w:p w:rsidR="004F714D" w:rsidRPr="004F714D" w:rsidRDefault="004F714D" w:rsidP="004F714D">
      <w:pPr>
        <w:jc w:val="both"/>
        <w:rPr>
          <w:rFonts w:ascii="Arial" w:hAnsi="Arial" w:cs="Arial"/>
          <w:sz w:val="26"/>
          <w:szCs w:val="26"/>
        </w:rPr>
      </w:pPr>
    </w:p>
    <w:p w:rsidR="004F714D" w:rsidRPr="000F3935" w:rsidRDefault="004F714D" w:rsidP="000F3935">
      <w:pPr>
        <w:jc w:val="center"/>
        <w:rPr>
          <w:rFonts w:ascii="Arial" w:hAnsi="Arial" w:cs="Arial"/>
          <w:b/>
          <w:sz w:val="26"/>
          <w:szCs w:val="26"/>
        </w:rPr>
      </w:pPr>
      <w:r w:rsidRPr="000F3935">
        <w:rPr>
          <w:rFonts w:ascii="Arial" w:hAnsi="Arial" w:cs="Arial"/>
          <w:b/>
          <w:sz w:val="26"/>
          <w:szCs w:val="26"/>
        </w:rPr>
        <w:t>3.2.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3.2.1. Метою Програми у частині надання адресної грошової допомоги для часткового відшкодування витрат на оплату житлово-комунальних послуг, муніципальних субсидій, погашення заборгованості за житлово-комунальні послуги дітям-сиротам та дітям, позбавленим батьківського піклування, є покращення умов життя соціально незахищених груп населення: осіб з інвалідністю загального захворювання, осіб з інвалідністю по зору 1 та 2 групи, дітей-сиріт, ветеранів УПА, вдів ветеранів УПА, вдів політв’язнів, членів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 членів сімей загиблих (померлих) осіб, які брали участь у бойових діях на території Республіки Афганістан у період 1979-1989 років, дружин (чоловіків) померлих громадян з числа учасників ліквідації наслідків аварії на Чорнобильській АЕС, смерть яких пов’язана з Чорнобильською катастрофою (віднесених до категорії 1 та до категорії 2); сприяння реформуванню сфери соціальних послуг та адресності їх надання; підвищення якості соціального обслуговування найбільш незахищених категорій громадян.</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3.2.2. Для досягнення мети Програми у частині надання адресної грошової допомоги для часткового відшкодування витрат на оплату житлово-комунальних послуг, муніципальних субсидій, погашення заборгованості за житлово-комунальні послуги дітям-сиротам та дітям, позбавленим батьківського піклування, передбачається:</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3.2.2.1. Надання адресної грошової допомоги для часткового відшкодування витрат на оплату житлово-комунальних послуг у порядку, затвердженому виконавчим комітетом.</w:t>
      </w:r>
    </w:p>
    <w:p w:rsidR="004F714D" w:rsidRPr="004F714D" w:rsidRDefault="004F714D" w:rsidP="000F3935">
      <w:pPr>
        <w:ind w:firstLine="708"/>
        <w:jc w:val="both"/>
        <w:rPr>
          <w:rFonts w:ascii="Arial" w:hAnsi="Arial" w:cs="Arial"/>
          <w:sz w:val="26"/>
          <w:szCs w:val="26"/>
        </w:rPr>
      </w:pPr>
      <w:r w:rsidRPr="004F714D">
        <w:rPr>
          <w:rFonts w:ascii="Arial" w:hAnsi="Arial" w:cs="Arial"/>
          <w:sz w:val="26"/>
          <w:szCs w:val="26"/>
        </w:rPr>
        <w:t>Надання адресної грошової допомоги для часткового відшкодування витрат на оплату житлово-комунальних послуг має на меті реалізацію принципу адресності соціального захисту найбільш вразливих верств населення, зокрема, осіб з інвалідністю по зору 1 та 2 груп, ветеранів УПА – осіб з інвалідністю внаслідок війни УПА та учасників бойових дій УПА, вдів ветеранів УПА, вдів політв’язнів, членів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 членів сімей загиблих (померлих) осіб, які брали участь у бойових діях на території Республіки Афганістан у період 1979-1989 років, дружин (чоловіків) померлих громадян з числа учасників ліквідації наслідків аварії на Чорнобильській АЕС, смерть яких пов’язана з Чорнобильською катастрофою (віднесених до категорії 1 та до категорії 2).</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3.2.2.2. Надання муніципальних субсидій у порядку, затвердженому виконавчим комітетом.</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Надання муніципальних субсидій має на меті соціальний захист сімей, у яких проживає двоє та більше осіб з інвалідністю, осіб з інвалідністю по зору 1 та 2 групи, одиноких осіб з інвалідністю 1 та 2 групи, дітей-сиріт та дітей, позбавлених батьківського піклування, інших категорій сімей.</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3.2.2.3. Погашення заборгованості за житлово-комунальні послуги дітям-сиротам та дітям, позбавленим батьківського піклування у порядку, затвердженому виконавчим комітетом.</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lastRenderedPageBreak/>
        <w:t>3.2.2.4. Надання адресної грошової допомоги для часткового відшкодування витрат на оплату житлово-комунальних послуг дитячим будинкам сімейного типу у порядку, затвердженому виконавчим комітетом.</w:t>
      </w:r>
    </w:p>
    <w:p w:rsidR="004F714D" w:rsidRPr="004F714D" w:rsidRDefault="004F714D" w:rsidP="004F714D">
      <w:pPr>
        <w:jc w:val="both"/>
        <w:rPr>
          <w:rFonts w:ascii="Arial" w:hAnsi="Arial" w:cs="Arial"/>
          <w:sz w:val="26"/>
          <w:szCs w:val="26"/>
        </w:rPr>
      </w:pP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3.3.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3.3.1. Реалізація принципу адресності та посилення соціального захисту осіб з інвалідністю, дітей-сиріт та дітей, позбавлених батьківського піклування, ветеранів УПА, членів сімей загиблих в авіакатастрофі, яка сталась на військовому летовищі “</w:t>
      </w:r>
      <w:proofErr w:type="spellStart"/>
      <w:r w:rsidRPr="004F714D">
        <w:rPr>
          <w:rFonts w:ascii="Arial" w:hAnsi="Arial" w:cs="Arial"/>
          <w:sz w:val="26"/>
          <w:szCs w:val="26"/>
        </w:rPr>
        <w:t>Скнилів</w:t>
      </w:r>
      <w:proofErr w:type="spellEnd"/>
      <w:r w:rsidRPr="004F714D">
        <w:rPr>
          <w:rFonts w:ascii="Arial" w:hAnsi="Arial" w:cs="Arial"/>
          <w:sz w:val="26"/>
          <w:szCs w:val="26"/>
        </w:rPr>
        <w:t>“ 27 липня 2002 року, членів сімей загиблих (померлих) осіб, які брали участь у бойових діях на території Республіки Афганістан у період 1979-1989 років, дружин (чоловіків) померлих громадян з числа учасників ліквідації наслідків аварії на Чорнобильській АЕС, смерть яких пов’язана з Чорнобильською катастрофою сприятиме:</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3.3.1.1. Покращенню матеріально-побутових умов їх проживання.</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3.3.1.2. Стимулюванню оплати за житлово-комунальні послуги малозабезпеченими сім’ями.</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 xml:space="preserve">3.3.1.3. Стимулюванню ощадливого споживання та економії послуг. </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3.3.1.4. Зменшенню кількості сімей, які мають заборгованість з оплати за житлово-комунальні послуги.</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3.3.1.5. Ліквідації взаємозаліків між бюджетом та підприємствами-надавачами послуг.</w:t>
      </w:r>
    </w:p>
    <w:p w:rsidR="004F714D" w:rsidRPr="004F714D" w:rsidRDefault="004F714D" w:rsidP="004F714D">
      <w:pPr>
        <w:jc w:val="both"/>
        <w:rPr>
          <w:rFonts w:ascii="Arial" w:hAnsi="Arial" w:cs="Arial"/>
          <w:sz w:val="26"/>
          <w:szCs w:val="26"/>
        </w:rPr>
      </w:pP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3.4.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835B48">
      <w:pPr>
        <w:ind w:firstLine="708"/>
        <w:jc w:val="both"/>
        <w:rPr>
          <w:rFonts w:ascii="Arial" w:hAnsi="Arial" w:cs="Arial"/>
          <w:sz w:val="26"/>
          <w:szCs w:val="26"/>
        </w:rPr>
      </w:pPr>
      <w:r>
        <w:rPr>
          <w:rFonts w:ascii="Arial" w:hAnsi="Arial" w:cs="Arial"/>
          <w:sz w:val="26"/>
          <w:szCs w:val="26"/>
        </w:rPr>
        <w:t xml:space="preserve">3.4.1. </w:t>
      </w:r>
      <w:r w:rsidR="004F714D" w:rsidRPr="004F714D">
        <w:rPr>
          <w:rFonts w:ascii="Arial" w:hAnsi="Arial" w:cs="Arial"/>
          <w:sz w:val="26"/>
          <w:szCs w:val="26"/>
        </w:rPr>
        <w:t>Фінансування Програми у частині надання адресної грошової допомоги для часткового відшкодування витрат на оплату житлово-комунальних послуг, муніципальних субсидій, погашення заборгованості за житлово-комунальні послуги дітям-сиротам та дітям, позбавленим батьківського піклування, здійснюється за рахунок видатків загального фонду бюджету Львівської міської територіальної громади, передбачених на відповідний рік.</w:t>
      </w:r>
    </w:p>
    <w:p w:rsidR="004F714D" w:rsidRPr="004F714D" w:rsidRDefault="004F714D" w:rsidP="004F714D">
      <w:pPr>
        <w:jc w:val="both"/>
        <w:rPr>
          <w:rFonts w:ascii="Arial" w:hAnsi="Arial" w:cs="Arial"/>
          <w:sz w:val="26"/>
          <w:szCs w:val="26"/>
        </w:rPr>
      </w:pP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4. Фінансова підтримка громадських об'єднань осіб з інвалідністю</w:t>
      </w: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та ветеранів Львівської міської територіальної громади</w:t>
      </w:r>
    </w:p>
    <w:p w:rsidR="004F714D" w:rsidRPr="004F714D" w:rsidRDefault="004F714D" w:rsidP="004F714D">
      <w:pPr>
        <w:jc w:val="both"/>
        <w:rPr>
          <w:rFonts w:ascii="Arial" w:hAnsi="Arial" w:cs="Arial"/>
          <w:sz w:val="26"/>
          <w:szCs w:val="26"/>
        </w:rPr>
      </w:pP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4.1. Загальні положення</w:t>
      </w:r>
    </w:p>
    <w:p w:rsidR="004F714D" w:rsidRPr="004F714D" w:rsidRDefault="004F714D" w:rsidP="004F714D">
      <w:pPr>
        <w:jc w:val="both"/>
        <w:rPr>
          <w:rFonts w:ascii="Arial" w:hAnsi="Arial" w:cs="Arial"/>
          <w:sz w:val="26"/>
          <w:szCs w:val="26"/>
        </w:rPr>
      </w:pP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Одним з головних шляхів формування громадянського суспільства є взаємодія органів місцевого самоврядування з громадою міста на основі порозуміння та реалізації спільних громадських інтересів.</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 xml:space="preserve">Значною перешкодою ефективному вирішенню завдань розвитку </w:t>
      </w:r>
      <w:r w:rsidR="00835B48">
        <w:rPr>
          <w:rFonts w:ascii="Arial" w:hAnsi="Arial" w:cs="Arial"/>
          <w:sz w:val="26"/>
          <w:szCs w:val="26"/>
        </w:rPr>
        <w:t xml:space="preserve">Львівської міської </w:t>
      </w:r>
      <w:r w:rsidRPr="004F714D">
        <w:rPr>
          <w:rFonts w:ascii="Arial" w:hAnsi="Arial" w:cs="Arial"/>
          <w:sz w:val="26"/>
          <w:szCs w:val="26"/>
        </w:rPr>
        <w:t>територіальної громади є низький рівень матеріальної забезпеченості членів громадських об'єднань, оскільки велику їх частину складають незахищені категорії населення, а через це виникає неспроможність об'єднань власними силами здійснювати ефективну діяльність на благо своєї соціальної групи і всієї територіальної громади.</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 xml:space="preserve">Програма у частині фінансової підтримки громадських об'єднань осіб з інвалідністю та ветеранів Львівської міської територіальної громади спрямована на створення умов для широкого залучення громадських </w:t>
      </w:r>
      <w:r w:rsidRPr="004F714D">
        <w:rPr>
          <w:rFonts w:ascii="Arial" w:hAnsi="Arial" w:cs="Arial"/>
          <w:sz w:val="26"/>
          <w:szCs w:val="26"/>
        </w:rPr>
        <w:lastRenderedPageBreak/>
        <w:t>об'єднань осіб з інвалідністю та ветеранів, які не мають статусу всеукраїнських та обласних і зареєстровані на території Львівської міської територіальної громади, а також структурн</w:t>
      </w:r>
      <w:r w:rsidR="009C7E68">
        <w:rPr>
          <w:rFonts w:ascii="Arial" w:hAnsi="Arial" w:cs="Arial"/>
          <w:sz w:val="26"/>
          <w:szCs w:val="26"/>
        </w:rPr>
        <w:t>их</w:t>
      </w:r>
      <w:r w:rsidRPr="004F714D">
        <w:rPr>
          <w:rFonts w:ascii="Arial" w:hAnsi="Arial" w:cs="Arial"/>
          <w:sz w:val="26"/>
          <w:szCs w:val="26"/>
        </w:rPr>
        <w:t xml:space="preserve"> підрозділ</w:t>
      </w:r>
      <w:r w:rsidR="009C7E68">
        <w:rPr>
          <w:rFonts w:ascii="Arial" w:hAnsi="Arial" w:cs="Arial"/>
          <w:sz w:val="26"/>
          <w:szCs w:val="26"/>
        </w:rPr>
        <w:t>ів</w:t>
      </w:r>
      <w:r w:rsidRPr="004F714D">
        <w:rPr>
          <w:rFonts w:ascii="Arial" w:hAnsi="Arial" w:cs="Arial"/>
          <w:sz w:val="26"/>
          <w:szCs w:val="26"/>
        </w:rPr>
        <w:t xml:space="preserve"> всеукраїнських громадських об'єднань, які мають статус юридичних осіб, до ефективного розв’язання проблем, вирішення питань соціальної підтримки осіб з інвалідністю та ветеранів.</w:t>
      </w:r>
    </w:p>
    <w:p w:rsidR="004F714D" w:rsidRPr="004F714D" w:rsidRDefault="004F714D" w:rsidP="004F714D">
      <w:pPr>
        <w:jc w:val="both"/>
        <w:rPr>
          <w:rFonts w:ascii="Arial" w:hAnsi="Arial" w:cs="Arial"/>
          <w:sz w:val="26"/>
          <w:szCs w:val="26"/>
        </w:rPr>
      </w:pP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4.2.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4.2.1. Метою Програми у частині фінансової підтримки громадських об'єднань осіб з інвалідністю та ветеранів Львівської міської територіальної громади є стимулювання соціальної активності громадських об'єднань осіб з інвалідністю та ветеранів через фінансову підтримку їх статутної діяльності, налагодження конструктивної взаємодії, соціального партнерства між органами місцевого самоврядування та громадськими об'єднаннями.</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4.2.2. Для досягнення мети Програми у частині фінансової підтримки громадських об'єднань осіб з інвалідністю та ветеранів Львівської міської територіальної громади передбачається надання фінансової підтримки громадським об'єднанням осіб з інвалідністю та ветеранів на статутну діяльність у порядку, затвердженому рішенням виконавчого комітету.</w:t>
      </w:r>
    </w:p>
    <w:p w:rsidR="004F714D" w:rsidRPr="00835B48" w:rsidRDefault="004F714D" w:rsidP="00835B48">
      <w:pPr>
        <w:jc w:val="center"/>
        <w:rPr>
          <w:rFonts w:ascii="Arial" w:hAnsi="Arial" w:cs="Arial"/>
          <w:b/>
          <w:sz w:val="26"/>
          <w:szCs w:val="26"/>
        </w:rPr>
      </w:pPr>
      <w:r w:rsidRPr="00835B48">
        <w:rPr>
          <w:rFonts w:ascii="Arial" w:hAnsi="Arial" w:cs="Arial"/>
          <w:b/>
          <w:sz w:val="26"/>
          <w:szCs w:val="26"/>
        </w:rPr>
        <w:t>4.3.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4.3.1. Підвищення ефективності реалізації статутної діяльності громадських об'єднань, забезпечення необхідних умов для реалізації їх програм.</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4.3.2. Активізація роботи громадських об'єднань.</w:t>
      </w:r>
    </w:p>
    <w:p w:rsidR="004F714D" w:rsidRPr="004F714D" w:rsidRDefault="004F714D" w:rsidP="00835B48">
      <w:pPr>
        <w:ind w:firstLine="708"/>
        <w:jc w:val="both"/>
        <w:rPr>
          <w:rFonts w:ascii="Arial" w:hAnsi="Arial" w:cs="Arial"/>
          <w:sz w:val="26"/>
          <w:szCs w:val="26"/>
        </w:rPr>
      </w:pPr>
      <w:r w:rsidRPr="004F714D">
        <w:rPr>
          <w:rFonts w:ascii="Arial" w:hAnsi="Arial" w:cs="Arial"/>
          <w:sz w:val="26"/>
          <w:szCs w:val="26"/>
        </w:rPr>
        <w:t>4.3.3. Покращення організаційної та фінансової спроможності громадських об'єднань осіб з інвалідністю та ветеранів, що при</w:t>
      </w:r>
      <w:r w:rsidR="008F1F05">
        <w:rPr>
          <w:rFonts w:ascii="Arial" w:hAnsi="Arial" w:cs="Arial"/>
          <w:sz w:val="26"/>
          <w:szCs w:val="26"/>
        </w:rPr>
        <w:t>з</w:t>
      </w:r>
      <w:r w:rsidRPr="004F714D">
        <w:rPr>
          <w:rFonts w:ascii="Arial" w:hAnsi="Arial" w:cs="Arial"/>
          <w:sz w:val="26"/>
          <w:szCs w:val="26"/>
        </w:rPr>
        <w:t xml:space="preserve">веде до реалізації найбільш раціональних шляхів вирішення проблем </w:t>
      </w:r>
      <w:r w:rsidR="008F1F05" w:rsidRPr="004F714D">
        <w:rPr>
          <w:rFonts w:ascii="Arial" w:hAnsi="Arial" w:cs="Arial"/>
          <w:sz w:val="26"/>
          <w:szCs w:val="26"/>
        </w:rPr>
        <w:t xml:space="preserve">Львівської міської </w:t>
      </w:r>
      <w:r w:rsidRPr="004F714D">
        <w:rPr>
          <w:rFonts w:ascii="Arial" w:hAnsi="Arial" w:cs="Arial"/>
          <w:sz w:val="26"/>
          <w:szCs w:val="26"/>
        </w:rPr>
        <w:t>територіальної громади.</w:t>
      </w: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4.3.4. Зростання ролі міської ради у соціальному захисті громадських об'єднань осіб з інвалідністю</w:t>
      </w:r>
      <w:r w:rsidR="008F1F05">
        <w:rPr>
          <w:rFonts w:ascii="Arial" w:hAnsi="Arial" w:cs="Arial"/>
          <w:sz w:val="26"/>
          <w:szCs w:val="26"/>
        </w:rPr>
        <w:t>,</w:t>
      </w:r>
      <w:r w:rsidRPr="004F714D">
        <w:rPr>
          <w:rFonts w:ascii="Arial" w:hAnsi="Arial" w:cs="Arial"/>
          <w:sz w:val="26"/>
          <w:szCs w:val="26"/>
        </w:rPr>
        <w:t xml:space="preserve"> ветеранів та їх цільовій підтримці.</w:t>
      </w: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 xml:space="preserve">4.3.5. Налагодження тісної співпраці між органами місцевого самоврядування і громадськими об'єднаннями, що </w:t>
      </w:r>
      <w:r w:rsidR="008F1F05">
        <w:rPr>
          <w:rFonts w:ascii="Arial" w:hAnsi="Arial" w:cs="Arial"/>
          <w:sz w:val="26"/>
          <w:szCs w:val="26"/>
        </w:rPr>
        <w:t>також</w:t>
      </w:r>
      <w:r w:rsidRPr="004F714D">
        <w:rPr>
          <w:rFonts w:ascii="Arial" w:hAnsi="Arial" w:cs="Arial"/>
          <w:sz w:val="26"/>
          <w:szCs w:val="26"/>
        </w:rPr>
        <w:t xml:space="preserve"> забезпечить узгодження спільних дій у сфері надання соціальних послуг та національно-патріотичного виховання.</w:t>
      </w:r>
    </w:p>
    <w:p w:rsidR="004F714D" w:rsidRPr="004F714D" w:rsidRDefault="004F714D" w:rsidP="004F714D">
      <w:pPr>
        <w:jc w:val="both"/>
        <w:rPr>
          <w:rFonts w:ascii="Arial" w:hAnsi="Arial" w:cs="Arial"/>
          <w:sz w:val="26"/>
          <w:szCs w:val="26"/>
        </w:rPr>
      </w:pPr>
    </w:p>
    <w:p w:rsidR="004F714D" w:rsidRPr="008F1F05" w:rsidRDefault="004F714D" w:rsidP="008F1F05">
      <w:pPr>
        <w:jc w:val="center"/>
        <w:rPr>
          <w:rFonts w:ascii="Arial" w:hAnsi="Arial" w:cs="Arial"/>
          <w:b/>
          <w:sz w:val="26"/>
          <w:szCs w:val="26"/>
        </w:rPr>
      </w:pPr>
      <w:r w:rsidRPr="008F1F05">
        <w:rPr>
          <w:rFonts w:ascii="Arial" w:hAnsi="Arial" w:cs="Arial"/>
          <w:b/>
          <w:sz w:val="26"/>
          <w:szCs w:val="26"/>
        </w:rPr>
        <w:t>4.4.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8F1F05">
      <w:pPr>
        <w:ind w:firstLine="708"/>
        <w:jc w:val="both"/>
        <w:rPr>
          <w:rFonts w:ascii="Arial" w:hAnsi="Arial" w:cs="Arial"/>
          <w:sz w:val="26"/>
          <w:szCs w:val="26"/>
        </w:rPr>
      </w:pPr>
      <w:r>
        <w:rPr>
          <w:rFonts w:ascii="Arial" w:hAnsi="Arial" w:cs="Arial"/>
          <w:sz w:val="26"/>
          <w:szCs w:val="26"/>
        </w:rPr>
        <w:t xml:space="preserve">4.4.1. </w:t>
      </w:r>
      <w:r w:rsidR="004F714D" w:rsidRPr="004F714D">
        <w:rPr>
          <w:rFonts w:ascii="Arial" w:hAnsi="Arial" w:cs="Arial"/>
          <w:sz w:val="26"/>
          <w:szCs w:val="26"/>
        </w:rPr>
        <w:t>Фінансування Програми у частині фінансової підтримки громадських об'єднань осіб з інвалідністю та ветеранів Львівської міської територіальної громади здійснюється за рахунок видатків загального фонду бюджету Львівської міської територіальної громади, передбачених на відповідний рік.</w:t>
      </w:r>
    </w:p>
    <w:p w:rsidR="004F714D" w:rsidRPr="004F714D" w:rsidRDefault="004F714D" w:rsidP="004F714D">
      <w:pPr>
        <w:jc w:val="both"/>
        <w:rPr>
          <w:rFonts w:ascii="Arial" w:hAnsi="Arial" w:cs="Arial"/>
          <w:sz w:val="26"/>
          <w:szCs w:val="26"/>
        </w:rPr>
      </w:pPr>
    </w:p>
    <w:p w:rsidR="00B82F59" w:rsidRDefault="00B82F59" w:rsidP="008F1F05">
      <w:pPr>
        <w:jc w:val="center"/>
        <w:rPr>
          <w:rFonts w:ascii="Arial" w:hAnsi="Arial" w:cs="Arial"/>
          <w:b/>
          <w:sz w:val="26"/>
          <w:szCs w:val="26"/>
        </w:rPr>
      </w:pPr>
    </w:p>
    <w:p w:rsidR="00B82F59" w:rsidRDefault="00B82F59" w:rsidP="008F1F05">
      <w:pPr>
        <w:jc w:val="center"/>
        <w:rPr>
          <w:rFonts w:ascii="Arial" w:hAnsi="Arial" w:cs="Arial"/>
          <w:b/>
          <w:sz w:val="26"/>
          <w:szCs w:val="26"/>
        </w:rPr>
      </w:pPr>
    </w:p>
    <w:p w:rsidR="00B82F59" w:rsidRDefault="00B82F59" w:rsidP="008F1F05">
      <w:pPr>
        <w:jc w:val="center"/>
        <w:rPr>
          <w:rFonts w:ascii="Arial" w:hAnsi="Arial" w:cs="Arial"/>
          <w:b/>
          <w:sz w:val="26"/>
          <w:szCs w:val="26"/>
        </w:rPr>
      </w:pPr>
    </w:p>
    <w:p w:rsidR="00B82F59" w:rsidRDefault="00B82F59" w:rsidP="008F1F05">
      <w:pPr>
        <w:jc w:val="center"/>
        <w:rPr>
          <w:rFonts w:ascii="Arial" w:hAnsi="Arial" w:cs="Arial"/>
          <w:b/>
          <w:sz w:val="26"/>
          <w:szCs w:val="26"/>
        </w:rPr>
      </w:pPr>
    </w:p>
    <w:p w:rsidR="00B82F59" w:rsidRDefault="00B82F59" w:rsidP="008F1F05">
      <w:pPr>
        <w:jc w:val="center"/>
        <w:rPr>
          <w:rFonts w:ascii="Arial" w:hAnsi="Arial" w:cs="Arial"/>
          <w:b/>
          <w:sz w:val="26"/>
          <w:szCs w:val="26"/>
        </w:rPr>
      </w:pPr>
    </w:p>
    <w:p w:rsidR="004F714D" w:rsidRPr="008F1F05" w:rsidRDefault="004F714D" w:rsidP="008F1F05">
      <w:pPr>
        <w:jc w:val="center"/>
        <w:rPr>
          <w:rFonts w:ascii="Arial" w:hAnsi="Arial" w:cs="Arial"/>
          <w:b/>
          <w:sz w:val="26"/>
          <w:szCs w:val="26"/>
        </w:rPr>
      </w:pPr>
      <w:bookmarkStart w:id="3" w:name="_GoBack"/>
      <w:bookmarkEnd w:id="3"/>
      <w:r w:rsidRPr="008F1F05">
        <w:rPr>
          <w:rFonts w:ascii="Arial" w:hAnsi="Arial" w:cs="Arial"/>
          <w:b/>
          <w:sz w:val="26"/>
          <w:szCs w:val="26"/>
        </w:rPr>
        <w:lastRenderedPageBreak/>
        <w:t>5. Забезпечення функціонування закладів соціального спрямування</w:t>
      </w:r>
    </w:p>
    <w:p w:rsidR="004F714D" w:rsidRPr="004F714D" w:rsidRDefault="004F714D" w:rsidP="004F714D">
      <w:pPr>
        <w:jc w:val="both"/>
        <w:rPr>
          <w:rFonts w:ascii="Arial" w:hAnsi="Arial" w:cs="Arial"/>
          <w:sz w:val="26"/>
          <w:szCs w:val="26"/>
        </w:rPr>
      </w:pPr>
    </w:p>
    <w:p w:rsidR="004F714D" w:rsidRPr="008F1F05" w:rsidRDefault="004F714D" w:rsidP="008F1F05">
      <w:pPr>
        <w:jc w:val="center"/>
        <w:rPr>
          <w:rFonts w:ascii="Arial" w:hAnsi="Arial" w:cs="Arial"/>
          <w:b/>
          <w:sz w:val="26"/>
          <w:szCs w:val="26"/>
        </w:rPr>
      </w:pPr>
      <w:r w:rsidRPr="008F1F05">
        <w:rPr>
          <w:rFonts w:ascii="Arial" w:hAnsi="Arial" w:cs="Arial"/>
          <w:b/>
          <w:sz w:val="26"/>
          <w:szCs w:val="26"/>
        </w:rPr>
        <w:t>5.1. Загальні положення</w:t>
      </w:r>
    </w:p>
    <w:p w:rsidR="004F714D" w:rsidRPr="004F714D" w:rsidRDefault="004F714D" w:rsidP="004F714D">
      <w:pPr>
        <w:jc w:val="both"/>
        <w:rPr>
          <w:rFonts w:ascii="Arial" w:hAnsi="Arial" w:cs="Arial"/>
          <w:sz w:val="26"/>
          <w:szCs w:val="26"/>
        </w:rPr>
      </w:pP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 xml:space="preserve">Бездомність є однією з найгостріших форм бідності в Україні. Кількість бездомних росте, набуваючи великих масштабів. </w:t>
      </w:r>
      <w:proofErr w:type="spellStart"/>
      <w:r w:rsidRPr="004F714D">
        <w:rPr>
          <w:rFonts w:ascii="Arial" w:hAnsi="Arial" w:cs="Arial"/>
          <w:sz w:val="26"/>
          <w:szCs w:val="26"/>
        </w:rPr>
        <w:t>Багатоаспектність</w:t>
      </w:r>
      <w:proofErr w:type="spellEnd"/>
      <w:r w:rsidRPr="004F714D">
        <w:rPr>
          <w:rFonts w:ascii="Arial" w:hAnsi="Arial" w:cs="Arial"/>
          <w:sz w:val="26"/>
          <w:szCs w:val="26"/>
        </w:rPr>
        <w:t xml:space="preserve"> проблем бездомних та безпритульних громадян, бездомних осіб з числа сиріт, дітей, позбавлених батьківського піклування, вимагає об’єднання зусиль різних органів, установ, організацій і чіткої координованості дій. Тому завданнями міської влади є забезпечення надання необхідних соціальних послуг, налагодження тісної співпраці між установами, організаціями всіх форм власності, завдяки яким безпритульні, бездомні особи, бездомні з числа дітей-сиріт зможуть успішно пройти процес реінтеграції та соціальної адаптації і самостійно функціонувати.</w:t>
      </w: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 xml:space="preserve">Програма у частині забезпечення функціонування закладів соціального </w:t>
      </w:r>
      <w:r w:rsidRPr="00E07633">
        <w:rPr>
          <w:rFonts w:ascii="Arial" w:hAnsi="Arial" w:cs="Arial"/>
          <w:sz w:val="26"/>
          <w:szCs w:val="26"/>
        </w:rPr>
        <w:t xml:space="preserve">спрямування </w:t>
      </w:r>
      <w:r w:rsidR="00E07633" w:rsidRPr="00E07633">
        <w:rPr>
          <w:rFonts w:ascii="Arial" w:hAnsi="Arial" w:cs="Arial"/>
          <w:sz w:val="26"/>
          <w:szCs w:val="26"/>
        </w:rPr>
        <w:t>передбачає</w:t>
      </w:r>
      <w:r w:rsidRPr="00E07633">
        <w:rPr>
          <w:rFonts w:ascii="Arial" w:hAnsi="Arial" w:cs="Arial"/>
          <w:sz w:val="26"/>
          <w:szCs w:val="26"/>
        </w:rPr>
        <w:t xml:space="preserve"> створення </w:t>
      </w:r>
      <w:r w:rsidRPr="004F714D">
        <w:rPr>
          <w:rFonts w:ascii="Arial" w:hAnsi="Arial" w:cs="Arial"/>
          <w:sz w:val="26"/>
          <w:szCs w:val="26"/>
        </w:rPr>
        <w:t>умов для соціально незахищених груп населення: бездомних громадян, осіб, звільнених з місць позбавлення волі; сприяння реєстрації їх переважного місцезнаходження, адаптації у суспільстві, надання допомоги у працевлаштуванні; покращення якості надання соціальних послуг зазначеній категорії громадян.</w:t>
      </w:r>
    </w:p>
    <w:p w:rsidR="00EE6243" w:rsidRDefault="00EE6243" w:rsidP="008F1F05">
      <w:pPr>
        <w:jc w:val="center"/>
        <w:rPr>
          <w:rFonts w:ascii="Arial" w:hAnsi="Arial" w:cs="Arial"/>
          <w:b/>
          <w:sz w:val="26"/>
          <w:szCs w:val="26"/>
        </w:rPr>
      </w:pPr>
    </w:p>
    <w:p w:rsidR="004F714D" w:rsidRPr="008F1F05" w:rsidRDefault="004F714D" w:rsidP="008F1F05">
      <w:pPr>
        <w:jc w:val="center"/>
        <w:rPr>
          <w:rFonts w:ascii="Arial" w:hAnsi="Arial" w:cs="Arial"/>
          <w:b/>
          <w:sz w:val="26"/>
          <w:szCs w:val="26"/>
        </w:rPr>
      </w:pPr>
      <w:r w:rsidRPr="008F1F05">
        <w:rPr>
          <w:rFonts w:ascii="Arial" w:hAnsi="Arial" w:cs="Arial"/>
          <w:b/>
          <w:sz w:val="26"/>
          <w:szCs w:val="26"/>
        </w:rPr>
        <w:t>5.2.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5.2.1. Метою Програми у частині забезпечення функціонування закладів соціального спрямування є забезпечення проживання та/або перебування бездомних осіб (у тому числі з числа сиріт) та їх соціальний супровід; проведення превентивних заходів для попередження безпритульності і бездомності; надання комплексу соціальних послуг; створення належних житлово-побутових умов; забезпечення соціальної реабілітації та зайнятості бездомних осіб.</w:t>
      </w: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5.2.2. Для досягнення мети Програми у частині забезпечення функціонування закладів соціального спрямування передбачається:</w:t>
      </w:r>
    </w:p>
    <w:p w:rsidR="00DB5ABF" w:rsidRPr="00DB5ABF" w:rsidRDefault="00DB5ABF" w:rsidP="00DB5ABF">
      <w:pPr>
        <w:ind w:firstLine="708"/>
        <w:jc w:val="both"/>
        <w:rPr>
          <w:rFonts w:ascii="Arial" w:hAnsi="Arial" w:cs="Arial"/>
          <w:sz w:val="26"/>
          <w:szCs w:val="26"/>
        </w:rPr>
      </w:pPr>
      <w:r w:rsidRPr="00DB5ABF">
        <w:rPr>
          <w:rFonts w:ascii="Arial" w:hAnsi="Arial" w:cs="Arial"/>
          <w:sz w:val="26"/>
          <w:szCs w:val="26"/>
        </w:rPr>
        <w:t>5.2.2.1. Забезпечення обліку бездомних осіб, реалізація їх прав на реєстрацію свого переважного місцезнаходження та на отримання соціальних послуг, передбачених законодавством України, спрямованих на соціальний захист бездомних осіб, у порядку, затвердженому виконавчим комітетом, створення інформаційного банку даних, сприяння реєстрації переважного місцезнаходження бездомних громадян та осіб, звільнених з місць позбавлення волі, у встановленому законодавством України порядку, надання допомоги у виготовленні документів, створення умов для їх працевлаштування тощо.</w:t>
      </w:r>
    </w:p>
    <w:p w:rsidR="00DB5ABF" w:rsidRPr="00DB5ABF" w:rsidRDefault="00DB5ABF" w:rsidP="00DB5ABF">
      <w:pPr>
        <w:ind w:firstLine="708"/>
        <w:jc w:val="both"/>
        <w:rPr>
          <w:rFonts w:ascii="Arial" w:hAnsi="Arial" w:cs="Arial"/>
          <w:sz w:val="26"/>
          <w:szCs w:val="26"/>
        </w:rPr>
      </w:pPr>
      <w:r w:rsidRPr="00DB5ABF">
        <w:rPr>
          <w:rFonts w:ascii="Arial" w:hAnsi="Arial" w:cs="Arial"/>
          <w:sz w:val="26"/>
          <w:szCs w:val="26"/>
        </w:rPr>
        <w:t>5.2.2.2. Забезпечення фінансування видатків на функціонування установ соціального спрямування з метою здійснення ними повноцінної, ефективної поточної діяльності, спрямованої на виконання основних завдань.</w:t>
      </w:r>
    </w:p>
    <w:p w:rsidR="004F714D" w:rsidRPr="004F714D" w:rsidRDefault="004F714D" w:rsidP="004F714D">
      <w:pPr>
        <w:jc w:val="both"/>
        <w:rPr>
          <w:rFonts w:ascii="Arial" w:hAnsi="Arial" w:cs="Arial"/>
          <w:sz w:val="26"/>
          <w:szCs w:val="26"/>
        </w:rPr>
      </w:pPr>
    </w:p>
    <w:p w:rsidR="004F714D" w:rsidRPr="008F1F05" w:rsidRDefault="004F714D" w:rsidP="008F1F05">
      <w:pPr>
        <w:jc w:val="center"/>
        <w:rPr>
          <w:rFonts w:ascii="Arial" w:hAnsi="Arial" w:cs="Arial"/>
          <w:b/>
          <w:sz w:val="26"/>
          <w:szCs w:val="26"/>
        </w:rPr>
      </w:pPr>
      <w:r w:rsidRPr="008F1F05">
        <w:rPr>
          <w:rFonts w:ascii="Arial" w:hAnsi="Arial" w:cs="Arial"/>
          <w:b/>
          <w:sz w:val="26"/>
          <w:szCs w:val="26"/>
        </w:rPr>
        <w:t>5.3.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8F1F05">
      <w:pPr>
        <w:ind w:firstLine="708"/>
        <w:jc w:val="both"/>
        <w:rPr>
          <w:rFonts w:ascii="Arial" w:hAnsi="Arial" w:cs="Arial"/>
          <w:sz w:val="26"/>
          <w:szCs w:val="26"/>
        </w:rPr>
      </w:pPr>
      <w:r w:rsidRPr="004F714D">
        <w:rPr>
          <w:rFonts w:ascii="Arial" w:hAnsi="Arial" w:cs="Arial"/>
          <w:sz w:val="26"/>
          <w:szCs w:val="26"/>
        </w:rPr>
        <w:t>5.3.1. Влаштування бездомних осіб, покращення їх матеріального становища.</w:t>
      </w:r>
    </w:p>
    <w:p w:rsidR="004F714D" w:rsidRPr="004F714D" w:rsidRDefault="004F714D" w:rsidP="00E07633">
      <w:pPr>
        <w:ind w:firstLine="708"/>
        <w:jc w:val="both"/>
        <w:rPr>
          <w:rFonts w:ascii="Arial" w:hAnsi="Arial" w:cs="Arial"/>
          <w:sz w:val="26"/>
          <w:szCs w:val="26"/>
        </w:rPr>
      </w:pPr>
      <w:r w:rsidRPr="004F714D">
        <w:rPr>
          <w:rFonts w:ascii="Arial" w:hAnsi="Arial" w:cs="Arial"/>
          <w:sz w:val="26"/>
          <w:szCs w:val="26"/>
        </w:rPr>
        <w:lastRenderedPageBreak/>
        <w:t>5.3.2. Підвищення ефективності надання послуг бездомним особам, сприяння їх адаптації у суспільств</w:t>
      </w:r>
      <w:r w:rsidR="00E07633">
        <w:rPr>
          <w:rFonts w:ascii="Arial" w:hAnsi="Arial" w:cs="Arial"/>
          <w:sz w:val="26"/>
          <w:szCs w:val="26"/>
        </w:rPr>
        <w:t>і</w:t>
      </w:r>
      <w:r w:rsidRPr="004F714D">
        <w:rPr>
          <w:rFonts w:ascii="Arial" w:hAnsi="Arial" w:cs="Arial"/>
          <w:sz w:val="26"/>
          <w:szCs w:val="26"/>
        </w:rPr>
        <w:t>.</w:t>
      </w:r>
    </w:p>
    <w:p w:rsidR="004F714D" w:rsidRPr="004F714D" w:rsidRDefault="004F714D" w:rsidP="00E07633">
      <w:pPr>
        <w:ind w:firstLine="708"/>
        <w:jc w:val="both"/>
        <w:rPr>
          <w:rFonts w:ascii="Arial" w:hAnsi="Arial" w:cs="Arial"/>
          <w:sz w:val="26"/>
          <w:szCs w:val="26"/>
        </w:rPr>
      </w:pPr>
      <w:r w:rsidRPr="004F714D">
        <w:rPr>
          <w:rFonts w:ascii="Arial" w:hAnsi="Arial" w:cs="Arial"/>
          <w:sz w:val="26"/>
          <w:szCs w:val="26"/>
        </w:rPr>
        <w:t>5.3.3. Створення системи реінтеграції бездомних осіб.</w:t>
      </w:r>
    </w:p>
    <w:p w:rsidR="004F714D" w:rsidRPr="004F714D" w:rsidRDefault="004F714D" w:rsidP="00E07633">
      <w:pPr>
        <w:ind w:firstLine="708"/>
        <w:jc w:val="both"/>
        <w:rPr>
          <w:rFonts w:ascii="Arial" w:hAnsi="Arial" w:cs="Arial"/>
          <w:sz w:val="26"/>
          <w:szCs w:val="26"/>
        </w:rPr>
      </w:pPr>
      <w:r w:rsidRPr="004F714D">
        <w:rPr>
          <w:rFonts w:ascii="Arial" w:hAnsi="Arial" w:cs="Arial"/>
          <w:sz w:val="26"/>
          <w:szCs w:val="26"/>
        </w:rPr>
        <w:t>5.3.4. Зменшення чисельності бездомних та безпритульних громадян.</w:t>
      </w:r>
    </w:p>
    <w:p w:rsidR="004F714D" w:rsidRPr="004F714D" w:rsidRDefault="004F714D" w:rsidP="00E07633">
      <w:pPr>
        <w:ind w:firstLine="708"/>
        <w:jc w:val="both"/>
        <w:rPr>
          <w:rFonts w:ascii="Arial" w:hAnsi="Arial" w:cs="Arial"/>
          <w:sz w:val="26"/>
          <w:szCs w:val="26"/>
        </w:rPr>
      </w:pPr>
      <w:r w:rsidRPr="004F714D">
        <w:rPr>
          <w:rFonts w:ascii="Arial" w:hAnsi="Arial" w:cs="Arial"/>
          <w:sz w:val="26"/>
          <w:szCs w:val="26"/>
        </w:rPr>
        <w:t>5.3.5. Підвищення ефективності надання послуг зазначеній категорії громадян.</w:t>
      </w:r>
    </w:p>
    <w:p w:rsidR="004F714D" w:rsidRPr="004F714D" w:rsidRDefault="004F714D" w:rsidP="00E07633">
      <w:pPr>
        <w:ind w:firstLine="708"/>
        <w:jc w:val="both"/>
        <w:rPr>
          <w:rFonts w:ascii="Arial" w:hAnsi="Arial" w:cs="Arial"/>
          <w:sz w:val="26"/>
          <w:szCs w:val="26"/>
        </w:rPr>
      </w:pPr>
      <w:r w:rsidRPr="004F714D">
        <w:rPr>
          <w:rFonts w:ascii="Arial" w:hAnsi="Arial" w:cs="Arial"/>
          <w:sz w:val="26"/>
          <w:szCs w:val="26"/>
        </w:rPr>
        <w:t>5.3.6. Створення сприятливих умов для інтелектуального, духовного відновлення, розвитку загальнолюдських цінностей і гуманізація відносин серед зазначеної категорії громадян тощо.</w:t>
      </w:r>
    </w:p>
    <w:p w:rsidR="004F714D" w:rsidRPr="004F714D" w:rsidRDefault="004F714D" w:rsidP="004F714D">
      <w:pPr>
        <w:jc w:val="both"/>
        <w:rPr>
          <w:rFonts w:ascii="Arial" w:hAnsi="Arial" w:cs="Arial"/>
          <w:sz w:val="26"/>
          <w:szCs w:val="26"/>
        </w:rPr>
      </w:pPr>
    </w:p>
    <w:p w:rsidR="004F714D" w:rsidRPr="00E07633" w:rsidRDefault="004F714D" w:rsidP="00E07633">
      <w:pPr>
        <w:jc w:val="center"/>
        <w:rPr>
          <w:rFonts w:ascii="Arial" w:hAnsi="Arial" w:cs="Arial"/>
          <w:b/>
          <w:sz w:val="26"/>
          <w:szCs w:val="26"/>
        </w:rPr>
      </w:pPr>
      <w:r w:rsidRPr="00E07633">
        <w:rPr>
          <w:rFonts w:ascii="Arial" w:hAnsi="Arial" w:cs="Arial"/>
          <w:b/>
          <w:sz w:val="26"/>
          <w:szCs w:val="26"/>
        </w:rPr>
        <w:t>5.4.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4E0AF3">
      <w:pPr>
        <w:ind w:firstLine="708"/>
        <w:jc w:val="both"/>
        <w:rPr>
          <w:rFonts w:ascii="Arial" w:hAnsi="Arial" w:cs="Arial"/>
          <w:sz w:val="26"/>
          <w:szCs w:val="26"/>
        </w:rPr>
      </w:pPr>
      <w:r>
        <w:rPr>
          <w:rFonts w:ascii="Arial" w:hAnsi="Arial" w:cs="Arial"/>
          <w:sz w:val="26"/>
          <w:szCs w:val="26"/>
        </w:rPr>
        <w:t xml:space="preserve">5.4.1. </w:t>
      </w:r>
      <w:r w:rsidR="004F714D" w:rsidRPr="004F714D">
        <w:rPr>
          <w:rFonts w:ascii="Arial" w:hAnsi="Arial" w:cs="Arial"/>
          <w:sz w:val="26"/>
          <w:szCs w:val="26"/>
        </w:rPr>
        <w:t>Фінансування Програми у частині забезпечення функціонування закладів соціального спрямування здійснюється за рахунок видатків загального фонду бюджету Львівської міської територіальної громади, передбачених на відповідний рік.</w:t>
      </w:r>
    </w:p>
    <w:p w:rsidR="00864ACC" w:rsidRDefault="00864ACC" w:rsidP="004E0AF3">
      <w:pPr>
        <w:jc w:val="center"/>
        <w:rPr>
          <w:rFonts w:ascii="Arial" w:hAnsi="Arial" w:cs="Arial"/>
          <w:b/>
          <w:sz w:val="26"/>
          <w:szCs w:val="26"/>
        </w:rPr>
      </w:pPr>
    </w:p>
    <w:p w:rsidR="004F714D" w:rsidRPr="004E0AF3" w:rsidRDefault="004F714D" w:rsidP="004E0AF3">
      <w:pPr>
        <w:jc w:val="center"/>
        <w:rPr>
          <w:rFonts w:ascii="Arial" w:hAnsi="Arial" w:cs="Arial"/>
          <w:b/>
          <w:sz w:val="26"/>
          <w:szCs w:val="26"/>
        </w:rPr>
      </w:pPr>
      <w:r w:rsidRPr="004E0AF3">
        <w:rPr>
          <w:rFonts w:ascii="Arial" w:hAnsi="Arial" w:cs="Arial"/>
          <w:b/>
          <w:sz w:val="26"/>
          <w:szCs w:val="26"/>
        </w:rPr>
        <w:t>6. Надання фінансової допомоги закладам приватної форми</w:t>
      </w:r>
    </w:p>
    <w:p w:rsidR="004F714D" w:rsidRPr="004E0AF3" w:rsidRDefault="004F714D" w:rsidP="004E0AF3">
      <w:pPr>
        <w:jc w:val="center"/>
        <w:rPr>
          <w:rFonts w:ascii="Arial" w:hAnsi="Arial" w:cs="Arial"/>
          <w:b/>
          <w:sz w:val="26"/>
          <w:szCs w:val="26"/>
        </w:rPr>
      </w:pPr>
      <w:r w:rsidRPr="004E0AF3">
        <w:rPr>
          <w:rFonts w:ascii="Arial" w:hAnsi="Arial" w:cs="Arial"/>
          <w:b/>
          <w:sz w:val="26"/>
          <w:szCs w:val="26"/>
        </w:rPr>
        <w:t xml:space="preserve">власності, </w:t>
      </w:r>
      <w:r w:rsidR="004E0AF3">
        <w:rPr>
          <w:rFonts w:ascii="Arial" w:hAnsi="Arial" w:cs="Arial"/>
          <w:b/>
          <w:sz w:val="26"/>
          <w:szCs w:val="26"/>
        </w:rPr>
        <w:t>які</w:t>
      </w:r>
      <w:r w:rsidRPr="004E0AF3">
        <w:rPr>
          <w:rFonts w:ascii="Arial" w:hAnsi="Arial" w:cs="Arial"/>
          <w:b/>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w:t>
      </w:r>
    </w:p>
    <w:p w:rsidR="00EE6243" w:rsidRDefault="00EE6243" w:rsidP="004E0AF3">
      <w:pPr>
        <w:jc w:val="center"/>
        <w:rPr>
          <w:rFonts w:ascii="Arial" w:hAnsi="Arial" w:cs="Arial"/>
          <w:b/>
          <w:sz w:val="26"/>
          <w:szCs w:val="26"/>
        </w:rPr>
      </w:pPr>
    </w:p>
    <w:p w:rsidR="004F714D" w:rsidRPr="004E0AF3" w:rsidRDefault="004F714D" w:rsidP="004E0AF3">
      <w:pPr>
        <w:jc w:val="center"/>
        <w:rPr>
          <w:rFonts w:ascii="Arial" w:hAnsi="Arial" w:cs="Arial"/>
          <w:b/>
          <w:sz w:val="26"/>
          <w:szCs w:val="26"/>
        </w:rPr>
      </w:pPr>
      <w:r w:rsidRPr="004E0AF3">
        <w:rPr>
          <w:rFonts w:ascii="Arial" w:hAnsi="Arial" w:cs="Arial"/>
          <w:b/>
          <w:sz w:val="26"/>
          <w:szCs w:val="26"/>
        </w:rPr>
        <w:t>6.1. Загальні положення</w:t>
      </w:r>
    </w:p>
    <w:p w:rsidR="004F714D" w:rsidRPr="004F714D" w:rsidRDefault="004F714D" w:rsidP="004F714D">
      <w:pPr>
        <w:jc w:val="both"/>
        <w:rPr>
          <w:rFonts w:ascii="Arial" w:hAnsi="Arial" w:cs="Arial"/>
          <w:sz w:val="26"/>
          <w:szCs w:val="26"/>
          <w:highlight w:val="cyan"/>
        </w:rPr>
      </w:pPr>
    </w:p>
    <w:p w:rsidR="004F714D" w:rsidRPr="004F714D" w:rsidRDefault="004F714D" w:rsidP="004E0AF3">
      <w:pPr>
        <w:ind w:firstLine="708"/>
        <w:jc w:val="both"/>
        <w:rPr>
          <w:rFonts w:ascii="Arial" w:hAnsi="Arial" w:cs="Arial"/>
          <w:sz w:val="26"/>
          <w:szCs w:val="26"/>
        </w:rPr>
      </w:pPr>
      <w:r w:rsidRPr="004F714D">
        <w:rPr>
          <w:rFonts w:ascii="Arial" w:hAnsi="Arial" w:cs="Arial"/>
          <w:sz w:val="26"/>
          <w:szCs w:val="26"/>
        </w:rPr>
        <w:t xml:space="preserve">Однією з найвищих соціальних цінностей держави є соціальний захист дітей-сиріт і дітей, позбавлених батьківського піклування, а також дітей з сімей, які опинились у складних життєвих обставинах. Діти рівні у своїх правах незалежно від походження, а також від того, народжені вони у шлюбі чи поза ним. </w:t>
      </w:r>
    </w:p>
    <w:p w:rsidR="004F714D" w:rsidRPr="004F714D" w:rsidRDefault="004F714D" w:rsidP="004E0AF3">
      <w:pPr>
        <w:ind w:firstLine="708"/>
        <w:jc w:val="both"/>
        <w:rPr>
          <w:rFonts w:ascii="Arial" w:hAnsi="Arial" w:cs="Arial"/>
          <w:sz w:val="26"/>
          <w:szCs w:val="26"/>
        </w:rPr>
      </w:pPr>
      <w:r w:rsidRPr="004F714D">
        <w:rPr>
          <w:rFonts w:ascii="Arial" w:hAnsi="Arial" w:cs="Arial"/>
          <w:sz w:val="26"/>
          <w:szCs w:val="26"/>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 Якщо з певних причин немає можливості влаштувати дітей-сиріт та дітей, позбавлених батьківського піклування, на виховання у сім'ю, їх може бути влаштовано до закладів для дітей-сиріт та дітей, позбавлених батьківського піклування, незалежно від форми власності та підпорядкування.</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Необхідно зауважити, що на практиці існують випадки, коли діти-сироти, діти, позбавлені батьківського піклування, а також діти з сімей, які опинились у складних життєвих обставинах, проживають (перебувають) у “гуртожитках для дітей-сиріт“. На території Львівської міської територіальної громади функціонують декілька закладів, </w:t>
      </w:r>
      <w:r w:rsidR="008340FC">
        <w:rPr>
          <w:rFonts w:ascii="Arial" w:hAnsi="Arial" w:cs="Arial"/>
          <w:sz w:val="26"/>
          <w:szCs w:val="26"/>
        </w:rPr>
        <w:t>які</w:t>
      </w:r>
      <w:r w:rsidRPr="004F714D">
        <w:rPr>
          <w:rFonts w:ascii="Arial" w:hAnsi="Arial" w:cs="Arial"/>
          <w:sz w:val="26"/>
          <w:szCs w:val="26"/>
        </w:rPr>
        <w:t xml:space="preserve"> опікуються дітьми-сиротами, дітьми, позбавленими батьківського піклування, та дітьми з сімей, які опинились у складних життєвих обставинах. Ці заклади здійснюють виховання дітей в умовах сімейної атмосфери. Серед них є і заклади, створені благодійними, релігійними та громадськими організаціями. </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На законодавчому рівні серед державних гарантій не передбачено пільгової оплати вартості житлово-комунальних послуг у житлових приміщеннях, у яких проживають діти-сироти, діти, позбавлені батьківського піклування, та діти з сімей, які опинились у складних життєвих обставинах. Проте, органи місцевого самоврядування відповідно до їх компетенції, </w:t>
      </w:r>
      <w:r w:rsidRPr="004F714D">
        <w:rPr>
          <w:rFonts w:ascii="Arial" w:hAnsi="Arial" w:cs="Arial"/>
          <w:sz w:val="26"/>
          <w:szCs w:val="26"/>
        </w:rPr>
        <w:lastRenderedPageBreak/>
        <w:t xml:space="preserve">визначеної законом, забезпечують вирішення питань щодо встановлення опіки і піклування, створення інших передбачених законодавством </w:t>
      </w:r>
      <w:r w:rsidR="008340FC">
        <w:rPr>
          <w:rFonts w:ascii="Arial" w:hAnsi="Arial" w:cs="Arial"/>
          <w:sz w:val="26"/>
          <w:szCs w:val="26"/>
        </w:rPr>
        <w:t xml:space="preserve">України </w:t>
      </w:r>
      <w:r w:rsidRPr="004F714D">
        <w:rPr>
          <w:rFonts w:ascii="Arial" w:hAnsi="Arial" w:cs="Arial"/>
          <w:sz w:val="26"/>
          <w:szCs w:val="26"/>
        </w:rPr>
        <w:t xml:space="preserve">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житлових і майнових прав та інтересів дітей та осіб із числа дітей-сиріт та дітей, позбавлених батьківського піклування. </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Органи місцевого самоврядування здійснюють у межах бюджетних асигнувань розробку і виконання цільових програм щодо поліпшення соціального захисту дітей-сиріт, дітей, позбавлених батьківського піклування, та осіб з їх числа. </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Програма у частині надання фінансової допомоги закладам приватної форми власності, </w:t>
      </w:r>
      <w:r w:rsidR="008340FC">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спрямована на підтримку на території Львівської міської територіальної громади системи сімейно-орієнтованого підходу у запобіганні соціальному сирітству та догляду за дітьми-сиротами та дітьми, позбавленими батьківського піклування, забезпечення оптимального функціонування цілісної системи захисту прав дітей та сімей з дітьми, які опинилися в складних життєвих обставинах, дітей, які залишилися без батьківського піклування, зміцнення матеріально-технічної бази таких закладів (установ), покращення умов проживання дітей-сиріт, дітей, позбавлених батьківського піклування, та дітей з сімей, які опинились у складних життєвих обставинах, підвищення рівня їх соціального захисту та якості </w:t>
      </w:r>
      <w:r w:rsidR="008340FC" w:rsidRPr="004F714D">
        <w:rPr>
          <w:rFonts w:ascii="Arial" w:hAnsi="Arial" w:cs="Arial"/>
          <w:sz w:val="26"/>
          <w:szCs w:val="26"/>
        </w:rPr>
        <w:t>послуг</w:t>
      </w:r>
      <w:r w:rsidR="008340FC">
        <w:rPr>
          <w:rFonts w:ascii="Arial" w:hAnsi="Arial" w:cs="Arial"/>
          <w:sz w:val="26"/>
          <w:szCs w:val="26"/>
        </w:rPr>
        <w:t>,</w:t>
      </w:r>
      <w:r w:rsidR="008340FC" w:rsidRPr="004F714D">
        <w:rPr>
          <w:rFonts w:ascii="Arial" w:hAnsi="Arial" w:cs="Arial"/>
          <w:sz w:val="26"/>
          <w:szCs w:val="26"/>
        </w:rPr>
        <w:t xml:space="preserve"> </w:t>
      </w:r>
      <w:r w:rsidR="008340FC">
        <w:rPr>
          <w:rFonts w:ascii="Arial" w:hAnsi="Arial" w:cs="Arial"/>
          <w:sz w:val="26"/>
          <w:szCs w:val="26"/>
        </w:rPr>
        <w:t xml:space="preserve">які вони </w:t>
      </w:r>
      <w:r w:rsidRPr="004F714D">
        <w:rPr>
          <w:rFonts w:ascii="Arial" w:hAnsi="Arial" w:cs="Arial"/>
          <w:sz w:val="26"/>
          <w:szCs w:val="26"/>
        </w:rPr>
        <w:t>отриму</w:t>
      </w:r>
      <w:r w:rsidR="008340FC">
        <w:rPr>
          <w:rFonts w:ascii="Arial" w:hAnsi="Arial" w:cs="Arial"/>
          <w:sz w:val="26"/>
          <w:szCs w:val="26"/>
        </w:rPr>
        <w:t>ють</w:t>
      </w:r>
      <w:r w:rsidRPr="004F714D">
        <w:rPr>
          <w:rFonts w:ascii="Arial" w:hAnsi="Arial" w:cs="Arial"/>
          <w:sz w:val="26"/>
          <w:szCs w:val="26"/>
        </w:rPr>
        <w:t xml:space="preserve"> у цих закладах, активізацію громадських, благодійних, релігійних організацій та окремих волонтерів у питанні сприяння функціонуванню та розширення мережі закладів, </w:t>
      </w:r>
      <w:r w:rsidR="008340FC">
        <w:rPr>
          <w:rFonts w:ascii="Arial" w:hAnsi="Arial" w:cs="Arial"/>
          <w:sz w:val="26"/>
          <w:szCs w:val="26"/>
        </w:rPr>
        <w:t>які</w:t>
      </w:r>
      <w:r w:rsidRPr="004F714D">
        <w:rPr>
          <w:rFonts w:ascii="Arial" w:hAnsi="Arial" w:cs="Arial"/>
          <w:sz w:val="26"/>
          <w:szCs w:val="26"/>
        </w:rPr>
        <w:t xml:space="preserve"> опікуються дітьми-сиротами, дітьми, позбавленими батьківського піклування, та дітьми з сімей, які опинились у складних життєвих обставинах, розвитку відповідних соціальних ініціатив тощо.</w:t>
      </w:r>
    </w:p>
    <w:p w:rsidR="004F714D" w:rsidRPr="004F714D" w:rsidRDefault="004F714D" w:rsidP="004F714D">
      <w:pPr>
        <w:jc w:val="both"/>
        <w:rPr>
          <w:rFonts w:ascii="Arial" w:hAnsi="Arial" w:cs="Arial"/>
          <w:sz w:val="26"/>
          <w:szCs w:val="26"/>
          <w:highlight w:val="cyan"/>
        </w:rPr>
      </w:pPr>
    </w:p>
    <w:p w:rsidR="004F714D" w:rsidRPr="008340FC" w:rsidRDefault="004F714D" w:rsidP="008340FC">
      <w:pPr>
        <w:jc w:val="center"/>
        <w:rPr>
          <w:rFonts w:ascii="Arial" w:hAnsi="Arial" w:cs="Arial"/>
          <w:b/>
          <w:sz w:val="26"/>
          <w:szCs w:val="26"/>
        </w:rPr>
      </w:pPr>
      <w:r w:rsidRPr="008340FC">
        <w:rPr>
          <w:rFonts w:ascii="Arial" w:hAnsi="Arial" w:cs="Arial"/>
          <w:b/>
          <w:sz w:val="26"/>
          <w:szCs w:val="26"/>
        </w:rPr>
        <w:t>6.2. Мета та основні завдання</w:t>
      </w:r>
    </w:p>
    <w:p w:rsidR="004F714D" w:rsidRPr="004F714D" w:rsidRDefault="004F714D" w:rsidP="004F714D">
      <w:pPr>
        <w:jc w:val="both"/>
        <w:rPr>
          <w:rFonts w:ascii="Arial" w:hAnsi="Arial" w:cs="Arial"/>
          <w:sz w:val="26"/>
          <w:szCs w:val="26"/>
        </w:rPr>
      </w:pP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6.2.1. Метою Програми у частині надання фінансової допомоги закладам приватної форми власності,  </w:t>
      </w:r>
      <w:r w:rsidR="008340FC">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є організація результативної роботи щодо запобігання соціальному сирітству, реабілітації бездоглядних та безпритульних дітей, розвитку сімейних форм виховання цих дітей, а також збереження, розвиток та ефективне використання мережі закладів, </w:t>
      </w:r>
      <w:r w:rsidR="008340FC">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 які цього потребують.</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6.2.2. Для досягнення мети Програми у частині надання фінансової допомоги закладам приватної форми власності, </w:t>
      </w:r>
      <w:r w:rsidR="008340FC">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передбачається:</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6.2.2.1. Надання фінансової допомоги у межах соціальних норм та соціальних нормативів, визначених законодавством України, для надання пільг, </w:t>
      </w:r>
      <w:r w:rsidR="008340FC">
        <w:rPr>
          <w:rFonts w:ascii="Arial" w:hAnsi="Arial" w:cs="Arial"/>
          <w:sz w:val="26"/>
          <w:szCs w:val="26"/>
        </w:rPr>
        <w:t xml:space="preserve">беручи до уваги </w:t>
      </w:r>
      <w:r w:rsidRPr="004F714D">
        <w:rPr>
          <w:rFonts w:ascii="Arial" w:hAnsi="Arial" w:cs="Arial"/>
          <w:sz w:val="26"/>
          <w:szCs w:val="26"/>
        </w:rPr>
        <w:t>кільк</w:t>
      </w:r>
      <w:r w:rsidR="008340FC">
        <w:rPr>
          <w:rFonts w:ascii="Arial" w:hAnsi="Arial" w:cs="Arial"/>
          <w:sz w:val="26"/>
          <w:szCs w:val="26"/>
        </w:rPr>
        <w:t>і</w:t>
      </w:r>
      <w:r w:rsidRPr="004F714D">
        <w:rPr>
          <w:rFonts w:ascii="Arial" w:hAnsi="Arial" w:cs="Arial"/>
          <w:sz w:val="26"/>
          <w:szCs w:val="26"/>
        </w:rPr>
        <w:t>ст</w:t>
      </w:r>
      <w:r w:rsidR="008340FC">
        <w:rPr>
          <w:rFonts w:ascii="Arial" w:hAnsi="Arial" w:cs="Arial"/>
          <w:sz w:val="26"/>
          <w:szCs w:val="26"/>
        </w:rPr>
        <w:t>ь</w:t>
      </w:r>
      <w:r w:rsidRPr="004F714D">
        <w:rPr>
          <w:rFonts w:ascii="Arial" w:hAnsi="Arial" w:cs="Arial"/>
          <w:sz w:val="26"/>
          <w:szCs w:val="26"/>
        </w:rPr>
        <w:t xml:space="preserve"> дітей, які проживали/перебували у цих закладах на перше число початку звітного періоду (кварталу), у розмірі 50 </w:t>
      </w:r>
      <w:r w:rsidRPr="004F714D">
        <w:rPr>
          <w:rFonts w:ascii="Arial" w:hAnsi="Arial" w:cs="Arial"/>
          <w:sz w:val="26"/>
          <w:szCs w:val="26"/>
        </w:rPr>
        <w:lastRenderedPageBreak/>
        <w:t>відсотків вартості послуг з утримання будинків та прибудинкових територій та вартості комунальних послуг (газопостачання, електропостачання та інші послуги).</w:t>
      </w:r>
    </w:p>
    <w:p w:rsidR="004F714D" w:rsidRPr="004F714D" w:rsidRDefault="004F714D" w:rsidP="008340FC">
      <w:pPr>
        <w:ind w:firstLine="708"/>
        <w:jc w:val="both"/>
        <w:rPr>
          <w:rFonts w:ascii="Arial" w:hAnsi="Arial" w:cs="Arial"/>
          <w:sz w:val="26"/>
          <w:szCs w:val="26"/>
        </w:rPr>
      </w:pPr>
      <w:r w:rsidRPr="004F714D">
        <w:rPr>
          <w:rFonts w:ascii="Arial" w:hAnsi="Arial" w:cs="Arial"/>
          <w:sz w:val="26"/>
          <w:szCs w:val="26"/>
        </w:rPr>
        <w:t xml:space="preserve">Порядок надання фінансової допомоги закладам приватної форми власності, </w:t>
      </w:r>
      <w:r w:rsidR="00CB5FFA">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затверджує міська рада.</w:t>
      </w:r>
    </w:p>
    <w:p w:rsidR="004F714D" w:rsidRPr="004F714D" w:rsidRDefault="004F714D" w:rsidP="004F714D">
      <w:pPr>
        <w:jc w:val="both"/>
        <w:rPr>
          <w:rFonts w:ascii="Arial" w:hAnsi="Arial" w:cs="Arial"/>
          <w:sz w:val="26"/>
          <w:szCs w:val="26"/>
          <w:highlight w:val="cyan"/>
        </w:rPr>
      </w:pPr>
    </w:p>
    <w:p w:rsidR="004F714D" w:rsidRPr="00CB5FFA" w:rsidRDefault="004F714D" w:rsidP="00CB5FFA">
      <w:pPr>
        <w:jc w:val="center"/>
        <w:rPr>
          <w:rFonts w:ascii="Arial" w:hAnsi="Arial" w:cs="Arial"/>
          <w:b/>
          <w:sz w:val="26"/>
          <w:szCs w:val="26"/>
        </w:rPr>
      </w:pPr>
      <w:r w:rsidRPr="00CB5FFA">
        <w:rPr>
          <w:rFonts w:ascii="Arial" w:hAnsi="Arial" w:cs="Arial"/>
          <w:b/>
          <w:sz w:val="26"/>
          <w:szCs w:val="26"/>
        </w:rPr>
        <w:t>6.3. Очікувані результати</w:t>
      </w:r>
    </w:p>
    <w:p w:rsidR="004F714D" w:rsidRPr="004F714D" w:rsidRDefault="004F714D" w:rsidP="004F714D">
      <w:pPr>
        <w:jc w:val="both"/>
        <w:rPr>
          <w:rFonts w:ascii="Arial" w:hAnsi="Arial" w:cs="Arial"/>
          <w:sz w:val="26"/>
          <w:szCs w:val="26"/>
        </w:rPr>
      </w:pPr>
    </w:p>
    <w:p w:rsidR="004F714D" w:rsidRPr="004F714D" w:rsidRDefault="004F714D" w:rsidP="00CB5FFA">
      <w:pPr>
        <w:ind w:firstLine="708"/>
        <w:jc w:val="both"/>
        <w:rPr>
          <w:rFonts w:ascii="Arial" w:hAnsi="Arial" w:cs="Arial"/>
          <w:sz w:val="26"/>
          <w:szCs w:val="26"/>
        </w:rPr>
      </w:pPr>
      <w:r w:rsidRPr="004F714D">
        <w:rPr>
          <w:rFonts w:ascii="Arial" w:hAnsi="Arial" w:cs="Arial"/>
          <w:sz w:val="26"/>
          <w:szCs w:val="26"/>
        </w:rPr>
        <w:t>6.3.1. Створення сприятливих умов для навчання, виховання, фізичного, психічного, соціального, духовного та інтелектуального розвитку зазначених вище категорій дітей, їх соціально-психологічної адаптації та активної життєдіяльності.</w:t>
      </w:r>
    </w:p>
    <w:p w:rsidR="004F714D" w:rsidRPr="004F714D" w:rsidRDefault="004F714D" w:rsidP="00EA08F1">
      <w:pPr>
        <w:ind w:firstLine="708"/>
        <w:jc w:val="both"/>
        <w:rPr>
          <w:rFonts w:ascii="Arial" w:hAnsi="Arial" w:cs="Arial"/>
          <w:sz w:val="26"/>
          <w:szCs w:val="26"/>
        </w:rPr>
      </w:pPr>
      <w:r w:rsidRPr="004F714D">
        <w:rPr>
          <w:rFonts w:ascii="Arial" w:hAnsi="Arial" w:cs="Arial"/>
          <w:sz w:val="26"/>
          <w:szCs w:val="26"/>
        </w:rPr>
        <w:t xml:space="preserve">6.3.2. Забезпечення економії наявних фінансових ресурсів та створення умов для їх подальшого ефективного використання закладами, </w:t>
      </w:r>
      <w:r w:rsidR="00EA08F1">
        <w:rPr>
          <w:rFonts w:ascii="Arial" w:hAnsi="Arial" w:cs="Arial"/>
          <w:sz w:val="26"/>
          <w:szCs w:val="26"/>
        </w:rPr>
        <w:t>які</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w:t>
      </w:r>
    </w:p>
    <w:p w:rsidR="004F714D" w:rsidRPr="004F714D" w:rsidRDefault="004F714D" w:rsidP="00EA08F1">
      <w:pPr>
        <w:ind w:firstLine="708"/>
        <w:jc w:val="both"/>
        <w:rPr>
          <w:rFonts w:ascii="Arial" w:hAnsi="Arial" w:cs="Arial"/>
          <w:sz w:val="26"/>
          <w:szCs w:val="26"/>
        </w:rPr>
      </w:pPr>
      <w:r w:rsidRPr="004F714D">
        <w:rPr>
          <w:rFonts w:ascii="Arial" w:hAnsi="Arial" w:cs="Arial"/>
          <w:sz w:val="26"/>
          <w:szCs w:val="26"/>
        </w:rPr>
        <w:t xml:space="preserve">6.3.3. Збереження та розширення </w:t>
      </w:r>
      <w:r w:rsidR="00EA08F1" w:rsidRPr="004F714D">
        <w:rPr>
          <w:rFonts w:ascii="Arial" w:hAnsi="Arial" w:cs="Arial"/>
          <w:sz w:val="26"/>
          <w:szCs w:val="26"/>
        </w:rPr>
        <w:t>мережі закладів</w:t>
      </w:r>
      <w:r w:rsidR="00EA08F1">
        <w:rPr>
          <w:rFonts w:ascii="Arial" w:hAnsi="Arial" w:cs="Arial"/>
          <w:sz w:val="26"/>
          <w:szCs w:val="26"/>
        </w:rPr>
        <w:t>, які</w:t>
      </w:r>
      <w:r w:rsidR="00EA08F1" w:rsidRPr="004F714D">
        <w:rPr>
          <w:rFonts w:ascii="Arial" w:hAnsi="Arial" w:cs="Arial"/>
          <w:sz w:val="26"/>
          <w:szCs w:val="26"/>
        </w:rPr>
        <w:t xml:space="preserve"> </w:t>
      </w:r>
      <w:r w:rsidR="00EA08F1">
        <w:rPr>
          <w:rFonts w:ascii="Arial" w:hAnsi="Arial" w:cs="Arial"/>
          <w:sz w:val="26"/>
          <w:szCs w:val="26"/>
        </w:rPr>
        <w:t>функціонують</w:t>
      </w:r>
      <w:r w:rsidRPr="004F714D">
        <w:rPr>
          <w:rFonts w:ascii="Arial" w:hAnsi="Arial" w:cs="Arial"/>
          <w:sz w:val="26"/>
          <w:szCs w:val="26"/>
        </w:rPr>
        <w:t xml:space="preserve"> на території Львівської міської територіальної громади</w:t>
      </w:r>
      <w:r w:rsidR="00EA08F1">
        <w:rPr>
          <w:rFonts w:ascii="Arial" w:hAnsi="Arial" w:cs="Arial"/>
          <w:sz w:val="26"/>
          <w:szCs w:val="26"/>
        </w:rPr>
        <w:t xml:space="preserve"> та</w:t>
      </w:r>
      <w:r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w:t>
      </w:r>
    </w:p>
    <w:p w:rsidR="004F714D" w:rsidRPr="004F714D" w:rsidRDefault="004F714D" w:rsidP="00EA08F1">
      <w:pPr>
        <w:ind w:firstLine="708"/>
        <w:jc w:val="both"/>
        <w:rPr>
          <w:rFonts w:ascii="Arial" w:hAnsi="Arial" w:cs="Arial"/>
          <w:sz w:val="26"/>
          <w:szCs w:val="26"/>
        </w:rPr>
      </w:pPr>
      <w:r w:rsidRPr="004F714D">
        <w:rPr>
          <w:rFonts w:ascii="Arial" w:hAnsi="Arial" w:cs="Arial"/>
          <w:sz w:val="26"/>
          <w:szCs w:val="26"/>
        </w:rPr>
        <w:t>6.3.4. Зменшення кількості бездоглядних та безпритульних дітей, створення умов для реалізації права кожної дитини на виховання в сім’ї.</w:t>
      </w:r>
    </w:p>
    <w:p w:rsidR="004F714D" w:rsidRPr="004F714D" w:rsidRDefault="004F714D" w:rsidP="004F714D">
      <w:pPr>
        <w:jc w:val="both"/>
        <w:rPr>
          <w:rFonts w:ascii="Arial" w:hAnsi="Arial" w:cs="Arial"/>
          <w:sz w:val="26"/>
          <w:szCs w:val="26"/>
          <w:highlight w:val="cyan"/>
        </w:rPr>
      </w:pPr>
    </w:p>
    <w:p w:rsidR="004F714D" w:rsidRPr="00EE6243" w:rsidRDefault="004F714D" w:rsidP="00EE6243">
      <w:pPr>
        <w:jc w:val="center"/>
        <w:rPr>
          <w:rFonts w:ascii="Arial" w:hAnsi="Arial" w:cs="Arial"/>
          <w:b/>
          <w:sz w:val="26"/>
          <w:szCs w:val="26"/>
        </w:rPr>
      </w:pPr>
      <w:r w:rsidRPr="00EE6243">
        <w:rPr>
          <w:rFonts w:ascii="Arial" w:hAnsi="Arial" w:cs="Arial"/>
          <w:b/>
          <w:sz w:val="26"/>
          <w:szCs w:val="26"/>
        </w:rPr>
        <w:t>6.4. Джерела фінансування</w:t>
      </w:r>
    </w:p>
    <w:p w:rsidR="004F714D" w:rsidRPr="004F714D" w:rsidRDefault="004F714D" w:rsidP="004F714D">
      <w:pPr>
        <w:jc w:val="both"/>
        <w:rPr>
          <w:rFonts w:ascii="Arial" w:hAnsi="Arial" w:cs="Arial"/>
          <w:sz w:val="26"/>
          <w:szCs w:val="26"/>
        </w:rPr>
      </w:pPr>
    </w:p>
    <w:p w:rsidR="004F714D" w:rsidRPr="004F714D" w:rsidRDefault="00EE6243" w:rsidP="00EE6243">
      <w:pPr>
        <w:ind w:firstLine="708"/>
        <w:jc w:val="both"/>
        <w:rPr>
          <w:rFonts w:ascii="Arial" w:hAnsi="Arial" w:cs="Arial"/>
          <w:sz w:val="26"/>
          <w:szCs w:val="26"/>
        </w:rPr>
      </w:pPr>
      <w:r>
        <w:rPr>
          <w:rFonts w:ascii="Arial" w:hAnsi="Arial" w:cs="Arial"/>
          <w:sz w:val="26"/>
          <w:szCs w:val="26"/>
        </w:rPr>
        <w:t xml:space="preserve">6.4.1. </w:t>
      </w:r>
      <w:r w:rsidR="004F714D" w:rsidRPr="004F714D">
        <w:rPr>
          <w:rFonts w:ascii="Arial" w:hAnsi="Arial" w:cs="Arial"/>
          <w:sz w:val="26"/>
          <w:szCs w:val="26"/>
        </w:rPr>
        <w:t xml:space="preserve">Фінансування Програми у частині надання фінансової допомоги закладам приватної форми власності, </w:t>
      </w:r>
      <w:r>
        <w:rPr>
          <w:rFonts w:ascii="Arial" w:hAnsi="Arial" w:cs="Arial"/>
          <w:sz w:val="26"/>
          <w:szCs w:val="26"/>
        </w:rPr>
        <w:t>які</w:t>
      </w:r>
      <w:r w:rsidR="004F714D" w:rsidRPr="004F714D">
        <w:rPr>
          <w:rFonts w:ascii="Arial" w:hAnsi="Arial" w:cs="Arial"/>
          <w:sz w:val="26"/>
          <w:szCs w:val="26"/>
        </w:rPr>
        <w:t xml:space="preserve">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здійснюється за рахунок видатків загального фонду бюджету Львівської міської територіальної громади, передбачених на відповідний бюджетний рік.</w:t>
      </w:r>
    </w:p>
    <w:p w:rsidR="004F714D" w:rsidRPr="004F714D" w:rsidRDefault="004F714D" w:rsidP="004F714D">
      <w:pPr>
        <w:jc w:val="both"/>
        <w:rPr>
          <w:rFonts w:ascii="Arial" w:hAnsi="Arial" w:cs="Arial"/>
          <w:sz w:val="26"/>
          <w:szCs w:val="26"/>
        </w:rPr>
      </w:pPr>
    </w:p>
    <w:p w:rsidR="004F714D" w:rsidRPr="00EE6243" w:rsidRDefault="004F714D" w:rsidP="00EE6243">
      <w:pPr>
        <w:jc w:val="center"/>
        <w:rPr>
          <w:rFonts w:ascii="Arial" w:hAnsi="Arial" w:cs="Arial"/>
          <w:b/>
          <w:sz w:val="26"/>
          <w:szCs w:val="26"/>
        </w:rPr>
      </w:pPr>
      <w:r w:rsidRPr="00EE6243">
        <w:rPr>
          <w:rFonts w:ascii="Arial" w:hAnsi="Arial" w:cs="Arial"/>
          <w:b/>
          <w:sz w:val="26"/>
          <w:szCs w:val="26"/>
        </w:rPr>
        <w:t>7. Фінансове забезпечення</w:t>
      </w:r>
    </w:p>
    <w:p w:rsidR="004F714D" w:rsidRPr="004F714D" w:rsidRDefault="004F714D" w:rsidP="004F714D">
      <w:pPr>
        <w:jc w:val="both"/>
        <w:rPr>
          <w:rFonts w:ascii="Arial" w:hAnsi="Arial" w:cs="Arial"/>
          <w:sz w:val="26"/>
          <w:szCs w:val="26"/>
        </w:rPr>
      </w:pPr>
    </w:p>
    <w:p w:rsidR="004F714D" w:rsidRPr="004F714D" w:rsidRDefault="004F714D" w:rsidP="00EE6243">
      <w:pPr>
        <w:ind w:firstLine="708"/>
        <w:jc w:val="both"/>
        <w:rPr>
          <w:rFonts w:ascii="Arial" w:hAnsi="Arial" w:cs="Arial"/>
          <w:sz w:val="26"/>
          <w:szCs w:val="26"/>
        </w:rPr>
      </w:pPr>
      <w:r w:rsidRPr="004F714D">
        <w:rPr>
          <w:rFonts w:ascii="Arial" w:hAnsi="Arial" w:cs="Arial"/>
          <w:sz w:val="26"/>
          <w:szCs w:val="26"/>
        </w:rPr>
        <w:t xml:space="preserve">7.1. Фінансове забезпечення Програми здійснюється за рахунок коштів бюджету Львівської міської територіальної громади, </w:t>
      </w:r>
      <w:r w:rsidR="00EE6243">
        <w:rPr>
          <w:rFonts w:ascii="Arial" w:hAnsi="Arial" w:cs="Arial"/>
          <w:sz w:val="26"/>
          <w:szCs w:val="26"/>
        </w:rPr>
        <w:t>які</w:t>
      </w:r>
      <w:r w:rsidRPr="004F714D">
        <w:rPr>
          <w:rFonts w:ascii="Arial" w:hAnsi="Arial" w:cs="Arial"/>
          <w:sz w:val="26"/>
          <w:szCs w:val="26"/>
        </w:rPr>
        <w:t xml:space="preserve"> передбача</w:t>
      </w:r>
      <w:r w:rsidR="00EE6243">
        <w:rPr>
          <w:rFonts w:ascii="Arial" w:hAnsi="Arial" w:cs="Arial"/>
          <w:sz w:val="26"/>
          <w:szCs w:val="26"/>
        </w:rPr>
        <w:t>ю</w:t>
      </w:r>
      <w:r w:rsidRPr="004F714D">
        <w:rPr>
          <w:rFonts w:ascii="Arial" w:hAnsi="Arial" w:cs="Arial"/>
          <w:sz w:val="26"/>
          <w:szCs w:val="26"/>
        </w:rPr>
        <w:t xml:space="preserve">ться ухвалою </w:t>
      </w:r>
      <w:r w:rsidR="00EE6243">
        <w:rPr>
          <w:rFonts w:ascii="Arial" w:hAnsi="Arial" w:cs="Arial"/>
          <w:sz w:val="26"/>
          <w:szCs w:val="26"/>
        </w:rPr>
        <w:t xml:space="preserve">міської ради </w:t>
      </w:r>
      <w:r w:rsidRPr="004F714D">
        <w:rPr>
          <w:rFonts w:ascii="Arial" w:hAnsi="Arial" w:cs="Arial"/>
          <w:sz w:val="26"/>
          <w:szCs w:val="26"/>
        </w:rPr>
        <w:t xml:space="preserve">на відповідний рік і визначається щороку, </w:t>
      </w:r>
      <w:r w:rsidR="00EE6243">
        <w:rPr>
          <w:rFonts w:ascii="Arial" w:hAnsi="Arial" w:cs="Arial"/>
          <w:sz w:val="26"/>
          <w:szCs w:val="26"/>
        </w:rPr>
        <w:t>відповідно до</w:t>
      </w:r>
      <w:r w:rsidRPr="004F714D">
        <w:rPr>
          <w:rFonts w:ascii="Arial" w:hAnsi="Arial" w:cs="Arial"/>
          <w:sz w:val="26"/>
          <w:szCs w:val="26"/>
        </w:rPr>
        <w:t xml:space="preserve"> реальних можливостей бюджету Львівської міської територіальної громади</w:t>
      </w:r>
      <w:r w:rsidR="00D073B2">
        <w:rPr>
          <w:rFonts w:ascii="Arial" w:hAnsi="Arial" w:cs="Arial"/>
          <w:sz w:val="26"/>
          <w:szCs w:val="26"/>
        </w:rPr>
        <w:t>"</w:t>
      </w:r>
      <w:r w:rsidRPr="004F714D">
        <w:rPr>
          <w:rFonts w:ascii="Arial" w:hAnsi="Arial" w:cs="Arial"/>
          <w:sz w:val="26"/>
          <w:szCs w:val="26"/>
        </w:rPr>
        <w:t>.</w:t>
      </w:r>
    </w:p>
    <w:p w:rsidR="004F714D" w:rsidRPr="004F714D" w:rsidRDefault="004F714D" w:rsidP="004F714D">
      <w:pPr>
        <w:jc w:val="both"/>
        <w:rPr>
          <w:rFonts w:ascii="Arial" w:hAnsi="Arial" w:cs="Arial"/>
          <w:sz w:val="26"/>
          <w:szCs w:val="26"/>
        </w:rPr>
      </w:pPr>
    </w:p>
    <w:p w:rsidR="004F714D" w:rsidRPr="004F714D" w:rsidRDefault="004F714D" w:rsidP="004F714D">
      <w:pPr>
        <w:jc w:val="both"/>
        <w:rPr>
          <w:rFonts w:ascii="Arial" w:hAnsi="Arial" w:cs="Arial"/>
          <w:sz w:val="26"/>
          <w:szCs w:val="26"/>
        </w:rPr>
      </w:pPr>
    </w:p>
    <w:p w:rsidR="00EE6243" w:rsidRDefault="00EE6243" w:rsidP="004F714D">
      <w:pPr>
        <w:jc w:val="both"/>
        <w:rPr>
          <w:rFonts w:ascii="Arial" w:hAnsi="Arial" w:cs="Arial"/>
          <w:sz w:val="26"/>
          <w:szCs w:val="26"/>
        </w:rPr>
      </w:pPr>
    </w:p>
    <w:p w:rsidR="004F714D" w:rsidRPr="004F714D" w:rsidRDefault="00EE6243" w:rsidP="004F714D">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4F714D" w:rsidRPr="004F714D">
        <w:rPr>
          <w:rFonts w:ascii="Arial" w:hAnsi="Arial" w:cs="Arial"/>
          <w:sz w:val="26"/>
          <w:szCs w:val="26"/>
        </w:rPr>
        <w:t>Маркіян ЛОПАЧАК</w:t>
      </w:r>
    </w:p>
    <w:p w:rsidR="004F714D" w:rsidRPr="004F714D" w:rsidRDefault="004F714D" w:rsidP="004F714D">
      <w:pPr>
        <w:jc w:val="both"/>
        <w:rPr>
          <w:rFonts w:ascii="Arial" w:hAnsi="Arial" w:cs="Arial"/>
          <w:sz w:val="26"/>
          <w:szCs w:val="26"/>
        </w:rPr>
      </w:pPr>
    </w:p>
    <w:p w:rsidR="004F714D" w:rsidRPr="004F714D" w:rsidRDefault="004F714D" w:rsidP="005A3053">
      <w:pPr>
        <w:ind w:firstLine="708"/>
        <w:jc w:val="both"/>
        <w:rPr>
          <w:rFonts w:ascii="Arial" w:hAnsi="Arial" w:cs="Arial"/>
          <w:sz w:val="26"/>
          <w:szCs w:val="26"/>
        </w:rPr>
      </w:pPr>
      <w:r w:rsidRPr="004F714D">
        <w:rPr>
          <w:rFonts w:ascii="Arial" w:hAnsi="Arial" w:cs="Arial"/>
          <w:sz w:val="26"/>
          <w:szCs w:val="26"/>
        </w:rPr>
        <w:t>Віза:</w:t>
      </w:r>
    </w:p>
    <w:p w:rsidR="004F714D" w:rsidRPr="004F714D" w:rsidRDefault="004F714D" w:rsidP="004F714D">
      <w:pPr>
        <w:jc w:val="both"/>
        <w:rPr>
          <w:rFonts w:ascii="Arial" w:hAnsi="Arial" w:cs="Arial"/>
          <w:sz w:val="26"/>
          <w:szCs w:val="26"/>
        </w:rPr>
      </w:pPr>
    </w:p>
    <w:p w:rsidR="004F714D" w:rsidRPr="004F714D" w:rsidRDefault="004F714D" w:rsidP="004F714D">
      <w:pPr>
        <w:jc w:val="both"/>
        <w:rPr>
          <w:rFonts w:ascii="Arial" w:hAnsi="Arial" w:cs="Arial"/>
          <w:sz w:val="26"/>
          <w:szCs w:val="26"/>
        </w:rPr>
      </w:pPr>
      <w:r w:rsidRPr="004F714D">
        <w:rPr>
          <w:rFonts w:ascii="Arial" w:hAnsi="Arial" w:cs="Arial"/>
          <w:sz w:val="26"/>
          <w:szCs w:val="26"/>
        </w:rPr>
        <w:t xml:space="preserve">Начальник управління </w:t>
      </w:r>
    </w:p>
    <w:p w:rsidR="004F714D" w:rsidRPr="004F714D" w:rsidRDefault="004F714D" w:rsidP="004F714D">
      <w:pPr>
        <w:jc w:val="both"/>
        <w:rPr>
          <w:rFonts w:ascii="Arial" w:hAnsi="Arial" w:cs="Arial"/>
          <w:sz w:val="26"/>
          <w:szCs w:val="26"/>
        </w:rPr>
      </w:pPr>
      <w:r w:rsidRPr="004F714D">
        <w:rPr>
          <w:rFonts w:ascii="Arial" w:hAnsi="Arial" w:cs="Arial"/>
          <w:sz w:val="26"/>
          <w:szCs w:val="26"/>
        </w:rPr>
        <w:t>соціального захисту</w:t>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r>
      <w:r w:rsidRPr="004F714D">
        <w:rPr>
          <w:rFonts w:ascii="Arial" w:hAnsi="Arial" w:cs="Arial"/>
          <w:sz w:val="26"/>
          <w:szCs w:val="26"/>
        </w:rPr>
        <w:tab/>
        <w:t>Ігор КОБРИН</w:t>
      </w:r>
    </w:p>
    <w:sectPr w:rsidR="004F714D" w:rsidRPr="004F714D" w:rsidSect="00E70B61">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12" w:rsidRDefault="006A6712">
      <w:r>
        <w:separator/>
      </w:r>
    </w:p>
  </w:endnote>
  <w:endnote w:type="continuationSeparator" w:id="0">
    <w:p w:rsidR="006A6712" w:rsidRDefault="006A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12" w:rsidRDefault="006A6712">
      <w:r>
        <w:separator/>
      </w:r>
    </w:p>
  </w:footnote>
  <w:footnote w:type="continuationSeparator" w:id="0">
    <w:p w:rsidR="006A6712" w:rsidRDefault="006A6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B82F59">
          <w:rPr>
            <w:noProof/>
          </w:rPr>
          <w:t>16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36EF"/>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3935"/>
    <w:rsid w:val="000F4050"/>
    <w:rsid w:val="0010480F"/>
    <w:rsid w:val="001076A4"/>
    <w:rsid w:val="00111A6F"/>
    <w:rsid w:val="00111B47"/>
    <w:rsid w:val="001230A7"/>
    <w:rsid w:val="00141597"/>
    <w:rsid w:val="0014198F"/>
    <w:rsid w:val="00150900"/>
    <w:rsid w:val="00150C5E"/>
    <w:rsid w:val="0015425B"/>
    <w:rsid w:val="001548CF"/>
    <w:rsid w:val="001629A0"/>
    <w:rsid w:val="001646BC"/>
    <w:rsid w:val="00164AA8"/>
    <w:rsid w:val="00173330"/>
    <w:rsid w:val="0018232E"/>
    <w:rsid w:val="001830DB"/>
    <w:rsid w:val="001A2C7F"/>
    <w:rsid w:val="001A3101"/>
    <w:rsid w:val="001A36B9"/>
    <w:rsid w:val="001A757C"/>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C6115"/>
    <w:rsid w:val="002D7A52"/>
    <w:rsid w:val="002E15F2"/>
    <w:rsid w:val="002E2E27"/>
    <w:rsid w:val="002F0DDF"/>
    <w:rsid w:val="002F657B"/>
    <w:rsid w:val="00315BC4"/>
    <w:rsid w:val="00325F2B"/>
    <w:rsid w:val="003278D6"/>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24520"/>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0AF3"/>
    <w:rsid w:val="004E348B"/>
    <w:rsid w:val="004E46C1"/>
    <w:rsid w:val="004E4BF0"/>
    <w:rsid w:val="004E5DBF"/>
    <w:rsid w:val="004F217A"/>
    <w:rsid w:val="004F6C32"/>
    <w:rsid w:val="004F714D"/>
    <w:rsid w:val="00505E9B"/>
    <w:rsid w:val="0051218A"/>
    <w:rsid w:val="00512868"/>
    <w:rsid w:val="005212FD"/>
    <w:rsid w:val="00525ECA"/>
    <w:rsid w:val="00531E36"/>
    <w:rsid w:val="00534F69"/>
    <w:rsid w:val="0054786C"/>
    <w:rsid w:val="0055274F"/>
    <w:rsid w:val="00553DDD"/>
    <w:rsid w:val="00556BA1"/>
    <w:rsid w:val="00556CF2"/>
    <w:rsid w:val="00557DCD"/>
    <w:rsid w:val="005624ED"/>
    <w:rsid w:val="00562D6D"/>
    <w:rsid w:val="00581213"/>
    <w:rsid w:val="005963E6"/>
    <w:rsid w:val="005A3053"/>
    <w:rsid w:val="005A76F8"/>
    <w:rsid w:val="005A77D2"/>
    <w:rsid w:val="005B2385"/>
    <w:rsid w:val="005B6AD9"/>
    <w:rsid w:val="005B7757"/>
    <w:rsid w:val="005C0F38"/>
    <w:rsid w:val="005D0F50"/>
    <w:rsid w:val="005F649A"/>
    <w:rsid w:val="00604E51"/>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A6712"/>
    <w:rsid w:val="006B01C4"/>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233FE"/>
    <w:rsid w:val="007311CE"/>
    <w:rsid w:val="00734D73"/>
    <w:rsid w:val="0073525E"/>
    <w:rsid w:val="00741DEB"/>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340FC"/>
    <w:rsid w:val="00835B48"/>
    <w:rsid w:val="00846219"/>
    <w:rsid w:val="00846EF8"/>
    <w:rsid w:val="00852896"/>
    <w:rsid w:val="008647F6"/>
    <w:rsid w:val="00864ACC"/>
    <w:rsid w:val="00865289"/>
    <w:rsid w:val="00867468"/>
    <w:rsid w:val="00875F79"/>
    <w:rsid w:val="008814F9"/>
    <w:rsid w:val="00885B25"/>
    <w:rsid w:val="00892B05"/>
    <w:rsid w:val="00893A4E"/>
    <w:rsid w:val="0089764C"/>
    <w:rsid w:val="008A7AAA"/>
    <w:rsid w:val="008B0108"/>
    <w:rsid w:val="008B0609"/>
    <w:rsid w:val="008B701B"/>
    <w:rsid w:val="008F0B52"/>
    <w:rsid w:val="008F1F05"/>
    <w:rsid w:val="00905F40"/>
    <w:rsid w:val="00921F41"/>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2D6E"/>
    <w:rsid w:val="009B52F8"/>
    <w:rsid w:val="009B5EFE"/>
    <w:rsid w:val="009C1C1F"/>
    <w:rsid w:val="009C7E68"/>
    <w:rsid w:val="009D5304"/>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034F"/>
    <w:rsid w:val="00B616BB"/>
    <w:rsid w:val="00B61B01"/>
    <w:rsid w:val="00B72E24"/>
    <w:rsid w:val="00B82F59"/>
    <w:rsid w:val="00B91F7E"/>
    <w:rsid w:val="00B94300"/>
    <w:rsid w:val="00BB550D"/>
    <w:rsid w:val="00BC3E0E"/>
    <w:rsid w:val="00BF554D"/>
    <w:rsid w:val="00C04E87"/>
    <w:rsid w:val="00C077A7"/>
    <w:rsid w:val="00C10B9D"/>
    <w:rsid w:val="00C23DAE"/>
    <w:rsid w:val="00C256CA"/>
    <w:rsid w:val="00C3255B"/>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B5FFA"/>
    <w:rsid w:val="00CC1DFD"/>
    <w:rsid w:val="00CC6D4C"/>
    <w:rsid w:val="00CC7B84"/>
    <w:rsid w:val="00CD11D5"/>
    <w:rsid w:val="00CE323B"/>
    <w:rsid w:val="00CF1435"/>
    <w:rsid w:val="00CF4E05"/>
    <w:rsid w:val="00CF6A11"/>
    <w:rsid w:val="00D0128F"/>
    <w:rsid w:val="00D02A3D"/>
    <w:rsid w:val="00D03D77"/>
    <w:rsid w:val="00D06013"/>
    <w:rsid w:val="00D073B2"/>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B5ABF"/>
    <w:rsid w:val="00DD56FC"/>
    <w:rsid w:val="00DE2E79"/>
    <w:rsid w:val="00DE4148"/>
    <w:rsid w:val="00DF21A9"/>
    <w:rsid w:val="00DF3046"/>
    <w:rsid w:val="00E06897"/>
    <w:rsid w:val="00E0726A"/>
    <w:rsid w:val="00E07633"/>
    <w:rsid w:val="00E12477"/>
    <w:rsid w:val="00E307F8"/>
    <w:rsid w:val="00E30EF0"/>
    <w:rsid w:val="00E34AF9"/>
    <w:rsid w:val="00E37E6C"/>
    <w:rsid w:val="00E40738"/>
    <w:rsid w:val="00E610EE"/>
    <w:rsid w:val="00E673CA"/>
    <w:rsid w:val="00E70B61"/>
    <w:rsid w:val="00E87092"/>
    <w:rsid w:val="00E94201"/>
    <w:rsid w:val="00E9700B"/>
    <w:rsid w:val="00EA08F1"/>
    <w:rsid w:val="00EA422B"/>
    <w:rsid w:val="00EA615C"/>
    <w:rsid w:val="00EC17AE"/>
    <w:rsid w:val="00ED0942"/>
    <w:rsid w:val="00EE458A"/>
    <w:rsid w:val="00EE6243"/>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4EC63A"/>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uiPriority w:val="99"/>
    <w:semiHidden/>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39431541">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C3CC-8D51-45BC-988D-4B6DE724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16</Pages>
  <Words>5298</Words>
  <Characters>38912</Characters>
  <Application>Microsoft Office Word</Application>
  <DocSecurity>0</DocSecurity>
  <Lines>324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2023-03-22T12:37:00Z</cp:lastPrinted>
  <dcterms:created xsi:type="dcterms:W3CDTF">2023-03-08T14:45:00Z</dcterms:created>
  <dcterms:modified xsi:type="dcterms:W3CDTF">2023-03-22T12:40:00Z</dcterms:modified>
</cp:coreProperties>
</file>