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C50" w:rsidRPr="00785BD8" w:rsidRDefault="00977C50" w:rsidP="00977C50">
      <w:pPr>
        <w:ind w:left="6372" w:firstLine="708"/>
        <w:jc w:val="both"/>
        <w:rPr>
          <w:rFonts w:ascii="Arial" w:hAnsi="Arial" w:cs="Arial"/>
          <w:sz w:val="26"/>
          <w:szCs w:val="26"/>
        </w:rPr>
      </w:pPr>
      <w:r w:rsidRPr="00785BD8">
        <w:rPr>
          <w:rFonts w:ascii="Arial" w:hAnsi="Arial" w:cs="Arial"/>
          <w:sz w:val="26"/>
          <w:szCs w:val="26"/>
        </w:rPr>
        <w:t xml:space="preserve">Додаток </w:t>
      </w:r>
    </w:p>
    <w:p w:rsidR="00977C50" w:rsidRPr="00785BD8" w:rsidRDefault="00977C50" w:rsidP="00977C50">
      <w:pPr>
        <w:jc w:val="both"/>
        <w:rPr>
          <w:rFonts w:ascii="Arial" w:hAnsi="Arial" w:cs="Arial"/>
          <w:sz w:val="26"/>
          <w:szCs w:val="26"/>
        </w:rPr>
      </w:pP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Pr>
          <w:rFonts w:ascii="Arial" w:hAnsi="Arial" w:cs="Arial"/>
          <w:sz w:val="26"/>
          <w:szCs w:val="26"/>
        </w:rPr>
        <w:t xml:space="preserve">до </w:t>
      </w:r>
      <w:r w:rsidRPr="00785BD8">
        <w:rPr>
          <w:rFonts w:ascii="Arial" w:hAnsi="Arial" w:cs="Arial"/>
          <w:sz w:val="26"/>
          <w:szCs w:val="26"/>
        </w:rPr>
        <w:t>ухвал</w:t>
      </w:r>
      <w:r>
        <w:rPr>
          <w:rFonts w:ascii="Arial" w:hAnsi="Arial" w:cs="Arial"/>
          <w:sz w:val="26"/>
          <w:szCs w:val="26"/>
        </w:rPr>
        <w:t>и</w:t>
      </w:r>
      <w:r w:rsidRPr="00785BD8">
        <w:rPr>
          <w:rFonts w:ascii="Arial" w:hAnsi="Arial" w:cs="Arial"/>
          <w:sz w:val="26"/>
          <w:szCs w:val="26"/>
        </w:rPr>
        <w:t xml:space="preserve"> міської ради</w:t>
      </w:r>
    </w:p>
    <w:p w:rsidR="00977C50" w:rsidRPr="00785BD8" w:rsidRDefault="00977C50" w:rsidP="00977C50">
      <w:pPr>
        <w:ind w:left="5664" w:firstLine="708"/>
        <w:rPr>
          <w:rFonts w:ascii="Arial" w:hAnsi="Arial" w:cs="Arial"/>
          <w:sz w:val="26"/>
          <w:szCs w:val="26"/>
        </w:rPr>
      </w:pPr>
      <w:r w:rsidRPr="00785BD8">
        <w:rPr>
          <w:rFonts w:ascii="Arial" w:hAnsi="Arial" w:cs="Arial"/>
          <w:sz w:val="26"/>
          <w:szCs w:val="26"/>
        </w:rPr>
        <w:t>від _________ № ____</w:t>
      </w:r>
    </w:p>
    <w:p w:rsidR="00977C50" w:rsidRDefault="00977C50" w:rsidP="001C0FE2">
      <w:pPr>
        <w:ind w:left="6372" w:firstLine="708"/>
        <w:jc w:val="both"/>
        <w:rPr>
          <w:rFonts w:ascii="Arial" w:hAnsi="Arial" w:cs="Arial"/>
          <w:sz w:val="26"/>
          <w:szCs w:val="26"/>
        </w:rPr>
      </w:pPr>
    </w:p>
    <w:p w:rsidR="001C0FE2" w:rsidRPr="00785BD8" w:rsidRDefault="00977C50" w:rsidP="001C0FE2">
      <w:pPr>
        <w:ind w:left="6372" w:firstLine="708"/>
        <w:jc w:val="both"/>
        <w:rPr>
          <w:rFonts w:ascii="Arial" w:hAnsi="Arial" w:cs="Arial"/>
          <w:sz w:val="26"/>
          <w:szCs w:val="26"/>
        </w:rPr>
      </w:pPr>
      <w:r>
        <w:rPr>
          <w:rFonts w:ascii="Arial" w:hAnsi="Arial" w:cs="Arial"/>
          <w:sz w:val="26"/>
          <w:szCs w:val="26"/>
        </w:rPr>
        <w:t>"</w:t>
      </w:r>
      <w:r w:rsidR="001C0FE2" w:rsidRPr="00785BD8">
        <w:rPr>
          <w:rFonts w:ascii="Arial" w:hAnsi="Arial" w:cs="Arial"/>
          <w:sz w:val="26"/>
          <w:szCs w:val="26"/>
        </w:rPr>
        <w:t xml:space="preserve">Додаток </w:t>
      </w:r>
    </w:p>
    <w:p w:rsidR="00173C50" w:rsidRPr="00785BD8" w:rsidRDefault="00173C50" w:rsidP="001C0FE2">
      <w:pPr>
        <w:ind w:left="6372" w:firstLine="708"/>
        <w:jc w:val="both"/>
        <w:rPr>
          <w:rFonts w:ascii="Arial" w:hAnsi="Arial" w:cs="Arial"/>
          <w:sz w:val="26"/>
          <w:szCs w:val="26"/>
        </w:rPr>
      </w:pPr>
      <w:r w:rsidRPr="00785BD8">
        <w:rPr>
          <w:rFonts w:ascii="Arial" w:hAnsi="Arial" w:cs="Arial"/>
          <w:sz w:val="26"/>
          <w:szCs w:val="26"/>
        </w:rPr>
        <w:t>Затверджено</w:t>
      </w:r>
    </w:p>
    <w:p w:rsidR="001C0FE2" w:rsidRPr="00785BD8" w:rsidRDefault="008D5457" w:rsidP="001C0FE2">
      <w:pPr>
        <w:jc w:val="both"/>
        <w:rPr>
          <w:rFonts w:ascii="Arial" w:hAnsi="Arial" w:cs="Arial"/>
          <w:sz w:val="26"/>
          <w:szCs w:val="26"/>
        </w:rPr>
      </w:pP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001C0FE2" w:rsidRPr="00785BD8">
        <w:rPr>
          <w:rFonts w:ascii="Arial" w:hAnsi="Arial" w:cs="Arial"/>
          <w:sz w:val="26"/>
          <w:szCs w:val="26"/>
        </w:rPr>
        <w:t>ухвал</w:t>
      </w:r>
      <w:r w:rsidR="00173C50" w:rsidRPr="00785BD8">
        <w:rPr>
          <w:rFonts w:ascii="Arial" w:hAnsi="Arial" w:cs="Arial"/>
          <w:sz w:val="26"/>
          <w:szCs w:val="26"/>
        </w:rPr>
        <w:t>ою</w:t>
      </w:r>
      <w:r w:rsidR="001C0FE2" w:rsidRPr="00785BD8">
        <w:rPr>
          <w:rFonts w:ascii="Arial" w:hAnsi="Arial" w:cs="Arial"/>
          <w:sz w:val="26"/>
          <w:szCs w:val="26"/>
        </w:rPr>
        <w:t xml:space="preserve"> міської ради</w:t>
      </w:r>
    </w:p>
    <w:p w:rsidR="0009432B" w:rsidRPr="00785BD8" w:rsidRDefault="001C0FE2" w:rsidP="001C0FE2">
      <w:pPr>
        <w:ind w:left="5664" w:firstLine="708"/>
        <w:rPr>
          <w:rFonts w:ascii="Arial" w:hAnsi="Arial" w:cs="Arial"/>
          <w:sz w:val="26"/>
          <w:szCs w:val="26"/>
        </w:rPr>
      </w:pPr>
      <w:r w:rsidRPr="00785BD8">
        <w:rPr>
          <w:rFonts w:ascii="Arial" w:hAnsi="Arial" w:cs="Arial"/>
          <w:sz w:val="26"/>
          <w:szCs w:val="26"/>
        </w:rPr>
        <w:t xml:space="preserve">від </w:t>
      </w:r>
      <w:r w:rsidR="00977C50" w:rsidRPr="00977C50">
        <w:rPr>
          <w:rFonts w:ascii="Arial" w:hAnsi="Arial" w:cs="Arial"/>
          <w:sz w:val="26"/>
          <w:szCs w:val="26"/>
          <w:u w:val="single"/>
        </w:rPr>
        <w:t>14.12.2023</w:t>
      </w:r>
      <w:r w:rsidRPr="00785BD8">
        <w:rPr>
          <w:rFonts w:ascii="Arial" w:hAnsi="Arial" w:cs="Arial"/>
          <w:sz w:val="26"/>
          <w:szCs w:val="26"/>
        </w:rPr>
        <w:t xml:space="preserve"> № </w:t>
      </w:r>
      <w:r w:rsidR="00977C50" w:rsidRPr="00977C50">
        <w:rPr>
          <w:rFonts w:ascii="Arial" w:hAnsi="Arial" w:cs="Arial"/>
          <w:sz w:val="26"/>
          <w:szCs w:val="26"/>
          <w:u w:val="single"/>
        </w:rPr>
        <w:t>4093</w:t>
      </w:r>
    </w:p>
    <w:p w:rsidR="00173C50" w:rsidRPr="00785BD8" w:rsidRDefault="00173C50" w:rsidP="00173C50">
      <w:pPr>
        <w:shd w:val="clear" w:color="auto" w:fill="FFFFFF"/>
        <w:jc w:val="center"/>
        <w:rPr>
          <w:rFonts w:ascii="Arial" w:hAnsi="Arial" w:cs="Arial"/>
          <w:sz w:val="26"/>
          <w:szCs w:val="26"/>
          <w:lang w:eastAsia="uk-UA"/>
        </w:rPr>
      </w:pPr>
    </w:p>
    <w:p w:rsidR="00977C50" w:rsidRPr="00B83DE7" w:rsidRDefault="00977C50" w:rsidP="00977C50">
      <w:pPr>
        <w:jc w:val="center"/>
        <w:rPr>
          <w:rFonts w:ascii="Arial" w:hAnsi="Arial" w:cs="Arial"/>
          <w:sz w:val="26"/>
          <w:szCs w:val="26"/>
        </w:rPr>
      </w:pPr>
      <w:r w:rsidRPr="00B83DE7">
        <w:rPr>
          <w:rFonts w:ascii="Arial" w:hAnsi="Arial" w:cs="Arial"/>
          <w:sz w:val="26"/>
          <w:szCs w:val="26"/>
        </w:rPr>
        <w:t>КОМПЛЕКСНА ПРОГРАМА</w:t>
      </w:r>
    </w:p>
    <w:p w:rsidR="00977C50" w:rsidRPr="00B83DE7" w:rsidRDefault="00977C50" w:rsidP="00977C50">
      <w:pPr>
        <w:jc w:val="center"/>
        <w:rPr>
          <w:rFonts w:ascii="Arial" w:hAnsi="Arial" w:cs="Arial"/>
          <w:sz w:val="26"/>
          <w:szCs w:val="26"/>
        </w:rPr>
      </w:pPr>
      <w:r w:rsidRPr="00B83DE7">
        <w:rPr>
          <w:rFonts w:ascii="Arial" w:hAnsi="Arial" w:cs="Arial"/>
          <w:sz w:val="26"/>
          <w:szCs w:val="26"/>
        </w:rPr>
        <w:t>підтримки ветеранів війни, членів сімей загиблих (померлих) Захисників і Захисниць України та деяких інших категорій осіб</w:t>
      </w:r>
    </w:p>
    <w:p w:rsidR="00977C50" w:rsidRDefault="00977C50" w:rsidP="00977C50">
      <w:pPr>
        <w:ind w:left="4537"/>
        <w:jc w:val="center"/>
        <w:rPr>
          <w:sz w:val="27"/>
          <w:szCs w:val="27"/>
        </w:rPr>
      </w:pPr>
    </w:p>
    <w:tbl>
      <w:tblPr>
        <w:tblW w:w="93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5" w:type="dxa"/>
          <w:left w:w="105" w:type="dxa"/>
          <w:bottom w:w="105" w:type="dxa"/>
          <w:right w:w="105" w:type="dxa"/>
        </w:tblCellMar>
        <w:tblLook w:val="04A0" w:firstRow="1" w:lastRow="0" w:firstColumn="1" w:lastColumn="0" w:noHBand="0" w:noVBand="1"/>
      </w:tblPr>
      <w:tblGrid>
        <w:gridCol w:w="488"/>
        <w:gridCol w:w="2478"/>
        <w:gridCol w:w="6379"/>
      </w:tblGrid>
      <w:tr w:rsidR="00977C50" w:rsidRPr="00FA33E7" w:rsidTr="00977C50">
        <w:tc>
          <w:tcPr>
            <w:tcW w:w="488" w:type="dxa"/>
            <w:hideMark/>
          </w:tcPr>
          <w:p w:rsidR="00977C50" w:rsidRPr="00FA33E7" w:rsidRDefault="00977C50" w:rsidP="00977C50">
            <w:pPr>
              <w:jc w:val="center"/>
              <w:rPr>
                <w:sz w:val="26"/>
                <w:szCs w:val="26"/>
              </w:rPr>
            </w:pPr>
            <w:r w:rsidRPr="00FA33E7">
              <w:rPr>
                <w:rFonts w:ascii="Arial" w:hAnsi="Arial" w:cs="Arial"/>
                <w:sz w:val="26"/>
                <w:szCs w:val="26"/>
              </w:rPr>
              <w:t>1.</w:t>
            </w:r>
          </w:p>
        </w:tc>
        <w:tc>
          <w:tcPr>
            <w:tcW w:w="2478"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Ініціатор розроблення Програми</w:t>
            </w:r>
          </w:p>
        </w:tc>
        <w:tc>
          <w:tcPr>
            <w:tcW w:w="6379"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Львівський міський голова Андрій САДОВИЙ, депутат міської ради, голова фракції політичної партії "Європейська солідарність" у Львівській міській раді</w:t>
            </w:r>
            <w:r>
              <w:rPr>
                <w:rFonts w:ascii="Arial" w:hAnsi="Arial" w:cs="Arial"/>
                <w:sz w:val="26"/>
                <w:szCs w:val="26"/>
              </w:rPr>
              <w:t xml:space="preserve"> </w:t>
            </w:r>
            <w:r w:rsidRPr="00431E2A">
              <w:rPr>
                <w:rFonts w:ascii="Arial" w:hAnsi="Arial" w:cs="Arial"/>
                <w:sz w:val="26"/>
                <w:szCs w:val="26"/>
              </w:rPr>
              <w:t>Петро АДАМИК,  депутат міської ради, голова фракції політичної партії "Об</w:t>
            </w:r>
            <w:r w:rsidRPr="00C32279">
              <w:rPr>
                <w:rFonts w:ascii="Arial" w:hAnsi="Arial" w:cs="Arial"/>
                <w:sz w:val="26"/>
                <w:szCs w:val="26"/>
              </w:rPr>
              <w:t>'</w:t>
            </w:r>
            <w:r w:rsidRPr="00431E2A">
              <w:rPr>
                <w:rFonts w:ascii="Arial" w:hAnsi="Arial" w:cs="Arial"/>
                <w:sz w:val="26"/>
                <w:szCs w:val="26"/>
              </w:rPr>
              <w:t>єднання "Самопоміч" у Львівській міській раді Вікторія ДОВЖИК, депутат міської ради, голова фракції політичної партії</w:t>
            </w:r>
            <w:r>
              <w:rPr>
                <w:rFonts w:ascii="Arial" w:hAnsi="Arial" w:cs="Arial"/>
                <w:sz w:val="26"/>
                <w:szCs w:val="26"/>
              </w:rPr>
              <w:t xml:space="preserve"> </w:t>
            </w:r>
            <w:r w:rsidRPr="00431E2A">
              <w:rPr>
                <w:rFonts w:ascii="Arial" w:hAnsi="Arial" w:cs="Arial"/>
                <w:sz w:val="26"/>
                <w:szCs w:val="26"/>
              </w:rPr>
              <w:t>"Голос" у Львівській міській раді Віталій ТРОЦЬ, депутат міської ради, голова фракції політичної партії</w:t>
            </w:r>
            <w:r>
              <w:rPr>
                <w:rFonts w:ascii="Arial" w:hAnsi="Arial" w:cs="Arial"/>
                <w:sz w:val="26"/>
                <w:szCs w:val="26"/>
              </w:rPr>
              <w:t xml:space="preserve"> </w:t>
            </w:r>
            <w:r w:rsidRPr="00431E2A">
              <w:rPr>
                <w:rFonts w:ascii="Arial" w:hAnsi="Arial" w:cs="Arial"/>
                <w:sz w:val="26"/>
                <w:szCs w:val="26"/>
              </w:rPr>
              <w:t>"Варта" у Львівській міській раді Юрій МАРТИНЮК, депутат міської ради, представник фракції всеукраїнського об'єднання</w:t>
            </w:r>
            <w:r>
              <w:rPr>
                <w:rFonts w:ascii="Arial" w:hAnsi="Arial" w:cs="Arial"/>
                <w:sz w:val="26"/>
                <w:szCs w:val="26"/>
              </w:rPr>
              <w:t xml:space="preserve"> </w:t>
            </w:r>
            <w:r w:rsidRPr="00431E2A">
              <w:rPr>
                <w:rFonts w:ascii="Arial" w:hAnsi="Arial" w:cs="Arial"/>
                <w:sz w:val="26"/>
                <w:szCs w:val="26"/>
              </w:rPr>
              <w:t>"Свобода" у Львівській міській раді Любомир МЕЛЬНИЧУК</w:t>
            </w:r>
          </w:p>
        </w:tc>
      </w:tr>
      <w:tr w:rsidR="00977C50" w:rsidRPr="00FA33E7" w:rsidTr="00977C50">
        <w:tc>
          <w:tcPr>
            <w:tcW w:w="488" w:type="dxa"/>
            <w:hideMark/>
          </w:tcPr>
          <w:p w:rsidR="00977C50" w:rsidRPr="00FA33E7" w:rsidRDefault="00977C50" w:rsidP="00977C50">
            <w:pPr>
              <w:jc w:val="center"/>
              <w:rPr>
                <w:sz w:val="26"/>
                <w:szCs w:val="26"/>
              </w:rPr>
            </w:pPr>
            <w:r w:rsidRPr="00FA33E7">
              <w:rPr>
                <w:rFonts w:ascii="Arial" w:hAnsi="Arial" w:cs="Arial"/>
                <w:sz w:val="26"/>
                <w:szCs w:val="26"/>
              </w:rPr>
              <w:t>2.</w:t>
            </w:r>
          </w:p>
        </w:tc>
        <w:tc>
          <w:tcPr>
            <w:tcW w:w="2478"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Розробник Програми</w:t>
            </w:r>
          </w:p>
        </w:tc>
        <w:tc>
          <w:tcPr>
            <w:tcW w:w="6379"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Управління соціального захисту департаменту гуманітарної політики</w:t>
            </w:r>
          </w:p>
        </w:tc>
      </w:tr>
      <w:tr w:rsidR="00977C50" w:rsidRPr="00FA33E7" w:rsidTr="00977C50">
        <w:tc>
          <w:tcPr>
            <w:tcW w:w="488" w:type="dxa"/>
            <w:hideMark/>
          </w:tcPr>
          <w:p w:rsidR="00977C50" w:rsidRPr="00FA33E7" w:rsidRDefault="00977C50" w:rsidP="00977C50">
            <w:pPr>
              <w:jc w:val="center"/>
              <w:rPr>
                <w:sz w:val="26"/>
                <w:szCs w:val="26"/>
              </w:rPr>
            </w:pPr>
            <w:r w:rsidRPr="00FA33E7">
              <w:rPr>
                <w:rFonts w:ascii="Arial" w:hAnsi="Arial" w:cs="Arial"/>
                <w:sz w:val="26"/>
                <w:szCs w:val="26"/>
              </w:rPr>
              <w:t>3.</w:t>
            </w:r>
          </w:p>
        </w:tc>
        <w:tc>
          <w:tcPr>
            <w:tcW w:w="2478"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Виконавці Програми</w:t>
            </w:r>
          </w:p>
        </w:tc>
        <w:tc>
          <w:tcPr>
            <w:tcW w:w="6379" w:type="dxa"/>
            <w:hideMark/>
          </w:tcPr>
          <w:p w:rsidR="00977C50" w:rsidRPr="007719F6" w:rsidRDefault="00977C50" w:rsidP="00977C50">
            <w:pPr>
              <w:ind w:left="125" w:right="130"/>
              <w:jc w:val="center"/>
              <w:rPr>
                <w:rFonts w:ascii="Arial" w:hAnsi="Arial" w:cs="Arial"/>
                <w:sz w:val="26"/>
                <w:szCs w:val="26"/>
              </w:rPr>
            </w:pPr>
            <w:r w:rsidRPr="007719F6">
              <w:rPr>
                <w:rFonts w:ascii="Arial" w:hAnsi="Arial" w:cs="Arial"/>
                <w:sz w:val="26"/>
                <w:szCs w:val="26"/>
              </w:rPr>
              <w:t>Департамент гуманітарної політики</w:t>
            </w:r>
            <w:r w:rsidR="00F30974">
              <w:rPr>
                <w:rFonts w:ascii="Arial" w:hAnsi="Arial" w:cs="Arial"/>
                <w:sz w:val="26"/>
                <w:szCs w:val="26"/>
              </w:rPr>
              <w:t>,</w:t>
            </w:r>
          </w:p>
          <w:p w:rsidR="00977C50" w:rsidRPr="007719F6" w:rsidRDefault="00977C50" w:rsidP="00977C50">
            <w:pPr>
              <w:ind w:left="125" w:right="130"/>
              <w:jc w:val="center"/>
              <w:rPr>
                <w:rFonts w:ascii="Arial" w:hAnsi="Arial" w:cs="Arial"/>
                <w:sz w:val="26"/>
                <w:szCs w:val="26"/>
              </w:rPr>
            </w:pPr>
            <w:r w:rsidRPr="007719F6">
              <w:rPr>
                <w:rFonts w:ascii="Arial" w:hAnsi="Arial" w:cs="Arial"/>
                <w:sz w:val="26"/>
                <w:szCs w:val="26"/>
              </w:rPr>
              <w:t>департамент економічного розвитку</w:t>
            </w:r>
            <w:r w:rsidR="00F30974">
              <w:rPr>
                <w:rFonts w:ascii="Arial" w:hAnsi="Arial" w:cs="Arial"/>
                <w:sz w:val="26"/>
                <w:szCs w:val="26"/>
              </w:rPr>
              <w:t>,</w:t>
            </w:r>
          </w:p>
          <w:p w:rsidR="00977C50" w:rsidRPr="007719F6" w:rsidRDefault="00977C50" w:rsidP="00977C50">
            <w:pPr>
              <w:ind w:left="125" w:right="130"/>
              <w:jc w:val="center"/>
              <w:rPr>
                <w:rFonts w:ascii="Arial" w:hAnsi="Arial" w:cs="Arial"/>
                <w:sz w:val="26"/>
                <w:szCs w:val="26"/>
              </w:rPr>
            </w:pPr>
            <w:r w:rsidRPr="007719F6">
              <w:rPr>
                <w:rFonts w:ascii="Arial" w:hAnsi="Arial" w:cs="Arial"/>
                <w:sz w:val="26"/>
                <w:szCs w:val="26"/>
              </w:rPr>
              <w:t>юридичний департамент</w:t>
            </w:r>
            <w:r w:rsidR="00F30974">
              <w:rPr>
                <w:rFonts w:ascii="Arial" w:hAnsi="Arial" w:cs="Arial"/>
                <w:sz w:val="26"/>
                <w:szCs w:val="26"/>
              </w:rPr>
              <w:t>,</w:t>
            </w:r>
          </w:p>
          <w:p w:rsidR="00977C50" w:rsidRDefault="00977C50" w:rsidP="00977C50">
            <w:pPr>
              <w:ind w:left="125" w:right="130"/>
              <w:jc w:val="center"/>
              <w:rPr>
                <w:rFonts w:ascii="Arial" w:hAnsi="Arial" w:cs="Arial"/>
                <w:sz w:val="26"/>
                <w:szCs w:val="26"/>
              </w:rPr>
            </w:pPr>
            <w:r w:rsidRPr="007719F6">
              <w:rPr>
                <w:rFonts w:ascii="Arial" w:hAnsi="Arial" w:cs="Arial"/>
                <w:sz w:val="26"/>
                <w:szCs w:val="26"/>
              </w:rPr>
              <w:t>департамент міської мобільності та вуличної інфраструктури</w:t>
            </w:r>
            <w:r w:rsidR="00F30974">
              <w:rPr>
                <w:rFonts w:ascii="Arial" w:hAnsi="Arial" w:cs="Arial"/>
                <w:sz w:val="26"/>
                <w:szCs w:val="26"/>
              </w:rPr>
              <w:t>,</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департамент освіти та культури</w:t>
            </w:r>
            <w:r w:rsidR="00F30974">
              <w:rPr>
                <w:rFonts w:ascii="Arial" w:hAnsi="Arial" w:cs="Arial"/>
                <w:color w:val="000000" w:themeColor="text1"/>
                <w:sz w:val="26"/>
                <w:szCs w:val="26"/>
              </w:rPr>
              <w:t>,</w:t>
            </w:r>
          </w:p>
          <w:p w:rsidR="00977C50" w:rsidRPr="007719F6" w:rsidRDefault="00977C50" w:rsidP="00977C50">
            <w:pPr>
              <w:ind w:left="125" w:right="130"/>
              <w:jc w:val="center"/>
              <w:rPr>
                <w:rFonts w:ascii="Arial" w:hAnsi="Arial" w:cs="Arial"/>
                <w:sz w:val="26"/>
                <w:szCs w:val="26"/>
              </w:rPr>
            </w:pPr>
            <w:r w:rsidRPr="007719F6">
              <w:rPr>
                <w:rFonts w:ascii="Arial" w:hAnsi="Arial" w:cs="Arial"/>
                <w:sz w:val="26"/>
                <w:szCs w:val="26"/>
              </w:rPr>
              <w:t>управління соціального захисту департаменту гуманітарної політики</w:t>
            </w:r>
            <w:r w:rsidR="00F30974">
              <w:rPr>
                <w:rFonts w:ascii="Arial" w:hAnsi="Arial" w:cs="Arial"/>
                <w:sz w:val="26"/>
                <w:szCs w:val="26"/>
              </w:rPr>
              <w:t>,</w:t>
            </w:r>
          </w:p>
          <w:p w:rsidR="00977C50" w:rsidRPr="007719F6" w:rsidRDefault="00977C50" w:rsidP="00977C50">
            <w:pPr>
              <w:ind w:left="125" w:right="130"/>
              <w:jc w:val="center"/>
              <w:rPr>
                <w:rFonts w:ascii="Arial" w:hAnsi="Arial" w:cs="Arial"/>
                <w:sz w:val="26"/>
                <w:szCs w:val="26"/>
              </w:rPr>
            </w:pPr>
            <w:r w:rsidRPr="007719F6">
              <w:rPr>
                <w:rFonts w:ascii="Arial" w:hAnsi="Arial" w:cs="Arial"/>
                <w:sz w:val="26"/>
                <w:szCs w:val="26"/>
              </w:rPr>
              <w:t>управління охорони здоров’я департаменту гуманітарної політики</w:t>
            </w:r>
            <w:r w:rsidR="00F30974">
              <w:rPr>
                <w:rFonts w:ascii="Arial" w:hAnsi="Arial" w:cs="Arial"/>
                <w:sz w:val="26"/>
                <w:szCs w:val="26"/>
              </w:rPr>
              <w:t>,</w:t>
            </w:r>
          </w:p>
          <w:p w:rsidR="00977C50" w:rsidRPr="007719F6" w:rsidRDefault="00977C50" w:rsidP="00977C50">
            <w:pPr>
              <w:ind w:left="125" w:right="130"/>
              <w:jc w:val="center"/>
              <w:rPr>
                <w:rFonts w:ascii="Arial" w:hAnsi="Arial" w:cs="Arial"/>
                <w:sz w:val="26"/>
                <w:szCs w:val="26"/>
              </w:rPr>
            </w:pPr>
            <w:r w:rsidRPr="007719F6">
              <w:rPr>
                <w:rFonts w:ascii="Arial" w:hAnsi="Arial" w:cs="Arial"/>
                <w:sz w:val="26"/>
                <w:szCs w:val="26"/>
              </w:rPr>
              <w:t>Львівський центр надання послуг учасникам бойових дій</w:t>
            </w:r>
            <w:r w:rsidR="00F30974">
              <w:rPr>
                <w:rFonts w:ascii="Arial" w:hAnsi="Arial" w:cs="Arial"/>
                <w:sz w:val="26"/>
                <w:szCs w:val="26"/>
              </w:rPr>
              <w:t>,</w:t>
            </w:r>
          </w:p>
          <w:p w:rsidR="00977C50" w:rsidRPr="007719F6" w:rsidRDefault="00977C50" w:rsidP="00977C50">
            <w:pPr>
              <w:ind w:left="125" w:right="130"/>
              <w:jc w:val="center"/>
              <w:rPr>
                <w:rFonts w:ascii="Arial" w:hAnsi="Arial" w:cs="Arial"/>
                <w:sz w:val="26"/>
                <w:szCs w:val="26"/>
              </w:rPr>
            </w:pPr>
            <w:r w:rsidRPr="007719F6">
              <w:rPr>
                <w:rFonts w:ascii="Arial" w:hAnsi="Arial" w:cs="Arial"/>
                <w:sz w:val="26"/>
                <w:szCs w:val="26"/>
              </w:rPr>
              <w:t xml:space="preserve">управління внутрішньої політики департаменту </w:t>
            </w:r>
            <w:r w:rsidRPr="007719F6">
              <w:rPr>
                <w:rFonts w:ascii="Arial" w:hAnsi="Arial" w:cs="Arial"/>
                <w:sz w:val="26"/>
                <w:szCs w:val="26"/>
                <w:lang w:val="ru-RU"/>
              </w:rPr>
              <w:t>"</w:t>
            </w:r>
            <w:r w:rsidRPr="007719F6">
              <w:rPr>
                <w:rFonts w:ascii="Arial" w:hAnsi="Arial" w:cs="Arial"/>
                <w:sz w:val="26"/>
                <w:szCs w:val="26"/>
              </w:rPr>
              <w:t>Адміністрація міського голови</w:t>
            </w:r>
            <w:r w:rsidRPr="007719F6">
              <w:rPr>
                <w:rFonts w:ascii="Arial" w:hAnsi="Arial" w:cs="Arial"/>
                <w:sz w:val="26"/>
                <w:szCs w:val="26"/>
                <w:lang w:val="ru-RU"/>
              </w:rPr>
              <w:t>"</w:t>
            </w:r>
            <w:r w:rsidR="00F30974">
              <w:rPr>
                <w:rFonts w:ascii="Arial" w:hAnsi="Arial" w:cs="Arial"/>
                <w:sz w:val="26"/>
                <w:szCs w:val="26"/>
              </w:rPr>
              <w:t>,</w:t>
            </w:r>
          </w:p>
          <w:p w:rsidR="00977C50" w:rsidRPr="00431E2A" w:rsidRDefault="00977C50" w:rsidP="00977C50">
            <w:pPr>
              <w:ind w:left="125" w:right="130"/>
              <w:jc w:val="center"/>
              <w:rPr>
                <w:rFonts w:ascii="Arial" w:hAnsi="Arial" w:cs="Arial"/>
                <w:sz w:val="26"/>
                <w:szCs w:val="26"/>
              </w:rPr>
            </w:pPr>
            <w:r w:rsidRPr="007719F6">
              <w:rPr>
                <w:rFonts w:ascii="Arial" w:hAnsi="Arial" w:cs="Arial"/>
                <w:sz w:val="26"/>
                <w:szCs w:val="26"/>
              </w:rPr>
              <w:t>управління зовнішніх зв’язків і промоції департаменту "Адміністрація міського голови"</w:t>
            </w:r>
            <w:r w:rsidR="00F30974">
              <w:rPr>
                <w:rFonts w:ascii="Arial" w:hAnsi="Arial" w:cs="Arial"/>
                <w:sz w:val="26"/>
                <w:szCs w:val="26"/>
              </w:rPr>
              <w:t>,</w:t>
            </w:r>
            <w:r w:rsidRPr="007719F6">
              <w:rPr>
                <w:rFonts w:ascii="Arial" w:hAnsi="Arial" w:cs="Arial"/>
                <w:sz w:val="26"/>
                <w:szCs w:val="26"/>
              </w:rPr>
              <w:t xml:space="preserve"> управління комунікації департаменту "Адміністрація міського голови"</w:t>
            </w:r>
            <w:r w:rsidR="00F30974">
              <w:rPr>
                <w:rFonts w:ascii="Arial" w:hAnsi="Arial" w:cs="Arial"/>
                <w:sz w:val="26"/>
                <w:szCs w:val="26"/>
              </w:rPr>
              <w:t>,</w:t>
            </w:r>
          </w:p>
          <w:p w:rsidR="00977C50" w:rsidRPr="00431E2A" w:rsidRDefault="00977C50" w:rsidP="00977C50">
            <w:pPr>
              <w:ind w:left="125" w:right="130"/>
              <w:jc w:val="center"/>
              <w:rPr>
                <w:rFonts w:ascii="Arial" w:hAnsi="Arial" w:cs="Arial"/>
                <w:sz w:val="26"/>
                <w:szCs w:val="26"/>
              </w:rPr>
            </w:pPr>
            <w:r w:rsidRPr="007719F6">
              <w:rPr>
                <w:rFonts w:ascii="Arial" w:hAnsi="Arial" w:cs="Arial"/>
                <w:sz w:val="26"/>
                <w:szCs w:val="26"/>
              </w:rPr>
              <w:lastRenderedPageBreak/>
              <w:t>управління зв'язків з громадськістю департаменту "Секретаріат ради"</w:t>
            </w:r>
            <w:r w:rsidR="00F30974">
              <w:rPr>
                <w:rFonts w:ascii="Arial" w:hAnsi="Arial" w:cs="Arial"/>
                <w:sz w:val="26"/>
                <w:szCs w:val="26"/>
              </w:rPr>
              <w:t>,</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управління освітньої інфраструктури департаменту освіти та культури</w:t>
            </w:r>
            <w:r w:rsidR="00F30974">
              <w:rPr>
                <w:rFonts w:ascii="Arial" w:hAnsi="Arial" w:cs="Arial"/>
                <w:color w:val="000000" w:themeColor="text1"/>
                <w:sz w:val="26"/>
                <w:szCs w:val="26"/>
              </w:rPr>
              <w:t>,</w:t>
            </w:r>
            <w:r w:rsidRPr="00977C50">
              <w:rPr>
                <w:rFonts w:ascii="Arial" w:hAnsi="Arial" w:cs="Arial"/>
                <w:color w:val="000000" w:themeColor="text1"/>
                <w:sz w:val="26"/>
                <w:szCs w:val="26"/>
              </w:rPr>
              <w:t xml:space="preserve"> </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 xml:space="preserve">управління розвитку освіти </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департаменту освіти та культури</w:t>
            </w:r>
            <w:r w:rsidR="00F30974">
              <w:rPr>
                <w:rFonts w:ascii="Arial" w:hAnsi="Arial" w:cs="Arial"/>
                <w:color w:val="000000" w:themeColor="text1"/>
                <w:sz w:val="26"/>
                <w:szCs w:val="26"/>
              </w:rPr>
              <w:t>,</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 xml:space="preserve"> управління культури </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департаменту освіти та культури</w:t>
            </w:r>
            <w:r w:rsidR="00F30974">
              <w:rPr>
                <w:rFonts w:ascii="Arial" w:hAnsi="Arial" w:cs="Arial"/>
                <w:color w:val="000000" w:themeColor="text1"/>
                <w:sz w:val="26"/>
                <w:szCs w:val="26"/>
              </w:rPr>
              <w:t>,</w:t>
            </w:r>
            <w:r w:rsidRPr="00977C50">
              <w:rPr>
                <w:rFonts w:ascii="Arial" w:hAnsi="Arial" w:cs="Arial"/>
                <w:color w:val="000000" w:themeColor="text1"/>
                <w:sz w:val="26"/>
                <w:szCs w:val="26"/>
              </w:rPr>
              <w:t xml:space="preserve"> </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офіс спорту</w:t>
            </w:r>
            <w:r w:rsidR="00F30974">
              <w:rPr>
                <w:rFonts w:ascii="Arial" w:hAnsi="Arial" w:cs="Arial"/>
                <w:color w:val="000000" w:themeColor="text1"/>
                <w:sz w:val="26"/>
                <w:szCs w:val="26"/>
              </w:rPr>
              <w:t>,</w:t>
            </w:r>
            <w:r w:rsidRPr="00977C50">
              <w:rPr>
                <w:rFonts w:ascii="Arial" w:hAnsi="Arial" w:cs="Arial"/>
                <w:color w:val="000000" w:themeColor="text1"/>
                <w:sz w:val="26"/>
                <w:szCs w:val="26"/>
              </w:rPr>
              <w:t xml:space="preserve"> </w:t>
            </w:r>
          </w:p>
          <w:p w:rsidR="00977C50" w:rsidRPr="007719F6" w:rsidRDefault="00977C50" w:rsidP="00977C50">
            <w:pPr>
              <w:ind w:left="125" w:right="130"/>
              <w:jc w:val="center"/>
              <w:rPr>
                <w:rFonts w:ascii="Arial" w:hAnsi="Arial" w:cs="Arial"/>
                <w:sz w:val="26"/>
                <w:szCs w:val="26"/>
              </w:rPr>
            </w:pPr>
            <w:r w:rsidRPr="007719F6">
              <w:rPr>
                <w:rFonts w:ascii="Arial" w:hAnsi="Arial" w:cs="Arial"/>
                <w:sz w:val="26"/>
                <w:szCs w:val="26"/>
              </w:rPr>
              <w:t xml:space="preserve">управління туризму </w:t>
            </w:r>
          </w:p>
          <w:p w:rsidR="00977C50" w:rsidRPr="007719F6" w:rsidRDefault="00977C50" w:rsidP="00977C50">
            <w:pPr>
              <w:ind w:left="125" w:right="130"/>
              <w:jc w:val="center"/>
              <w:rPr>
                <w:rFonts w:ascii="Arial" w:hAnsi="Arial" w:cs="Arial"/>
                <w:sz w:val="26"/>
                <w:szCs w:val="26"/>
              </w:rPr>
            </w:pPr>
            <w:r w:rsidRPr="007719F6">
              <w:rPr>
                <w:rFonts w:ascii="Arial" w:hAnsi="Arial" w:cs="Arial"/>
                <w:sz w:val="26"/>
                <w:szCs w:val="26"/>
              </w:rPr>
              <w:t>департаменту економічного розвитку</w:t>
            </w:r>
            <w:r w:rsidR="00F30974">
              <w:rPr>
                <w:rFonts w:ascii="Arial" w:hAnsi="Arial" w:cs="Arial"/>
                <w:sz w:val="26"/>
                <w:szCs w:val="26"/>
              </w:rPr>
              <w:t>,</w:t>
            </w:r>
          </w:p>
          <w:p w:rsidR="00977C50" w:rsidRPr="007719F6" w:rsidRDefault="00977C50" w:rsidP="00977C50">
            <w:pPr>
              <w:ind w:left="125" w:right="130"/>
              <w:jc w:val="center"/>
              <w:rPr>
                <w:rFonts w:ascii="Arial" w:hAnsi="Arial" w:cs="Arial"/>
                <w:sz w:val="26"/>
                <w:szCs w:val="26"/>
              </w:rPr>
            </w:pPr>
            <w:r w:rsidRPr="007719F6">
              <w:rPr>
                <w:rFonts w:ascii="Arial" w:hAnsi="Arial" w:cs="Arial"/>
                <w:sz w:val="26"/>
                <w:szCs w:val="26"/>
              </w:rPr>
              <w:t xml:space="preserve">управління економіки </w:t>
            </w:r>
          </w:p>
          <w:p w:rsidR="00977C50" w:rsidRPr="007719F6" w:rsidRDefault="00977C50" w:rsidP="00977C50">
            <w:pPr>
              <w:ind w:left="125" w:right="130"/>
              <w:jc w:val="center"/>
              <w:rPr>
                <w:rFonts w:ascii="Arial" w:hAnsi="Arial" w:cs="Arial"/>
                <w:sz w:val="26"/>
                <w:szCs w:val="26"/>
              </w:rPr>
            </w:pPr>
            <w:r w:rsidRPr="007719F6">
              <w:rPr>
                <w:rFonts w:ascii="Arial" w:hAnsi="Arial" w:cs="Arial"/>
                <w:sz w:val="26"/>
                <w:szCs w:val="26"/>
              </w:rPr>
              <w:t>департаменту економічного розвитку</w:t>
            </w:r>
            <w:r w:rsidR="00F30974">
              <w:rPr>
                <w:rFonts w:ascii="Arial" w:hAnsi="Arial" w:cs="Arial"/>
                <w:sz w:val="26"/>
                <w:szCs w:val="26"/>
              </w:rPr>
              <w:t>,</w:t>
            </w:r>
          </w:p>
          <w:p w:rsidR="00977C50" w:rsidRPr="00431E2A" w:rsidRDefault="00977C50" w:rsidP="00977C50">
            <w:pPr>
              <w:ind w:left="125" w:right="130"/>
              <w:jc w:val="center"/>
              <w:rPr>
                <w:rFonts w:ascii="Arial" w:hAnsi="Arial" w:cs="Arial"/>
                <w:sz w:val="26"/>
                <w:szCs w:val="26"/>
              </w:rPr>
            </w:pPr>
            <w:r w:rsidRPr="007719F6">
              <w:rPr>
                <w:rFonts w:ascii="Arial" w:hAnsi="Arial" w:cs="Arial"/>
                <w:sz w:val="26"/>
                <w:szCs w:val="26"/>
              </w:rPr>
              <w:t>управління житлового господарства  департаменту житлового господарства та інфраструктури</w:t>
            </w:r>
            <w:r w:rsidR="00F30974">
              <w:rPr>
                <w:rFonts w:ascii="Arial" w:hAnsi="Arial" w:cs="Arial"/>
                <w:sz w:val="26"/>
                <w:szCs w:val="26"/>
              </w:rPr>
              <w:t>,</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shd w:val="clear" w:color="auto" w:fill="FFFFFF"/>
              </w:rPr>
              <w:t>управління архітектури департаменту архітектури та просторового розвитку</w:t>
            </w:r>
            <w:r w:rsidR="00F30974">
              <w:rPr>
                <w:rFonts w:ascii="Arial" w:hAnsi="Arial" w:cs="Arial"/>
                <w:color w:val="000000" w:themeColor="text1"/>
                <w:sz w:val="26"/>
                <w:szCs w:val="26"/>
                <w:shd w:val="clear" w:color="auto" w:fill="FFFFFF"/>
              </w:rPr>
              <w:t>,</w:t>
            </w:r>
            <w:r w:rsidRPr="00977C50">
              <w:rPr>
                <w:rFonts w:ascii="Arial" w:hAnsi="Arial" w:cs="Arial"/>
                <w:color w:val="000000" w:themeColor="text1"/>
                <w:sz w:val="26"/>
                <w:szCs w:val="26"/>
                <w:shd w:val="clear" w:color="auto" w:fill="FFFFFF"/>
              </w:rPr>
              <w:t xml:space="preserve"> </w:t>
            </w:r>
            <w:r w:rsidRPr="00977C50">
              <w:rPr>
                <w:rFonts w:ascii="Arial" w:hAnsi="Arial" w:cs="Arial"/>
                <w:color w:val="000000" w:themeColor="text1"/>
                <w:sz w:val="26"/>
                <w:szCs w:val="26"/>
              </w:rPr>
              <w:t xml:space="preserve">управління забезпечення доступності осіб з інвалідністю та інших </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маломобільних груп населення</w:t>
            </w:r>
            <w:r w:rsidR="00F30974">
              <w:rPr>
                <w:rFonts w:ascii="Arial" w:hAnsi="Arial" w:cs="Arial"/>
                <w:color w:val="000000" w:themeColor="text1"/>
                <w:sz w:val="26"/>
                <w:szCs w:val="26"/>
              </w:rPr>
              <w:t>,</w:t>
            </w:r>
            <w:r w:rsidRPr="00977C50">
              <w:rPr>
                <w:rFonts w:ascii="Arial" w:hAnsi="Arial" w:cs="Arial"/>
                <w:color w:val="000000" w:themeColor="text1"/>
                <w:sz w:val="26"/>
                <w:szCs w:val="26"/>
              </w:rPr>
              <w:t xml:space="preserve"> </w:t>
            </w:r>
          </w:p>
          <w:p w:rsidR="00977C50" w:rsidRPr="00977C50" w:rsidRDefault="00977C50" w:rsidP="00977C50">
            <w:pPr>
              <w:ind w:left="125" w:right="130"/>
              <w:jc w:val="center"/>
              <w:rPr>
                <w:rFonts w:ascii="Arial" w:hAnsi="Arial" w:cs="Arial"/>
                <w:color w:val="000000" w:themeColor="text1"/>
                <w:sz w:val="26"/>
                <w:szCs w:val="26"/>
                <w:shd w:val="clear" w:color="auto" w:fill="FFFFFF"/>
              </w:rPr>
            </w:pPr>
            <w:r w:rsidRPr="00977C50">
              <w:rPr>
                <w:rFonts w:ascii="Arial" w:hAnsi="Arial" w:cs="Arial"/>
                <w:color w:val="000000" w:themeColor="text1"/>
                <w:sz w:val="26"/>
                <w:szCs w:val="26"/>
                <w:shd w:val="clear" w:color="auto" w:fill="FFFFFF"/>
              </w:rPr>
              <w:t>районні адміністрації</w:t>
            </w:r>
            <w:r w:rsidR="00F30974">
              <w:rPr>
                <w:rFonts w:ascii="Arial" w:hAnsi="Arial" w:cs="Arial"/>
                <w:color w:val="000000" w:themeColor="text1"/>
                <w:sz w:val="26"/>
                <w:szCs w:val="26"/>
                <w:shd w:val="clear" w:color="auto" w:fill="FFFFFF"/>
              </w:rPr>
              <w:t>,</w:t>
            </w:r>
            <w:r w:rsidRPr="00977C50">
              <w:rPr>
                <w:rFonts w:ascii="Arial" w:hAnsi="Arial" w:cs="Arial"/>
                <w:color w:val="000000" w:themeColor="text1"/>
                <w:sz w:val="26"/>
                <w:szCs w:val="26"/>
                <w:shd w:val="clear" w:color="auto" w:fill="FFFFFF"/>
              </w:rPr>
              <w:t xml:space="preserve"> </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офіс з управління персоналом</w:t>
            </w:r>
            <w:r w:rsidR="00F30974">
              <w:rPr>
                <w:rFonts w:ascii="Arial" w:hAnsi="Arial" w:cs="Arial"/>
                <w:color w:val="000000" w:themeColor="text1"/>
                <w:sz w:val="26"/>
                <w:szCs w:val="26"/>
              </w:rPr>
              <w:t>,</w:t>
            </w:r>
          </w:p>
          <w:p w:rsidR="00977C50" w:rsidRPr="00431E2A" w:rsidRDefault="00977C50" w:rsidP="00977C50">
            <w:pPr>
              <w:ind w:left="125" w:right="130"/>
              <w:jc w:val="center"/>
              <w:rPr>
                <w:rFonts w:ascii="Arial" w:hAnsi="Arial" w:cs="Arial"/>
                <w:sz w:val="26"/>
                <w:szCs w:val="26"/>
                <w:shd w:val="clear" w:color="auto" w:fill="FFFFFF"/>
              </w:rPr>
            </w:pPr>
            <w:r w:rsidRPr="00431E2A">
              <w:rPr>
                <w:rFonts w:ascii="Arial" w:hAnsi="Arial" w:cs="Arial"/>
                <w:sz w:val="26"/>
                <w:szCs w:val="26"/>
                <w:shd w:val="clear" w:color="auto" w:fill="FFFFFF"/>
              </w:rPr>
              <w:t>КНП "1 територіальне медичне об’єднання</w:t>
            </w:r>
          </w:p>
          <w:p w:rsidR="00977C50" w:rsidRPr="00431E2A" w:rsidRDefault="00977C50" w:rsidP="00977C50">
            <w:pPr>
              <w:ind w:left="125" w:right="130"/>
              <w:jc w:val="center"/>
              <w:rPr>
                <w:rFonts w:ascii="Arial" w:hAnsi="Arial" w:cs="Arial"/>
                <w:sz w:val="26"/>
                <w:szCs w:val="26"/>
                <w:shd w:val="clear" w:color="auto" w:fill="FFFFFF"/>
              </w:rPr>
            </w:pPr>
            <w:r w:rsidRPr="00431E2A">
              <w:rPr>
                <w:rFonts w:ascii="Arial" w:hAnsi="Arial" w:cs="Arial"/>
                <w:sz w:val="26"/>
                <w:szCs w:val="26"/>
                <w:shd w:val="clear" w:color="auto" w:fill="FFFFFF"/>
              </w:rPr>
              <w:t>м. Львова"</w:t>
            </w:r>
            <w:r w:rsidR="00F30974">
              <w:rPr>
                <w:rFonts w:ascii="Arial" w:hAnsi="Arial" w:cs="Arial"/>
                <w:sz w:val="26"/>
                <w:szCs w:val="26"/>
                <w:shd w:val="clear" w:color="auto" w:fill="FFFFFF"/>
              </w:rPr>
              <w:t>,</w:t>
            </w:r>
          </w:p>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shd w:val="clear" w:color="auto" w:fill="FFFFFF"/>
              </w:rPr>
              <w:t>заклади охорони здоров’я на території Львівської міської територіальної громади</w:t>
            </w:r>
            <w:r w:rsidRPr="00DE440F">
              <w:rPr>
                <w:rFonts w:ascii="Arial" w:hAnsi="Arial" w:cs="Arial"/>
                <w:color w:val="1A304B"/>
                <w:sz w:val="26"/>
                <w:szCs w:val="26"/>
                <w:shd w:val="clear" w:color="auto" w:fill="FFFFFF"/>
              </w:rPr>
              <w:t xml:space="preserve"> </w:t>
            </w:r>
          </w:p>
        </w:tc>
      </w:tr>
      <w:tr w:rsidR="00977C50" w:rsidRPr="00FA33E7" w:rsidTr="00977C50">
        <w:tc>
          <w:tcPr>
            <w:tcW w:w="488" w:type="dxa"/>
            <w:hideMark/>
          </w:tcPr>
          <w:p w:rsidR="00977C50" w:rsidRPr="00FA33E7" w:rsidRDefault="00977C50" w:rsidP="00977C50">
            <w:pPr>
              <w:jc w:val="center"/>
              <w:rPr>
                <w:sz w:val="26"/>
                <w:szCs w:val="26"/>
              </w:rPr>
            </w:pPr>
            <w:r w:rsidRPr="00FA33E7">
              <w:rPr>
                <w:rFonts w:ascii="Arial" w:hAnsi="Arial" w:cs="Arial"/>
                <w:sz w:val="26"/>
                <w:szCs w:val="26"/>
              </w:rPr>
              <w:lastRenderedPageBreak/>
              <w:t>4.</w:t>
            </w:r>
          </w:p>
        </w:tc>
        <w:tc>
          <w:tcPr>
            <w:tcW w:w="2478"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Супровід Програми</w:t>
            </w:r>
          </w:p>
        </w:tc>
        <w:tc>
          <w:tcPr>
            <w:tcW w:w="6379"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Департамент гуманітарної політики</w:t>
            </w:r>
          </w:p>
        </w:tc>
      </w:tr>
      <w:tr w:rsidR="00977C50" w:rsidRPr="00FA33E7" w:rsidTr="00977C50">
        <w:tc>
          <w:tcPr>
            <w:tcW w:w="488" w:type="dxa"/>
            <w:hideMark/>
          </w:tcPr>
          <w:p w:rsidR="00977C50" w:rsidRPr="00FA33E7" w:rsidRDefault="00977C50" w:rsidP="00977C50">
            <w:pPr>
              <w:jc w:val="center"/>
              <w:rPr>
                <w:sz w:val="26"/>
                <w:szCs w:val="26"/>
              </w:rPr>
            </w:pPr>
            <w:r w:rsidRPr="00FA33E7">
              <w:rPr>
                <w:rFonts w:ascii="Arial" w:hAnsi="Arial" w:cs="Arial"/>
                <w:sz w:val="26"/>
                <w:szCs w:val="26"/>
              </w:rPr>
              <w:t>5.</w:t>
            </w:r>
          </w:p>
        </w:tc>
        <w:tc>
          <w:tcPr>
            <w:tcW w:w="2478"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Учасники Програми</w:t>
            </w:r>
          </w:p>
        </w:tc>
        <w:tc>
          <w:tcPr>
            <w:tcW w:w="6379" w:type="dxa"/>
            <w:hideMark/>
          </w:tcPr>
          <w:p w:rsidR="00977C50" w:rsidRPr="00977C50" w:rsidRDefault="00977C50" w:rsidP="00977C50">
            <w:pPr>
              <w:ind w:left="125" w:right="130"/>
              <w:jc w:val="center"/>
              <w:rPr>
                <w:rFonts w:ascii="Arial" w:hAnsi="Arial" w:cs="Arial"/>
                <w:color w:val="000000" w:themeColor="text1"/>
                <w:sz w:val="26"/>
                <w:szCs w:val="26"/>
              </w:rPr>
            </w:pPr>
            <w:r w:rsidRPr="00431E2A">
              <w:rPr>
                <w:rFonts w:ascii="Arial" w:hAnsi="Arial" w:cs="Arial"/>
                <w:sz w:val="26"/>
                <w:szCs w:val="26"/>
              </w:rPr>
              <w:t xml:space="preserve">Ветерани </w:t>
            </w:r>
            <w:r w:rsidRPr="00977C50">
              <w:rPr>
                <w:rFonts w:ascii="Arial" w:hAnsi="Arial" w:cs="Arial"/>
                <w:color w:val="000000" w:themeColor="text1"/>
                <w:sz w:val="26"/>
                <w:szCs w:val="26"/>
              </w:rPr>
              <w:t xml:space="preserve">війни (учасники бойових дій, </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 xml:space="preserve">особи з інвалідністю внаслідок війни), </w:t>
            </w:r>
          </w:p>
          <w:p w:rsidR="00977C50" w:rsidRPr="00714BE9" w:rsidRDefault="00977C50" w:rsidP="00977C50">
            <w:pPr>
              <w:ind w:left="125" w:right="130"/>
              <w:jc w:val="center"/>
              <w:rPr>
                <w:rFonts w:ascii="Arial" w:hAnsi="Arial" w:cs="Arial"/>
                <w:sz w:val="26"/>
                <w:szCs w:val="26"/>
              </w:rPr>
            </w:pPr>
            <w:r w:rsidRPr="00977C50">
              <w:rPr>
                <w:rFonts w:ascii="Arial" w:hAnsi="Arial" w:cs="Arial"/>
                <w:color w:val="000000" w:themeColor="text1"/>
                <w:sz w:val="26"/>
                <w:szCs w:val="26"/>
              </w:rPr>
              <w:t>члени їх</w:t>
            </w:r>
            <w:r>
              <w:rPr>
                <w:rFonts w:ascii="Arial" w:hAnsi="Arial" w:cs="Arial"/>
                <w:color w:val="000000" w:themeColor="text1"/>
                <w:sz w:val="26"/>
                <w:szCs w:val="26"/>
              </w:rPr>
              <w:t>ніх</w:t>
            </w:r>
            <w:r w:rsidRPr="00977C50">
              <w:rPr>
                <w:rFonts w:ascii="Arial" w:hAnsi="Arial" w:cs="Arial"/>
                <w:color w:val="000000" w:themeColor="text1"/>
                <w:sz w:val="26"/>
                <w:szCs w:val="26"/>
              </w:rPr>
              <w:t xml:space="preserve"> сімей; члени сімей загиблих (померлих</w:t>
            </w:r>
            <w:r w:rsidRPr="00431E2A">
              <w:rPr>
                <w:rFonts w:ascii="Arial" w:hAnsi="Arial" w:cs="Arial"/>
                <w:sz w:val="26"/>
                <w:szCs w:val="26"/>
              </w:rPr>
              <w:t xml:space="preserve">) ветеранів війни, Захисників </w:t>
            </w:r>
            <w:r w:rsidRPr="00714BE9">
              <w:rPr>
                <w:rFonts w:ascii="Arial" w:hAnsi="Arial" w:cs="Arial"/>
                <w:sz w:val="26"/>
                <w:szCs w:val="26"/>
              </w:rPr>
              <w:t>і Захисниць України;</w:t>
            </w:r>
          </w:p>
          <w:p w:rsidR="00977C50" w:rsidRPr="00714BE9" w:rsidRDefault="00977C50" w:rsidP="00977C50">
            <w:pPr>
              <w:ind w:left="125" w:right="130"/>
              <w:jc w:val="center"/>
              <w:rPr>
                <w:rFonts w:ascii="Arial" w:hAnsi="Arial" w:cs="Arial"/>
                <w:sz w:val="26"/>
                <w:szCs w:val="26"/>
              </w:rPr>
            </w:pPr>
            <w:r w:rsidRPr="00714BE9">
              <w:rPr>
                <w:rFonts w:ascii="Arial" w:hAnsi="Arial" w:cs="Arial"/>
                <w:sz w:val="26"/>
                <w:szCs w:val="26"/>
              </w:rPr>
              <w:t>члени сімей військовослужбовців, які потрапили в полон, або зникли безвісти;</w:t>
            </w:r>
          </w:p>
          <w:p w:rsidR="00977C50" w:rsidRDefault="00977C50" w:rsidP="00977C50">
            <w:pPr>
              <w:ind w:left="125" w:right="130"/>
              <w:jc w:val="center"/>
              <w:rPr>
                <w:rFonts w:ascii="Arial" w:hAnsi="Arial" w:cs="Arial"/>
                <w:color w:val="000000"/>
                <w:sz w:val="26"/>
                <w:szCs w:val="26"/>
                <w:shd w:val="clear" w:color="auto" w:fill="FFFFFF"/>
              </w:rPr>
            </w:pPr>
            <w:r w:rsidRPr="00714BE9">
              <w:rPr>
                <w:rFonts w:ascii="Arial" w:hAnsi="Arial" w:cs="Arial"/>
                <w:color w:val="000000"/>
                <w:sz w:val="26"/>
                <w:szCs w:val="26"/>
                <w:shd w:val="clear" w:color="auto" w:fill="FFFFFF"/>
              </w:rPr>
              <w:t>постраждалі учасники Революції Гідності, які включені до відповідних переліків осіб, які отримали тілесні ушкодження (тяжкі, середньої</w:t>
            </w:r>
            <w:r w:rsidRPr="00431E2A">
              <w:rPr>
                <w:rFonts w:ascii="Arial" w:hAnsi="Arial" w:cs="Arial"/>
                <w:color w:val="000000"/>
                <w:sz w:val="26"/>
                <w:szCs w:val="26"/>
                <w:shd w:val="clear" w:color="auto" w:fill="FFFFFF"/>
              </w:rPr>
              <w:t xml:space="preserve"> тяжкості, легкі) під час участі у масових акціях громадського протесту в Україні з 21 листопада 2013 року по 21 лютого 2014 року за євроінтеграцію та проти режиму Януковича, що </w:t>
            </w:r>
            <w:r>
              <w:rPr>
                <w:rFonts w:ascii="Arial" w:hAnsi="Arial" w:cs="Arial"/>
                <w:color w:val="000000"/>
                <w:sz w:val="26"/>
                <w:szCs w:val="26"/>
                <w:shd w:val="clear" w:color="auto" w:fill="FFFFFF"/>
              </w:rPr>
              <w:t>с</w:t>
            </w:r>
            <w:r w:rsidRPr="00431E2A">
              <w:rPr>
                <w:rFonts w:ascii="Arial" w:hAnsi="Arial" w:cs="Arial"/>
                <w:color w:val="000000"/>
                <w:sz w:val="26"/>
                <w:szCs w:val="26"/>
                <w:shd w:val="clear" w:color="auto" w:fill="FFFFFF"/>
              </w:rPr>
              <w:t>форм</w:t>
            </w:r>
            <w:r>
              <w:rPr>
                <w:rFonts w:ascii="Arial" w:hAnsi="Arial" w:cs="Arial"/>
                <w:color w:val="000000"/>
                <w:sz w:val="26"/>
                <w:szCs w:val="26"/>
                <w:shd w:val="clear" w:color="auto" w:fill="FFFFFF"/>
              </w:rPr>
              <w:t>овані</w:t>
            </w:r>
            <w:r w:rsidRPr="00431E2A">
              <w:rPr>
                <w:rFonts w:ascii="Arial" w:hAnsi="Arial" w:cs="Arial"/>
                <w:color w:val="000000"/>
                <w:sz w:val="26"/>
                <w:szCs w:val="26"/>
                <w:shd w:val="clear" w:color="auto" w:fill="FFFFFF"/>
              </w:rPr>
              <w:t xml:space="preserve"> та затвердж</w:t>
            </w:r>
            <w:r>
              <w:rPr>
                <w:rFonts w:ascii="Arial" w:hAnsi="Arial" w:cs="Arial"/>
                <w:color w:val="000000"/>
                <w:sz w:val="26"/>
                <w:szCs w:val="26"/>
                <w:shd w:val="clear" w:color="auto" w:fill="FFFFFF"/>
              </w:rPr>
              <w:t>ені</w:t>
            </w:r>
            <w:r w:rsidRPr="00431E2A">
              <w:rPr>
                <w:rFonts w:ascii="Arial" w:hAnsi="Arial" w:cs="Arial"/>
                <w:color w:val="000000"/>
                <w:sz w:val="26"/>
                <w:szCs w:val="26"/>
                <w:shd w:val="clear" w:color="auto" w:fill="FFFFFF"/>
              </w:rPr>
              <w:t xml:space="preserve"> Міністерством охорони здоров’я України за результатами судово-медичної експертизи та за погодженням з Міністерством соціальної політики України </w:t>
            </w:r>
            <w:r w:rsidRPr="00431E2A">
              <w:rPr>
                <w:rFonts w:ascii="Arial" w:hAnsi="Arial" w:cs="Arial"/>
                <w:color w:val="000000"/>
                <w:sz w:val="26"/>
                <w:szCs w:val="26"/>
                <w:shd w:val="clear" w:color="auto" w:fill="FFFFFF"/>
              </w:rPr>
              <w:lastRenderedPageBreak/>
              <w:t xml:space="preserve">(надалі </w:t>
            </w:r>
            <w:r>
              <w:rPr>
                <w:rFonts w:ascii="Arial" w:hAnsi="Arial" w:cs="Arial"/>
                <w:color w:val="000000"/>
                <w:sz w:val="26"/>
                <w:szCs w:val="26"/>
                <w:shd w:val="clear" w:color="auto" w:fill="FFFFFF"/>
              </w:rPr>
              <w:t>–</w:t>
            </w:r>
            <w:r w:rsidRPr="00431E2A">
              <w:rPr>
                <w:rFonts w:ascii="Arial" w:hAnsi="Arial" w:cs="Arial"/>
                <w:color w:val="000000"/>
                <w:sz w:val="26"/>
                <w:szCs w:val="26"/>
                <w:shd w:val="clear" w:color="auto" w:fill="FFFFFF"/>
              </w:rPr>
              <w:t xml:space="preserve"> постраждалі учасники Революції Гідності) та член</w:t>
            </w:r>
            <w:r>
              <w:rPr>
                <w:rFonts w:ascii="Arial" w:hAnsi="Arial" w:cs="Arial"/>
                <w:color w:val="000000"/>
                <w:sz w:val="26"/>
                <w:szCs w:val="26"/>
                <w:shd w:val="clear" w:color="auto" w:fill="FFFFFF"/>
              </w:rPr>
              <w:t>и</w:t>
            </w:r>
            <w:r w:rsidRPr="00431E2A">
              <w:rPr>
                <w:rFonts w:ascii="Arial" w:hAnsi="Arial" w:cs="Arial"/>
                <w:color w:val="000000"/>
                <w:sz w:val="26"/>
                <w:szCs w:val="26"/>
                <w:shd w:val="clear" w:color="auto" w:fill="FFFFFF"/>
              </w:rPr>
              <w:t xml:space="preserve"> їх</w:t>
            </w:r>
            <w:r>
              <w:rPr>
                <w:rFonts w:ascii="Arial" w:hAnsi="Arial" w:cs="Arial"/>
                <w:color w:val="000000"/>
                <w:sz w:val="26"/>
                <w:szCs w:val="26"/>
                <w:shd w:val="clear" w:color="auto" w:fill="FFFFFF"/>
              </w:rPr>
              <w:t>ніх</w:t>
            </w:r>
            <w:r w:rsidRPr="00431E2A">
              <w:rPr>
                <w:rFonts w:ascii="Arial" w:hAnsi="Arial" w:cs="Arial"/>
                <w:color w:val="000000"/>
                <w:sz w:val="26"/>
                <w:szCs w:val="26"/>
                <w:shd w:val="clear" w:color="auto" w:fill="FFFFFF"/>
              </w:rPr>
              <w:t xml:space="preserve"> сімей; </w:t>
            </w:r>
          </w:p>
          <w:p w:rsidR="00977C50" w:rsidRDefault="00977C50" w:rsidP="00977C50">
            <w:pPr>
              <w:ind w:left="125" w:right="130"/>
              <w:jc w:val="center"/>
              <w:rPr>
                <w:rFonts w:ascii="Arial" w:hAnsi="Arial" w:cs="Arial"/>
                <w:color w:val="000000"/>
                <w:sz w:val="26"/>
                <w:szCs w:val="26"/>
                <w:shd w:val="clear" w:color="auto" w:fill="FFFFFF"/>
              </w:rPr>
            </w:pPr>
            <w:r w:rsidRPr="00431E2A">
              <w:rPr>
                <w:rFonts w:ascii="Arial" w:hAnsi="Arial" w:cs="Arial"/>
                <w:color w:val="000000"/>
                <w:sz w:val="26"/>
                <w:szCs w:val="26"/>
                <w:shd w:val="clear" w:color="auto" w:fill="FFFFFF"/>
              </w:rPr>
              <w:t xml:space="preserve">членів сімей осіб, які загинули або померли внаслідок поранень, каліцтва, контузії чи інших ушкоджень здоров’я, одержаних під час участі у Революції Гідності, а також сімей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w:t>
            </w:r>
          </w:p>
          <w:p w:rsidR="00977C50" w:rsidRPr="00431E2A" w:rsidRDefault="00977C50" w:rsidP="00977C50">
            <w:pPr>
              <w:ind w:left="125" w:right="130"/>
              <w:jc w:val="center"/>
              <w:rPr>
                <w:rFonts w:ascii="Arial" w:hAnsi="Arial" w:cs="Arial"/>
                <w:sz w:val="26"/>
                <w:szCs w:val="26"/>
              </w:rPr>
            </w:pPr>
            <w:r w:rsidRPr="00431E2A">
              <w:rPr>
                <w:rFonts w:ascii="Arial" w:hAnsi="Arial" w:cs="Arial"/>
                <w:color w:val="000000"/>
                <w:sz w:val="26"/>
                <w:szCs w:val="26"/>
                <w:shd w:val="clear" w:color="auto" w:fill="FFFFFF"/>
              </w:rPr>
              <w:t xml:space="preserve">(надалі </w:t>
            </w:r>
            <w:r>
              <w:rPr>
                <w:rFonts w:ascii="Arial" w:hAnsi="Arial" w:cs="Arial"/>
                <w:color w:val="000000"/>
                <w:sz w:val="26"/>
                <w:szCs w:val="26"/>
                <w:shd w:val="clear" w:color="auto" w:fill="FFFFFF"/>
              </w:rPr>
              <w:t>–</w:t>
            </w:r>
            <w:r w:rsidRPr="00431E2A">
              <w:rPr>
                <w:rFonts w:ascii="Arial" w:hAnsi="Arial" w:cs="Arial"/>
                <w:color w:val="000000"/>
                <w:sz w:val="26"/>
                <w:szCs w:val="26"/>
                <w:shd w:val="clear" w:color="auto" w:fill="FFFFFF"/>
              </w:rPr>
              <w:t xml:space="preserve"> члени сімей Героїв Небесної Сотні)</w:t>
            </w:r>
          </w:p>
        </w:tc>
      </w:tr>
      <w:tr w:rsidR="00977C50" w:rsidRPr="00FA33E7" w:rsidTr="00977C50">
        <w:tc>
          <w:tcPr>
            <w:tcW w:w="488" w:type="dxa"/>
            <w:hideMark/>
          </w:tcPr>
          <w:p w:rsidR="00977C50" w:rsidRPr="00FA33E7" w:rsidRDefault="00977C50" w:rsidP="00977C50">
            <w:pPr>
              <w:jc w:val="center"/>
              <w:rPr>
                <w:sz w:val="26"/>
                <w:szCs w:val="26"/>
              </w:rPr>
            </w:pPr>
            <w:r w:rsidRPr="00FA33E7">
              <w:rPr>
                <w:rFonts w:ascii="Arial" w:hAnsi="Arial" w:cs="Arial"/>
                <w:sz w:val="26"/>
                <w:szCs w:val="26"/>
              </w:rPr>
              <w:lastRenderedPageBreak/>
              <w:t>6.</w:t>
            </w:r>
          </w:p>
        </w:tc>
        <w:tc>
          <w:tcPr>
            <w:tcW w:w="2478"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Мета Програми</w:t>
            </w:r>
          </w:p>
        </w:tc>
        <w:tc>
          <w:tcPr>
            <w:tcW w:w="6379" w:type="dxa"/>
            <w:hideMark/>
          </w:tcPr>
          <w:p w:rsidR="00977C50" w:rsidRPr="00714BE9" w:rsidRDefault="00977C50" w:rsidP="00977C50">
            <w:pPr>
              <w:ind w:left="125" w:right="130"/>
              <w:jc w:val="center"/>
              <w:rPr>
                <w:rFonts w:ascii="Arial" w:hAnsi="Arial" w:cs="Arial"/>
                <w:sz w:val="26"/>
                <w:szCs w:val="26"/>
              </w:rPr>
            </w:pPr>
            <w:r w:rsidRPr="00431E2A">
              <w:rPr>
                <w:rFonts w:ascii="Arial" w:hAnsi="Arial" w:cs="Arial"/>
                <w:sz w:val="26"/>
                <w:szCs w:val="26"/>
              </w:rPr>
              <w:t xml:space="preserve">Реалізація комплексу взаємопов’язаних завдань і заходів, спрямованих на поглиблення соціального захисту, спільної координації наявних ресурсів для забезпечення соціальних, </w:t>
            </w:r>
            <w:r w:rsidRPr="00714BE9">
              <w:rPr>
                <w:rFonts w:ascii="Arial" w:hAnsi="Arial" w:cs="Arial"/>
                <w:sz w:val="26"/>
                <w:szCs w:val="26"/>
              </w:rPr>
              <w:t>правових гарантій ветеранів війни, членів їх</w:t>
            </w:r>
            <w:r>
              <w:rPr>
                <w:rFonts w:ascii="Arial" w:hAnsi="Arial" w:cs="Arial"/>
                <w:sz w:val="26"/>
                <w:szCs w:val="26"/>
              </w:rPr>
              <w:t>ніх</w:t>
            </w:r>
            <w:r w:rsidRPr="00714BE9">
              <w:rPr>
                <w:rFonts w:ascii="Arial" w:hAnsi="Arial" w:cs="Arial"/>
                <w:sz w:val="26"/>
                <w:szCs w:val="26"/>
              </w:rPr>
              <w:t xml:space="preserve"> сімей, у тому числі членів сімей військовослужбовців, які потрапили в полон, </w:t>
            </w:r>
          </w:p>
          <w:p w:rsidR="00977C50" w:rsidRPr="00714BE9" w:rsidRDefault="00977C50" w:rsidP="00977C50">
            <w:pPr>
              <w:ind w:left="125" w:right="130"/>
              <w:jc w:val="center"/>
              <w:rPr>
                <w:rFonts w:ascii="Arial" w:hAnsi="Arial" w:cs="Arial"/>
                <w:sz w:val="26"/>
                <w:szCs w:val="26"/>
              </w:rPr>
            </w:pPr>
            <w:r w:rsidRPr="00714BE9">
              <w:rPr>
                <w:rFonts w:ascii="Arial" w:hAnsi="Arial" w:cs="Arial"/>
                <w:sz w:val="26"/>
                <w:szCs w:val="26"/>
              </w:rPr>
              <w:t>або зникли безвісти;</w:t>
            </w:r>
          </w:p>
          <w:p w:rsidR="00977C50" w:rsidRPr="00714BE9" w:rsidRDefault="00977C50" w:rsidP="00977C50">
            <w:pPr>
              <w:tabs>
                <w:tab w:val="left" w:pos="720"/>
                <w:tab w:val="left" w:pos="900"/>
              </w:tabs>
              <w:jc w:val="center"/>
              <w:rPr>
                <w:rFonts w:ascii="Arial" w:hAnsi="Arial" w:cs="Arial"/>
                <w:sz w:val="26"/>
                <w:szCs w:val="26"/>
              </w:rPr>
            </w:pPr>
            <w:r w:rsidRPr="00714BE9">
              <w:rPr>
                <w:rFonts w:ascii="Arial" w:hAnsi="Arial" w:cs="Arial"/>
                <w:sz w:val="26"/>
                <w:szCs w:val="26"/>
              </w:rPr>
              <w:t xml:space="preserve">членів сімей загиблих (померлих) ветеранів війни, </w:t>
            </w:r>
          </w:p>
          <w:p w:rsidR="00977C50" w:rsidRPr="00714BE9" w:rsidRDefault="00977C50" w:rsidP="00977C50">
            <w:pPr>
              <w:tabs>
                <w:tab w:val="left" w:pos="720"/>
                <w:tab w:val="left" w:pos="900"/>
              </w:tabs>
              <w:jc w:val="center"/>
              <w:rPr>
                <w:rFonts w:ascii="Arial" w:hAnsi="Arial" w:cs="Arial"/>
                <w:sz w:val="26"/>
                <w:szCs w:val="26"/>
              </w:rPr>
            </w:pPr>
            <w:r w:rsidRPr="00714BE9">
              <w:rPr>
                <w:rFonts w:ascii="Arial" w:hAnsi="Arial" w:cs="Arial"/>
                <w:sz w:val="26"/>
                <w:szCs w:val="26"/>
              </w:rPr>
              <w:t>Захисників і Захисниць України,</w:t>
            </w:r>
          </w:p>
          <w:p w:rsidR="00977C50" w:rsidRDefault="00977C50" w:rsidP="00977C50">
            <w:pPr>
              <w:tabs>
                <w:tab w:val="left" w:pos="720"/>
                <w:tab w:val="left" w:pos="900"/>
              </w:tabs>
              <w:jc w:val="center"/>
              <w:rPr>
                <w:rFonts w:ascii="Arial" w:hAnsi="Arial" w:cs="Arial"/>
                <w:color w:val="000000"/>
                <w:sz w:val="26"/>
                <w:szCs w:val="26"/>
                <w:shd w:val="clear" w:color="auto" w:fill="FFFFFF"/>
              </w:rPr>
            </w:pPr>
            <w:r w:rsidRPr="00714BE9">
              <w:rPr>
                <w:rFonts w:ascii="Arial" w:hAnsi="Arial" w:cs="Arial"/>
                <w:color w:val="000000"/>
                <w:sz w:val="26"/>
                <w:szCs w:val="26"/>
                <w:shd w:val="clear" w:color="auto" w:fill="FFFFFF"/>
              </w:rPr>
              <w:t>постраждалих учасники Революції</w:t>
            </w:r>
            <w:r w:rsidRPr="00431E2A">
              <w:rPr>
                <w:rFonts w:ascii="Arial" w:hAnsi="Arial" w:cs="Arial"/>
                <w:color w:val="000000"/>
                <w:sz w:val="26"/>
                <w:szCs w:val="26"/>
                <w:shd w:val="clear" w:color="auto" w:fill="FFFFFF"/>
              </w:rPr>
              <w:t xml:space="preserve"> Гідності</w:t>
            </w:r>
            <w:r>
              <w:rPr>
                <w:rFonts w:ascii="Arial" w:hAnsi="Arial" w:cs="Arial"/>
                <w:color w:val="000000"/>
                <w:sz w:val="26"/>
                <w:szCs w:val="26"/>
                <w:shd w:val="clear" w:color="auto" w:fill="FFFFFF"/>
              </w:rPr>
              <w:t>,</w:t>
            </w:r>
          </w:p>
          <w:p w:rsidR="00977C50" w:rsidRPr="00431E2A" w:rsidRDefault="00977C50" w:rsidP="00977C50">
            <w:pPr>
              <w:tabs>
                <w:tab w:val="left" w:pos="720"/>
                <w:tab w:val="left" w:pos="900"/>
              </w:tabs>
              <w:jc w:val="center"/>
              <w:rPr>
                <w:rFonts w:ascii="Arial" w:hAnsi="Arial" w:cs="Arial"/>
                <w:sz w:val="26"/>
                <w:szCs w:val="26"/>
              </w:rPr>
            </w:pPr>
            <w:r w:rsidRPr="00431E2A">
              <w:rPr>
                <w:rFonts w:ascii="Arial" w:hAnsi="Arial" w:cs="Arial"/>
                <w:color w:val="000000"/>
                <w:sz w:val="26"/>
                <w:szCs w:val="26"/>
                <w:shd w:val="clear" w:color="auto" w:fill="FFFFFF"/>
              </w:rPr>
              <w:t>член</w:t>
            </w:r>
            <w:r>
              <w:rPr>
                <w:rFonts w:ascii="Arial" w:hAnsi="Arial" w:cs="Arial"/>
                <w:color w:val="000000"/>
                <w:sz w:val="26"/>
                <w:szCs w:val="26"/>
                <w:shd w:val="clear" w:color="auto" w:fill="FFFFFF"/>
              </w:rPr>
              <w:t>ів</w:t>
            </w:r>
            <w:r w:rsidRPr="00431E2A">
              <w:rPr>
                <w:rFonts w:ascii="Arial" w:hAnsi="Arial" w:cs="Arial"/>
                <w:color w:val="000000"/>
                <w:sz w:val="26"/>
                <w:szCs w:val="26"/>
                <w:shd w:val="clear" w:color="auto" w:fill="FFFFFF"/>
              </w:rPr>
              <w:t xml:space="preserve"> сімей Героїв Небесної Сотні</w:t>
            </w:r>
          </w:p>
        </w:tc>
      </w:tr>
      <w:tr w:rsidR="00977C50" w:rsidRPr="00FA33E7" w:rsidTr="00977C50">
        <w:tc>
          <w:tcPr>
            <w:tcW w:w="488" w:type="dxa"/>
            <w:hideMark/>
          </w:tcPr>
          <w:p w:rsidR="00977C50" w:rsidRPr="00FA33E7" w:rsidRDefault="00977C50" w:rsidP="00977C50">
            <w:pPr>
              <w:jc w:val="center"/>
              <w:rPr>
                <w:sz w:val="26"/>
                <w:szCs w:val="26"/>
              </w:rPr>
            </w:pPr>
            <w:r w:rsidRPr="00FA33E7">
              <w:rPr>
                <w:rFonts w:ascii="Arial" w:hAnsi="Arial" w:cs="Arial"/>
                <w:sz w:val="26"/>
                <w:szCs w:val="26"/>
              </w:rPr>
              <w:t>7.</w:t>
            </w:r>
          </w:p>
        </w:tc>
        <w:tc>
          <w:tcPr>
            <w:tcW w:w="2478"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Термін реалізації Програми</w:t>
            </w:r>
          </w:p>
        </w:tc>
        <w:tc>
          <w:tcPr>
            <w:tcW w:w="6379"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2024-2026 роки</w:t>
            </w:r>
          </w:p>
        </w:tc>
      </w:tr>
      <w:tr w:rsidR="00977C50" w:rsidRPr="00FA33E7" w:rsidTr="00977C50">
        <w:tc>
          <w:tcPr>
            <w:tcW w:w="488" w:type="dxa"/>
            <w:hideMark/>
          </w:tcPr>
          <w:p w:rsidR="00977C50" w:rsidRPr="00FA33E7" w:rsidRDefault="00977C50" w:rsidP="00977C50">
            <w:pPr>
              <w:jc w:val="center"/>
              <w:rPr>
                <w:sz w:val="26"/>
                <w:szCs w:val="26"/>
              </w:rPr>
            </w:pPr>
            <w:r w:rsidRPr="00FA33E7">
              <w:rPr>
                <w:rFonts w:ascii="Arial" w:hAnsi="Arial" w:cs="Arial"/>
                <w:sz w:val="26"/>
                <w:szCs w:val="26"/>
              </w:rPr>
              <w:t>8.</w:t>
            </w:r>
          </w:p>
        </w:tc>
        <w:tc>
          <w:tcPr>
            <w:tcW w:w="2478"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Джерела фінансування Програми</w:t>
            </w:r>
          </w:p>
        </w:tc>
        <w:tc>
          <w:tcPr>
            <w:tcW w:w="6379" w:type="dxa"/>
            <w:hideMark/>
          </w:tcPr>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Бюджет Львівської міської територіальної громади, кошти громадських організацій, кошти спонсорів та інші джерела фінансування</w:t>
            </w:r>
          </w:p>
        </w:tc>
      </w:tr>
      <w:tr w:rsidR="00977C50" w:rsidRPr="00FA33E7" w:rsidTr="00977C50">
        <w:tc>
          <w:tcPr>
            <w:tcW w:w="488" w:type="dxa"/>
            <w:hideMark/>
          </w:tcPr>
          <w:p w:rsidR="00977C50" w:rsidRPr="00FA33E7" w:rsidRDefault="00977C50" w:rsidP="00977C50">
            <w:pPr>
              <w:jc w:val="center"/>
              <w:rPr>
                <w:sz w:val="26"/>
                <w:szCs w:val="26"/>
              </w:rPr>
            </w:pPr>
            <w:r w:rsidRPr="00FA33E7">
              <w:rPr>
                <w:rFonts w:ascii="Arial" w:hAnsi="Arial" w:cs="Arial"/>
                <w:sz w:val="26"/>
                <w:szCs w:val="26"/>
              </w:rPr>
              <w:t>9.</w:t>
            </w:r>
          </w:p>
        </w:tc>
        <w:tc>
          <w:tcPr>
            <w:tcW w:w="2478" w:type="dxa"/>
            <w:hideMark/>
          </w:tcPr>
          <w:p w:rsidR="00977C50" w:rsidRPr="00431E2A" w:rsidRDefault="00977C50" w:rsidP="00977C50">
            <w:pPr>
              <w:ind w:left="125" w:right="130"/>
              <w:jc w:val="center"/>
              <w:rPr>
                <w:rFonts w:ascii="Arial" w:hAnsi="Arial" w:cs="Arial"/>
                <w:sz w:val="26"/>
                <w:szCs w:val="26"/>
              </w:rPr>
            </w:pPr>
            <w:r w:rsidRPr="00431E2A">
              <w:rPr>
                <w:rFonts w:ascii="Arial" w:hAnsi="Arial" w:cs="Arial"/>
                <w:sz w:val="26"/>
                <w:szCs w:val="26"/>
              </w:rPr>
              <w:t>Загальний обсяг фінансування</w:t>
            </w:r>
          </w:p>
        </w:tc>
        <w:tc>
          <w:tcPr>
            <w:tcW w:w="6379" w:type="dxa"/>
            <w:hideMark/>
          </w:tcPr>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 xml:space="preserve">Фінансування Програми буде здійснюватися за кошти бюджету Львівської міської територіальної громади, </w:t>
            </w:r>
          </w:p>
          <w:p w:rsidR="00977C50" w:rsidRPr="00977C50" w:rsidRDefault="00977C50" w:rsidP="00977C50">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кошти громадських організацій, кошти спонсорів та інших джерел фінансування</w:t>
            </w:r>
          </w:p>
        </w:tc>
      </w:tr>
    </w:tbl>
    <w:p w:rsidR="00977C50" w:rsidRDefault="00977C50" w:rsidP="00977C50">
      <w:pPr>
        <w:spacing w:line="240" w:lineRule="atLeast"/>
        <w:jc w:val="center"/>
        <w:rPr>
          <w:rFonts w:ascii="Arial" w:hAnsi="Arial" w:cs="Arial"/>
          <w:b/>
          <w:bCs/>
        </w:rPr>
      </w:pPr>
    </w:p>
    <w:p w:rsidR="00977C50" w:rsidRPr="000E4306" w:rsidRDefault="00977C50" w:rsidP="00977C50">
      <w:pPr>
        <w:spacing w:line="240" w:lineRule="atLeast"/>
        <w:jc w:val="center"/>
        <w:rPr>
          <w:rFonts w:ascii="Arial" w:hAnsi="Arial" w:cs="Arial"/>
          <w:b/>
          <w:bCs/>
          <w:sz w:val="26"/>
          <w:szCs w:val="26"/>
        </w:rPr>
      </w:pPr>
      <w:r w:rsidRPr="000E4306">
        <w:rPr>
          <w:rFonts w:ascii="Arial" w:hAnsi="Arial" w:cs="Arial"/>
          <w:b/>
          <w:bCs/>
          <w:sz w:val="26"/>
          <w:szCs w:val="26"/>
        </w:rPr>
        <w:t>Вступ</w:t>
      </w:r>
    </w:p>
    <w:p w:rsidR="00977C50" w:rsidRPr="000E4306" w:rsidRDefault="00977C50" w:rsidP="00977C50">
      <w:pPr>
        <w:spacing w:line="240" w:lineRule="atLeast"/>
        <w:jc w:val="center"/>
        <w:rPr>
          <w:rFonts w:ascii="Arial" w:hAnsi="Arial" w:cs="Arial"/>
          <w:b/>
          <w:bCs/>
          <w:sz w:val="26"/>
          <w:szCs w:val="26"/>
        </w:rPr>
      </w:pPr>
    </w:p>
    <w:p w:rsidR="00977C50" w:rsidRPr="000E4306" w:rsidRDefault="00977C50" w:rsidP="00977C50">
      <w:pPr>
        <w:pStyle w:val="capitalletter"/>
        <w:shd w:val="clear" w:color="auto" w:fill="FFFFFF"/>
        <w:spacing w:before="0" w:beforeAutospacing="0" w:after="0" w:afterAutospacing="0" w:line="240" w:lineRule="atLeast"/>
        <w:jc w:val="both"/>
        <w:textAlignment w:val="baseline"/>
        <w:rPr>
          <w:rFonts w:ascii="Arial" w:hAnsi="Arial" w:cs="Arial"/>
          <w:sz w:val="26"/>
          <w:szCs w:val="26"/>
        </w:rPr>
      </w:pPr>
      <w:r w:rsidRPr="000E4306">
        <w:rPr>
          <w:rFonts w:ascii="Arial" w:hAnsi="Arial" w:cs="Arial"/>
          <w:sz w:val="26"/>
          <w:szCs w:val="26"/>
          <w:shd w:val="clear" w:color="auto" w:fill="FFFFFF"/>
        </w:rPr>
        <w:tab/>
        <w:t xml:space="preserve">З початком повномасштабної війни в Україні </w:t>
      </w:r>
      <w:r w:rsidRPr="000E4306">
        <w:rPr>
          <w:rFonts w:ascii="Arial" w:hAnsi="Arial" w:cs="Arial"/>
          <w:sz w:val="26"/>
          <w:szCs w:val="26"/>
        </w:rPr>
        <w:t>тисячі жителів громади міста змушені були взяти в руки зброю і стати на захист незалежності та територіальної цілісності своєї країни.</w:t>
      </w:r>
    </w:p>
    <w:p w:rsidR="00977C50" w:rsidRPr="000E4306" w:rsidRDefault="00977C50" w:rsidP="00977C50">
      <w:pPr>
        <w:pStyle w:val="ab"/>
        <w:shd w:val="clear" w:color="auto" w:fill="FFFFFF"/>
        <w:spacing w:line="240" w:lineRule="atLeast"/>
        <w:ind w:firstLine="708"/>
        <w:jc w:val="both"/>
        <w:textAlignment w:val="baseline"/>
        <w:rPr>
          <w:rFonts w:ascii="Arial" w:hAnsi="Arial" w:cs="Arial"/>
          <w:sz w:val="26"/>
          <w:szCs w:val="26"/>
          <w:lang w:val="uk-UA"/>
        </w:rPr>
      </w:pPr>
      <w:r w:rsidRPr="000E4306">
        <w:rPr>
          <w:rFonts w:ascii="Arial" w:hAnsi="Arial" w:cs="Arial"/>
          <w:sz w:val="26"/>
          <w:szCs w:val="26"/>
          <w:lang w:val="uk-UA"/>
        </w:rPr>
        <w:t>До повномасштабної війни у Львівській міській територіальній громаді на обліку перебувало понад 7,8 тисяч ветеранів війни, які брали безпосередню участь в антитерористичній операції</w:t>
      </w:r>
      <w:r>
        <w:rPr>
          <w:rFonts w:ascii="Arial" w:hAnsi="Arial" w:cs="Arial"/>
          <w:sz w:val="26"/>
          <w:szCs w:val="26"/>
          <w:lang w:val="uk-UA"/>
        </w:rPr>
        <w:t xml:space="preserve"> </w:t>
      </w:r>
      <w:bookmarkStart w:id="0" w:name="_GoBack"/>
      <w:r w:rsidRPr="000E4306">
        <w:rPr>
          <w:rFonts w:ascii="Arial" w:hAnsi="Arial" w:cs="Arial"/>
          <w:sz w:val="26"/>
          <w:szCs w:val="26"/>
          <w:lang w:val="uk-UA"/>
        </w:rPr>
        <w:t>/</w:t>
      </w:r>
      <w:bookmarkEnd w:id="0"/>
      <w:r>
        <w:rPr>
          <w:rFonts w:ascii="Arial" w:hAnsi="Arial" w:cs="Arial"/>
          <w:sz w:val="26"/>
          <w:szCs w:val="26"/>
          <w:lang w:val="uk-UA"/>
        </w:rPr>
        <w:t xml:space="preserve"> </w:t>
      </w:r>
      <w:r w:rsidRPr="000E4306">
        <w:rPr>
          <w:rFonts w:ascii="Arial" w:hAnsi="Arial" w:cs="Arial"/>
          <w:sz w:val="26"/>
          <w:szCs w:val="26"/>
          <w:shd w:val="clear" w:color="auto" w:fill="FFFFFF"/>
          <w:lang w:val="uk-UA"/>
        </w:rPr>
        <w:t xml:space="preserve">у заходах із забезпечення національної безпеки і оборони, відсічі і стримуванні збройної </w:t>
      </w:r>
      <w:r w:rsidRPr="000E4306">
        <w:rPr>
          <w:rFonts w:ascii="Arial" w:hAnsi="Arial" w:cs="Arial"/>
          <w:sz w:val="26"/>
          <w:szCs w:val="26"/>
          <w:shd w:val="clear" w:color="auto" w:fill="FFFFFF"/>
          <w:lang w:val="uk-UA"/>
        </w:rPr>
        <w:lastRenderedPageBreak/>
        <w:t>агресії російської федерації у Донецькій та Луганській областях</w:t>
      </w:r>
      <w:r w:rsidRPr="000E4306">
        <w:rPr>
          <w:rFonts w:ascii="Arial" w:hAnsi="Arial" w:cs="Arial"/>
          <w:sz w:val="26"/>
          <w:szCs w:val="26"/>
          <w:lang w:val="uk-UA"/>
        </w:rPr>
        <w:t xml:space="preserve">. В умовах сьогодення ми маємо нових борців за суверенітет держави, які ціною власного життя і здоров’я відстоюють європейський шлях розвитку країни. </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shd w:val="clear" w:color="auto" w:fill="FFFFFF"/>
        </w:rPr>
        <w:t xml:space="preserve">Комплексна програма </w:t>
      </w:r>
      <w:r w:rsidRPr="000E4306">
        <w:rPr>
          <w:rFonts w:ascii="Arial" w:hAnsi="Arial" w:cs="Arial"/>
          <w:sz w:val="26"/>
          <w:szCs w:val="26"/>
        </w:rPr>
        <w:t xml:space="preserve">підтримки ветеранів війни, членів сімей загиблих (померлих) Захисників і Захисниць України та деяких інших категорій осіб </w:t>
      </w:r>
      <w:r w:rsidRPr="000E4306">
        <w:rPr>
          <w:rFonts w:ascii="Arial" w:hAnsi="Arial" w:cs="Arial"/>
          <w:sz w:val="26"/>
          <w:szCs w:val="26"/>
          <w:shd w:val="clear" w:color="auto" w:fill="FFFFFF"/>
        </w:rPr>
        <w:t xml:space="preserve">(надалі – Комплексна програма) – це комплекс заходів, </w:t>
      </w:r>
      <w:r w:rsidRPr="000E4306">
        <w:rPr>
          <w:rFonts w:ascii="Arial" w:hAnsi="Arial" w:cs="Arial"/>
          <w:sz w:val="26"/>
          <w:szCs w:val="26"/>
        </w:rPr>
        <w:t xml:space="preserve">які реалізовуватимуться на місцевому рівні з метою надання комплексу соціальних, психологічних та інших послуг, надання </w:t>
      </w:r>
      <w:r w:rsidRPr="000E4306">
        <w:rPr>
          <w:rFonts w:ascii="Arial" w:hAnsi="Arial" w:cs="Arial"/>
          <w:sz w:val="26"/>
          <w:szCs w:val="26"/>
          <w:shd w:val="clear" w:color="auto" w:fill="FFFFFF"/>
        </w:rPr>
        <w:t xml:space="preserve">фінансової та іншої соціальної підтримки, </w:t>
      </w:r>
      <w:r w:rsidRPr="000E4306">
        <w:rPr>
          <w:rFonts w:ascii="Arial" w:hAnsi="Arial" w:cs="Arial"/>
          <w:sz w:val="26"/>
          <w:szCs w:val="26"/>
        </w:rPr>
        <w:t xml:space="preserve">а також сприяння у вирішенні соціально-побутових проблем ветеранам війни </w:t>
      </w:r>
      <w:r w:rsidRPr="000E4306">
        <w:rPr>
          <w:rFonts w:ascii="Arial" w:hAnsi="Arial" w:cs="Arial"/>
          <w:sz w:val="26"/>
          <w:szCs w:val="26"/>
          <w:shd w:val="clear" w:color="auto" w:fill="FFFFFF"/>
        </w:rPr>
        <w:t xml:space="preserve">та членам </w:t>
      </w:r>
      <w:r w:rsidRPr="000E4306">
        <w:rPr>
          <w:rFonts w:ascii="Arial" w:hAnsi="Arial" w:cs="Arial"/>
          <w:sz w:val="26"/>
          <w:szCs w:val="26"/>
        </w:rPr>
        <w:t>їхніх</w:t>
      </w:r>
      <w:r w:rsidRPr="000E4306">
        <w:rPr>
          <w:rFonts w:ascii="Arial" w:hAnsi="Arial" w:cs="Arial"/>
          <w:sz w:val="26"/>
          <w:szCs w:val="26"/>
          <w:shd w:val="clear" w:color="auto" w:fill="FFFFFF"/>
        </w:rPr>
        <w:t xml:space="preserve"> сімей</w:t>
      </w:r>
      <w:r w:rsidRPr="000E4306">
        <w:rPr>
          <w:rFonts w:ascii="Arial" w:hAnsi="Arial" w:cs="Arial"/>
          <w:sz w:val="26"/>
          <w:szCs w:val="26"/>
        </w:rPr>
        <w:t>, членам с</w:t>
      </w:r>
      <w:r w:rsidRPr="000E4306">
        <w:rPr>
          <w:rFonts w:ascii="Arial" w:hAnsi="Arial" w:cs="Arial"/>
          <w:sz w:val="26"/>
          <w:szCs w:val="26"/>
          <w:shd w:val="clear" w:color="auto" w:fill="FFFFFF"/>
        </w:rPr>
        <w:t xml:space="preserve">імей загиблих (померлих) Захисників і Захисниць України (у тому числі сімей, </w:t>
      </w:r>
      <w:r w:rsidRPr="000E4306">
        <w:rPr>
          <w:rFonts w:ascii="Arial" w:hAnsi="Arial" w:cs="Arial"/>
          <w:sz w:val="26"/>
          <w:szCs w:val="26"/>
        </w:rPr>
        <w:t>у яких відсутні правові підстави для надання статусу члена сім’ї загиблого (померлого) ветерана війни відповідно до Закону України "Про статус ветеранів війни, гарантії їх соціального захисту"</w:t>
      </w:r>
      <w:r w:rsidRPr="000E4306">
        <w:rPr>
          <w:rFonts w:ascii="Arial" w:hAnsi="Arial" w:cs="Arial"/>
          <w:sz w:val="26"/>
          <w:szCs w:val="26"/>
          <w:shd w:val="clear" w:color="auto" w:fill="FFFFFF"/>
        </w:rPr>
        <w:t>).</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rPr>
        <w:t xml:space="preserve">Ефективний соціальний захист – це не лише гарантовані державою соціальні виплати, це також розвинена мережа соціальних послуг, які на місцевому рівні надаються з врахуванням особливостей і потреб різних категорій громадян. За умов реалізації принципів адресності та індивідуального підходу соціальні послуги є найефективнішим видом соціальної допомоги. </w:t>
      </w:r>
    </w:p>
    <w:p w:rsidR="00977C50" w:rsidRPr="000E4306" w:rsidRDefault="00977C50" w:rsidP="00977C50">
      <w:pPr>
        <w:spacing w:line="240" w:lineRule="atLeast"/>
        <w:ind w:firstLine="709"/>
        <w:jc w:val="both"/>
        <w:rPr>
          <w:rFonts w:ascii="Arial" w:hAnsi="Arial" w:cs="Arial"/>
          <w:sz w:val="26"/>
          <w:szCs w:val="26"/>
        </w:rPr>
      </w:pPr>
      <w:r w:rsidRPr="000E4306">
        <w:rPr>
          <w:rFonts w:ascii="Arial" w:hAnsi="Arial" w:cs="Arial"/>
          <w:sz w:val="26"/>
          <w:szCs w:val="26"/>
          <w:shd w:val="clear" w:color="auto" w:fill="FFFFFF"/>
        </w:rPr>
        <w:t xml:space="preserve">У межах Комплексної програми передбачається надання допомоги особам рядового і начальницького складу, співробітникам Збройних Сил України, Національної гвардії України, Служби безпеки України, Міністерства внутрішніх справ України, Державної прикордонної служби України, Державної служби України з надзвичайних ситуацій, інших утворених відповідно до законів України військових формувань, які безпосередньо брали участь в антитерористичній операції, у заходах із забезпечення національної безпеки і оборони, відсічі і стримуванні збройної агресії російської федерації у Донецькій та Луганській областях, </w:t>
      </w:r>
      <w:r w:rsidRPr="000E4306">
        <w:rPr>
          <w:rFonts w:ascii="Arial" w:hAnsi="Arial" w:cs="Arial"/>
          <w:sz w:val="26"/>
          <w:szCs w:val="26"/>
        </w:rPr>
        <w:t xml:space="preserve">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0E4306">
        <w:rPr>
          <w:rFonts w:ascii="Arial" w:hAnsi="Arial" w:cs="Arial"/>
          <w:sz w:val="26"/>
          <w:szCs w:val="26"/>
          <w:shd w:val="clear" w:color="auto" w:fill="FFFFFF"/>
        </w:rPr>
        <w:t xml:space="preserve">cім’ям загиблих (померлих) Захисників і Захисниць України (зокрема cім’ям, </w:t>
      </w:r>
      <w:r w:rsidRPr="000E4306">
        <w:rPr>
          <w:rFonts w:ascii="Arial" w:hAnsi="Arial" w:cs="Arial"/>
          <w:sz w:val="26"/>
          <w:szCs w:val="26"/>
        </w:rPr>
        <w:t>у яких відсутні правові підстави для надання статусу члена сім’ї загиблого (померлого) ветерана війни відповідно до Закону України "Про статус ветеранів війни, гарантії їх соціального захисту"</w:t>
      </w:r>
      <w:r w:rsidRPr="000E4306">
        <w:rPr>
          <w:rFonts w:ascii="Arial" w:hAnsi="Arial" w:cs="Arial"/>
          <w:sz w:val="26"/>
          <w:szCs w:val="26"/>
          <w:shd w:val="clear" w:color="auto" w:fill="FFFFFF"/>
        </w:rPr>
        <w:t>).</w:t>
      </w:r>
    </w:p>
    <w:p w:rsidR="00977C50" w:rsidRPr="000E4306" w:rsidRDefault="00977C50" w:rsidP="00977C50">
      <w:pPr>
        <w:spacing w:line="240" w:lineRule="atLeast"/>
        <w:ind w:firstLine="708"/>
        <w:jc w:val="both"/>
        <w:rPr>
          <w:rFonts w:ascii="Arial" w:hAnsi="Arial" w:cs="Arial"/>
          <w:bCs/>
          <w:sz w:val="26"/>
          <w:szCs w:val="26"/>
          <w:shd w:val="clear" w:color="auto" w:fill="FFFFFF"/>
        </w:rPr>
      </w:pPr>
      <w:r w:rsidRPr="000E4306">
        <w:rPr>
          <w:rFonts w:ascii="Arial" w:hAnsi="Arial" w:cs="Arial"/>
          <w:sz w:val="26"/>
          <w:szCs w:val="26"/>
          <w:shd w:val="clear" w:color="auto" w:fill="FFFFFF"/>
        </w:rPr>
        <w:t xml:space="preserve">До ветеранів війни в межах Комплексної програми </w:t>
      </w:r>
      <w:r w:rsidRPr="000E4306">
        <w:rPr>
          <w:rFonts w:ascii="Arial" w:hAnsi="Arial" w:cs="Arial"/>
          <w:bCs/>
          <w:sz w:val="26"/>
          <w:szCs w:val="26"/>
          <w:shd w:val="clear" w:color="auto" w:fill="FFFFFF"/>
        </w:rPr>
        <w:t xml:space="preserve">належать: </w:t>
      </w:r>
    </w:p>
    <w:p w:rsidR="00977C50" w:rsidRPr="000E4306" w:rsidRDefault="00977C50" w:rsidP="00977C50">
      <w:pPr>
        <w:pStyle w:val="rvps2"/>
        <w:spacing w:before="0" w:beforeAutospacing="0" w:after="0" w:afterAutospacing="0" w:line="240" w:lineRule="atLeast"/>
        <w:ind w:firstLine="708"/>
        <w:jc w:val="both"/>
        <w:rPr>
          <w:rFonts w:ascii="Arial" w:hAnsi="Arial" w:cs="Arial"/>
          <w:sz w:val="26"/>
          <w:szCs w:val="26"/>
          <w:shd w:val="clear" w:color="auto" w:fill="FFFFFF"/>
        </w:rPr>
      </w:pPr>
      <w:r w:rsidRPr="000E4306">
        <w:rPr>
          <w:rFonts w:ascii="Arial" w:hAnsi="Arial" w:cs="Arial"/>
          <w:sz w:val="26"/>
          <w:szCs w:val="26"/>
          <w:shd w:val="clear" w:color="auto" w:fill="FFFFFF"/>
        </w:rPr>
        <w:t xml:space="preserve">1. Військовослужбовці (резервісти, військовозобов'язані, добровольці Сил територіальної оборони) Збройних Сил України, Національної гвардії України, Служби безпеки України, </w:t>
      </w:r>
      <w:r>
        <w:rPr>
          <w:rFonts w:ascii="Arial" w:hAnsi="Arial" w:cs="Arial"/>
          <w:sz w:val="26"/>
          <w:szCs w:val="26"/>
          <w:shd w:val="clear" w:color="auto" w:fill="FFFFFF"/>
        </w:rPr>
        <w:t xml:space="preserve">розвідувальних органів </w:t>
      </w:r>
      <w:r w:rsidRPr="000E4306">
        <w:rPr>
          <w:rFonts w:ascii="Arial" w:hAnsi="Arial" w:cs="Arial"/>
          <w:sz w:val="26"/>
          <w:szCs w:val="26"/>
          <w:shd w:val="clear" w:color="auto" w:fill="FFFFFF"/>
        </w:rPr>
        <w:t xml:space="preserve">України, Державної прикордонної служби України, Державної спеціальної служби транспорту, військовослужбовці військових прокуратур, особи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поліцейські, особи рядового, начальницького складу, військовослужбовці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w:t>
      </w:r>
      <w:r w:rsidRPr="00977C50">
        <w:rPr>
          <w:rFonts w:ascii="Arial" w:hAnsi="Arial" w:cs="Arial"/>
          <w:color w:val="000000" w:themeColor="text1"/>
          <w:sz w:val="26"/>
          <w:szCs w:val="26"/>
          <w:shd w:val="clear" w:color="auto" w:fill="FFFFFF"/>
        </w:rPr>
        <w:t xml:space="preserve">особи </w:t>
      </w:r>
      <w:r w:rsidRPr="00977C50">
        <w:rPr>
          <w:rFonts w:ascii="Arial" w:hAnsi="Arial" w:cs="Arial"/>
          <w:color w:val="000000" w:themeColor="text1"/>
          <w:sz w:val="26"/>
          <w:szCs w:val="26"/>
          <w:shd w:val="clear" w:color="auto" w:fill="FFFFFF"/>
        </w:rPr>
        <w:lastRenderedPageBreak/>
        <w:t>рядового і начальницького складу Державного бюро розслідувань, особи начальницького складу Національного антикорупційного бюро України,</w:t>
      </w:r>
      <w:r w:rsidRPr="00977C50">
        <w:rPr>
          <w:color w:val="000000" w:themeColor="text1"/>
          <w:shd w:val="clear" w:color="auto" w:fill="FFFFFF"/>
        </w:rPr>
        <w:t xml:space="preserve"> </w:t>
      </w:r>
      <w:r w:rsidRPr="000E4306">
        <w:rPr>
          <w:rFonts w:ascii="Arial" w:hAnsi="Arial" w:cs="Arial"/>
          <w:sz w:val="26"/>
          <w:szCs w:val="26"/>
          <w:shd w:val="clear" w:color="auto" w:fill="FFFFFF"/>
        </w:rPr>
        <w:t>особи,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(надалі – антитерористична операція), у здійсненні заходів із забезпечення національної безпеки і оборони, відсічі і стримуванні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(надалі – ООС),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яким у встановленому порядку надано статус учасника бойових дій.</w:t>
      </w:r>
    </w:p>
    <w:p w:rsidR="00977C50" w:rsidRPr="000E4306" w:rsidRDefault="00977C50" w:rsidP="00977C50">
      <w:pPr>
        <w:spacing w:line="240" w:lineRule="atLeast"/>
        <w:ind w:firstLine="708"/>
        <w:jc w:val="both"/>
        <w:rPr>
          <w:rFonts w:ascii="Arial" w:hAnsi="Arial" w:cs="Arial"/>
          <w:sz w:val="26"/>
          <w:szCs w:val="26"/>
          <w:shd w:val="clear" w:color="auto" w:fill="FFFFFF"/>
        </w:rPr>
      </w:pPr>
      <w:r w:rsidRPr="000E4306">
        <w:rPr>
          <w:rFonts w:ascii="Arial" w:hAnsi="Arial" w:cs="Arial"/>
          <w:bCs/>
          <w:sz w:val="26"/>
          <w:szCs w:val="26"/>
          <w:shd w:val="clear" w:color="auto" w:fill="FFFFFF"/>
        </w:rPr>
        <w:t>2. О</w:t>
      </w:r>
      <w:r w:rsidRPr="000E4306">
        <w:rPr>
          <w:rFonts w:ascii="Arial" w:hAnsi="Arial" w:cs="Arial"/>
          <w:sz w:val="26"/>
          <w:szCs w:val="26"/>
          <w:shd w:val="clear" w:color="auto" w:fill="FFFFFF"/>
        </w:rPr>
        <w:t>соби, які у складі добровольчих формувань, що були утворені або самоорганізувалися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яким у встановленому порядку надано статус учасника бойових дій.</w:t>
      </w:r>
    </w:p>
    <w:p w:rsidR="00977C50" w:rsidRPr="000E4306" w:rsidRDefault="00977C50" w:rsidP="00977C50">
      <w:pPr>
        <w:spacing w:line="240" w:lineRule="atLeast"/>
        <w:ind w:firstLine="708"/>
        <w:jc w:val="both"/>
        <w:rPr>
          <w:rFonts w:ascii="Arial" w:hAnsi="Arial" w:cs="Arial"/>
          <w:bCs/>
          <w:sz w:val="26"/>
          <w:szCs w:val="26"/>
          <w:shd w:val="clear" w:color="auto" w:fill="FFFFFF"/>
        </w:rPr>
      </w:pPr>
      <w:r w:rsidRPr="000E4306">
        <w:rPr>
          <w:rFonts w:ascii="Arial" w:hAnsi="Arial" w:cs="Arial"/>
          <w:sz w:val="26"/>
          <w:szCs w:val="26"/>
          <w:shd w:val="clear" w:color="auto" w:fill="FFFFFF"/>
        </w:rPr>
        <w:t>3. Особи, які у період до 23 лютого 2018 року включно у складі добровольчих формувань, що були утворені або самоорганізувалися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у період її проведення не менше ніж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України,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 яким міжвідомчою комісією, утвореною центральним органом виконавчої влади, що забезпечує формування та реалізує державну політику у сфері соціального захисту ветеранів війни, надано статус учасника бойових дій.</w:t>
      </w:r>
    </w:p>
    <w:p w:rsidR="00977C50" w:rsidRPr="000E4306" w:rsidRDefault="00977C50" w:rsidP="00977C50">
      <w:pPr>
        <w:spacing w:line="240" w:lineRule="atLeast"/>
        <w:ind w:firstLine="708"/>
        <w:jc w:val="both"/>
        <w:rPr>
          <w:rFonts w:ascii="Arial" w:hAnsi="Arial" w:cs="Arial"/>
          <w:sz w:val="26"/>
          <w:szCs w:val="26"/>
          <w:shd w:val="clear" w:color="auto" w:fill="FFFFFF"/>
        </w:rPr>
      </w:pPr>
      <w:r w:rsidRPr="000E4306">
        <w:rPr>
          <w:rFonts w:ascii="Arial" w:hAnsi="Arial" w:cs="Arial"/>
          <w:sz w:val="26"/>
          <w:szCs w:val="26"/>
          <w:shd w:val="clear" w:color="auto" w:fill="FFFFFF"/>
        </w:rPr>
        <w:t xml:space="preserve">Дія Комплексної програми поширюється на ветеранів війни та членів </w:t>
      </w:r>
      <w:r w:rsidRPr="000E4306">
        <w:rPr>
          <w:rFonts w:ascii="Arial" w:hAnsi="Arial" w:cs="Arial"/>
          <w:sz w:val="26"/>
          <w:szCs w:val="26"/>
        </w:rPr>
        <w:t>їхніх</w:t>
      </w:r>
      <w:r w:rsidRPr="000E4306">
        <w:rPr>
          <w:rFonts w:ascii="Arial" w:hAnsi="Arial" w:cs="Arial"/>
          <w:sz w:val="26"/>
          <w:szCs w:val="26"/>
          <w:shd w:val="clear" w:color="auto" w:fill="FFFFFF"/>
        </w:rPr>
        <w:t xml:space="preserve"> сімей, членів сімей загиблих (померлих) Захисників і Захисниць України (у тому числі cімей, </w:t>
      </w:r>
      <w:r w:rsidRPr="000E4306">
        <w:rPr>
          <w:rFonts w:ascii="Arial" w:hAnsi="Arial" w:cs="Arial"/>
          <w:sz w:val="26"/>
          <w:szCs w:val="26"/>
        </w:rPr>
        <w:t>у яких відсутні правові підстави для надання статусу члена сім’ї загиблого (померлого) ветерана війни відповідно до Закону України "Про статус ветеранів війни, гарантії їх соціального захисту"</w:t>
      </w:r>
      <w:r w:rsidRPr="000E4306">
        <w:rPr>
          <w:rFonts w:ascii="Arial" w:hAnsi="Arial" w:cs="Arial"/>
          <w:sz w:val="26"/>
          <w:szCs w:val="26"/>
          <w:shd w:val="clear" w:color="auto" w:fill="FFFFFF"/>
        </w:rPr>
        <w:t xml:space="preserve">), які зареєстровані </w:t>
      </w:r>
      <w:r w:rsidRPr="000E4306">
        <w:rPr>
          <w:rFonts w:ascii="Arial" w:hAnsi="Arial" w:cs="Arial"/>
          <w:sz w:val="26"/>
          <w:szCs w:val="26"/>
        </w:rPr>
        <w:t>на території населених пунктів Львівської міської територіальної громади</w:t>
      </w:r>
      <w:r w:rsidRPr="000E4306">
        <w:rPr>
          <w:rFonts w:ascii="Arial" w:hAnsi="Arial" w:cs="Arial"/>
          <w:sz w:val="26"/>
          <w:szCs w:val="26"/>
          <w:shd w:val="clear" w:color="auto" w:fill="FFFFFF"/>
        </w:rPr>
        <w:t xml:space="preserve">. </w:t>
      </w:r>
    </w:p>
    <w:p w:rsidR="00977C50" w:rsidRPr="000E4306" w:rsidRDefault="00977C50" w:rsidP="00977C50">
      <w:pPr>
        <w:shd w:val="clear" w:color="auto" w:fill="FFFFFF"/>
        <w:spacing w:line="240" w:lineRule="atLeast"/>
        <w:ind w:firstLine="708"/>
        <w:jc w:val="both"/>
        <w:rPr>
          <w:rFonts w:ascii="Arial" w:hAnsi="Arial" w:cs="Arial"/>
          <w:sz w:val="26"/>
          <w:szCs w:val="26"/>
          <w:shd w:val="clear" w:color="auto" w:fill="FFFFFF"/>
        </w:rPr>
      </w:pPr>
      <w:r w:rsidRPr="000E4306">
        <w:rPr>
          <w:rFonts w:ascii="Arial" w:hAnsi="Arial" w:cs="Arial"/>
          <w:sz w:val="26"/>
          <w:szCs w:val="26"/>
          <w:shd w:val="clear" w:color="auto" w:fill="FFFFFF"/>
        </w:rPr>
        <w:t>В окремих частинах</w:t>
      </w:r>
      <w:r w:rsidR="00F30974">
        <w:rPr>
          <w:rFonts w:ascii="Arial" w:hAnsi="Arial" w:cs="Arial"/>
          <w:sz w:val="26"/>
          <w:szCs w:val="26"/>
          <w:shd w:val="clear" w:color="auto" w:fill="FFFFFF"/>
        </w:rPr>
        <w:t xml:space="preserve"> </w:t>
      </w:r>
      <w:r w:rsidRPr="000E4306">
        <w:rPr>
          <w:rFonts w:ascii="Arial" w:hAnsi="Arial" w:cs="Arial"/>
          <w:sz w:val="26"/>
          <w:szCs w:val="26"/>
          <w:shd w:val="clear" w:color="auto" w:fill="FFFFFF"/>
        </w:rPr>
        <w:t>/</w:t>
      </w:r>
      <w:r w:rsidR="00F30974">
        <w:rPr>
          <w:rFonts w:ascii="Arial" w:hAnsi="Arial" w:cs="Arial"/>
          <w:sz w:val="26"/>
          <w:szCs w:val="26"/>
          <w:shd w:val="clear" w:color="auto" w:fill="FFFFFF"/>
        </w:rPr>
        <w:t xml:space="preserve"> </w:t>
      </w:r>
      <w:r w:rsidRPr="000E4306">
        <w:rPr>
          <w:rFonts w:ascii="Arial" w:hAnsi="Arial" w:cs="Arial"/>
          <w:sz w:val="26"/>
          <w:szCs w:val="26"/>
          <w:shd w:val="clear" w:color="auto" w:fill="FFFFFF"/>
        </w:rPr>
        <w:t xml:space="preserve">заходах Комплексної програми її дія поширюється  на осіб, статус яких визначено як бійці-добровольці у порядку, затвердженому </w:t>
      </w:r>
      <w:r w:rsidRPr="000E4306">
        <w:rPr>
          <w:rFonts w:ascii="Arial" w:hAnsi="Arial" w:cs="Arial"/>
          <w:sz w:val="26"/>
          <w:szCs w:val="26"/>
          <w:shd w:val="clear" w:color="auto" w:fill="FFFFFF"/>
        </w:rPr>
        <w:lastRenderedPageBreak/>
        <w:t>Львівською обласною радою, та членів їх</w:t>
      </w:r>
      <w:r>
        <w:rPr>
          <w:rFonts w:ascii="Arial" w:hAnsi="Arial" w:cs="Arial"/>
          <w:sz w:val="26"/>
          <w:szCs w:val="26"/>
          <w:shd w:val="clear" w:color="auto" w:fill="FFFFFF"/>
        </w:rPr>
        <w:t>ніх</w:t>
      </w:r>
      <w:r w:rsidRPr="000E4306">
        <w:rPr>
          <w:rFonts w:ascii="Arial" w:hAnsi="Arial" w:cs="Arial"/>
          <w:sz w:val="26"/>
          <w:szCs w:val="26"/>
          <w:shd w:val="clear" w:color="auto" w:fill="FFFFFF"/>
        </w:rPr>
        <w:t xml:space="preserve"> сімей, </w:t>
      </w:r>
      <w:r w:rsidRPr="000E4306">
        <w:rPr>
          <w:rFonts w:ascii="Arial" w:hAnsi="Arial" w:cs="Arial"/>
          <w:sz w:val="26"/>
          <w:szCs w:val="26"/>
        </w:rPr>
        <w:t xml:space="preserve">постраждалих учасників Революції Гідності, які включені до відповідних переліків осіб, які отримали тілесні ушкодження (тяжкі, середньої тяжкості, легкі) під час участі у масових акціях громадського протесту в Україні з 21 листопада 2013 року до 21 лютого 2014 року за євроінтеграцію та проти режиму Януковича, що формуються та затверджуються Міністерством охорони здоров’я України за результатами судово-медичної експертизи та за погодженням з Міністерством соціальної політики України (надалі – постраждалі учасники Революції Гідності) та членів їхніх сімей; членів сімей </w:t>
      </w:r>
      <w:r w:rsidRPr="000E4306">
        <w:rPr>
          <w:rStyle w:val="rvts0"/>
          <w:rFonts w:ascii="Arial" w:hAnsi="Arial" w:cs="Arial"/>
          <w:sz w:val="26"/>
          <w:szCs w:val="26"/>
        </w:rPr>
        <w:t xml:space="preserve">осіб, які загинули або померли внаслідок поранень, каліцтва, контузії чи інших ушкоджень здоров’я, одержаних під час участі у Революції Гідності, а також сімей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(надалі – </w:t>
      </w:r>
      <w:r w:rsidRPr="000E4306">
        <w:rPr>
          <w:rFonts w:ascii="Arial" w:hAnsi="Arial" w:cs="Arial"/>
          <w:sz w:val="26"/>
          <w:szCs w:val="26"/>
        </w:rPr>
        <w:t>члени сімей Героїв Небесної Сотні</w:t>
      </w:r>
      <w:r w:rsidRPr="000E4306">
        <w:rPr>
          <w:rStyle w:val="rvts0"/>
          <w:rFonts w:ascii="Arial" w:hAnsi="Arial" w:cs="Arial"/>
          <w:sz w:val="26"/>
          <w:szCs w:val="26"/>
        </w:rPr>
        <w:t>)</w:t>
      </w:r>
      <w:r w:rsidRPr="000E4306">
        <w:rPr>
          <w:rFonts w:ascii="Arial" w:hAnsi="Arial" w:cs="Arial"/>
          <w:sz w:val="26"/>
          <w:szCs w:val="26"/>
        </w:rPr>
        <w:t xml:space="preserve">, </w:t>
      </w:r>
      <w:r w:rsidRPr="000E4306">
        <w:rPr>
          <w:rFonts w:ascii="Arial" w:hAnsi="Arial" w:cs="Arial"/>
          <w:sz w:val="26"/>
          <w:szCs w:val="26"/>
          <w:shd w:val="clear" w:color="auto" w:fill="FFFFFF"/>
        </w:rPr>
        <w:t xml:space="preserve">які зареєстровані </w:t>
      </w:r>
      <w:r w:rsidRPr="000E4306">
        <w:rPr>
          <w:rFonts w:ascii="Arial" w:hAnsi="Arial" w:cs="Arial"/>
          <w:sz w:val="26"/>
          <w:szCs w:val="26"/>
        </w:rPr>
        <w:t>на території населених пунктів Львівської міської територіальної громади</w:t>
      </w:r>
      <w:r w:rsidRPr="000E4306">
        <w:rPr>
          <w:rFonts w:ascii="Arial" w:hAnsi="Arial" w:cs="Arial"/>
          <w:sz w:val="26"/>
          <w:szCs w:val="26"/>
          <w:shd w:val="clear" w:color="auto" w:fill="FFFFFF"/>
        </w:rPr>
        <w:t>.</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rPr>
        <w:t>Реалізація заходів Комплексної програми сприятиме підтримці належного соціального, матеріального забезпечення, морально-психологічного стану, покращенню фізичного стану в цілому ветеранів, членів їхніх сімей, членів сімей загиблих (померлих) ветеранів війни, членів сімей загиблих (померлих) Захисників і Захисниць України, забезпеченню їхніх потреб у соціальному обслуговуванні та психологічній підтримці.</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rPr>
        <w:t>Можливість поширення окремих частин</w:t>
      </w:r>
      <w:r>
        <w:rPr>
          <w:rFonts w:ascii="Arial" w:hAnsi="Arial" w:cs="Arial"/>
          <w:sz w:val="26"/>
          <w:szCs w:val="26"/>
        </w:rPr>
        <w:t xml:space="preserve"> </w:t>
      </w:r>
      <w:r w:rsidRPr="000E4306">
        <w:rPr>
          <w:rFonts w:ascii="Arial" w:hAnsi="Arial" w:cs="Arial"/>
          <w:sz w:val="26"/>
          <w:szCs w:val="26"/>
        </w:rPr>
        <w:t>/</w:t>
      </w:r>
      <w:r>
        <w:rPr>
          <w:rFonts w:ascii="Arial" w:hAnsi="Arial" w:cs="Arial"/>
          <w:sz w:val="26"/>
          <w:szCs w:val="26"/>
        </w:rPr>
        <w:t xml:space="preserve"> </w:t>
      </w:r>
      <w:r w:rsidRPr="000E4306">
        <w:rPr>
          <w:rFonts w:ascii="Arial" w:hAnsi="Arial" w:cs="Arial"/>
          <w:sz w:val="26"/>
          <w:szCs w:val="26"/>
        </w:rPr>
        <w:t xml:space="preserve">заходів Комплексної програми на постраждалих учасників Революції Гідності та членів сімей Героїв Небесної Сотні визначатиметься виконавчими органами, відповідальними за виконання та реалізацію цих заходів, у кожному конкретному випадку </w:t>
      </w:r>
      <w:r>
        <w:rPr>
          <w:rFonts w:ascii="Arial" w:hAnsi="Arial" w:cs="Arial"/>
          <w:sz w:val="26"/>
          <w:szCs w:val="26"/>
        </w:rPr>
        <w:t>під час</w:t>
      </w:r>
      <w:r w:rsidRPr="000E4306">
        <w:rPr>
          <w:rFonts w:ascii="Arial" w:hAnsi="Arial" w:cs="Arial"/>
          <w:sz w:val="26"/>
          <w:szCs w:val="26"/>
        </w:rPr>
        <w:t xml:space="preserve"> затвердженн</w:t>
      </w:r>
      <w:r>
        <w:rPr>
          <w:rFonts w:ascii="Arial" w:hAnsi="Arial" w:cs="Arial"/>
          <w:sz w:val="26"/>
          <w:szCs w:val="26"/>
        </w:rPr>
        <w:t>я</w:t>
      </w:r>
      <w:r w:rsidRPr="000E4306">
        <w:rPr>
          <w:rFonts w:ascii="Arial" w:hAnsi="Arial" w:cs="Arial"/>
          <w:sz w:val="26"/>
          <w:szCs w:val="26"/>
        </w:rPr>
        <w:t xml:space="preserve"> порядків їх надання та з врахуванням фінансових можливостей бюджету Львівської міської територіальної громади.</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rPr>
        <w:t>Можливість поширення окремих частин</w:t>
      </w:r>
      <w:r>
        <w:rPr>
          <w:rFonts w:ascii="Arial" w:hAnsi="Arial" w:cs="Arial"/>
          <w:sz w:val="26"/>
          <w:szCs w:val="26"/>
        </w:rPr>
        <w:t xml:space="preserve"> </w:t>
      </w:r>
      <w:r w:rsidRPr="000E4306">
        <w:rPr>
          <w:rFonts w:ascii="Arial" w:hAnsi="Arial" w:cs="Arial"/>
          <w:sz w:val="26"/>
          <w:szCs w:val="26"/>
        </w:rPr>
        <w:t>/</w:t>
      </w:r>
      <w:r>
        <w:rPr>
          <w:rFonts w:ascii="Arial" w:hAnsi="Arial" w:cs="Arial"/>
          <w:sz w:val="26"/>
          <w:szCs w:val="26"/>
        </w:rPr>
        <w:t xml:space="preserve"> </w:t>
      </w:r>
      <w:r w:rsidRPr="000E4306">
        <w:rPr>
          <w:rFonts w:ascii="Arial" w:hAnsi="Arial" w:cs="Arial"/>
          <w:sz w:val="26"/>
          <w:szCs w:val="26"/>
        </w:rPr>
        <w:t>заходів Комплексної програми на членів сімей військовослужбовців, які потрапили в полон або зникли безвісти, визначатиметься виконавчими органами, відповідальними за виконання та реалізацію цих заходів, у кожному конкретному випадку, при затвердженні порядків їх надання та з урахуванням фінансових можливостей бюджету Львівської міської територіальної громади.</w:t>
      </w:r>
    </w:p>
    <w:p w:rsidR="00977C50" w:rsidRPr="000E4306" w:rsidRDefault="00977C50" w:rsidP="00977C50">
      <w:pPr>
        <w:spacing w:line="240" w:lineRule="atLeast"/>
        <w:ind w:firstLine="708"/>
        <w:jc w:val="both"/>
        <w:rPr>
          <w:rFonts w:ascii="Arial" w:hAnsi="Arial" w:cs="Arial"/>
          <w:sz w:val="26"/>
          <w:szCs w:val="26"/>
          <w:shd w:val="clear" w:color="auto" w:fill="FFFFFF"/>
        </w:rPr>
      </w:pPr>
      <w:r w:rsidRPr="000E4306">
        <w:rPr>
          <w:rFonts w:ascii="Arial" w:hAnsi="Arial" w:cs="Arial"/>
          <w:sz w:val="26"/>
          <w:szCs w:val="26"/>
          <w:shd w:val="clear" w:color="auto" w:fill="FFFFFF"/>
        </w:rPr>
        <w:t xml:space="preserve">Комплексна програма </w:t>
      </w:r>
      <w:r w:rsidRPr="000E4306">
        <w:rPr>
          <w:rFonts w:ascii="Arial" w:hAnsi="Arial" w:cs="Arial"/>
          <w:sz w:val="26"/>
          <w:szCs w:val="26"/>
        </w:rPr>
        <w:t xml:space="preserve">підтримки ветеранів війни, членів сімей загиблих (померлих) Захисників і Захисниць України та деяких інших категорій осіб </w:t>
      </w:r>
      <w:r w:rsidRPr="000E4306">
        <w:rPr>
          <w:rFonts w:ascii="Arial" w:hAnsi="Arial" w:cs="Arial"/>
          <w:sz w:val="26"/>
          <w:szCs w:val="26"/>
          <w:shd w:val="clear" w:color="auto" w:fill="FFFFFF"/>
        </w:rPr>
        <w:t>діє у 2024-2026 роках.</w:t>
      </w:r>
    </w:p>
    <w:p w:rsidR="00977C50" w:rsidRPr="00B567CD" w:rsidRDefault="00977C50" w:rsidP="00977C50">
      <w:pPr>
        <w:spacing w:line="240" w:lineRule="atLeast"/>
        <w:ind w:firstLine="708"/>
        <w:jc w:val="both"/>
        <w:rPr>
          <w:rFonts w:ascii="Arial" w:hAnsi="Arial" w:cs="Arial"/>
        </w:rPr>
      </w:pPr>
    </w:p>
    <w:p w:rsidR="00977C50" w:rsidRPr="000E4306" w:rsidRDefault="00977C50" w:rsidP="00977C50">
      <w:pPr>
        <w:shd w:val="clear" w:color="auto" w:fill="FFFFFF"/>
        <w:spacing w:line="240" w:lineRule="atLeast"/>
        <w:jc w:val="center"/>
        <w:rPr>
          <w:rFonts w:ascii="Arial" w:hAnsi="Arial" w:cs="Arial"/>
          <w:sz w:val="26"/>
          <w:szCs w:val="26"/>
        </w:rPr>
      </w:pPr>
      <w:r w:rsidRPr="000E4306">
        <w:rPr>
          <w:rFonts w:ascii="Arial" w:hAnsi="Arial" w:cs="Arial"/>
          <w:b/>
          <w:bCs/>
          <w:sz w:val="26"/>
          <w:szCs w:val="26"/>
        </w:rPr>
        <w:t>1. Загальні положення</w:t>
      </w:r>
    </w:p>
    <w:p w:rsidR="00977C50" w:rsidRPr="000E4306" w:rsidRDefault="00977C50" w:rsidP="00977C50">
      <w:pPr>
        <w:spacing w:line="240" w:lineRule="atLeast"/>
        <w:ind w:firstLine="708"/>
        <w:jc w:val="both"/>
        <w:rPr>
          <w:rFonts w:ascii="Arial" w:hAnsi="Arial" w:cs="Arial"/>
          <w:sz w:val="26"/>
          <w:szCs w:val="26"/>
          <w:shd w:val="clear" w:color="auto" w:fill="FFFFFF"/>
        </w:rPr>
      </w:pPr>
    </w:p>
    <w:p w:rsidR="00977C50" w:rsidRPr="000E4306" w:rsidRDefault="00977C50" w:rsidP="00977C50">
      <w:pPr>
        <w:spacing w:line="240" w:lineRule="atLeast"/>
        <w:ind w:firstLine="708"/>
        <w:jc w:val="both"/>
        <w:rPr>
          <w:rFonts w:ascii="Arial" w:hAnsi="Arial" w:cs="Arial"/>
          <w:sz w:val="26"/>
          <w:szCs w:val="26"/>
          <w:shd w:val="clear" w:color="auto" w:fill="FFFFFF"/>
        </w:rPr>
      </w:pPr>
      <w:r w:rsidRPr="000E4306">
        <w:rPr>
          <w:rFonts w:ascii="Arial" w:hAnsi="Arial" w:cs="Arial"/>
          <w:sz w:val="26"/>
          <w:szCs w:val="26"/>
          <w:shd w:val="clear" w:color="auto" w:fill="FFFFFF"/>
        </w:rPr>
        <w:t>1.1. Поточна ситуація в Україні з сукупністю взаємопов’язаних та взаємообумовлених чинників зумовила значне збільшення ветеранів війни, зокрема осіб з інвалідністю внаслідок війни, кількості сімей загиблих (померлих), які опинилися у складних життєвих обставинах, зниження життєвого рівня, у тому числі у зв’язку з відсутністю роботи, необхідністю витрат значних коштів на лікування та реабілітацію, виникнення проблем у забезпеченні житлом тощо.</w:t>
      </w:r>
    </w:p>
    <w:p w:rsidR="00977C50" w:rsidRPr="000E4306" w:rsidRDefault="00977C50" w:rsidP="00977C50">
      <w:pPr>
        <w:spacing w:line="240" w:lineRule="atLeast"/>
        <w:ind w:firstLine="708"/>
        <w:jc w:val="both"/>
        <w:rPr>
          <w:rFonts w:ascii="Arial" w:hAnsi="Arial" w:cs="Arial"/>
          <w:sz w:val="26"/>
          <w:szCs w:val="26"/>
          <w:shd w:val="clear" w:color="auto" w:fill="FFFFFF"/>
          <w:lang w:eastAsia="en-US"/>
        </w:rPr>
      </w:pPr>
      <w:r w:rsidRPr="000E4306">
        <w:rPr>
          <w:rFonts w:ascii="Arial" w:hAnsi="Arial" w:cs="Arial"/>
          <w:sz w:val="26"/>
          <w:szCs w:val="26"/>
          <w:shd w:val="clear" w:color="auto" w:fill="FFFFFF"/>
        </w:rPr>
        <w:t xml:space="preserve">1.2. У таких умовах підтримання належного морально-психологічного стану ветеранів війни та членів </w:t>
      </w:r>
      <w:r w:rsidRPr="000E4306">
        <w:rPr>
          <w:rFonts w:ascii="Arial" w:hAnsi="Arial" w:cs="Arial"/>
          <w:sz w:val="26"/>
          <w:szCs w:val="26"/>
        </w:rPr>
        <w:t>їхніх</w:t>
      </w:r>
      <w:r w:rsidRPr="000E4306">
        <w:rPr>
          <w:rFonts w:ascii="Arial" w:hAnsi="Arial" w:cs="Arial"/>
          <w:sz w:val="26"/>
          <w:szCs w:val="26"/>
          <w:shd w:val="clear" w:color="auto" w:fill="FFFFFF"/>
        </w:rPr>
        <w:t xml:space="preserve"> сімей, членів сімей загиблих (померлих) </w:t>
      </w:r>
      <w:r w:rsidRPr="000E4306">
        <w:rPr>
          <w:rFonts w:ascii="Arial" w:hAnsi="Arial" w:cs="Arial"/>
          <w:sz w:val="26"/>
          <w:szCs w:val="26"/>
          <w:shd w:val="clear" w:color="auto" w:fill="FFFFFF"/>
        </w:rPr>
        <w:lastRenderedPageBreak/>
        <w:t>Захисників і Захисниць України, утвердження особистості Захисників і Захисниць України, забезпечення потреб у соціальному обслуговуванні та психологічна підтримка зазначених категорій осіб дозволить убезпечити їх від стресових ситуацій, дасть можливість сприяти у наданні відповідної допомоги у формуванні навичок безпечної поведінки, соціальній адаптації та підтримці тощо.</w:t>
      </w:r>
    </w:p>
    <w:p w:rsidR="00977C50" w:rsidRPr="000E4306" w:rsidRDefault="00977C50" w:rsidP="00977C50">
      <w:pPr>
        <w:spacing w:line="240" w:lineRule="atLeast"/>
        <w:ind w:firstLine="708"/>
        <w:jc w:val="both"/>
        <w:rPr>
          <w:rFonts w:ascii="Arial" w:hAnsi="Arial" w:cs="Arial"/>
          <w:sz w:val="26"/>
          <w:szCs w:val="26"/>
          <w:shd w:val="clear" w:color="auto" w:fill="FFFFFF"/>
        </w:rPr>
      </w:pPr>
      <w:r w:rsidRPr="000E4306">
        <w:rPr>
          <w:rFonts w:ascii="Arial" w:hAnsi="Arial" w:cs="Arial"/>
          <w:sz w:val="26"/>
          <w:szCs w:val="26"/>
        </w:rPr>
        <w:t xml:space="preserve">1.3. З метою покращення соціального захисту ветеранів війни важливим є їх фінансова підтримка, надання одноразової матеріальної допомоги на лікування, реабілітацію тощо, надання грошової компенсації на придбання житла, надання </w:t>
      </w:r>
      <w:r w:rsidRPr="000E4306">
        <w:rPr>
          <w:rFonts w:ascii="Arial" w:hAnsi="Arial" w:cs="Arial"/>
          <w:sz w:val="26"/>
          <w:szCs w:val="26"/>
          <w:shd w:val="clear" w:color="auto" w:fill="FFFFFF"/>
        </w:rPr>
        <w:t>а</w:t>
      </w:r>
      <w:r w:rsidRPr="000E4306">
        <w:rPr>
          <w:rFonts w:ascii="Arial" w:hAnsi="Arial" w:cs="Arial"/>
          <w:sz w:val="26"/>
          <w:szCs w:val="26"/>
        </w:rPr>
        <w:t xml:space="preserve">дресної грошової допомоги для часткової компенсації витрат на оплату житлово-комунальних послуг бійцям-добровольцям, </w:t>
      </w:r>
      <w:r w:rsidRPr="000E4306">
        <w:rPr>
          <w:rFonts w:ascii="Arial" w:hAnsi="Arial" w:cs="Arial"/>
          <w:sz w:val="26"/>
          <w:szCs w:val="26"/>
          <w:shd w:val="clear" w:color="auto" w:fill="FFFFFF"/>
        </w:rPr>
        <w:t>членам сімей загиблих (померлих) Захисників і</w:t>
      </w:r>
      <w:r w:rsidRPr="000E4306">
        <w:rPr>
          <w:rFonts w:ascii="Arial" w:hAnsi="Arial" w:cs="Arial"/>
          <w:sz w:val="26"/>
          <w:szCs w:val="26"/>
        </w:rPr>
        <w:t xml:space="preserve"> Захисниць України</w:t>
      </w:r>
      <w:r w:rsidRPr="000E4306">
        <w:rPr>
          <w:rFonts w:ascii="Arial" w:hAnsi="Arial" w:cs="Arial"/>
          <w:sz w:val="26"/>
          <w:szCs w:val="26"/>
          <w:shd w:val="clear" w:color="auto" w:fill="FFFFFF"/>
        </w:rPr>
        <w:t>, членам сімей Героїв Небесної Сотні.</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rPr>
        <w:t>1.4. Адресна грошова допомога для часткової компенсації витрат на оплату житлово-комунальних послуг надається окремим категоріям осіб</w:t>
      </w:r>
      <w:r>
        <w:rPr>
          <w:rFonts w:ascii="Arial" w:hAnsi="Arial" w:cs="Arial"/>
          <w:sz w:val="26"/>
          <w:szCs w:val="26"/>
        </w:rPr>
        <w:t xml:space="preserve"> </w:t>
      </w:r>
      <w:r w:rsidRPr="000E4306">
        <w:rPr>
          <w:rFonts w:ascii="Arial" w:hAnsi="Arial" w:cs="Arial"/>
          <w:sz w:val="26"/>
          <w:szCs w:val="26"/>
        </w:rPr>
        <w:t>/</w:t>
      </w:r>
      <w:r>
        <w:rPr>
          <w:rFonts w:ascii="Arial" w:hAnsi="Arial" w:cs="Arial"/>
          <w:sz w:val="26"/>
          <w:szCs w:val="26"/>
        </w:rPr>
        <w:t xml:space="preserve"> </w:t>
      </w:r>
      <w:r w:rsidRPr="000E4306">
        <w:rPr>
          <w:rFonts w:ascii="Arial" w:hAnsi="Arial" w:cs="Arial"/>
          <w:sz w:val="26"/>
          <w:szCs w:val="26"/>
        </w:rPr>
        <w:t>сімей замість пільг на житлово-комунальні послуги</w:t>
      </w:r>
      <w:r>
        <w:rPr>
          <w:rFonts w:ascii="Arial" w:hAnsi="Arial" w:cs="Arial"/>
          <w:sz w:val="26"/>
          <w:szCs w:val="26"/>
        </w:rPr>
        <w:t xml:space="preserve"> </w:t>
      </w:r>
      <w:r w:rsidRPr="000E4306">
        <w:rPr>
          <w:rFonts w:ascii="Arial" w:hAnsi="Arial" w:cs="Arial"/>
          <w:sz w:val="26"/>
          <w:szCs w:val="26"/>
        </w:rPr>
        <w:t>/</w:t>
      </w:r>
      <w:r>
        <w:rPr>
          <w:rFonts w:ascii="Arial" w:hAnsi="Arial" w:cs="Arial"/>
          <w:sz w:val="26"/>
          <w:szCs w:val="26"/>
        </w:rPr>
        <w:t xml:space="preserve"> </w:t>
      </w:r>
      <w:r w:rsidRPr="000E4306">
        <w:rPr>
          <w:rFonts w:ascii="Arial" w:hAnsi="Arial" w:cs="Arial"/>
          <w:sz w:val="26"/>
          <w:szCs w:val="26"/>
        </w:rPr>
        <w:t>пільг з послуг зв’язку.</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rPr>
        <w:t>1.5. Заміна чинних пільг на адресну грошову допомогу суттєво змінила баланс соціально-економічних інтересів окремих категорій осіб, які мали право на ці пільги, та дала можливість:</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rPr>
        <w:t>1.5.1. Реалізувати принцип адресності соціальних допомог.</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rPr>
        <w:t>1.5.2. Забезпечити прозорість проходження коштів бюджету Львівської міської територіальної громади від громадянина-отримувача пільги до надавача послуги</w:t>
      </w:r>
      <w:bookmarkStart w:id="1" w:name="o22"/>
      <w:bookmarkStart w:id="2" w:name="o24"/>
      <w:bookmarkEnd w:id="1"/>
      <w:bookmarkEnd w:id="2"/>
      <w:r w:rsidRPr="000E4306">
        <w:rPr>
          <w:rFonts w:ascii="Arial" w:hAnsi="Arial" w:cs="Arial"/>
          <w:sz w:val="26"/>
          <w:szCs w:val="26"/>
        </w:rPr>
        <w:t>.</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rPr>
        <w:t>1.5.3. Ліквідувати взаємозаліки між бюджетом та підприємствами-надавачами послуг.</w:t>
      </w:r>
    </w:p>
    <w:p w:rsidR="00977C50" w:rsidRPr="000E4306" w:rsidRDefault="00977C50" w:rsidP="00977C50">
      <w:pPr>
        <w:spacing w:line="240" w:lineRule="atLeast"/>
        <w:ind w:firstLine="708"/>
        <w:jc w:val="both"/>
        <w:rPr>
          <w:rFonts w:ascii="Arial" w:hAnsi="Arial" w:cs="Arial"/>
          <w:sz w:val="26"/>
          <w:szCs w:val="26"/>
        </w:rPr>
      </w:pPr>
      <w:bookmarkStart w:id="3" w:name="o25"/>
      <w:bookmarkEnd w:id="3"/>
      <w:r w:rsidRPr="000E4306">
        <w:rPr>
          <w:rFonts w:ascii="Arial" w:hAnsi="Arial" w:cs="Arial"/>
          <w:sz w:val="26"/>
          <w:szCs w:val="26"/>
        </w:rPr>
        <w:t>1.6. Значна кількість ветеранів російсько-української війни потребують проходження медичного обстеження (надання медичних послуг), протезування, послуг з реабілітації тощо. Поранені бійці під час перебування на стаціонарному лікуванні у закладах охорони здоров’я також потребують догляду за ними.</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rPr>
        <w:t>1.7. Травми, захворювання суглобів, надмірні фізичні навантаження – все це позначається на здоров’ї ветеранів війни. Ураження суглобів належать до найбільш тяжких і поширених захворювань опорно-рухового апарату. На сьогодні широкого розповсюдження отримала технологія тотального ендопротезування суглобів, яка є одним з ефективних методів відновлення втраченої (обмеженої) функції, що пояснюється малою ефективністю лікування наслідків травм.</w:t>
      </w:r>
    </w:p>
    <w:p w:rsidR="00977C50" w:rsidRPr="000E4306" w:rsidRDefault="00977C50" w:rsidP="00977C50">
      <w:pPr>
        <w:spacing w:line="240" w:lineRule="atLeast"/>
        <w:ind w:firstLine="708"/>
        <w:jc w:val="both"/>
        <w:rPr>
          <w:rFonts w:ascii="Arial" w:hAnsi="Arial" w:cs="Arial"/>
          <w:sz w:val="26"/>
          <w:szCs w:val="26"/>
        </w:rPr>
      </w:pPr>
      <w:r w:rsidRPr="000E4306">
        <w:rPr>
          <w:rFonts w:ascii="Arial" w:hAnsi="Arial" w:cs="Arial"/>
          <w:sz w:val="26"/>
          <w:szCs w:val="26"/>
        </w:rPr>
        <w:t xml:space="preserve">1.8. Також в умовах сьогодення не менш важливою медичною послугою є зубопротезування та лікувально-хірургічна підготовка до нього. </w:t>
      </w:r>
    </w:p>
    <w:p w:rsidR="00977C50" w:rsidRPr="000E4306" w:rsidRDefault="00977C50" w:rsidP="00977C50">
      <w:pPr>
        <w:spacing w:line="240" w:lineRule="atLeast"/>
        <w:ind w:firstLine="709"/>
        <w:jc w:val="both"/>
        <w:rPr>
          <w:rFonts w:ascii="Arial" w:hAnsi="Arial" w:cs="Arial"/>
          <w:sz w:val="26"/>
          <w:szCs w:val="26"/>
        </w:rPr>
      </w:pPr>
      <w:r w:rsidRPr="000E4306">
        <w:rPr>
          <w:rFonts w:ascii="Arial" w:hAnsi="Arial" w:cs="Arial"/>
          <w:sz w:val="26"/>
          <w:szCs w:val="26"/>
        </w:rPr>
        <w:t>1.9. Ще одним важливим фактором надання якісних медичних послуг є лікувальне харчування, яке є невід’ємною складовою лікувального процесу і яке в умовах обмеженого фінансування сьогодні складно забезпечити в повному обсязі.</w:t>
      </w:r>
    </w:p>
    <w:p w:rsidR="00977C50" w:rsidRPr="000E4306" w:rsidRDefault="00977C50" w:rsidP="00977C50">
      <w:pPr>
        <w:spacing w:line="240" w:lineRule="atLeast"/>
        <w:ind w:firstLine="709"/>
        <w:jc w:val="both"/>
        <w:rPr>
          <w:rFonts w:ascii="Arial" w:hAnsi="Arial" w:cs="Arial"/>
          <w:sz w:val="26"/>
          <w:szCs w:val="26"/>
        </w:rPr>
      </w:pPr>
      <w:r w:rsidRPr="000E4306">
        <w:rPr>
          <w:rFonts w:ascii="Arial" w:hAnsi="Arial" w:cs="Arial"/>
          <w:sz w:val="26"/>
          <w:szCs w:val="26"/>
        </w:rPr>
        <w:t xml:space="preserve">1.10. Протягом останніх років одним з першочергових завдань держави та місцевих органів виконавчої влади й органів місцевого самоврядування є вирішення житлових питань ветеранів війни, зокрема тих, які протягом тривалого часу перебувають на квартирному обліку. На державному рівні питання забезпечення житлом вирішено для осіб з інвалідністю внаслідок війни 1 та 2 групи, членів сімей загиблих, а також для учасників бойових дій </w:t>
      </w:r>
      <w:r w:rsidRPr="000E4306">
        <w:rPr>
          <w:rFonts w:ascii="Arial" w:hAnsi="Arial" w:cs="Arial"/>
          <w:sz w:val="26"/>
          <w:szCs w:val="26"/>
        </w:rPr>
        <w:lastRenderedPageBreak/>
        <w:t xml:space="preserve">та осіб з інвалідністю внаслідок війни 3 групи з числа внутрішньо переміщених осіб. Для цих категорій сімей прийнято низку державних програм, якими передбачено призначення та надання грошової компенсації на придбання житла. </w:t>
      </w:r>
      <w:r w:rsidRPr="000E4306">
        <w:rPr>
          <w:rFonts w:ascii="Arial" w:hAnsi="Arial" w:cs="Arial"/>
          <w:sz w:val="26"/>
          <w:szCs w:val="26"/>
          <w:shd w:val="clear" w:color="auto" w:fill="FFFFFF"/>
        </w:rPr>
        <w:t xml:space="preserve">Інші категорії сімей ветеранів війни, особливо особи з інвалідністю внаслідок війни 3 групи, багатодітні сім’ї, сім’ї, у яких виховуються діти з інвалідністю, гостро потребують вирішення житлових питань. Комплексною програмою передбачено надання окремим категоріям сімей ветеранів війни грошової компенсації на придбання житла на умовах співфінансування (кошти бюджету Львівської міської територіальної громади, кошти бюджету Львівської області, власні кошти ветеранів війни). </w:t>
      </w:r>
    </w:p>
    <w:p w:rsidR="00977C50" w:rsidRPr="00977C50" w:rsidRDefault="00977C50" w:rsidP="00977C50">
      <w:pPr>
        <w:spacing w:line="240" w:lineRule="atLeast"/>
        <w:ind w:firstLine="709"/>
        <w:jc w:val="both"/>
        <w:rPr>
          <w:rFonts w:ascii="Arial" w:hAnsi="Arial" w:cs="Arial"/>
          <w:color w:val="000000" w:themeColor="text1"/>
          <w:sz w:val="26"/>
          <w:szCs w:val="26"/>
        </w:rPr>
      </w:pPr>
      <w:r w:rsidRPr="00977C50">
        <w:rPr>
          <w:rFonts w:ascii="Arial" w:hAnsi="Arial" w:cs="Arial"/>
          <w:color w:val="000000" w:themeColor="text1"/>
          <w:sz w:val="26"/>
          <w:szCs w:val="26"/>
        </w:rPr>
        <w:t xml:space="preserve">1.11. Соціальна політика </w:t>
      </w:r>
      <w:r w:rsidRPr="00977C50">
        <w:rPr>
          <w:rFonts w:ascii="Arial" w:hAnsi="Arial" w:cs="Arial"/>
          <w:bCs/>
          <w:color w:val="000000" w:themeColor="text1"/>
          <w:sz w:val="26"/>
          <w:szCs w:val="26"/>
        </w:rPr>
        <w:t>–</w:t>
      </w:r>
      <w:r w:rsidRPr="00977C50">
        <w:rPr>
          <w:rFonts w:ascii="Arial" w:hAnsi="Arial" w:cs="Arial"/>
          <w:color w:val="000000" w:themeColor="text1"/>
          <w:sz w:val="26"/>
          <w:szCs w:val="26"/>
        </w:rPr>
        <w:t xml:space="preserve"> це про гідність, право людини обирати й жити повноцінним життям. Для людей з інвалідністю, які отримали важкі травми під час війни, надважливим є питання  переобладнання житла під потреби людини. Проблема переобладнання житла для людини у кріслі колісному полягає у </w:t>
      </w:r>
      <w:r w:rsidRPr="00977C50">
        <w:rPr>
          <w:rFonts w:ascii="Arial" w:hAnsi="Arial" w:cs="Arial"/>
          <w:bCs/>
          <w:color w:val="000000" w:themeColor="text1"/>
          <w:sz w:val="26"/>
          <w:szCs w:val="26"/>
        </w:rPr>
        <w:t>фізичних бар'єрах</w:t>
      </w:r>
      <w:r w:rsidRPr="00977C50">
        <w:rPr>
          <w:rFonts w:ascii="Arial" w:hAnsi="Arial" w:cs="Arial"/>
          <w:color w:val="000000" w:themeColor="text1"/>
          <w:sz w:val="26"/>
          <w:szCs w:val="26"/>
        </w:rPr>
        <w:t> (пороги, вузькі двері, відсутність пандусів) та </w:t>
      </w:r>
      <w:r w:rsidRPr="00977C50">
        <w:rPr>
          <w:rFonts w:ascii="Arial" w:hAnsi="Arial" w:cs="Arial"/>
          <w:bCs/>
          <w:color w:val="000000" w:themeColor="text1"/>
          <w:sz w:val="26"/>
          <w:szCs w:val="26"/>
        </w:rPr>
        <w:t>соціально-організаційних</w:t>
      </w:r>
      <w:r w:rsidRPr="00977C50">
        <w:rPr>
          <w:rFonts w:ascii="Arial" w:hAnsi="Arial" w:cs="Arial"/>
          <w:color w:val="000000" w:themeColor="text1"/>
          <w:sz w:val="26"/>
          <w:szCs w:val="26"/>
        </w:rPr>
        <w:t> (недостатня державна підтримка, висока вартість адаптації, брак інформованості). Основні рішення включають </w:t>
      </w:r>
      <w:r w:rsidRPr="00977C50">
        <w:rPr>
          <w:rFonts w:ascii="Arial" w:hAnsi="Arial" w:cs="Arial"/>
          <w:bCs/>
          <w:color w:val="000000" w:themeColor="text1"/>
          <w:sz w:val="26"/>
          <w:szCs w:val="26"/>
        </w:rPr>
        <w:t xml:space="preserve">видалення порогів, розширення дверних прорізів, встановлення поручнів, адаптацію ванних кімнат, </w:t>
      </w:r>
      <w:r w:rsidRPr="00977C50">
        <w:rPr>
          <w:rFonts w:ascii="Arial" w:hAnsi="Arial" w:cs="Arial"/>
          <w:color w:val="000000" w:themeColor="text1"/>
          <w:sz w:val="26"/>
          <w:szCs w:val="26"/>
        </w:rPr>
        <w:t>створення </w:t>
      </w:r>
      <w:r w:rsidRPr="00977C50">
        <w:rPr>
          <w:rFonts w:ascii="Arial" w:hAnsi="Arial" w:cs="Arial"/>
          <w:bCs/>
          <w:color w:val="000000" w:themeColor="text1"/>
          <w:sz w:val="26"/>
          <w:szCs w:val="26"/>
        </w:rPr>
        <w:t>вільних маневрованих зон</w:t>
      </w:r>
      <w:r w:rsidRPr="00977C50">
        <w:rPr>
          <w:rFonts w:ascii="Arial" w:hAnsi="Arial" w:cs="Arial"/>
          <w:color w:val="000000" w:themeColor="text1"/>
          <w:sz w:val="26"/>
          <w:szCs w:val="26"/>
        </w:rPr>
        <w:t> тощо. Відтак, посилення ефективності та адресності системи соціальної допомоги шляхом вирішення нагальних проблем матеріально-технічного та соціально-побутового характеру, надання допомоги у самообслуговуванні, надання людям з інвалідністю реабілітаційних послуг та забезпечення їх необхідними допоміжними засобами реабілітації, напрацювання заходів з адаптації та пристосування житла людей з інвалідністю внаслідок війни з урахуванням їхніх індивідуальних потреб та створення безпечного, комфортного та функціонального середовища – одне з пріоритетних завдань цієї Програми.</w:t>
      </w:r>
    </w:p>
    <w:p w:rsidR="00977C50" w:rsidRPr="000E4306" w:rsidRDefault="00977C50" w:rsidP="00977C50">
      <w:pPr>
        <w:spacing w:line="240" w:lineRule="atLeast"/>
        <w:ind w:firstLine="709"/>
        <w:jc w:val="both"/>
        <w:rPr>
          <w:rFonts w:ascii="Arial" w:hAnsi="Arial" w:cs="Arial"/>
          <w:sz w:val="26"/>
          <w:szCs w:val="26"/>
        </w:rPr>
      </w:pPr>
      <w:r w:rsidRPr="00977C50">
        <w:rPr>
          <w:rFonts w:ascii="Arial" w:hAnsi="Arial" w:cs="Arial"/>
          <w:color w:val="000000" w:themeColor="text1"/>
          <w:sz w:val="26"/>
          <w:szCs w:val="26"/>
        </w:rPr>
        <w:t>1.12. П</w:t>
      </w:r>
      <w:r w:rsidRPr="000E4306">
        <w:rPr>
          <w:rFonts w:ascii="Arial" w:hAnsi="Arial" w:cs="Arial"/>
          <w:sz w:val="26"/>
          <w:szCs w:val="26"/>
        </w:rPr>
        <w:t>оточна ситуація в Україні зумовлює значне збільшення кількості сімей загиблих Захисників і Захисниць України, а також сімей, які з незалежних від них причин опинилися у складних життєвих обставинах. До   м. Львова приїжджають сім’ї загиблих (померлих) Захисників і Захисниць України з метою організації поховання загиблих бійців або для відвідування могили чи з метою участі у заходах, які відбуваються на території Львівської територіальної громади. Такі сім’ї також потребують не тільки моральної підтримки зі сторони жителів Львівської міської територіальної громади, а й надання допомоги у забезпеченні тимчасовим безоплатним проживанням тощо.</w:t>
      </w:r>
    </w:p>
    <w:p w:rsidR="00977C50" w:rsidRPr="00B567CD" w:rsidRDefault="00977C50" w:rsidP="00977C50">
      <w:pPr>
        <w:shd w:val="clear" w:color="auto" w:fill="FFFFFF"/>
        <w:spacing w:line="240" w:lineRule="atLeast"/>
        <w:jc w:val="center"/>
        <w:rPr>
          <w:rFonts w:ascii="Arial" w:hAnsi="Arial" w:cs="Arial"/>
          <w:b/>
          <w:bCs/>
        </w:rPr>
      </w:pPr>
    </w:p>
    <w:p w:rsidR="00977C50" w:rsidRPr="00323D36" w:rsidRDefault="00977C50" w:rsidP="00977C50">
      <w:pPr>
        <w:shd w:val="clear" w:color="auto" w:fill="FFFFFF"/>
        <w:spacing w:line="240" w:lineRule="atLeast"/>
        <w:jc w:val="center"/>
        <w:rPr>
          <w:rFonts w:ascii="Arial" w:hAnsi="Arial" w:cs="Arial"/>
          <w:b/>
          <w:bCs/>
          <w:sz w:val="26"/>
          <w:szCs w:val="26"/>
        </w:rPr>
      </w:pPr>
      <w:r w:rsidRPr="00323D36">
        <w:rPr>
          <w:rFonts w:ascii="Arial" w:hAnsi="Arial" w:cs="Arial"/>
          <w:b/>
          <w:bCs/>
          <w:sz w:val="26"/>
          <w:szCs w:val="26"/>
        </w:rPr>
        <w:t>2. Мета та основні завдання Програми</w:t>
      </w:r>
    </w:p>
    <w:p w:rsidR="00977C50" w:rsidRPr="00323D36" w:rsidRDefault="00977C50" w:rsidP="00977C50">
      <w:pPr>
        <w:shd w:val="clear" w:color="auto" w:fill="FFFFFF"/>
        <w:spacing w:line="240" w:lineRule="atLeast"/>
        <w:jc w:val="center"/>
        <w:rPr>
          <w:rFonts w:ascii="Arial" w:hAnsi="Arial" w:cs="Arial"/>
          <w:b/>
          <w:bCs/>
          <w:sz w:val="26"/>
          <w:szCs w:val="26"/>
        </w:rPr>
      </w:pPr>
    </w:p>
    <w:p w:rsidR="00977C50" w:rsidRPr="00323D36" w:rsidRDefault="00977C50" w:rsidP="00977C50">
      <w:pPr>
        <w:tabs>
          <w:tab w:val="left" w:pos="720"/>
          <w:tab w:val="left" w:pos="900"/>
        </w:tabs>
        <w:spacing w:line="240" w:lineRule="atLeast"/>
        <w:jc w:val="both"/>
        <w:rPr>
          <w:rFonts w:ascii="Arial" w:hAnsi="Arial" w:cs="Arial"/>
          <w:sz w:val="26"/>
          <w:szCs w:val="26"/>
        </w:rPr>
      </w:pPr>
      <w:r w:rsidRPr="00323D36">
        <w:rPr>
          <w:rFonts w:ascii="Arial" w:hAnsi="Arial" w:cs="Arial"/>
          <w:sz w:val="26"/>
          <w:szCs w:val="26"/>
          <w:shd w:val="clear" w:color="auto" w:fill="FFFFFF"/>
        </w:rPr>
        <w:tab/>
        <w:t xml:space="preserve">2.1. </w:t>
      </w:r>
      <w:r w:rsidRPr="00323D36">
        <w:rPr>
          <w:rFonts w:ascii="Arial" w:hAnsi="Arial" w:cs="Arial"/>
          <w:sz w:val="26"/>
          <w:szCs w:val="26"/>
        </w:rPr>
        <w:t xml:space="preserve">Метою Комплексної програми є реалізація комплексу взаємопов’язаних завдань і заходів, що спрямовані на розв’язання найважливіших проблем, які виникають у громаді, та поєднання зусиль місцевого самоврядування, підприємств, установ, організацій різних форм власності, спрямованих на поглиблення соціального захисту, спільної координації наявних ресурсів для забезпечення соціальних, правових гарантій ветеранів війни, членів їхніх сімей, членів сімей загиблих (померлих) ветеранів війни, Захисників і Захисниць України. </w:t>
      </w:r>
    </w:p>
    <w:p w:rsidR="00977C50" w:rsidRPr="00323D36" w:rsidRDefault="00977C50" w:rsidP="00977C50">
      <w:pPr>
        <w:shd w:val="clear" w:color="auto" w:fill="FFFFFF"/>
        <w:spacing w:line="240" w:lineRule="atLeast"/>
        <w:ind w:firstLine="708"/>
        <w:jc w:val="both"/>
        <w:rPr>
          <w:rFonts w:ascii="Arial" w:hAnsi="Arial" w:cs="Arial"/>
          <w:sz w:val="26"/>
          <w:szCs w:val="26"/>
        </w:rPr>
      </w:pPr>
      <w:r w:rsidRPr="00323D36">
        <w:rPr>
          <w:rFonts w:ascii="Arial" w:hAnsi="Arial" w:cs="Arial"/>
          <w:sz w:val="26"/>
          <w:szCs w:val="26"/>
        </w:rPr>
        <w:lastRenderedPageBreak/>
        <w:t xml:space="preserve">2.2. З метою реалізації Комплексної програми визначено пріоритетні напрями та заходи, а також відповідальних за дотримання термінів їх виконання. </w:t>
      </w:r>
    </w:p>
    <w:p w:rsidR="00977C50" w:rsidRPr="00323D36" w:rsidRDefault="00977C50" w:rsidP="00977C50">
      <w:pPr>
        <w:spacing w:line="240" w:lineRule="atLeast"/>
        <w:ind w:firstLine="708"/>
        <w:jc w:val="both"/>
        <w:rPr>
          <w:rFonts w:ascii="Arial" w:hAnsi="Arial" w:cs="Arial"/>
          <w:sz w:val="26"/>
          <w:szCs w:val="26"/>
          <w:shd w:val="clear" w:color="auto" w:fill="FFFFFF"/>
        </w:rPr>
      </w:pPr>
      <w:r w:rsidRPr="00323D36">
        <w:rPr>
          <w:rFonts w:ascii="Arial" w:hAnsi="Arial" w:cs="Arial"/>
          <w:sz w:val="26"/>
          <w:szCs w:val="26"/>
          <w:shd w:val="clear" w:color="auto" w:fill="FFFFFF"/>
        </w:rPr>
        <w:t>2.3. Для досягнення мети Комплексної програми у частині поліпшення фінансово-матеріального стану передбачається реалізація таких заходів:</w:t>
      </w:r>
    </w:p>
    <w:p w:rsidR="00977C50" w:rsidRPr="00B567CD" w:rsidRDefault="00977C50" w:rsidP="00977C50">
      <w:pPr>
        <w:spacing w:line="240" w:lineRule="atLeast"/>
        <w:ind w:firstLine="708"/>
        <w:jc w:val="both"/>
        <w:rPr>
          <w:rFonts w:ascii="Arial" w:hAnsi="Arial" w:cs="Arial"/>
          <w:shd w:val="clear" w:color="auto" w:fill="FFFFFF"/>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5656"/>
        <w:gridCol w:w="2883"/>
      </w:tblGrid>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shd w:val="clear" w:color="auto" w:fill="FFFFFF"/>
              </w:rPr>
            </w:pPr>
            <w:r w:rsidRPr="00323D36">
              <w:rPr>
                <w:rFonts w:ascii="Arial" w:hAnsi="Arial" w:cs="Arial"/>
                <w:sz w:val="26"/>
                <w:szCs w:val="26"/>
              </w:rPr>
              <w:t>№ з/п</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shd w:val="clear" w:color="auto" w:fill="FFFFFF"/>
              </w:rPr>
            </w:pPr>
            <w:r w:rsidRPr="00323D36">
              <w:rPr>
                <w:rFonts w:ascii="Arial" w:hAnsi="Arial" w:cs="Arial"/>
                <w:sz w:val="26"/>
                <w:szCs w:val="26"/>
              </w:rPr>
              <w:t>Заходи</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shd w:val="clear" w:color="auto" w:fill="FFFFFF"/>
              </w:rPr>
            </w:pPr>
            <w:r w:rsidRPr="00323D36">
              <w:rPr>
                <w:rFonts w:ascii="Arial" w:hAnsi="Arial" w:cs="Arial"/>
                <w:sz w:val="26"/>
                <w:szCs w:val="26"/>
              </w:rPr>
              <w:t>Відповідальний виконавець</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1.</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rPr>
                <w:rFonts w:ascii="Arial" w:hAnsi="Arial" w:cs="Arial"/>
                <w:sz w:val="26"/>
                <w:szCs w:val="26"/>
              </w:rPr>
            </w:pPr>
            <w:r w:rsidRPr="00323D36">
              <w:rPr>
                <w:rFonts w:ascii="Arial" w:hAnsi="Arial" w:cs="Arial"/>
                <w:sz w:val="26"/>
                <w:szCs w:val="26"/>
              </w:rPr>
              <w:t>Надання щорічної адресної допомоги на навчання та оздоровлення у розмірі 50 000 грн. дітям загиблих Захисників чи Захисниць України, дітям осіб з інвалідністю внаслідок війни 1 групи, дітям Героїв Небесної Сотні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jc w:val="center"/>
              <w:rPr>
                <w:rFonts w:ascii="Arial" w:hAnsi="Arial" w:cs="Arial"/>
                <w:sz w:val="26"/>
                <w:szCs w:val="26"/>
              </w:rPr>
            </w:pPr>
            <w:r w:rsidRPr="00E24E75">
              <w:rPr>
                <w:rFonts w:ascii="Arial" w:hAnsi="Arial" w:cs="Arial"/>
                <w:color w:val="000000" w:themeColor="text1"/>
                <w:sz w:val="26"/>
                <w:szCs w:val="26"/>
              </w:rPr>
              <w:t xml:space="preserve">Управління соціального захисту департаменту гуманітарної політики; </w:t>
            </w:r>
            <w:r w:rsidRPr="00323D36">
              <w:rPr>
                <w:rFonts w:ascii="Arial" w:hAnsi="Arial" w:cs="Arial"/>
                <w:sz w:val="26"/>
                <w:szCs w:val="26"/>
              </w:rPr>
              <w:t>Львівський центр надання послуг учасникам бойових дій</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2.</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spacing w:line="240" w:lineRule="atLeast"/>
              <w:rPr>
                <w:rFonts w:ascii="Arial" w:hAnsi="Arial" w:cs="Arial"/>
                <w:sz w:val="26"/>
                <w:szCs w:val="26"/>
              </w:rPr>
            </w:pPr>
            <w:r w:rsidRPr="00323D36">
              <w:rPr>
                <w:rFonts w:ascii="Arial" w:hAnsi="Arial" w:cs="Arial"/>
                <w:sz w:val="26"/>
                <w:szCs w:val="26"/>
              </w:rPr>
              <w:t>Надання грошової компенсації особам з інвалідністю внаслідок війни 1-2 групи –</w:t>
            </w:r>
            <w:r w:rsidRPr="00323D36">
              <w:rPr>
                <w:rFonts w:ascii="Arial" w:eastAsia="Calibri" w:hAnsi="Arial" w:cs="Arial"/>
                <w:sz w:val="26"/>
                <w:szCs w:val="26"/>
              </w:rPr>
              <w:t xml:space="preserve">жителям </w:t>
            </w:r>
            <w:r w:rsidRPr="00323D36">
              <w:rPr>
                <w:rFonts w:ascii="Arial" w:hAnsi="Arial" w:cs="Arial"/>
                <w:sz w:val="26"/>
                <w:szCs w:val="26"/>
              </w:rPr>
              <w:t xml:space="preserve">Львівської міської територіальної </w:t>
            </w:r>
          </w:p>
          <w:p w:rsidR="00977C50" w:rsidRPr="00323D36" w:rsidRDefault="00977C50" w:rsidP="00E24E75">
            <w:pPr>
              <w:spacing w:line="240" w:lineRule="atLeast"/>
              <w:rPr>
                <w:rFonts w:ascii="Arial" w:eastAsia="Calibri" w:hAnsi="Arial" w:cs="Arial"/>
                <w:sz w:val="26"/>
                <w:szCs w:val="26"/>
              </w:rPr>
            </w:pPr>
            <w:r w:rsidRPr="00323D36">
              <w:rPr>
                <w:rFonts w:ascii="Arial" w:hAnsi="Arial" w:cs="Arial"/>
                <w:sz w:val="26"/>
                <w:szCs w:val="26"/>
              </w:rPr>
              <w:t xml:space="preserve">громади на реабілітацію або санаторно-курортне лікування у порядку, </w:t>
            </w:r>
            <w:r w:rsidRPr="00323D36">
              <w:rPr>
                <w:rFonts w:ascii="Arial" w:eastAsia="Calibri" w:hAnsi="Arial" w:cs="Arial"/>
                <w:sz w:val="26"/>
                <w:szCs w:val="26"/>
              </w:rPr>
              <w:t>затвердженому виконавчим комітетом</w:t>
            </w:r>
          </w:p>
          <w:p w:rsidR="00977C50" w:rsidRPr="00323D36" w:rsidRDefault="00977C50" w:rsidP="00E24E75">
            <w:pPr>
              <w:spacing w:line="240" w:lineRule="atLeast"/>
              <w:rPr>
                <w:rFonts w:ascii="Arial" w:hAnsi="Arial" w:cs="Arial"/>
                <w:sz w:val="26"/>
                <w:szCs w:val="26"/>
              </w:rPr>
            </w:pPr>
          </w:p>
          <w:p w:rsidR="00977C50" w:rsidRPr="00323D36" w:rsidRDefault="00977C50" w:rsidP="00E24E75">
            <w:pPr>
              <w:spacing w:line="240" w:lineRule="atLeast"/>
              <w:rPr>
                <w:rFonts w:ascii="Arial" w:eastAsia="Calibri" w:hAnsi="Arial" w:cs="Arial"/>
                <w:sz w:val="26"/>
                <w:szCs w:val="26"/>
              </w:rPr>
            </w:pP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eastAsia="Calibri" w:hAnsi="Arial" w:cs="Arial"/>
                <w:sz w:val="26"/>
                <w:szCs w:val="26"/>
              </w:rPr>
            </w:pPr>
            <w:r w:rsidRPr="00323D36">
              <w:rPr>
                <w:rFonts w:ascii="Arial" w:hAnsi="Arial" w:cs="Arial"/>
                <w:sz w:val="26"/>
                <w:szCs w:val="26"/>
              </w:rPr>
              <w:t>Управління соціального захисту деп</w:t>
            </w:r>
            <w:r>
              <w:rPr>
                <w:rFonts w:ascii="Arial" w:hAnsi="Arial" w:cs="Arial"/>
                <w:sz w:val="26"/>
                <w:szCs w:val="26"/>
              </w:rPr>
              <w:t>артаменту гуманітарної політики;</w:t>
            </w:r>
            <w:r w:rsidRPr="00323D36">
              <w:rPr>
                <w:rFonts w:ascii="Arial" w:hAnsi="Arial" w:cs="Arial"/>
                <w:sz w:val="26"/>
                <w:szCs w:val="26"/>
              </w:rPr>
              <w:t xml:space="preserve"> Львівський центр надання послуг учасникам бойових дій</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jc w:val="both"/>
              <w:rPr>
                <w:rFonts w:ascii="Arial" w:hAnsi="Arial" w:cs="Arial"/>
                <w:color w:val="000000"/>
                <w:sz w:val="26"/>
                <w:szCs w:val="26"/>
              </w:rPr>
            </w:pPr>
            <w:r w:rsidRPr="00323D36">
              <w:rPr>
                <w:rFonts w:ascii="Arial" w:hAnsi="Arial" w:cs="Arial"/>
                <w:color w:val="000000"/>
                <w:sz w:val="26"/>
                <w:szCs w:val="26"/>
              </w:rPr>
              <w:t>3.</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rPr>
                <w:rFonts w:ascii="Arial" w:hAnsi="Arial" w:cs="Arial"/>
                <w:color w:val="000000"/>
                <w:sz w:val="26"/>
                <w:szCs w:val="26"/>
              </w:rPr>
            </w:pPr>
            <w:r w:rsidRPr="00323D36">
              <w:rPr>
                <w:rFonts w:ascii="Arial" w:hAnsi="Arial" w:cs="Arial"/>
                <w:color w:val="000000"/>
                <w:sz w:val="26"/>
                <w:szCs w:val="26"/>
              </w:rPr>
              <w:t>Надання одноразової матеріальної допомоги окремим категоріям осіб з числа учасників бойових дій, іншим категоріям осіб, які потребують лікування,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jc w:val="center"/>
              <w:rPr>
                <w:rFonts w:ascii="Arial" w:hAnsi="Arial" w:cs="Arial"/>
                <w:color w:val="000000"/>
                <w:sz w:val="26"/>
                <w:szCs w:val="26"/>
              </w:rPr>
            </w:pPr>
            <w:r w:rsidRPr="00323D36">
              <w:rPr>
                <w:rFonts w:ascii="Arial" w:hAnsi="Arial" w:cs="Arial"/>
                <w:color w:val="000000"/>
                <w:sz w:val="26"/>
                <w:szCs w:val="26"/>
              </w:rPr>
              <w:t>Управління соціального захисту деп</w:t>
            </w:r>
            <w:r>
              <w:rPr>
                <w:rFonts w:ascii="Arial" w:hAnsi="Arial" w:cs="Arial"/>
                <w:color w:val="000000"/>
                <w:sz w:val="26"/>
                <w:szCs w:val="26"/>
              </w:rPr>
              <w:t xml:space="preserve">артаменту гуманітарної політики; </w:t>
            </w:r>
            <w:r w:rsidRPr="00323D36">
              <w:rPr>
                <w:rFonts w:ascii="Arial" w:hAnsi="Arial" w:cs="Arial"/>
                <w:color w:val="000000"/>
                <w:sz w:val="26"/>
                <w:szCs w:val="26"/>
              </w:rPr>
              <w:t>Львівський центр надання послуг учасникам бойових дій</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4.</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spacing w:line="240" w:lineRule="atLeast"/>
              <w:rPr>
                <w:rFonts w:ascii="Arial" w:eastAsia="Calibri" w:hAnsi="Arial" w:cs="Arial"/>
                <w:sz w:val="26"/>
                <w:szCs w:val="26"/>
              </w:rPr>
            </w:pPr>
            <w:r w:rsidRPr="00323D36">
              <w:rPr>
                <w:rFonts w:ascii="Arial" w:hAnsi="Arial" w:cs="Arial"/>
                <w:sz w:val="26"/>
                <w:szCs w:val="26"/>
              </w:rPr>
              <w:t xml:space="preserve">Надання щорічної одноразової матеріальної допомоги до Дня Матері та Дня Батька батькам </w:t>
            </w:r>
            <w:r w:rsidRPr="00323D36">
              <w:rPr>
                <w:rFonts w:ascii="Arial" w:hAnsi="Arial" w:cs="Arial"/>
                <w:sz w:val="26"/>
                <w:szCs w:val="26"/>
                <w:shd w:val="clear" w:color="auto" w:fill="FFFFFF"/>
              </w:rPr>
              <w:t xml:space="preserve">загиблих (померлих) Захисників і Захисниць України – </w:t>
            </w:r>
            <w:r w:rsidRPr="00323D36">
              <w:rPr>
                <w:rFonts w:ascii="Arial" w:hAnsi="Arial" w:cs="Arial"/>
                <w:sz w:val="26"/>
                <w:szCs w:val="26"/>
              </w:rPr>
              <w:t xml:space="preserve">жителям Львівської міської територіальної громади у порядку, </w:t>
            </w:r>
            <w:r w:rsidRPr="00323D36">
              <w:rPr>
                <w:rFonts w:ascii="Arial" w:eastAsia="Calibri" w:hAnsi="Arial" w:cs="Arial"/>
                <w:sz w:val="26"/>
                <w:szCs w:val="26"/>
              </w:rPr>
              <w:t>затвердженому виконавчим комітетом</w:t>
            </w:r>
          </w:p>
          <w:p w:rsidR="00977C50" w:rsidRPr="00323D36" w:rsidRDefault="00977C50" w:rsidP="00E24E75">
            <w:pPr>
              <w:spacing w:line="240" w:lineRule="atLeast"/>
              <w:rPr>
                <w:rFonts w:ascii="Arial" w:hAnsi="Arial" w:cs="Arial"/>
                <w:sz w:val="26"/>
                <w:szCs w:val="26"/>
              </w:rPr>
            </w:pPr>
          </w:p>
        </w:tc>
        <w:tc>
          <w:tcPr>
            <w:tcW w:w="2883" w:type="dxa"/>
            <w:tcBorders>
              <w:top w:val="single" w:sz="4" w:space="0" w:color="auto"/>
              <w:left w:val="single" w:sz="4" w:space="0" w:color="auto"/>
              <w:bottom w:val="single" w:sz="4" w:space="0" w:color="auto"/>
              <w:right w:val="single" w:sz="4" w:space="0" w:color="auto"/>
            </w:tcBorders>
          </w:tcPr>
          <w:p w:rsidR="00977C50" w:rsidRPr="00E24E75" w:rsidRDefault="00977C50" w:rsidP="00977C50">
            <w:pPr>
              <w:spacing w:line="240" w:lineRule="atLeast"/>
              <w:jc w:val="center"/>
              <w:rPr>
                <w:rFonts w:ascii="Arial" w:hAnsi="Arial" w:cs="Arial"/>
                <w:color w:val="000000" w:themeColor="text1"/>
                <w:sz w:val="26"/>
                <w:szCs w:val="26"/>
              </w:rPr>
            </w:pPr>
            <w:r w:rsidRPr="00E24E75">
              <w:rPr>
                <w:rFonts w:ascii="Arial" w:hAnsi="Arial" w:cs="Arial"/>
                <w:color w:val="000000" w:themeColor="text1"/>
                <w:sz w:val="26"/>
                <w:szCs w:val="26"/>
              </w:rPr>
              <w:t>Управління соціального захисту департаменту гуманітарної політики; Львівський центр надання послуг учасникам бойових дій</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5.</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spacing w:line="240" w:lineRule="atLeast"/>
              <w:rPr>
                <w:rFonts w:ascii="Arial" w:hAnsi="Arial" w:cs="Arial"/>
                <w:sz w:val="26"/>
                <w:szCs w:val="26"/>
              </w:rPr>
            </w:pPr>
            <w:r w:rsidRPr="00323D36">
              <w:rPr>
                <w:rFonts w:ascii="Arial" w:hAnsi="Arial" w:cs="Arial"/>
                <w:sz w:val="26"/>
                <w:szCs w:val="26"/>
              </w:rPr>
              <w:t>Надання одноразової матеріальної допомоги дітям учасників бойових дій, які померли, – жителям Львівської міської територіальної громади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977C50" w:rsidRPr="00E24E75" w:rsidRDefault="00977C50" w:rsidP="00977C50">
            <w:pPr>
              <w:spacing w:line="240" w:lineRule="atLeast"/>
              <w:jc w:val="center"/>
              <w:rPr>
                <w:rFonts w:ascii="Arial" w:hAnsi="Arial" w:cs="Arial"/>
                <w:color w:val="000000" w:themeColor="text1"/>
                <w:sz w:val="26"/>
                <w:szCs w:val="26"/>
              </w:rPr>
            </w:pPr>
            <w:r w:rsidRPr="00E24E75">
              <w:rPr>
                <w:rFonts w:ascii="Arial" w:hAnsi="Arial" w:cs="Arial"/>
                <w:color w:val="000000" w:themeColor="text1"/>
                <w:sz w:val="26"/>
                <w:szCs w:val="26"/>
              </w:rPr>
              <w:t>Управління соціального захисту департаменту гуманітарної політики; Львівський центр надання послуг учасникам бойових дій</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lastRenderedPageBreak/>
              <w:t>6.</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spacing w:line="240" w:lineRule="atLeast"/>
              <w:rPr>
                <w:rFonts w:ascii="Arial" w:hAnsi="Arial" w:cs="Arial"/>
                <w:sz w:val="26"/>
                <w:szCs w:val="26"/>
              </w:rPr>
            </w:pPr>
            <w:r w:rsidRPr="00323D36">
              <w:rPr>
                <w:rFonts w:ascii="Arial" w:hAnsi="Arial" w:cs="Arial"/>
                <w:sz w:val="26"/>
                <w:szCs w:val="26"/>
                <w:shd w:val="clear" w:color="auto" w:fill="FFFFFF"/>
              </w:rPr>
              <w:t>Надання а</w:t>
            </w:r>
            <w:r w:rsidRPr="00323D36">
              <w:rPr>
                <w:rFonts w:ascii="Arial" w:hAnsi="Arial" w:cs="Arial"/>
                <w:sz w:val="26"/>
                <w:szCs w:val="26"/>
              </w:rPr>
              <w:t xml:space="preserve">дресної грошової допомоги для часткової компенсації витрат на оплату житлово-комунальних послуг бійцям-добровольцям, </w:t>
            </w:r>
            <w:r w:rsidRPr="00323D36">
              <w:rPr>
                <w:rFonts w:ascii="Arial" w:hAnsi="Arial" w:cs="Arial"/>
                <w:sz w:val="26"/>
                <w:szCs w:val="26"/>
                <w:shd w:val="clear" w:color="auto" w:fill="FFFFFF"/>
              </w:rPr>
              <w:t>членам сімей загиблих (померлих) Захисників і</w:t>
            </w:r>
            <w:r w:rsidRPr="00323D36">
              <w:rPr>
                <w:rFonts w:ascii="Arial" w:hAnsi="Arial" w:cs="Arial"/>
                <w:sz w:val="26"/>
                <w:szCs w:val="26"/>
              </w:rPr>
              <w:t xml:space="preserve"> Захисниць України</w:t>
            </w:r>
            <w:r w:rsidRPr="00323D36">
              <w:rPr>
                <w:rFonts w:ascii="Arial" w:hAnsi="Arial" w:cs="Arial"/>
                <w:sz w:val="26"/>
                <w:szCs w:val="26"/>
                <w:shd w:val="clear" w:color="auto" w:fill="FFFFFF"/>
              </w:rPr>
              <w:t>, членам сімей Героїв Небесної Сотні</w:t>
            </w:r>
            <w:r w:rsidRPr="00323D36">
              <w:rPr>
                <w:rFonts w:ascii="Arial" w:hAnsi="Arial" w:cs="Arial"/>
                <w:sz w:val="26"/>
                <w:szCs w:val="26"/>
              </w:rPr>
              <w:t xml:space="preserve"> у порядку, </w:t>
            </w:r>
            <w:r w:rsidRPr="00323D36">
              <w:rPr>
                <w:rFonts w:ascii="Arial" w:eastAsia="Calibri" w:hAnsi="Arial" w:cs="Arial"/>
                <w:sz w:val="26"/>
                <w:szCs w:val="26"/>
              </w:rPr>
              <w:t>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Управління соціального захисту департаменту гуманітарної політики</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7.</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spacing w:line="240" w:lineRule="atLeast"/>
              <w:rPr>
                <w:rFonts w:ascii="Arial" w:hAnsi="Arial" w:cs="Arial"/>
                <w:sz w:val="26"/>
                <w:szCs w:val="26"/>
                <w:shd w:val="clear" w:color="auto" w:fill="FFFFFF"/>
              </w:rPr>
            </w:pPr>
            <w:r w:rsidRPr="00323D36">
              <w:rPr>
                <w:rFonts w:ascii="Arial" w:hAnsi="Arial" w:cs="Arial"/>
                <w:sz w:val="26"/>
                <w:szCs w:val="26"/>
              </w:rPr>
              <w:t>Надання адресної допомоги на придбання житла на умовах співфінансування  окремим категоріям осіб з числа ветеранів війни та родинам Героїв Небесної Сотні у порядку, затвердженому Львівською обласною радою та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Управління соціального захисту департаменту гуманітарної політики</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8.</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spacing w:line="240" w:lineRule="atLeast"/>
              <w:rPr>
                <w:rFonts w:ascii="Arial" w:hAnsi="Arial" w:cs="Arial"/>
                <w:sz w:val="26"/>
                <w:szCs w:val="26"/>
              </w:rPr>
            </w:pPr>
            <w:r w:rsidRPr="00323D36">
              <w:rPr>
                <w:rFonts w:ascii="Arial" w:hAnsi="Arial" w:cs="Arial"/>
                <w:bCs/>
                <w:sz w:val="26"/>
                <w:szCs w:val="26"/>
              </w:rPr>
              <w:t xml:space="preserve">Звільнення від сплати податку </w:t>
            </w:r>
            <w:r w:rsidRPr="00323D36">
              <w:rPr>
                <w:rFonts w:ascii="Arial" w:hAnsi="Arial" w:cs="Arial"/>
                <w:sz w:val="26"/>
                <w:szCs w:val="26"/>
              </w:rPr>
              <w:t>на нерухоме майно, відмінне від земельної ділянки, учасників бойових дій, членів їх</w:t>
            </w:r>
            <w:r w:rsidR="00E24E75">
              <w:rPr>
                <w:rFonts w:ascii="Arial" w:hAnsi="Arial" w:cs="Arial"/>
                <w:sz w:val="26"/>
                <w:szCs w:val="26"/>
              </w:rPr>
              <w:t>ніх</w:t>
            </w:r>
            <w:r w:rsidRPr="00323D36">
              <w:rPr>
                <w:rFonts w:ascii="Arial" w:hAnsi="Arial" w:cs="Arial"/>
                <w:sz w:val="26"/>
                <w:szCs w:val="26"/>
              </w:rPr>
              <w:t xml:space="preserve"> сімей, членів сімей загиблих: </w:t>
            </w:r>
          </w:p>
          <w:p w:rsidR="00977C50" w:rsidRPr="00323D36" w:rsidRDefault="00977C50" w:rsidP="00E24E75">
            <w:pPr>
              <w:spacing w:line="240" w:lineRule="atLeast"/>
              <w:rPr>
                <w:rFonts w:ascii="Arial" w:hAnsi="Arial" w:cs="Arial"/>
                <w:sz w:val="26"/>
                <w:szCs w:val="26"/>
              </w:rPr>
            </w:pPr>
            <w:r w:rsidRPr="00323D36">
              <w:rPr>
                <w:rFonts w:ascii="Arial" w:hAnsi="Arial" w:cs="Arial"/>
                <w:sz w:val="26"/>
                <w:szCs w:val="26"/>
              </w:rPr>
              <w:t>1.Об’єкти житлової нерухомості, зокрема їх</w:t>
            </w:r>
            <w:r w:rsidR="00E24E75">
              <w:rPr>
                <w:rFonts w:ascii="Arial" w:hAnsi="Arial" w:cs="Arial"/>
                <w:sz w:val="26"/>
                <w:szCs w:val="26"/>
              </w:rPr>
              <w:t>ні</w:t>
            </w:r>
            <w:r w:rsidRPr="00323D36">
              <w:rPr>
                <w:rFonts w:ascii="Arial" w:hAnsi="Arial" w:cs="Arial"/>
                <w:sz w:val="26"/>
                <w:szCs w:val="26"/>
              </w:rPr>
              <w:t xml:space="preserve"> частки, що належать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у районах проведення антитерористичної операції, а також дружинам (чоловікам) цих осіб, постраждалим учасникам Революції Гідності та членам сімей Героїв Небесної Сотні у порядку, затвердженому міською радою. </w:t>
            </w:r>
          </w:p>
          <w:p w:rsidR="00977C50" w:rsidRPr="00323D36" w:rsidRDefault="00977C50" w:rsidP="00E24E75">
            <w:pPr>
              <w:spacing w:line="240" w:lineRule="atLeast"/>
              <w:rPr>
                <w:rFonts w:ascii="Arial" w:hAnsi="Arial" w:cs="Arial"/>
                <w:sz w:val="26"/>
                <w:szCs w:val="26"/>
              </w:rPr>
            </w:pPr>
            <w:r w:rsidRPr="00323D36">
              <w:rPr>
                <w:rFonts w:ascii="Arial" w:hAnsi="Arial" w:cs="Arial"/>
                <w:sz w:val="26"/>
                <w:szCs w:val="26"/>
              </w:rPr>
              <w:t xml:space="preserve">2. Об’єкти житлової нерухомості, які перебувають у власності фізичних осіб, котрі брали участь у проведенні антитерористичної операції, операції об’єднаних сил та/або здійсненні заходів із забезпечення національної безпеки і оборони, відсічі і стримуванні збройної агресії російської федерації проти України у порядку, затвердженому міською радою. </w:t>
            </w:r>
          </w:p>
          <w:p w:rsidR="00977C50" w:rsidRPr="00323D36" w:rsidRDefault="00977C50" w:rsidP="00E24E75">
            <w:pPr>
              <w:spacing w:line="240" w:lineRule="atLeast"/>
              <w:rPr>
                <w:rFonts w:ascii="Arial" w:hAnsi="Arial" w:cs="Arial"/>
                <w:sz w:val="26"/>
                <w:szCs w:val="26"/>
              </w:rPr>
            </w:pPr>
            <w:r w:rsidRPr="00323D36">
              <w:rPr>
                <w:rFonts w:ascii="Arial" w:hAnsi="Arial" w:cs="Arial"/>
                <w:sz w:val="26"/>
                <w:szCs w:val="26"/>
              </w:rPr>
              <w:t>3. Об</w:t>
            </w:r>
            <w:r w:rsidRPr="00323D36">
              <w:rPr>
                <w:rFonts w:ascii="Arial" w:hAnsi="Arial" w:cs="Arial"/>
                <w:sz w:val="26"/>
                <w:szCs w:val="26"/>
                <w:lang w:val="ru-RU"/>
              </w:rPr>
              <w:t>’</w:t>
            </w:r>
            <w:r w:rsidRPr="00323D36">
              <w:rPr>
                <w:rFonts w:ascii="Arial" w:hAnsi="Arial" w:cs="Arial"/>
                <w:sz w:val="26"/>
                <w:szCs w:val="26"/>
              </w:rPr>
              <w:t>єкти житлової нерухомості, право власності на які набуто членом сім</w:t>
            </w:r>
            <w:r w:rsidRPr="00323D36">
              <w:rPr>
                <w:rFonts w:ascii="Arial" w:hAnsi="Arial" w:cs="Arial"/>
                <w:sz w:val="26"/>
                <w:szCs w:val="26"/>
                <w:lang w:val="ru-RU"/>
              </w:rPr>
              <w:t>’</w:t>
            </w:r>
            <w:r w:rsidRPr="00323D36">
              <w:rPr>
                <w:rFonts w:ascii="Arial" w:hAnsi="Arial" w:cs="Arial"/>
                <w:sz w:val="26"/>
                <w:szCs w:val="26"/>
              </w:rPr>
              <w:t xml:space="preserve">ї –спадкоємцем загиблого (померлого) Захисника чи Захисниці України </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Департамент економічного розвитку</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9.</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both"/>
              <w:rPr>
                <w:rFonts w:ascii="Arial" w:hAnsi="Arial" w:cs="Arial"/>
                <w:bCs/>
                <w:sz w:val="26"/>
                <w:szCs w:val="26"/>
                <w:lang w:val="ru-RU"/>
              </w:rPr>
            </w:pPr>
            <w:r w:rsidRPr="00323D36">
              <w:rPr>
                <w:rFonts w:ascii="Arial" w:hAnsi="Arial" w:cs="Arial"/>
                <w:bCs/>
                <w:sz w:val="26"/>
                <w:szCs w:val="26"/>
              </w:rPr>
              <w:t xml:space="preserve">Звільнення від сплати земельного податку ветеранів війни та осіб, на яких поширюється дія Закону України </w:t>
            </w:r>
            <w:r w:rsidRPr="00323D36">
              <w:rPr>
                <w:rFonts w:ascii="Arial" w:hAnsi="Arial" w:cs="Arial"/>
                <w:bCs/>
                <w:sz w:val="26"/>
                <w:szCs w:val="26"/>
                <w:lang w:val="ru-RU"/>
              </w:rPr>
              <w:t>"</w:t>
            </w:r>
            <w:r w:rsidRPr="00323D36">
              <w:rPr>
                <w:rFonts w:ascii="Arial" w:hAnsi="Arial" w:cs="Arial"/>
                <w:bCs/>
                <w:sz w:val="26"/>
                <w:szCs w:val="26"/>
              </w:rPr>
              <w:t>Про статус ветеранів війни, гарантії їх соціального захисту</w:t>
            </w:r>
            <w:r w:rsidRPr="00323D36">
              <w:rPr>
                <w:rFonts w:ascii="Arial" w:hAnsi="Arial" w:cs="Arial"/>
                <w:bCs/>
                <w:sz w:val="26"/>
                <w:szCs w:val="26"/>
                <w:lang w:val="ru-RU"/>
              </w:rPr>
              <w:t>"</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Департамент економічного розвитку</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lastRenderedPageBreak/>
              <w:t>10.</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spacing w:line="240" w:lineRule="atLeast"/>
              <w:rPr>
                <w:rFonts w:ascii="Arial" w:hAnsi="Arial" w:cs="Arial"/>
                <w:bCs/>
                <w:sz w:val="26"/>
                <w:szCs w:val="26"/>
              </w:rPr>
            </w:pPr>
            <w:r w:rsidRPr="00323D36">
              <w:rPr>
                <w:rFonts w:ascii="Arial" w:hAnsi="Arial" w:cs="Arial"/>
                <w:bCs/>
                <w:sz w:val="26"/>
                <w:szCs w:val="26"/>
              </w:rPr>
              <w:t xml:space="preserve">Приватизація державного житлового фонду, відчуження квартир (будинків), житлових приміщень у гуртожитках, кімнат у квартирах </w:t>
            </w:r>
          </w:p>
          <w:p w:rsidR="00977C50" w:rsidRPr="00323D36" w:rsidRDefault="00977C50" w:rsidP="00E24E75">
            <w:pPr>
              <w:spacing w:line="240" w:lineRule="atLeast"/>
              <w:rPr>
                <w:rFonts w:ascii="Arial" w:hAnsi="Arial" w:cs="Arial"/>
                <w:sz w:val="26"/>
                <w:szCs w:val="26"/>
              </w:rPr>
            </w:pPr>
            <w:r w:rsidRPr="00323D36">
              <w:rPr>
                <w:rFonts w:ascii="Arial" w:hAnsi="Arial" w:cs="Arial"/>
                <w:bCs/>
                <w:sz w:val="26"/>
                <w:szCs w:val="26"/>
              </w:rPr>
              <w:t xml:space="preserve">та одноквартирних будинках </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Юридичний департамент</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11.</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spacing w:line="240" w:lineRule="atLeast"/>
              <w:rPr>
                <w:rFonts w:ascii="Arial" w:hAnsi="Arial" w:cs="Arial"/>
                <w:bCs/>
                <w:sz w:val="26"/>
                <w:szCs w:val="26"/>
              </w:rPr>
            </w:pPr>
            <w:r w:rsidRPr="00323D36">
              <w:rPr>
                <w:rFonts w:ascii="Arial" w:hAnsi="Arial" w:cs="Arial"/>
                <w:bCs/>
                <w:sz w:val="26"/>
                <w:szCs w:val="26"/>
              </w:rPr>
              <w:t>Взяття на квартирний (кооперативний) облік, видача довідок про перебування на обліку та витягів з наказів</w:t>
            </w:r>
            <w:r w:rsidR="00E24E75">
              <w:rPr>
                <w:rFonts w:ascii="Arial" w:hAnsi="Arial" w:cs="Arial"/>
                <w:bCs/>
                <w:sz w:val="26"/>
                <w:szCs w:val="26"/>
              </w:rPr>
              <w:t>.</w:t>
            </w:r>
          </w:p>
          <w:p w:rsidR="00977C50" w:rsidRPr="00323D36" w:rsidRDefault="00977C50" w:rsidP="00E24E75">
            <w:pPr>
              <w:spacing w:line="240" w:lineRule="atLeast"/>
              <w:rPr>
                <w:rFonts w:ascii="Arial" w:hAnsi="Arial" w:cs="Arial"/>
                <w:bCs/>
                <w:sz w:val="26"/>
                <w:szCs w:val="26"/>
              </w:rPr>
            </w:pPr>
            <w:r w:rsidRPr="00323D36">
              <w:rPr>
                <w:rFonts w:ascii="Arial" w:hAnsi="Arial" w:cs="Arial"/>
                <w:bCs/>
                <w:sz w:val="26"/>
                <w:szCs w:val="26"/>
              </w:rPr>
              <w:t>Взяття на облік та включення у пільгові списки внутрішньо переміщених осіб з числа учасників бойових дій, осіб з інвалідністю та сімей загиблих Захисників та Захисниць України</w:t>
            </w:r>
            <w:r w:rsidR="00E24E75">
              <w:rPr>
                <w:rFonts w:ascii="Arial" w:hAnsi="Arial" w:cs="Arial"/>
                <w:bCs/>
                <w:sz w:val="26"/>
                <w:szCs w:val="26"/>
              </w:rPr>
              <w:t>.</w:t>
            </w:r>
          </w:p>
          <w:p w:rsidR="00977C50" w:rsidRPr="00323D36" w:rsidRDefault="00977C50" w:rsidP="00E24E75">
            <w:pPr>
              <w:spacing w:line="240" w:lineRule="atLeast"/>
              <w:rPr>
                <w:rFonts w:ascii="Arial" w:hAnsi="Arial" w:cs="Arial"/>
                <w:bCs/>
                <w:sz w:val="26"/>
                <w:szCs w:val="26"/>
              </w:rPr>
            </w:pPr>
            <w:r w:rsidRPr="00323D36">
              <w:rPr>
                <w:rFonts w:ascii="Arial" w:hAnsi="Arial" w:cs="Arial"/>
                <w:bCs/>
                <w:sz w:val="26"/>
                <w:szCs w:val="26"/>
              </w:rPr>
              <w:t>Подання пропозицій на розгляд постійних комісій міської ради щодо включення у список кандидатів на отримання пільгового молодіжного кредитування</w:t>
            </w:r>
            <w:r w:rsidR="00E24E75">
              <w:rPr>
                <w:rFonts w:ascii="Arial" w:hAnsi="Arial" w:cs="Arial"/>
                <w:bCs/>
                <w:sz w:val="26"/>
                <w:szCs w:val="26"/>
              </w:rPr>
              <w:t>.</w:t>
            </w:r>
          </w:p>
          <w:p w:rsidR="00977C50" w:rsidRPr="00323D36" w:rsidRDefault="00977C50" w:rsidP="00E24E75">
            <w:pPr>
              <w:spacing w:line="240" w:lineRule="atLeast"/>
              <w:rPr>
                <w:rFonts w:ascii="Arial" w:hAnsi="Arial" w:cs="Arial"/>
                <w:sz w:val="26"/>
                <w:szCs w:val="26"/>
              </w:rPr>
            </w:pPr>
            <w:r w:rsidRPr="00323D36">
              <w:rPr>
                <w:rFonts w:ascii="Arial" w:hAnsi="Arial" w:cs="Arial"/>
                <w:bCs/>
                <w:sz w:val="26"/>
                <w:szCs w:val="26"/>
              </w:rPr>
              <w:t xml:space="preserve">Формування житлово-будівельних кооперативів відповідно до Програми створення житлово-будівельних кооперативів </w:t>
            </w:r>
            <w:r w:rsidRPr="00323D36">
              <w:rPr>
                <w:rFonts w:ascii="Arial" w:hAnsi="Arial" w:cs="Arial"/>
                <w:sz w:val="26"/>
                <w:szCs w:val="26"/>
              </w:rPr>
              <w:t>у порядку, затвердженому міською радою</w:t>
            </w:r>
            <w:r w:rsidR="00E24E75">
              <w:rPr>
                <w:rFonts w:ascii="Arial" w:hAnsi="Arial" w:cs="Arial"/>
                <w:sz w:val="26"/>
                <w:szCs w:val="26"/>
              </w:rPr>
              <w:t>.</w:t>
            </w:r>
            <w:r w:rsidRPr="00323D36">
              <w:rPr>
                <w:rFonts w:ascii="Arial" w:hAnsi="Arial" w:cs="Arial"/>
                <w:sz w:val="26"/>
                <w:szCs w:val="26"/>
              </w:rPr>
              <w:t xml:space="preserve"> </w:t>
            </w:r>
          </w:p>
          <w:p w:rsidR="00977C50" w:rsidRPr="00323D36" w:rsidRDefault="00977C50" w:rsidP="00E24E75">
            <w:pPr>
              <w:spacing w:line="240" w:lineRule="atLeast"/>
              <w:rPr>
                <w:rFonts w:ascii="Arial" w:hAnsi="Arial" w:cs="Arial"/>
                <w:bCs/>
                <w:sz w:val="26"/>
                <w:szCs w:val="26"/>
              </w:rPr>
            </w:pPr>
            <w:r w:rsidRPr="00323D36">
              <w:rPr>
                <w:rFonts w:ascii="Arial" w:hAnsi="Arial" w:cs="Arial"/>
                <w:bCs/>
                <w:sz w:val="26"/>
                <w:szCs w:val="26"/>
              </w:rPr>
              <w:t>Закріплення службового житла, вилучення з числа службового та закріплення житла для постійного проживання</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Управління житлового господарства департаменту житлового господарства та інфраструктури</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 xml:space="preserve">12. </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spacing w:line="240" w:lineRule="atLeast"/>
              <w:rPr>
                <w:rFonts w:ascii="Arial" w:hAnsi="Arial" w:cs="Arial"/>
                <w:sz w:val="26"/>
                <w:szCs w:val="26"/>
              </w:rPr>
            </w:pPr>
            <w:r w:rsidRPr="00323D36">
              <w:rPr>
                <w:rFonts w:ascii="Arial" w:hAnsi="Arial" w:cs="Arial"/>
                <w:sz w:val="26"/>
                <w:szCs w:val="26"/>
              </w:rPr>
              <w:t xml:space="preserve">Надання одноразової матеріальної допомоги на виконання депутатських повноважень військовослужбовцям, </w:t>
            </w:r>
            <w:r w:rsidRPr="00323D36">
              <w:rPr>
                <w:rFonts w:ascii="Arial" w:hAnsi="Arial" w:cs="Arial"/>
                <w:sz w:val="26"/>
                <w:szCs w:val="26"/>
                <w:shd w:val="clear" w:color="auto" w:fill="FFFFFF"/>
              </w:rPr>
              <w:t>які беруть</w:t>
            </w:r>
            <w:r w:rsidR="00E24E75">
              <w:rPr>
                <w:rFonts w:ascii="Arial" w:hAnsi="Arial" w:cs="Arial"/>
                <w:sz w:val="26"/>
                <w:szCs w:val="26"/>
                <w:shd w:val="clear" w:color="auto" w:fill="FFFFFF"/>
              </w:rPr>
              <w:t xml:space="preserve"> </w:t>
            </w:r>
            <w:r w:rsidRPr="00323D36">
              <w:rPr>
                <w:rFonts w:ascii="Arial" w:hAnsi="Arial" w:cs="Arial"/>
                <w:sz w:val="26"/>
                <w:szCs w:val="26"/>
                <w:shd w:val="clear" w:color="auto" w:fill="FFFFFF"/>
              </w:rPr>
              <w:t>/</w:t>
            </w:r>
            <w:r w:rsidR="00E24E75">
              <w:rPr>
                <w:rFonts w:ascii="Arial" w:hAnsi="Arial" w:cs="Arial"/>
                <w:sz w:val="26"/>
                <w:szCs w:val="26"/>
                <w:shd w:val="clear" w:color="auto" w:fill="FFFFFF"/>
              </w:rPr>
              <w:t xml:space="preserve"> </w:t>
            </w:r>
            <w:r w:rsidRPr="00323D36">
              <w:rPr>
                <w:rFonts w:ascii="Arial" w:hAnsi="Arial" w:cs="Arial"/>
                <w:sz w:val="26"/>
                <w:szCs w:val="26"/>
                <w:shd w:val="clear" w:color="auto" w:fill="FFFFFF"/>
              </w:rPr>
              <w:t xml:space="preserve">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w:t>
            </w:r>
            <w:r w:rsidRPr="00323D36">
              <w:rPr>
                <w:rFonts w:ascii="Arial" w:hAnsi="Arial" w:cs="Arial"/>
                <w:sz w:val="26"/>
                <w:szCs w:val="26"/>
              </w:rPr>
              <w:t xml:space="preserve">які потребують лікування у зв’язку з </w:t>
            </w:r>
            <w:r w:rsidRPr="00323D36">
              <w:rPr>
                <w:rFonts w:ascii="Arial" w:hAnsi="Arial" w:cs="Arial"/>
                <w:sz w:val="26"/>
                <w:szCs w:val="26"/>
                <w:shd w:val="clear" w:color="auto" w:fill="FFFFFF"/>
              </w:rPr>
              <w:t xml:space="preserve">пораненням, контузією, каліцтвом або іншими захворюваннями </w:t>
            </w:r>
            <w:r w:rsidRPr="00323D36">
              <w:rPr>
                <w:rFonts w:ascii="Arial" w:hAnsi="Arial" w:cs="Arial"/>
                <w:sz w:val="26"/>
                <w:szCs w:val="26"/>
              </w:rPr>
              <w:t xml:space="preserve">та тимчасово перебувають на лікуванні у медичних закладах на території Львівської міської територіальної громади у порядку, </w:t>
            </w:r>
          </w:p>
          <w:p w:rsidR="00977C50" w:rsidRPr="00323D36" w:rsidRDefault="00977C50" w:rsidP="00E24E75">
            <w:pPr>
              <w:spacing w:line="240" w:lineRule="atLeast"/>
              <w:rPr>
                <w:rFonts w:ascii="Arial" w:hAnsi="Arial" w:cs="Arial"/>
                <w:bCs/>
                <w:sz w:val="26"/>
                <w:szCs w:val="26"/>
              </w:rPr>
            </w:pPr>
            <w:r w:rsidRPr="00323D36">
              <w:rPr>
                <w:rFonts w:ascii="Arial" w:hAnsi="Arial" w:cs="Arial"/>
                <w:sz w:val="26"/>
                <w:szCs w:val="26"/>
              </w:rPr>
              <w:t xml:space="preserve">затвердженому міською радою  </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Управління соціального захисту департаменту гуманітарної політики</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lang w:val="en-US"/>
              </w:rPr>
              <w:t>1</w:t>
            </w:r>
            <w:r w:rsidRPr="00323D36">
              <w:rPr>
                <w:rFonts w:ascii="Arial" w:hAnsi="Arial" w:cs="Arial"/>
                <w:sz w:val="26"/>
                <w:szCs w:val="26"/>
              </w:rPr>
              <w:t>3.</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spacing w:line="240" w:lineRule="atLeast"/>
              <w:rPr>
                <w:rFonts w:ascii="Arial" w:hAnsi="Arial" w:cs="Arial"/>
                <w:sz w:val="26"/>
                <w:szCs w:val="26"/>
              </w:rPr>
            </w:pPr>
            <w:r w:rsidRPr="00323D36">
              <w:rPr>
                <w:rFonts w:ascii="Arial" w:hAnsi="Arial" w:cs="Arial"/>
                <w:sz w:val="26"/>
                <w:szCs w:val="26"/>
              </w:rPr>
              <w:t>Надання одноразової виплати у розмірі 25 000 грн. жителям Львівської міської територіальної громади, зокрема внутрішньо переміщеним особам, які перебувають на військовому обліку на території Львівської міської територіальної громади та підписали контракт у 2019</w:t>
            </w:r>
            <w:r w:rsidR="00E24E75">
              <w:rPr>
                <w:rFonts w:ascii="Arial" w:hAnsi="Arial" w:cs="Arial"/>
                <w:sz w:val="26"/>
                <w:szCs w:val="26"/>
              </w:rPr>
              <w:t>–</w:t>
            </w:r>
            <w:r w:rsidRPr="00323D36">
              <w:rPr>
                <w:rFonts w:ascii="Arial" w:hAnsi="Arial" w:cs="Arial"/>
                <w:sz w:val="26"/>
                <w:szCs w:val="26"/>
              </w:rPr>
              <w:t xml:space="preserve">2021 роках на строк не менше ніж 3 роки для проходження військової служби у Збройних </w:t>
            </w:r>
            <w:r w:rsidRPr="00323D36">
              <w:rPr>
                <w:rFonts w:ascii="Arial" w:hAnsi="Arial" w:cs="Arial"/>
                <w:sz w:val="26"/>
                <w:szCs w:val="26"/>
              </w:rPr>
              <w:lastRenderedPageBreak/>
              <w:t>Силах України,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lastRenderedPageBreak/>
              <w:t>Управління соціального захисту департаменту гуманітарної політики</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14.</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spacing w:line="240" w:lineRule="atLeast"/>
              <w:rPr>
                <w:rFonts w:ascii="Arial" w:hAnsi="Arial" w:cs="Arial"/>
                <w:sz w:val="26"/>
                <w:szCs w:val="26"/>
              </w:rPr>
            </w:pPr>
            <w:r w:rsidRPr="00323D36">
              <w:rPr>
                <w:rFonts w:ascii="Arial" w:hAnsi="Arial" w:cs="Arial"/>
                <w:sz w:val="26"/>
                <w:szCs w:val="26"/>
              </w:rPr>
              <w:t>Надання щомісячної безповоротної фінансової допомоги членам добровольчого формування № 2 Львівської міської територіальної громади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spacing w:line="240" w:lineRule="atLeast"/>
              <w:jc w:val="center"/>
              <w:rPr>
                <w:rFonts w:ascii="Arial" w:hAnsi="Arial" w:cs="Arial"/>
                <w:sz w:val="26"/>
                <w:szCs w:val="26"/>
              </w:rPr>
            </w:pPr>
            <w:r w:rsidRPr="00323D36">
              <w:rPr>
                <w:rFonts w:ascii="Arial" w:hAnsi="Arial" w:cs="Arial"/>
                <w:sz w:val="26"/>
                <w:szCs w:val="26"/>
              </w:rPr>
              <w:t>Управління соціального захисту департаменту гуманітарної політики</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jc w:val="both"/>
              <w:rPr>
                <w:rFonts w:ascii="Arial" w:hAnsi="Arial" w:cs="Arial"/>
                <w:sz w:val="26"/>
                <w:szCs w:val="26"/>
              </w:rPr>
            </w:pPr>
            <w:r w:rsidRPr="00323D36">
              <w:rPr>
                <w:rFonts w:ascii="Arial" w:hAnsi="Arial" w:cs="Arial"/>
                <w:sz w:val="26"/>
                <w:szCs w:val="26"/>
              </w:rPr>
              <w:t>15.</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rPr>
                <w:rFonts w:ascii="Arial" w:hAnsi="Arial" w:cs="Arial"/>
                <w:sz w:val="26"/>
                <w:szCs w:val="26"/>
              </w:rPr>
            </w:pPr>
            <w:r w:rsidRPr="00323D36">
              <w:rPr>
                <w:rFonts w:ascii="Arial" w:hAnsi="Arial" w:cs="Arial"/>
                <w:sz w:val="26"/>
                <w:szCs w:val="26"/>
              </w:rPr>
              <w:t>Надання одноразової виплати у розмірі        50 000 грн мешканцям Львівської міської територіальної громади, у тому числі внутрішньо переміщеним особам, які перебувають на військовому обліку на території Львівської міської територіальної громади та підписали контракт з військовими частинами Десантно-штурмових військ та Військово-морських сил Збройних Сил України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jc w:val="center"/>
              <w:rPr>
                <w:rFonts w:ascii="Arial" w:hAnsi="Arial" w:cs="Arial"/>
                <w:sz w:val="26"/>
                <w:szCs w:val="26"/>
              </w:rPr>
            </w:pPr>
            <w:r w:rsidRPr="00323D36">
              <w:rPr>
                <w:rFonts w:ascii="Arial" w:hAnsi="Arial" w:cs="Arial"/>
                <w:sz w:val="26"/>
                <w:szCs w:val="26"/>
              </w:rPr>
              <w:t>Управління соціального захисту департаменту гуманітарної політики</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jc w:val="both"/>
              <w:rPr>
                <w:rFonts w:ascii="Arial" w:hAnsi="Arial" w:cs="Arial"/>
                <w:sz w:val="26"/>
                <w:szCs w:val="26"/>
              </w:rPr>
            </w:pPr>
            <w:r w:rsidRPr="00323D36">
              <w:rPr>
                <w:rFonts w:ascii="Arial" w:hAnsi="Arial" w:cs="Arial"/>
                <w:sz w:val="26"/>
                <w:szCs w:val="26"/>
              </w:rPr>
              <w:t>16.</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rPr>
                <w:rFonts w:ascii="Arial" w:hAnsi="Arial" w:cs="Arial"/>
                <w:sz w:val="26"/>
                <w:szCs w:val="26"/>
              </w:rPr>
            </w:pPr>
            <w:r w:rsidRPr="00323D36">
              <w:rPr>
                <w:rFonts w:ascii="Arial" w:hAnsi="Arial" w:cs="Arial"/>
                <w:sz w:val="26"/>
                <w:szCs w:val="26"/>
              </w:rPr>
              <w:t>Надання грошової компенсації ветеранам та ветеранкам війни, членам їх</w:t>
            </w:r>
            <w:r w:rsidR="00E24E75">
              <w:rPr>
                <w:rFonts w:ascii="Arial" w:hAnsi="Arial" w:cs="Arial"/>
                <w:sz w:val="26"/>
                <w:szCs w:val="26"/>
              </w:rPr>
              <w:t>ніх</w:t>
            </w:r>
            <w:r w:rsidRPr="00323D36">
              <w:rPr>
                <w:rFonts w:ascii="Arial" w:hAnsi="Arial" w:cs="Arial"/>
                <w:sz w:val="26"/>
                <w:szCs w:val="26"/>
              </w:rPr>
              <w:t xml:space="preserve"> сімей – мешканцям Львівської міської територіальної громади (у тому числі внутрішньо переміщеним особам) на лікування (реабілітацію) алкозалежності, наркозалежності, інших залежностей у порядку, </w:t>
            </w:r>
            <w:r w:rsidRPr="00323D36">
              <w:rPr>
                <w:rFonts w:ascii="Arial" w:eastAsia="Calibri" w:hAnsi="Arial" w:cs="Arial"/>
                <w:sz w:val="26"/>
                <w:szCs w:val="26"/>
              </w:rPr>
              <w:t>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jc w:val="center"/>
              <w:rPr>
                <w:rFonts w:ascii="Arial" w:hAnsi="Arial" w:cs="Arial"/>
                <w:sz w:val="26"/>
                <w:szCs w:val="26"/>
              </w:rPr>
            </w:pPr>
            <w:r w:rsidRPr="00323D36">
              <w:rPr>
                <w:rFonts w:ascii="Arial" w:hAnsi="Arial" w:cs="Arial"/>
                <w:sz w:val="26"/>
                <w:szCs w:val="26"/>
              </w:rPr>
              <w:t>Управління соціального захисту деп</w:t>
            </w:r>
            <w:r>
              <w:rPr>
                <w:rFonts w:ascii="Arial" w:hAnsi="Arial" w:cs="Arial"/>
                <w:sz w:val="26"/>
                <w:szCs w:val="26"/>
              </w:rPr>
              <w:t xml:space="preserve">артаменту гуманітарної політики; </w:t>
            </w:r>
            <w:r w:rsidRPr="00323D36">
              <w:rPr>
                <w:rFonts w:ascii="Arial" w:hAnsi="Arial" w:cs="Arial"/>
                <w:sz w:val="26"/>
                <w:szCs w:val="26"/>
              </w:rPr>
              <w:t>Львівський центр надання послуг учасникам бойових дій</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323D36" w:rsidRDefault="00977C50" w:rsidP="00977C50">
            <w:pPr>
              <w:jc w:val="both"/>
              <w:rPr>
                <w:rFonts w:ascii="Arial" w:hAnsi="Arial" w:cs="Arial"/>
                <w:sz w:val="26"/>
                <w:szCs w:val="26"/>
              </w:rPr>
            </w:pPr>
            <w:r w:rsidRPr="00323D36">
              <w:rPr>
                <w:rFonts w:ascii="Arial" w:hAnsi="Arial" w:cs="Arial"/>
                <w:sz w:val="26"/>
                <w:szCs w:val="26"/>
              </w:rPr>
              <w:t>17.</w:t>
            </w:r>
          </w:p>
        </w:tc>
        <w:tc>
          <w:tcPr>
            <w:tcW w:w="5656" w:type="dxa"/>
            <w:tcBorders>
              <w:top w:val="single" w:sz="4" w:space="0" w:color="auto"/>
              <w:left w:val="single" w:sz="4" w:space="0" w:color="auto"/>
              <w:bottom w:val="single" w:sz="4" w:space="0" w:color="auto"/>
              <w:right w:val="single" w:sz="4" w:space="0" w:color="auto"/>
            </w:tcBorders>
          </w:tcPr>
          <w:p w:rsidR="00977C50" w:rsidRPr="00323D36" w:rsidRDefault="00977C50" w:rsidP="00E24E75">
            <w:pPr>
              <w:rPr>
                <w:rFonts w:ascii="Arial" w:hAnsi="Arial" w:cs="Arial"/>
                <w:sz w:val="26"/>
                <w:szCs w:val="26"/>
              </w:rPr>
            </w:pPr>
            <w:r w:rsidRPr="00323D36">
              <w:rPr>
                <w:rFonts w:ascii="Arial" w:hAnsi="Arial" w:cs="Arial"/>
                <w:sz w:val="26"/>
                <w:szCs w:val="26"/>
              </w:rPr>
              <w:t>Надання операторам паркування компенсації за користування майданчиками для платного паркування транспортних засобів на території Львівської міської територіальної громади учасниками бойових дій та особами з інвалідністю внаслідок війни у порядку та розмірі,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977C50" w:rsidRDefault="00977C50" w:rsidP="00977C50">
            <w:pPr>
              <w:jc w:val="center"/>
              <w:rPr>
                <w:rFonts w:ascii="Arial" w:hAnsi="Arial" w:cs="Arial"/>
                <w:sz w:val="26"/>
                <w:szCs w:val="26"/>
              </w:rPr>
            </w:pPr>
            <w:r w:rsidRPr="00323D36">
              <w:rPr>
                <w:rFonts w:ascii="Arial" w:hAnsi="Arial" w:cs="Arial"/>
                <w:sz w:val="26"/>
                <w:szCs w:val="26"/>
              </w:rPr>
              <w:t>Управління соціального захисту деп</w:t>
            </w:r>
            <w:r>
              <w:rPr>
                <w:rFonts w:ascii="Arial" w:hAnsi="Arial" w:cs="Arial"/>
                <w:sz w:val="26"/>
                <w:szCs w:val="26"/>
              </w:rPr>
              <w:t xml:space="preserve">артаменту гуманітарної політики; </w:t>
            </w:r>
            <w:r w:rsidRPr="00323D36">
              <w:rPr>
                <w:rFonts w:ascii="Arial" w:hAnsi="Arial" w:cs="Arial"/>
                <w:sz w:val="26"/>
                <w:szCs w:val="26"/>
              </w:rPr>
              <w:t xml:space="preserve"> департамент міської мобільн</w:t>
            </w:r>
            <w:r>
              <w:rPr>
                <w:rFonts w:ascii="Arial" w:hAnsi="Arial" w:cs="Arial"/>
                <w:sz w:val="26"/>
                <w:szCs w:val="26"/>
              </w:rPr>
              <w:t xml:space="preserve">ості та вуличної інфраструктури; </w:t>
            </w:r>
          </w:p>
          <w:p w:rsidR="00977C50" w:rsidRPr="00323D36" w:rsidRDefault="00977C50" w:rsidP="00977C50">
            <w:pPr>
              <w:jc w:val="center"/>
              <w:rPr>
                <w:rFonts w:ascii="Arial" w:hAnsi="Arial" w:cs="Arial"/>
                <w:sz w:val="26"/>
                <w:szCs w:val="26"/>
              </w:rPr>
            </w:pPr>
            <w:r w:rsidRPr="00323D36">
              <w:rPr>
                <w:rFonts w:ascii="Arial" w:hAnsi="Arial" w:cs="Arial"/>
                <w:sz w:val="26"/>
                <w:szCs w:val="26"/>
              </w:rPr>
              <w:t>ЛКП "Львівавтодор"</w:t>
            </w:r>
          </w:p>
        </w:tc>
      </w:tr>
      <w:tr w:rsidR="00977C50" w:rsidRPr="00B567CD" w:rsidTr="00977C50">
        <w:tc>
          <w:tcPr>
            <w:tcW w:w="697" w:type="dxa"/>
            <w:tcBorders>
              <w:top w:val="single" w:sz="4" w:space="0" w:color="auto"/>
              <w:left w:val="single" w:sz="4" w:space="0" w:color="auto"/>
              <w:bottom w:val="single" w:sz="4" w:space="0" w:color="auto"/>
              <w:right w:val="single" w:sz="4" w:space="0" w:color="auto"/>
            </w:tcBorders>
          </w:tcPr>
          <w:p w:rsidR="00977C50" w:rsidRPr="00E24E75" w:rsidRDefault="00977C50" w:rsidP="00977C50">
            <w:pPr>
              <w:jc w:val="center"/>
              <w:rPr>
                <w:rFonts w:ascii="Arial" w:hAnsi="Arial" w:cs="Arial"/>
                <w:color w:val="000000" w:themeColor="text1"/>
                <w:sz w:val="26"/>
                <w:szCs w:val="26"/>
              </w:rPr>
            </w:pPr>
            <w:r w:rsidRPr="00E24E75">
              <w:rPr>
                <w:rFonts w:ascii="Arial" w:hAnsi="Arial" w:cs="Arial"/>
                <w:color w:val="000000" w:themeColor="text1"/>
                <w:sz w:val="26"/>
                <w:szCs w:val="26"/>
              </w:rPr>
              <w:t>18.</w:t>
            </w:r>
          </w:p>
        </w:tc>
        <w:tc>
          <w:tcPr>
            <w:tcW w:w="5656" w:type="dxa"/>
            <w:tcBorders>
              <w:top w:val="single" w:sz="4" w:space="0" w:color="auto"/>
              <w:left w:val="single" w:sz="4" w:space="0" w:color="auto"/>
              <w:bottom w:val="single" w:sz="4" w:space="0" w:color="auto"/>
              <w:right w:val="single" w:sz="4" w:space="0" w:color="auto"/>
            </w:tcBorders>
          </w:tcPr>
          <w:p w:rsidR="00977C50" w:rsidRPr="00E24E75" w:rsidRDefault="00977C50" w:rsidP="00E24E75">
            <w:pPr>
              <w:spacing w:line="240" w:lineRule="atLeast"/>
              <w:rPr>
                <w:rFonts w:ascii="Arial" w:eastAsia="Calibri" w:hAnsi="Arial" w:cs="Arial"/>
                <w:color w:val="000000" w:themeColor="text1"/>
                <w:sz w:val="26"/>
                <w:szCs w:val="26"/>
              </w:rPr>
            </w:pPr>
            <w:r w:rsidRPr="00E24E75">
              <w:rPr>
                <w:rFonts w:ascii="Arial" w:hAnsi="Arial" w:cs="Arial"/>
                <w:color w:val="000000" w:themeColor="text1"/>
                <w:sz w:val="26"/>
                <w:szCs w:val="26"/>
              </w:rPr>
              <w:t xml:space="preserve">Надання часткової грошової компенсації витрат на пристосування житлових приміщень на умовах співфінансування особам з інвалідністю внаслідок війни 1 та 2 групи у порядку, </w:t>
            </w:r>
            <w:r w:rsidRPr="00E24E75">
              <w:rPr>
                <w:rFonts w:ascii="Arial" w:eastAsia="Calibri" w:hAnsi="Arial" w:cs="Arial"/>
                <w:color w:val="000000" w:themeColor="text1"/>
                <w:sz w:val="26"/>
                <w:szCs w:val="26"/>
              </w:rPr>
              <w:t>затвердженому виконавчим комітетом</w:t>
            </w:r>
          </w:p>
          <w:p w:rsidR="00977C50" w:rsidRPr="00E24E75" w:rsidRDefault="00977C50" w:rsidP="00E24E75">
            <w:pPr>
              <w:rPr>
                <w:rFonts w:ascii="Arial" w:hAnsi="Arial" w:cs="Arial"/>
                <w:color w:val="000000" w:themeColor="text1"/>
                <w:sz w:val="26"/>
                <w:szCs w:val="26"/>
              </w:rPr>
            </w:pPr>
          </w:p>
        </w:tc>
        <w:tc>
          <w:tcPr>
            <w:tcW w:w="2883" w:type="dxa"/>
            <w:tcBorders>
              <w:top w:val="single" w:sz="4" w:space="0" w:color="auto"/>
              <w:left w:val="single" w:sz="4" w:space="0" w:color="auto"/>
              <w:bottom w:val="single" w:sz="4" w:space="0" w:color="auto"/>
              <w:right w:val="single" w:sz="4" w:space="0" w:color="auto"/>
            </w:tcBorders>
          </w:tcPr>
          <w:p w:rsidR="00977C50" w:rsidRPr="00E24E75" w:rsidRDefault="00977C50" w:rsidP="00977C50">
            <w:pPr>
              <w:jc w:val="center"/>
              <w:rPr>
                <w:rFonts w:ascii="Arial" w:hAnsi="Arial" w:cs="Arial"/>
                <w:color w:val="000000" w:themeColor="text1"/>
                <w:sz w:val="26"/>
                <w:szCs w:val="26"/>
              </w:rPr>
            </w:pPr>
            <w:r w:rsidRPr="00E24E75">
              <w:rPr>
                <w:rFonts w:ascii="Arial" w:hAnsi="Arial" w:cs="Arial"/>
                <w:color w:val="000000" w:themeColor="text1"/>
                <w:sz w:val="26"/>
                <w:szCs w:val="26"/>
              </w:rPr>
              <w:t>Управління соціального захисту департаменту гуманітарної політики;</w:t>
            </w:r>
          </w:p>
          <w:p w:rsidR="00977C50" w:rsidRPr="00E24E75" w:rsidRDefault="00977C50" w:rsidP="00977C50">
            <w:pPr>
              <w:ind w:left="125" w:right="130"/>
              <w:jc w:val="center"/>
              <w:rPr>
                <w:rFonts w:ascii="Arial" w:hAnsi="Arial" w:cs="Arial"/>
                <w:color w:val="000000" w:themeColor="text1"/>
                <w:sz w:val="26"/>
                <w:szCs w:val="26"/>
              </w:rPr>
            </w:pPr>
            <w:r w:rsidRPr="00E24E75">
              <w:rPr>
                <w:rFonts w:ascii="Arial" w:hAnsi="Arial" w:cs="Arial"/>
                <w:color w:val="000000" w:themeColor="text1"/>
                <w:sz w:val="26"/>
                <w:szCs w:val="26"/>
              </w:rPr>
              <w:t xml:space="preserve">Львівський центр надання послуг учасникам бойових дій; управління охорони здоров’я департаменту </w:t>
            </w:r>
            <w:r w:rsidRPr="00E24E75">
              <w:rPr>
                <w:rFonts w:ascii="Arial" w:hAnsi="Arial" w:cs="Arial"/>
                <w:color w:val="000000" w:themeColor="text1"/>
                <w:sz w:val="26"/>
                <w:szCs w:val="26"/>
              </w:rPr>
              <w:lastRenderedPageBreak/>
              <w:t>гуманітарної політики;</w:t>
            </w:r>
          </w:p>
          <w:p w:rsidR="00977C50" w:rsidRPr="00E24E75" w:rsidRDefault="00977C50" w:rsidP="00977C50">
            <w:pPr>
              <w:jc w:val="center"/>
              <w:rPr>
                <w:rFonts w:ascii="Arial" w:hAnsi="Arial" w:cs="Arial"/>
                <w:color w:val="000000" w:themeColor="text1"/>
                <w:sz w:val="26"/>
                <w:szCs w:val="26"/>
                <w:shd w:val="clear" w:color="auto" w:fill="FFFFFF"/>
              </w:rPr>
            </w:pPr>
            <w:r w:rsidRPr="00E24E75">
              <w:rPr>
                <w:rFonts w:ascii="Arial" w:hAnsi="Arial" w:cs="Arial"/>
                <w:color w:val="000000" w:themeColor="text1"/>
                <w:sz w:val="26"/>
                <w:szCs w:val="26"/>
                <w:shd w:val="clear" w:color="auto" w:fill="FFFFFF"/>
              </w:rPr>
              <w:t>заклади охорони здоров</w:t>
            </w:r>
            <w:r w:rsidRPr="00E24E75">
              <w:rPr>
                <w:rFonts w:ascii="Arial" w:hAnsi="Arial" w:cs="Arial"/>
                <w:color w:val="000000" w:themeColor="text1"/>
                <w:sz w:val="26"/>
                <w:szCs w:val="26"/>
                <w:shd w:val="clear" w:color="auto" w:fill="FFFFFF"/>
                <w:lang w:val="en-US"/>
              </w:rPr>
              <w:t>’</w:t>
            </w:r>
            <w:r w:rsidRPr="00E24E75">
              <w:rPr>
                <w:rFonts w:ascii="Arial" w:hAnsi="Arial" w:cs="Arial"/>
                <w:color w:val="000000" w:themeColor="text1"/>
                <w:sz w:val="26"/>
                <w:szCs w:val="26"/>
                <w:shd w:val="clear" w:color="auto" w:fill="FFFFFF"/>
              </w:rPr>
              <w:t xml:space="preserve">я на території Львівської міської територіальної громади;  </w:t>
            </w:r>
          </w:p>
          <w:p w:rsidR="00977C50" w:rsidRPr="00E24E75" w:rsidRDefault="00977C50" w:rsidP="00977C50">
            <w:pPr>
              <w:jc w:val="center"/>
              <w:rPr>
                <w:rFonts w:ascii="Arial" w:hAnsi="Arial" w:cs="Arial"/>
                <w:color w:val="000000" w:themeColor="text1"/>
                <w:sz w:val="26"/>
                <w:szCs w:val="26"/>
              </w:rPr>
            </w:pPr>
            <w:r w:rsidRPr="00E24E75">
              <w:rPr>
                <w:rFonts w:ascii="Arial" w:hAnsi="Arial" w:cs="Arial"/>
                <w:color w:val="000000" w:themeColor="text1"/>
                <w:sz w:val="26"/>
                <w:szCs w:val="26"/>
              </w:rPr>
              <w:t>управління забезпечення доступності осіб з інвалідністю та інших маломобільних груп населення; управління житлового господарства департаменту житлового господарства та інфраструктури;</w:t>
            </w:r>
          </w:p>
          <w:p w:rsidR="00977C50" w:rsidRPr="00E24E75" w:rsidRDefault="00977C50" w:rsidP="00977C50">
            <w:pPr>
              <w:ind w:left="125" w:right="130"/>
              <w:jc w:val="center"/>
              <w:rPr>
                <w:rFonts w:ascii="Arial" w:hAnsi="Arial" w:cs="Arial"/>
                <w:color w:val="000000" w:themeColor="text1"/>
                <w:sz w:val="26"/>
                <w:szCs w:val="26"/>
              </w:rPr>
            </w:pPr>
            <w:r w:rsidRPr="00E24E75">
              <w:rPr>
                <w:rFonts w:ascii="Arial" w:hAnsi="Arial" w:cs="Arial"/>
                <w:color w:val="000000" w:themeColor="text1"/>
                <w:sz w:val="26"/>
                <w:szCs w:val="26"/>
                <w:shd w:val="clear" w:color="auto" w:fill="FFFFFF"/>
              </w:rPr>
              <w:t>управління архітектури департаменту архітектури та просторового розвитку; районні адміністрації</w:t>
            </w:r>
          </w:p>
        </w:tc>
      </w:tr>
    </w:tbl>
    <w:p w:rsidR="00977C50" w:rsidRPr="00B567CD" w:rsidRDefault="00977C50" w:rsidP="00977C50">
      <w:pPr>
        <w:spacing w:line="240" w:lineRule="atLeast"/>
        <w:jc w:val="both"/>
        <w:rPr>
          <w:rFonts w:ascii="Arial" w:hAnsi="Arial" w:cs="Arial"/>
          <w:shd w:val="clear" w:color="auto" w:fill="FFFFFF"/>
        </w:rPr>
      </w:pPr>
    </w:p>
    <w:p w:rsidR="00977C50" w:rsidRPr="00A6136E" w:rsidRDefault="00977C50" w:rsidP="00977C50">
      <w:pPr>
        <w:tabs>
          <w:tab w:val="left" w:pos="720"/>
          <w:tab w:val="left" w:pos="900"/>
        </w:tabs>
        <w:spacing w:line="240" w:lineRule="atLeast"/>
        <w:jc w:val="both"/>
        <w:rPr>
          <w:rFonts w:ascii="Arial" w:hAnsi="Arial" w:cs="Arial"/>
          <w:sz w:val="26"/>
          <w:szCs w:val="26"/>
          <w:shd w:val="clear" w:color="auto" w:fill="FFFFFF"/>
        </w:rPr>
      </w:pPr>
      <w:r w:rsidRPr="00B567CD">
        <w:rPr>
          <w:rFonts w:ascii="Arial" w:hAnsi="Arial" w:cs="Arial"/>
        </w:rPr>
        <w:tab/>
      </w:r>
      <w:r w:rsidRPr="00A6136E">
        <w:rPr>
          <w:rFonts w:ascii="Arial" w:hAnsi="Arial" w:cs="Arial"/>
          <w:sz w:val="26"/>
          <w:szCs w:val="26"/>
          <w:shd w:val="clear" w:color="auto" w:fill="FFFFFF"/>
        </w:rPr>
        <w:t xml:space="preserve">2.4. Метою Комплексної програми у частині підтримки належного морально-психологічного стану ветеранів війни та членів </w:t>
      </w:r>
      <w:r w:rsidRPr="00A6136E">
        <w:rPr>
          <w:rFonts w:ascii="Arial" w:hAnsi="Arial" w:cs="Arial"/>
          <w:sz w:val="26"/>
          <w:szCs w:val="26"/>
        </w:rPr>
        <w:t>їхніх</w:t>
      </w:r>
      <w:r w:rsidRPr="00A6136E">
        <w:rPr>
          <w:rFonts w:ascii="Arial" w:hAnsi="Arial" w:cs="Arial"/>
          <w:sz w:val="26"/>
          <w:szCs w:val="26"/>
          <w:shd w:val="clear" w:color="auto" w:fill="FFFFFF"/>
        </w:rPr>
        <w:t xml:space="preserve"> сімей, членів сімей загиблих (померлих) Захисників і</w:t>
      </w:r>
      <w:r w:rsidRPr="00A6136E">
        <w:rPr>
          <w:rFonts w:ascii="Arial" w:hAnsi="Arial" w:cs="Arial"/>
          <w:sz w:val="26"/>
          <w:szCs w:val="26"/>
        </w:rPr>
        <w:t xml:space="preserve"> Захисниць України </w:t>
      </w:r>
      <w:r w:rsidRPr="00A6136E">
        <w:rPr>
          <w:rFonts w:ascii="Arial" w:hAnsi="Arial" w:cs="Arial"/>
          <w:sz w:val="26"/>
          <w:szCs w:val="26"/>
          <w:shd w:val="clear" w:color="auto" w:fill="FFFFFF"/>
        </w:rPr>
        <w:t xml:space="preserve">є мінімізація асоціальних проявів у життєдіяльності громади, передусім попередження насильства, підсилення ролі сімейних цінностей у суспільстві, підвищення рівня поінформованості Захисників і Захисниць України, членів </w:t>
      </w:r>
      <w:r w:rsidRPr="00A6136E">
        <w:rPr>
          <w:rFonts w:ascii="Arial" w:hAnsi="Arial" w:cs="Arial"/>
          <w:sz w:val="26"/>
          <w:szCs w:val="26"/>
        </w:rPr>
        <w:t>їхніх</w:t>
      </w:r>
      <w:r w:rsidRPr="00A6136E">
        <w:rPr>
          <w:rFonts w:ascii="Arial" w:hAnsi="Arial" w:cs="Arial"/>
          <w:sz w:val="26"/>
          <w:szCs w:val="26"/>
          <w:shd w:val="clear" w:color="auto" w:fill="FFFFFF"/>
        </w:rPr>
        <w:t xml:space="preserve"> сімей та населення в цілому з питань соціальної підтримки Захисників і Захисниць України, поліпшення ефективності взаємодії органів місцевого самоврядування та органів державної влади з міжнародними, регіональними громадськими організаціями та іншими юридичними особами у сфері підтримки ветеранів війни та членів </w:t>
      </w:r>
      <w:r w:rsidRPr="00A6136E">
        <w:rPr>
          <w:rFonts w:ascii="Arial" w:hAnsi="Arial" w:cs="Arial"/>
          <w:sz w:val="26"/>
          <w:szCs w:val="26"/>
        </w:rPr>
        <w:t>їхніх</w:t>
      </w:r>
      <w:r w:rsidRPr="00A6136E">
        <w:rPr>
          <w:rFonts w:ascii="Arial" w:hAnsi="Arial" w:cs="Arial"/>
          <w:sz w:val="26"/>
          <w:szCs w:val="26"/>
          <w:shd w:val="clear" w:color="auto" w:fill="FFFFFF"/>
        </w:rPr>
        <w:t xml:space="preserve"> родин, членів сімей загиблих (померлих) Захисників і</w:t>
      </w:r>
      <w:r w:rsidRPr="00A6136E">
        <w:rPr>
          <w:rFonts w:ascii="Arial" w:hAnsi="Arial" w:cs="Arial"/>
          <w:sz w:val="26"/>
          <w:szCs w:val="26"/>
        </w:rPr>
        <w:t xml:space="preserve"> Захисниць України.</w:t>
      </w:r>
    </w:p>
    <w:p w:rsidR="00977C50" w:rsidRPr="00A6136E" w:rsidRDefault="00977C50" w:rsidP="00977C50">
      <w:pPr>
        <w:spacing w:line="240" w:lineRule="atLeast"/>
        <w:ind w:firstLine="708"/>
        <w:jc w:val="both"/>
        <w:rPr>
          <w:rFonts w:ascii="Arial" w:hAnsi="Arial" w:cs="Arial"/>
          <w:sz w:val="26"/>
          <w:szCs w:val="26"/>
          <w:shd w:val="clear" w:color="auto" w:fill="FFFFFF"/>
        </w:rPr>
      </w:pPr>
      <w:r w:rsidRPr="00A6136E">
        <w:rPr>
          <w:rFonts w:ascii="Arial" w:hAnsi="Arial" w:cs="Arial"/>
          <w:sz w:val="26"/>
          <w:szCs w:val="26"/>
          <w:shd w:val="clear" w:color="auto" w:fill="FFFFFF"/>
        </w:rPr>
        <w:t xml:space="preserve">2.5. Основними завданнями Комплексної програми в цій частині є надання ветеранам війни та членам </w:t>
      </w:r>
      <w:r w:rsidRPr="00A6136E">
        <w:rPr>
          <w:rFonts w:ascii="Arial" w:hAnsi="Arial" w:cs="Arial"/>
          <w:sz w:val="26"/>
          <w:szCs w:val="26"/>
        </w:rPr>
        <w:t>їхніх</w:t>
      </w:r>
      <w:r w:rsidRPr="00A6136E">
        <w:rPr>
          <w:rFonts w:ascii="Arial" w:hAnsi="Arial" w:cs="Arial"/>
          <w:sz w:val="26"/>
          <w:szCs w:val="26"/>
          <w:shd w:val="clear" w:color="auto" w:fill="FFFFFF"/>
        </w:rPr>
        <w:t xml:space="preserve"> сімей, членам </w:t>
      </w:r>
      <w:r w:rsidRPr="00A6136E">
        <w:rPr>
          <w:rFonts w:ascii="Arial" w:hAnsi="Arial" w:cs="Arial"/>
          <w:sz w:val="26"/>
          <w:szCs w:val="26"/>
        </w:rPr>
        <w:t>с</w:t>
      </w:r>
      <w:r w:rsidRPr="00A6136E">
        <w:rPr>
          <w:rFonts w:ascii="Arial" w:hAnsi="Arial" w:cs="Arial"/>
          <w:sz w:val="26"/>
          <w:szCs w:val="26"/>
          <w:shd w:val="clear" w:color="auto" w:fill="FFFFFF"/>
        </w:rPr>
        <w:t xml:space="preserve">імей загиблих (померлих) Захисників і Захисниць України </w:t>
      </w:r>
      <w:r w:rsidRPr="00A6136E">
        <w:rPr>
          <w:rFonts w:ascii="Arial" w:hAnsi="Arial" w:cs="Arial"/>
          <w:sz w:val="26"/>
          <w:szCs w:val="26"/>
        </w:rPr>
        <w:t>к</w:t>
      </w:r>
      <w:r w:rsidRPr="00A6136E">
        <w:rPr>
          <w:rFonts w:ascii="Arial" w:hAnsi="Arial" w:cs="Arial"/>
          <w:sz w:val="26"/>
          <w:szCs w:val="26"/>
          <w:shd w:val="clear" w:color="auto" w:fill="FFFFFF"/>
        </w:rPr>
        <w:t>омплексних психологічних, соціальних, юридичних послуг:</w:t>
      </w:r>
    </w:p>
    <w:p w:rsidR="00977C50" w:rsidRPr="00A6136E" w:rsidRDefault="00977C50" w:rsidP="00977C50">
      <w:pPr>
        <w:spacing w:line="240" w:lineRule="atLeast"/>
        <w:ind w:firstLine="708"/>
        <w:jc w:val="both"/>
        <w:rPr>
          <w:rFonts w:ascii="Arial" w:hAnsi="Arial" w:cs="Arial"/>
          <w:sz w:val="26"/>
          <w:szCs w:val="26"/>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685"/>
        <w:gridCol w:w="2863"/>
      </w:tblGrid>
      <w:tr w:rsidR="00977C50" w:rsidRPr="00A6136E" w:rsidTr="00977C50">
        <w:tc>
          <w:tcPr>
            <w:tcW w:w="709"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spacing w:line="240" w:lineRule="atLeast"/>
              <w:jc w:val="center"/>
              <w:rPr>
                <w:rFonts w:ascii="Arial" w:hAnsi="Arial" w:cs="Arial"/>
                <w:sz w:val="26"/>
                <w:szCs w:val="26"/>
                <w:shd w:val="clear" w:color="auto" w:fill="FFFFFF"/>
              </w:rPr>
            </w:pPr>
            <w:r w:rsidRPr="00A6136E">
              <w:rPr>
                <w:rFonts w:ascii="Arial" w:hAnsi="Arial" w:cs="Arial"/>
                <w:sz w:val="26"/>
                <w:szCs w:val="26"/>
              </w:rPr>
              <w:t>№ з/п</w:t>
            </w:r>
          </w:p>
        </w:tc>
        <w:tc>
          <w:tcPr>
            <w:tcW w:w="6095"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spacing w:line="240" w:lineRule="atLeast"/>
              <w:jc w:val="center"/>
              <w:rPr>
                <w:rFonts w:ascii="Arial" w:hAnsi="Arial" w:cs="Arial"/>
                <w:sz w:val="26"/>
                <w:szCs w:val="26"/>
                <w:shd w:val="clear" w:color="auto" w:fill="FFFFFF"/>
              </w:rPr>
            </w:pPr>
            <w:r w:rsidRPr="00A6136E">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spacing w:line="240" w:lineRule="atLeast"/>
              <w:jc w:val="center"/>
              <w:rPr>
                <w:rFonts w:ascii="Arial" w:hAnsi="Arial" w:cs="Arial"/>
                <w:sz w:val="26"/>
                <w:szCs w:val="26"/>
                <w:shd w:val="clear" w:color="auto" w:fill="FFFFFF"/>
              </w:rPr>
            </w:pPr>
            <w:r w:rsidRPr="00A6136E">
              <w:rPr>
                <w:rFonts w:ascii="Arial" w:hAnsi="Arial" w:cs="Arial"/>
                <w:sz w:val="26"/>
                <w:szCs w:val="26"/>
              </w:rPr>
              <w:t>Відповідальний виконавець</w:t>
            </w:r>
          </w:p>
        </w:tc>
      </w:tr>
      <w:tr w:rsidR="00977C50" w:rsidRPr="00A6136E" w:rsidTr="00977C50">
        <w:tc>
          <w:tcPr>
            <w:tcW w:w="709"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spacing w:line="240" w:lineRule="atLeast"/>
              <w:jc w:val="center"/>
              <w:rPr>
                <w:rFonts w:ascii="Arial" w:hAnsi="Arial" w:cs="Arial"/>
                <w:sz w:val="26"/>
                <w:szCs w:val="26"/>
              </w:rPr>
            </w:pPr>
            <w:r w:rsidRPr="00A6136E">
              <w:rPr>
                <w:rFonts w:ascii="Arial" w:hAnsi="Arial" w:cs="Arial"/>
                <w:sz w:val="26"/>
                <w:szCs w:val="26"/>
              </w:rPr>
              <w:t>1.</w:t>
            </w:r>
          </w:p>
        </w:tc>
        <w:tc>
          <w:tcPr>
            <w:tcW w:w="6095" w:type="dxa"/>
            <w:tcBorders>
              <w:top w:val="single" w:sz="4" w:space="0" w:color="auto"/>
              <w:left w:val="single" w:sz="4" w:space="0" w:color="auto"/>
              <w:bottom w:val="single" w:sz="4" w:space="0" w:color="auto"/>
              <w:right w:val="single" w:sz="4" w:space="0" w:color="auto"/>
            </w:tcBorders>
          </w:tcPr>
          <w:p w:rsidR="00977C50" w:rsidRPr="00A6136E" w:rsidRDefault="00977C50" w:rsidP="00E24E75">
            <w:pPr>
              <w:spacing w:line="240" w:lineRule="atLeast"/>
              <w:rPr>
                <w:rFonts w:ascii="Arial" w:hAnsi="Arial" w:cs="Arial"/>
                <w:bCs/>
                <w:sz w:val="26"/>
                <w:szCs w:val="26"/>
                <w:highlight w:val="green"/>
              </w:rPr>
            </w:pPr>
            <w:r w:rsidRPr="00A6136E">
              <w:rPr>
                <w:rFonts w:ascii="Arial" w:hAnsi="Arial" w:cs="Arial"/>
                <w:bCs/>
                <w:sz w:val="26"/>
                <w:szCs w:val="26"/>
              </w:rPr>
              <w:t>Безоплатний проїзд у міському пасажирському автомобільному транспорті учасникам бойових дій</w:t>
            </w:r>
          </w:p>
          <w:p w:rsidR="00977C50" w:rsidRPr="00A6136E" w:rsidRDefault="00977C50" w:rsidP="00E24E75">
            <w:pPr>
              <w:spacing w:line="240" w:lineRule="atLeast"/>
              <w:rPr>
                <w:rFonts w:ascii="Arial" w:hAnsi="Arial" w:cs="Arial"/>
                <w:sz w:val="26"/>
                <w:szCs w:val="26"/>
              </w:rPr>
            </w:pPr>
            <w:r w:rsidRPr="00A6136E">
              <w:rPr>
                <w:rFonts w:ascii="Arial" w:hAnsi="Arial" w:cs="Arial"/>
                <w:bCs/>
                <w:sz w:val="26"/>
                <w:szCs w:val="26"/>
              </w:rPr>
              <w:lastRenderedPageBreak/>
              <w:t xml:space="preserve">Первинна видача персоналізованої (пільгової) транспортної картки "ЛеоКарт" </w:t>
            </w:r>
            <w:r w:rsidRPr="00A6136E">
              <w:rPr>
                <w:rFonts w:ascii="Arial" w:hAnsi="Arial" w:cs="Arial"/>
                <w:sz w:val="26"/>
                <w:szCs w:val="26"/>
              </w:rPr>
              <w:t>у порядку, затвердженому виконавчим комітетом</w:t>
            </w:r>
          </w:p>
        </w:tc>
        <w:tc>
          <w:tcPr>
            <w:tcW w:w="2977"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spacing w:line="240" w:lineRule="atLeast"/>
              <w:jc w:val="center"/>
              <w:rPr>
                <w:rFonts w:ascii="Arial" w:hAnsi="Arial" w:cs="Arial"/>
                <w:sz w:val="26"/>
                <w:szCs w:val="26"/>
              </w:rPr>
            </w:pPr>
            <w:r w:rsidRPr="00A6136E">
              <w:rPr>
                <w:rFonts w:ascii="Arial" w:hAnsi="Arial" w:cs="Arial"/>
                <w:sz w:val="26"/>
                <w:szCs w:val="26"/>
              </w:rPr>
              <w:lastRenderedPageBreak/>
              <w:t xml:space="preserve">Департамент міської мобільності та </w:t>
            </w:r>
            <w:r w:rsidRPr="00A6136E">
              <w:rPr>
                <w:rFonts w:ascii="Arial" w:hAnsi="Arial" w:cs="Arial"/>
                <w:sz w:val="26"/>
                <w:szCs w:val="26"/>
              </w:rPr>
              <w:lastRenderedPageBreak/>
              <w:t>вуличної інфраструктури</w:t>
            </w:r>
          </w:p>
        </w:tc>
      </w:tr>
      <w:tr w:rsidR="00977C50" w:rsidRPr="00A6136E" w:rsidTr="00977C50">
        <w:tc>
          <w:tcPr>
            <w:tcW w:w="709" w:type="dxa"/>
            <w:tcBorders>
              <w:top w:val="single" w:sz="4" w:space="0" w:color="auto"/>
              <w:left w:val="single" w:sz="4" w:space="0" w:color="auto"/>
              <w:bottom w:val="single" w:sz="4" w:space="0" w:color="auto"/>
              <w:right w:val="single" w:sz="4" w:space="0" w:color="auto"/>
            </w:tcBorders>
          </w:tcPr>
          <w:p w:rsidR="00977C50" w:rsidRPr="00E24E75" w:rsidRDefault="00977C50" w:rsidP="00977C50">
            <w:pPr>
              <w:spacing w:line="240" w:lineRule="atLeast"/>
              <w:jc w:val="center"/>
              <w:rPr>
                <w:rFonts w:ascii="Arial" w:hAnsi="Arial" w:cs="Arial"/>
                <w:color w:val="000000" w:themeColor="text1"/>
                <w:sz w:val="26"/>
                <w:szCs w:val="26"/>
              </w:rPr>
            </w:pPr>
            <w:r w:rsidRPr="00E24E75">
              <w:rPr>
                <w:rFonts w:ascii="Arial" w:hAnsi="Arial" w:cs="Arial"/>
                <w:color w:val="000000" w:themeColor="text1"/>
                <w:sz w:val="26"/>
                <w:szCs w:val="26"/>
              </w:rPr>
              <w:lastRenderedPageBreak/>
              <w:t>2.</w:t>
            </w:r>
          </w:p>
        </w:tc>
        <w:tc>
          <w:tcPr>
            <w:tcW w:w="6095" w:type="dxa"/>
            <w:tcBorders>
              <w:top w:val="single" w:sz="4" w:space="0" w:color="auto"/>
              <w:left w:val="single" w:sz="4" w:space="0" w:color="auto"/>
              <w:bottom w:val="single" w:sz="4" w:space="0" w:color="auto"/>
              <w:right w:val="single" w:sz="4" w:space="0" w:color="auto"/>
            </w:tcBorders>
          </w:tcPr>
          <w:p w:rsidR="00977C50" w:rsidRPr="00E24E75" w:rsidRDefault="00977C50" w:rsidP="00E24E75">
            <w:pPr>
              <w:rPr>
                <w:rFonts w:ascii="Arial" w:hAnsi="Arial" w:cs="Arial"/>
                <w:color w:val="000000" w:themeColor="text1"/>
                <w:sz w:val="26"/>
                <w:szCs w:val="26"/>
              </w:rPr>
            </w:pPr>
            <w:r w:rsidRPr="00E24E75">
              <w:rPr>
                <w:rFonts w:ascii="Arial" w:hAnsi="Arial" w:cs="Arial"/>
                <w:color w:val="000000" w:themeColor="text1"/>
                <w:sz w:val="26"/>
                <w:szCs w:val="26"/>
              </w:rPr>
              <w:t xml:space="preserve">Забезпечення тимчасовим безоплатним проживанням (у порядку, затвердженому виконавчим комітетом) Захисників і Захисниць України та членів їхніх сімей, які не зареєстровані на території Львівської міської територіальної громади (місце проживання зареєстроване в інших населених пунктах) і які приїхали до Львівської міської територіальної громади з метою: </w:t>
            </w:r>
          </w:p>
          <w:p w:rsidR="00977C50" w:rsidRPr="00E24E75" w:rsidRDefault="00977C50" w:rsidP="00E24E75">
            <w:pPr>
              <w:rPr>
                <w:rFonts w:ascii="Arial" w:hAnsi="Arial" w:cs="Arial"/>
                <w:bCs/>
                <w:color w:val="000000" w:themeColor="text1"/>
                <w:sz w:val="26"/>
                <w:szCs w:val="26"/>
              </w:rPr>
            </w:pPr>
            <w:r w:rsidRPr="00E24E75">
              <w:rPr>
                <w:rFonts w:ascii="Arial" w:hAnsi="Arial" w:cs="Arial"/>
                <w:bCs/>
                <w:color w:val="000000" w:themeColor="text1"/>
                <w:sz w:val="26"/>
                <w:szCs w:val="26"/>
              </w:rPr>
              <w:t xml:space="preserve">1. </w:t>
            </w:r>
            <w:r w:rsidRPr="00E24E75">
              <w:rPr>
                <w:rFonts w:ascii="Arial" w:hAnsi="Arial" w:cs="Arial"/>
                <w:color w:val="000000" w:themeColor="text1"/>
                <w:sz w:val="26"/>
                <w:szCs w:val="26"/>
              </w:rPr>
              <w:t>Проходження військово-лікарської комісії (ВЛК), або оцінювання повсякденного функціонування особи закладами охорони здоров’я.</w:t>
            </w:r>
          </w:p>
          <w:p w:rsidR="00977C50" w:rsidRPr="00E24E75" w:rsidRDefault="00977C50" w:rsidP="00E24E75">
            <w:pPr>
              <w:autoSpaceDE w:val="0"/>
              <w:autoSpaceDN w:val="0"/>
              <w:adjustRightInd w:val="0"/>
              <w:rPr>
                <w:rFonts w:ascii="Arial" w:hAnsi="Arial" w:cs="Arial"/>
                <w:color w:val="000000" w:themeColor="text1"/>
                <w:sz w:val="26"/>
                <w:szCs w:val="26"/>
              </w:rPr>
            </w:pPr>
            <w:r w:rsidRPr="00E24E75">
              <w:rPr>
                <w:rFonts w:ascii="Arial" w:hAnsi="Arial" w:cs="Arial"/>
                <w:bCs/>
                <w:color w:val="000000" w:themeColor="text1"/>
                <w:sz w:val="26"/>
                <w:szCs w:val="26"/>
              </w:rPr>
              <w:t xml:space="preserve">2. </w:t>
            </w:r>
            <w:r w:rsidRPr="00E24E75">
              <w:rPr>
                <w:rFonts w:ascii="Arial" w:hAnsi="Arial" w:cs="Arial"/>
                <w:color w:val="000000" w:themeColor="text1"/>
                <w:sz w:val="26"/>
                <w:szCs w:val="26"/>
              </w:rPr>
              <w:t>Догляду за пораненим (хворим) військовослужбовцем, або відвідування пораненого (хворого) військовослужбовця, який перебуває на стаціонарному лікуванні чи реабілітації.</w:t>
            </w:r>
          </w:p>
          <w:p w:rsidR="00977C50" w:rsidRPr="00E24E75" w:rsidRDefault="00977C50" w:rsidP="00E24E75">
            <w:pPr>
              <w:rPr>
                <w:rFonts w:ascii="Arial" w:hAnsi="Arial" w:cs="Arial"/>
                <w:color w:val="000000" w:themeColor="text1"/>
                <w:sz w:val="26"/>
                <w:szCs w:val="26"/>
              </w:rPr>
            </w:pPr>
            <w:r w:rsidRPr="00E24E75">
              <w:rPr>
                <w:rFonts w:ascii="Arial" w:hAnsi="Arial" w:cs="Arial"/>
                <w:bCs/>
                <w:color w:val="000000" w:themeColor="text1"/>
                <w:sz w:val="26"/>
                <w:szCs w:val="26"/>
              </w:rPr>
              <w:t xml:space="preserve">3. </w:t>
            </w:r>
            <w:r w:rsidRPr="00E24E75">
              <w:rPr>
                <w:rFonts w:ascii="Arial" w:hAnsi="Arial" w:cs="Arial"/>
                <w:color w:val="000000" w:themeColor="text1"/>
                <w:sz w:val="26"/>
                <w:szCs w:val="26"/>
              </w:rPr>
              <w:t xml:space="preserve">Участі в урочистостях та інших заходах, які відбуваються на території Львівської міської територіальної громади. </w:t>
            </w:r>
          </w:p>
          <w:p w:rsidR="00977C50" w:rsidRPr="00E24E75" w:rsidRDefault="00977C50" w:rsidP="00E24E75">
            <w:pPr>
              <w:rPr>
                <w:rFonts w:ascii="Arial" w:hAnsi="Arial" w:cs="Arial"/>
                <w:color w:val="000000" w:themeColor="text1"/>
                <w:sz w:val="26"/>
                <w:szCs w:val="26"/>
              </w:rPr>
            </w:pPr>
            <w:r w:rsidRPr="00E24E75">
              <w:rPr>
                <w:rFonts w:ascii="Arial" w:hAnsi="Arial" w:cs="Arial"/>
                <w:bCs/>
                <w:color w:val="000000" w:themeColor="text1"/>
                <w:sz w:val="26"/>
                <w:szCs w:val="26"/>
              </w:rPr>
              <w:t xml:space="preserve">4. </w:t>
            </w:r>
            <w:r w:rsidRPr="00E24E75">
              <w:rPr>
                <w:rFonts w:ascii="Arial" w:hAnsi="Arial" w:cs="Arial"/>
                <w:color w:val="000000" w:themeColor="text1"/>
                <w:sz w:val="26"/>
                <w:szCs w:val="26"/>
              </w:rPr>
              <w:t>Організації (впізнання особи тощо) та/або участі у похованні загиблого (померлого) Захисника чи Захисниці України.</w:t>
            </w:r>
          </w:p>
          <w:p w:rsidR="00977C50" w:rsidRPr="00E24E75" w:rsidRDefault="00977C50" w:rsidP="00E24E75">
            <w:pPr>
              <w:spacing w:line="240" w:lineRule="atLeast"/>
              <w:rPr>
                <w:rFonts w:ascii="Arial" w:hAnsi="Arial" w:cs="Arial"/>
                <w:bCs/>
                <w:color w:val="000000" w:themeColor="text1"/>
                <w:sz w:val="26"/>
                <w:szCs w:val="26"/>
              </w:rPr>
            </w:pPr>
            <w:r w:rsidRPr="00E24E75">
              <w:rPr>
                <w:rFonts w:ascii="Arial" w:hAnsi="Arial" w:cs="Arial"/>
                <w:bCs/>
                <w:color w:val="000000" w:themeColor="text1"/>
                <w:sz w:val="26"/>
                <w:szCs w:val="26"/>
              </w:rPr>
              <w:t xml:space="preserve">5. </w:t>
            </w:r>
            <w:r w:rsidRPr="00E24E75">
              <w:rPr>
                <w:rFonts w:ascii="Arial" w:hAnsi="Arial" w:cs="Arial"/>
                <w:color w:val="000000" w:themeColor="text1"/>
                <w:sz w:val="26"/>
                <w:szCs w:val="26"/>
              </w:rPr>
              <w:t>Відвідування могили загиблого (померлого) Захисника чи Захисниці України</w:t>
            </w:r>
          </w:p>
        </w:tc>
        <w:tc>
          <w:tcPr>
            <w:tcW w:w="2977" w:type="dxa"/>
            <w:tcBorders>
              <w:top w:val="single" w:sz="4" w:space="0" w:color="auto"/>
              <w:left w:val="single" w:sz="4" w:space="0" w:color="auto"/>
              <w:bottom w:val="single" w:sz="4" w:space="0" w:color="auto"/>
              <w:right w:val="single" w:sz="4" w:space="0" w:color="auto"/>
            </w:tcBorders>
          </w:tcPr>
          <w:p w:rsidR="00977C50" w:rsidRPr="00DF5EC3" w:rsidRDefault="00977C50" w:rsidP="00977C50">
            <w:pPr>
              <w:jc w:val="center"/>
              <w:rPr>
                <w:rFonts w:ascii="Arial" w:hAnsi="Arial" w:cs="Arial"/>
                <w:sz w:val="26"/>
                <w:szCs w:val="26"/>
              </w:rPr>
            </w:pPr>
            <w:r w:rsidRPr="00DF5EC3">
              <w:rPr>
                <w:rFonts w:ascii="Arial" w:hAnsi="Arial" w:cs="Arial"/>
                <w:sz w:val="26"/>
                <w:szCs w:val="26"/>
              </w:rPr>
              <w:t xml:space="preserve">Львівський центр надання послуг учасникам бойових дій, </w:t>
            </w:r>
          </w:p>
          <w:p w:rsidR="00977C50" w:rsidRPr="00DF5EC3" w:rsidRDefault="00977C50" w:rsidP="00977C50">
            <w:pPr>
              <w:jc w:val="center"/>
              <w:rPr>
                <w:rFonts w:ascii="Arial" w:hAnsi="Arial" w:cs="Arial"/>
                <w:sz w:val="26"/>
                <w:szCs w:val="26"/>
              </w:rPr>
            </w:pPr>
            <w:r w:rsidRPr="00DF5EC3">
              <w:rPr>
                <w:rFonts w:ascii="Arial" w:hAnsi="Arial" w:cs="Arial"/>
                <w:sz w:val="26"/>
                <w:szCs w:val="26"/>
              </w:rPr>
              <w:t>управління соціального захисту департаменту гуманітарної політики</w:t>
            </w:r>
          </w:p>
          <w:p w:rsidR="00977C50" w:rsidRPr="00A6136E" w:rsidRDefault="00977C50" w:rsidP="00977C50">
            <w:pPr>
              <w:spacing w:line="240" w:lineRule="atLeast"/>
              <w:jc w:val="center"/>
              <w:rPr>
                <w:rFonts w:ascii="Arial" w:hAnsi="Arial" w:cs="Arial"/>
                <w:sz w:val="26"/>
                <w:szCs w:val="26"/>
                <w:highlight w:val="green"/>
              </w:rPr>
            </w:pPr>
          </w:p>
        </w:tc>
      </w:tr>
      <w:tr w:rsidR="00977C50" w:rsidRPr="00A6136E" w:rsidTr="00977C50">
        <w:tc>
          <w:tcPr>
            <w:tcW w:w="709"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spacing w:line="240" w:lineRule="atLeast"/>
              <w:jc w:val="center"/>
              <w:rPr>
                <w:rFonts w:ascii="Arial" w:hAnsi="Arial" w:cs="Arial"/>
                <w:sz w:val="26"/>
                <w:szCs w:val="26"/>
              </w:rPr>
            </w:pPr>
            <w:r w:rsidRPr="00A6136E">
              <w:rPr>
                <w:rFonts w:ascii="Arial" w:hAnsi="Arial" w:cs="Arial"/>
                <w:sz w:val="26"/>
                <w:szCs w:val="26"/>
              </w:rPr>
              <w:t>3.</w:t>
            </w:r>
          </w:p>
        </w:tc>
        <w:tc>
          <w:tcPr>
            <w:tcW w:w="6095" w:type="dxa"/>
            <w:tcBorders>
              <w:top w:val="single" w:sz="4" w:space="0" w:color="auto"/>
              <w:left w:val="single" w:sz="4" w:space="0" w:color="auto"/>
              <w:bottom w:val="single" w:sz="4" w:space="0" w:color="auto"/>
              <w:right w:val="single" w:sz="4" w:space="0" w:color="auto"/>
            </w:tcBorders>
          </w:tcPr>
          <w:p w:rsidR="00977C50" w:rsidRPr="00A6136E" w:rsidRDefault="00977C50" w:rsidP="00E24E75">
            <w:pPr>
              <w:spacing w:line="240" w:lineRule="atLeast"/>
              <w:rPr>
                <w:rFonts w:ascii="Arial" w:hAnsi="Arial" w:cs="Arial"/>
                <w:sz w:val="26"/>
                <w:szCs w:val="26"/>
              </w:rPr>
            </w:pPr>
            <w:r w:rsidRPr="00A6136E">
              <w:rPr>
                <w:rFonts w:ascii="Arial" w:hAnsi="Arial" w:cs="Arial"/>
                <w:sz w:val="26"/>
                <w:szCs w:val="26"/>
              </w:rPr>
              <w:t>Соціальний супровід</w:t>
            </w:r>
            <w:r w:rsidR="00E24E75">
              <w:rPr>
                <w:rFonts w:ascii="Arial" w:hAnsi="Arial" w:cs="Arial"/>
                <w:sz w:val="26"/>
                <w:szCs w:val="26"/>
              </w:rPr>
              <w:t xml:space="preserve"> </w:t>
            </w:r>
            <w:r w:rsidRPr="00A6136E">
              <w:rPr>
                <w:rFonts w:ascii="Arial" w:hAnsi="Arial" w:cs="Arial"/>
                <w:sz w:val="26"/>
                <w:szCs w:val="26"/>
              </w:rPr>
              <w:t>/</w:t>
            </w:r>
            <w:r w:rsidR="00E24E75">
              <w:rPr>
                <w:rFonts w:ascii="Arial" w:hAnsi="Arial" w:cs="Arial"/>
                <w:sz w:val="26"/>
                <w:szCs w:val="26"/>
              </w:rPr>
              <w:t xml:space="preserve"> </w:t>
            </w:r>
            <w:r w:rsidRPr="00A6136E">
              <w:rPr>
                <w:rFonts w:ascii="Arial" w:hAnsi="Arial" w:cs="Arial"/>
                <w:sz w:val="26"/>
                <w:szCs w:val="26"/>
              </w:rPr>
              <w:t xml:space="preserve">супроводження </w:t>
            </w:r>
            <w:r w:rsidRPr="00A6136E">
              <w:rPr>
                <w:rFonts w:ascii="Arial" w:hAnsi="Arial" w:cs="Arial"/>
                <w:sz w:val="26"/>
                <w:szCs w:val="26"/>
                <w:shd w:val="clear" w:color="auto" w:fill="FFFFFF"/>
              </w:rPr>
              <w:t>ветеранів війни</w:t>
            </w:r>
            <w:r w:rsidRPr="00A6136E">
              <w:rPr>
                <w:rFonts w:ascii="Arial" w:hAnsi="Arial" w:cs="Arial"/>
                <w:sz w:val="26"/>
                <w:szCs w:val="26"/>
              </w:rPr>
              <w:t xml:space="preserve"> та членів їхніх сімей, </w:t>
            </w:r>
            <w:r w:rsidRPr="00A6136E">
              <w:rPr>
                <w:rFonts w:ascii="Arial" w:hAnsi="Arial" w:cs="Arial"/>
                <w:sz w:val="26"/>
                <w:szCs w:val="26"/>
                <w:shd w:val="clear" w:color="auto" w:fill="FFFFFF"/>
              </w:rPr>
              <w:t>членів сімей загиблих (померлих) Захисників і</w:t>
            </w:r>
            <w:r w:rsidRPr="00A6136E">
              <w:rPr>
                <w:rFonts w:ascii="Arial" w:hAnsi="Arial" w:cs="Arial"/>
                <w:sz w:val="26"/>
                <w:szCs w:val="26"/>
              </w:rPr>
              <w:t xml:space="preserve"> Захисниць України</w:t>
            </w:r>
          </w:p>
          <w:p w:rsidR="00977C50" w:rsidRPr="00A6136E" w:rsidRDefault="00977C50" w:rsidP="00E24E75">
            <w:pPr>
              <w:spacing w:line="240" w:lineRule="atLeast"/>
              <w:rPr>
                <w:rFonts w:ascii="Arial" w:hAnsi="Arial" w:cs="Arial"/>
                <w:sz w:val="26"/>
                <w:szCs w:val="26"/>
              </w:rPr>
            </w:pPr>
          </w:p>
          <w:p w:rsidR="00977C50" w:rsidRPr="00A6136E" w:rsidRDefault="00977C50" w:rsidP="00E24E75">
            <w:pPr>
              <w:spacing w:line="240" w:lineRule="atLeast"/>
              <w:rPr>
                <w:rFonts w:ascii="Arial" w:hAnsi="Arial" w:cs="Arial"/>
                <w:sz w:val="26"/>
                <w:szCs w:val="26"/>
              </w:rPr>
            </w:pPr>
            <w:r w:rsidRPr="00A6136E">
              <w:rPr>
                <w:rFonts w:ascii="Arial" w:hAnsi="Arial" w:cs="Arial"/>
                <w:sz w:val="26"/>
                <w:szCs w:val="26"/>
              </w:rPr>
              <w:t>Надання необхідних соціальних послуг з врахуванням індивідуальних потреб</w:t>
            </w:r>
          </w:p>
          <w:p w:rsidR="00977C50" w:rsidRPr="00A6136E" w:rsidRDefault="00977C50" w:rsidP="00E24E75">
            <w:pPr>
              <w:spacing w:line="240" w:lineRule="atLeast"/>
              <w:rPr>
                <w:rFonts w:ascii="Arial" w:hAnsi="Arial" w:cs="Arial"/>
                <w:sz w:val="26"/>
                <w:szCs w:val="26"/>
              </w:rPr>
            </w:pPr>
          </w:p>
          <w:p w:rsidR="00977C50" w:rsidRPr="00A6136E" w:rsidRDefault="00977C50" w:rsidP="00E24E75">
            <w:pPr>
              <w:spacing w:line="240" w:lineRule="atLeast"/>
              <w:rPr>
                <w:rFonts w:ascii="Arial" w:hAnsi="Arial" w:cs="Arial"/>
                <w:sz w:val="26"/>
                <w:szCs w:val="26"/>
              </w:rPr>
            </w:pPr>
            <w:r w:rsidRPr="00A6136E">
              <w:rPr>
                <w:rFonts w:ascii="Arial" w:hAnsi="Arial" w:cs="Arial"/>
                <w:sz w:val="26"/>
                <w:szCs w:val="26"/>
              </w:rPr>
              <w:t>Юридична допомога</w:t>
            </w:r>
          </w:p>
        </w:tc>
        <w:tc>
          <w:tcPr>
            <w:tcW w:w="2977"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spacing w:line="240" w:lineRule="atLeast"/>
              <w:jc w:val="center"/>
              <w:rPr>
                <w:rFonts w:ascii="Arial" w:hAnsi="Arial" w:cs="Arial"/>
                <w:sz w:val="26"/>
                <w:szCs w:val="26"/>
              </w:rPr>
            </w:pPr>
            <w:r w:rsidRPr="00A6136E">
              <w:rPr>
                <w:rFonts w:ascii="Arial" w:hAnsi="Arial" w:cs="Arial"/>
                <w:sz w:val="26"/>
                <w:szCs w:val="26"/>
              </w:rPr>
              <w:t>Управління охорони здоров’я деп</w:t>
            </w:r>
            <w:r>
              <w:rPr>
                <w:rFonts w:ascii="Arial" w:hAnsi="Arial" w:cs="Arial"/>
                <w:sz w:val="26"/>
                <w:szCs w:val="26"/>
              </w:rPr>
              <w:t>артаменту гуманітарної політики;</w:t>
            </w:r>
            <w:r w:rsidRPr="00A6136E">
              <w:rPr>
                <w:rFonts w:ascii="Arial" w:hAnsi="Arial" w:cs="Arial"/>
                <w:sz w:val="26"/>
                <w:szCs w:val="26"/>
              </w:rPr>
              <w:t xml:space="preserve"> Львівський центр надан</w:t>
            </w:r>
            <w:r>
              <w:rPr>
                <w:rFonts w:ascii="Arial" w:hAnsi="Arial" w:cs="Arial"/>
                <w:sz w:val="26"/>
                <w:szCs w:val="26"/>
              </w:rPr>
              <w:t>ня послуг учасникам бойових дій;</w:t>
            </w:r>
            <w:r w:rsidRPr="00A6136E">
              <w:rPr>
                <w:rFonts w:ascii="Arial" w:hAnsi="Arial" w:cs="Arial"/>
                <w:sz w:val="26"/>
                <w:szCs w:val="26"/>
              </w:rPr>
              <w:t xml:space="preserve"> комунальна установа змішаного типу "Львівський міський центр соціальних послуг та реабілітації "Джерело"</w:t>
            </w:r>
            <w:r>
              <w:rPr>
                <w:rFonts w:ascii="Arial" w:hAnsi="Arial" w:cs="Arial"/>
                <w:sz w:val="26"/>
                <w:szCs w:val="26"/>
              </w:rPr>
              <w:t>;</w:t>
            </w:r>
          </w:p>
          <w:p w:rsidR="00977C50" w:rsidRPr="00A6136E" w:rsidRDefault="00977C50" w:rsidP="00977C50">
            <w:pPr>
              <w:spacing w:line="240" w:lineRule="atLeast"/>
              <w:jc w:val="center"/>
              <w:rPr>
                <w:rFonts w:ascii="Arial" w:hAnsi="Arial" w:cs="Arial"/>
                <w:sz w:val="26"/>
                <w:szCs w:val="26"/>
              </w:rPr>
            </w:pPr>
            <w:r w:rsidRPr="00A6136E">
              <w:rPr>
                <w:rFonts w:ascii="Arial" w:hAnsi="Arial" w:cs="Arial"/>
                <w:sz w:val="26"/>
                <w:szCs w:val="26"/>
              </w:rPr>
              <w:t>юридичний департамент</w:t>
            </w:r>
          </w:p>
        </w:tc>
      </w:tr>
      <w:tr w:rsidR="00977C50" w:rsidRPr="00A6136E" w:rsidTr="00977C50">
        <w:tc>
          <w:tcPr>
            <w:tcW w:w="709"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spacing w:line="240" w:lineRule="atLeast"/>
              <w:jc w:val="center"/>
              <w:rPr>
                <w:rFonts w:ascii="Arial" w:hAnsi="Arial" w:cs="Arial"/>
                <w:sz w:val="26"/>
                <w:szCs w:val="26"/>
              </w:rPr>
            </w:pPr>
            <w:r w:rsidRPr="00A6136E">
              <w:rPr>
                <w:rFonts w:ascii="Arial" w:hAnsi="Arial" w:cs="Arial"/>
                <w:sz w:val="26"/>
                <w:szCs w:val="26"/>
              </w:rPr>
              <w:t>4.</w:t>
            </w:r>
          </w:p>
        </w:tc>
        <w:tc>
          <w:tcPr>
            <w:tcW w:w="6095" w:type="dxa"/>
            <w:tcBorders>
              <w:top w:val="single" w:sz="4" w:space="0" w:color="auto"/>
              <w:left w:val="single" w:sz="4" w:space="0" w:color="auto"/>
              <w:bottom w:val="single" w:sz="4" w:space="0" w:color="auto"/>
              <w:right w:val="single" w:sz="4" w:space="0" w:color="auto"/>
            </w:tcBorders>
          </w:tcPr>
          <w:p w:rsidR="00977C50" w:rsidRPr="00A6136E" w:rsidRDefault="00977C50" w:rsidP="00E24E75">
            <w:pPr>
              <w:spacing w:line="240" w:lineRule="atLeast"/>
              <w:rPr>
                <w:rFonts w:ascii="Arial" w:hAnsi="Arial" w:cs="Arial"/>
                <w:sz w:val="26"/>
                <w:szCs w:val="26"/>
              </w:rPr>
            </w:pPr>
            <w:r w:rsidRPr="00A6136E">
              <w:rPr>
                <w:rFonts w:ascii="Arial" w:hAnsi="Arial" w:cs="Arial"/>
                <w:sz w:val="26"/>
                <w:szCs w:val="26"/>
              </w:rPr>
              <w:t xml:space="preserve">Надання </w:t>
            </w:r>
            <w:r w:rsidRPr="00A6136E">
              <w:rPr>
                <w:rFonts w:ascii="Arial" w:hAnsi="Arial" w:cs="Arial"/>
                <w:sz w:val="26"/>
                <w:szCs w:val="26"/>
                <w:shd w:val="clear" w:color="auto" w:fill="FFFFFF"/>
              </w:rPr>
              <w:t>ветеранам війни</w:t>
            </w:r>
            <w:r w:rsidRPr="00A6136E">
              <w:rPr>
                <w:rFonts w:ascii="Arial" w:hAnsi="Arial" w:cs="Arial"/>
                <w:sz w:val="26"/>
                <w:szCs w:val="26"/>
              </w:rPr>
              <w:t xml:space="preserve"> та членам їхніх сімей, </w:t>
            </w:r>
            <w:r w:rsidRPr="00A6136E">
              <w:rPr>
                <w:rFonts w:ascii="Arial" w:hAnsi="Arial" w:cs="Arial"/>
                <w:sz w:val="26"/>
                <w:szCs w:val="26"/>
                <w:shd w:val="clear" w:color="auto" w:fill="FFFFFF"/>
              </w:rPr>
              <w:t xml:space="preserve">членам сімей загиблих (померлих) </w:t>
            </w:r>
            <w:r w:rsidRPr="00A6136E">
              <w:rPr>
                <w:rFonts w:ascii="Arial" w:hAnsi="Arial" w:cs="Arial"/>
                <w:sz w:val="26"/>
                <w:szCs w:val="26"/>
                <w:shd w:val="clear" w:color="auto" w:fill="FFFFFF"/>
              </w:rPr>
              <w:lastRenderedPageBreak/>
              <w:t>Захисників і</w:t>
            </w:r>
            <w:r w:rsidRPr="00A6136E">
              <w:rPr>
                <w:rFonts w:ascii="Arial" w:hAnsi="Arial" w:cs="Arial"/>
                <w:sz w:val="26"/>
                <w:szCs w:val="26"/>
              </w:rPr>
              <w:t xml:space="preserve"> Захисниць України послуг психологічної підтримки, а саме: індивідуальна консультація (травма внаслідок війни, негативні наслідки війни), групова робота (тренінги, групи взаємопідтримки), робота з сім’ями, сімейне консультування</w:t>
            </w:r>
          </w:p>
        </w:tc>
        <w:tc>
          <w:tcPr>
            <w:tcW w:w="2977"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spacing w:line="240" w:lineRule="atLeast"/>
              <w:jc w:val="center"/>
              <w:rPr>
                <w:rFonts w:ascii="Arial" w:hAnsi="Arial" w:cs="Arial"/>
                <w:sz w:val="26"/>
                <w:szCs w:val="26"/>
              </w:rPr>
            </w:pPr>
            <w:r w:rsidRPr="00A6136E">
              <w:rPr>
                <w:rFonts w:ascii="Arial" w:hAnsi="Arial" w:cs="Arial"/>
                <w:sz w:val="26"/>
                <w:szCs w:val="26"/>
              </w:rPr>
              <w:lastRenderedPageBreak/>
              <w:t xml:space="preserve">Львівський центр надання послуг </w:t>
            </w:r>
            <w:r w:rsidRPr="00A6136E">
              <w:rPr>
                <w:rFonts w:ascii="Arial" w:hAnsi="Arial" w:cs="Arial"/>
                <w:sz w:val="26"/>
                <w:szCs w:val="26"/>
              </w:rPr>
              <w:lastRenderedPageBreak/>
              <w:t>учасникам бойових дій</w:t>
            </w:r>
            <w:r>
              <w:rPr>
                <w:rFonts w:ascii="Arial" w:hAnsi="Arial" w:cs="Arial"/>
                <w:sz w:val="26"/>
                <w:szCs w:val="26"/>
              </w:rPr>
              <w:t>;</w:t>
            </w:r>
            <w:r w:rsidRPr="00A6136E">
              <w:rPr>
                <w:rFonts w:ascii="Arial" w:hAnsi="Arial" w:cs="Arial"/>
                <w:sz w:val="26"/>
                <w:szCs w:val="26"/>
              </w:rPr>
              <w:t xml:space="preserve"> комунальна установа змішаного типу "Львівський міський центр соціальних послуг та реабілітації "Джерело"</w:t>
            </w:r>
            <w:r>
              <w:rPr>
                <w:rFonts w:ascii="Arial" w:hAnsi="Arial" w:cs="Arial"/>
                <w:sz w:val="26"/>
                <w:szCs w:val="26"/>
              </w:rPr>
              <w:t>;</w:t>
            </w:r>
            <w:r w:rsidRPr="00A6136E">
              <w:rPr>
                <w:rFonts w:ascii="Arial" w:hAnsi="Arial" w:cs="Arial"/>
                <w:sz w:val="26"/>
                <w:szCs w:val="26"/>
              </w:rPr>
              <w:t xml:space="preserve"> Центри психічного здоров’я закладів охорони здоров’я Львівської міської територіальної громади</w:t>
            </w:r>
          </w:p>
        </w:tc>
      </w:tr>
      <w:tr w:rsidR="00977C50" w:rsidRPr="00A6136E" w:rsidTr="00977C50">
        <w:tc>
          <w:tcPr>
            <w:tcW w:w="709"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spacing w:line="240" w:lineRule="atLeast"/>
              <w:jc w:val="center"/>
              <w:rPr>
                <w:rFonts w:ascii="Arial" w:hAnsi="Arial" w:cs="Arial"/>
                <w:sz w:val="26"/>
                <w:szCs w:val="26"/>
              </w:rPr>
            </w:pPr>
            <w:r w:rsidRPr="00A6136E">
              <w:rPr>
                <w:rFonts w:ascii="Arial" w:hAnsi="Arial" w:cs="Arial"/>
                <w:sz w:val="26"/>
                <w:szCs w:val="26"/>
              </w:rPr>
              <w:lastRenderedPageBreak/>
              <w:t>5.</w:t>
            </w:r>
          </w:p>
        </w:tc>
        <w:tc>
          <w:tcPr>
            <w:tcW w:w="6095" w:type="dxa"/>
            <w:tcBorders>
              <w:top w:val="single" w:sz="4" w:space="0" w:color="auto"/>
              <w:left w:val="single" w:sz="4" w:space="0" w:color="auto"/>
              <w:bottom w:val="single" w:sz="4" w:space="0" w:color="auto"/>
              <w:right w:val="single" w:sz="4" w:space="0" w:color="auto"/>
            </w:tcBorders>
          </w:tcPr>
          <w:p w:rsidR="00977C50" w:rsidRPr="00A6136E" w:rsidRDefault="00977C50" w:rsidP="00E24E75">
            <w:pPr>
              <w:spacing w:line="240" w:lineRule="atLeast"/>
              <w:rPr>
                <w:rFonts w:ascii="Arial" w:hAnsi="Arial" w:cs="Arial"/>
                <w:sz w:val="26"/>
                <w:szCs w:val="26"/>
              </w:rPr>
            </w:pPr>
            <w:r w:rsidRPr="00A6136E">
              <w:rPr>
                <w:rFonts w:ascii="Arial" w:hAnsi="Arial" w:cs="Arial"/>
                <w:bCs/>
                <w:sz w:val="26"/>
                <w:szCs w:val="26"/>
              </w:rPr>
              <w:t xml:space="preserve">Першочергове зарахування дітей до закладів дошкільної освіти </w:t>
            </w:r>
            <w:r w:rsidRPr="00A6136E">
              <w:rPr>
                <w:rFonts w:ascii="Arial" w:hAnsi="Arial" w:cs="Arial"/>
                <w:sz w:val="26"/>
                <w:szCs w:val="26"/>
              </w:rPr>
              <w:t>Львівської міської територіальної громади</w:t>
            </w:r>
            <w:r w:rsidRPr="00A6136E">
              <w:rPr>
                <w:rFonts w:ascii="Arial" w:hAnsi="Arial" w:cs="Arial"/>
                <w:bCs/>
                <w:sz w:val="26"/>
                <w:szCs w:val="26"/>
              </w:rPr>
              <w:t xml:space="preserve"> </w:t>
            </w:r>
            <w:r w:rsidRPr="00A6136E">
              <w:rPr>
                <w:rFonts w:ascii="Arial" w:hAnsi="Arial" w:cs="Arial"/>
                <w:sz w:val="26"/>
                <w:szCs w:val="26"/>
              </w:rPr>
              <w:t>у порядку, затвердженому виконавчим комітетом</w:t>
            </w:r>
          </w:p>
        </w:tc>
        <w:tc>
          <w:tcPr>
            <w:tcW w:w="2977" w:type="dxa"/>
            <w:tcBorders>
              <w:top w:val="single" w:sz="4" w:space="0" w:color="auto"/>
              <w:left w:val="single" w:sz="4" w:space="0" w:color="auto"/>
              <w:bottom w:val="single" w:sz="4" w:space="0" w:color="auto"/>
              <w:right w:val="single" w:sz="4" w:space="0" w:color="auto"/>
            </w:tcBorders>
          </w:tcPr>
          <w:p w:rsidR="00977C50" w:rsidRPr="00E24E75" w:rsidRDefault="00977C50" w:rsidP="00977C50">
            <w:pPr>
              <w:spacing w:line="240" w:lineRule="atLeast"/>
              <w:jc w:val="center"/>
              <w:rPr>
                <w:rFonts w:ascii="Arial" w:hAnsi="Arial" w:cs="Arial"/>
                <w:color w:val="000000" w:themeColor="text1"/>
                <w:sz w:val="26"/>
                <w:szCs w:val="26"/>
              </w:rPr>
            </w:pPr>
            <w:r w:rsidRPr="00E24E75">
              <w:rPr>
                <w:rFonts w:ascii="Arial" w:hAnsi="Arial" w:cs="Arial"/>
                <w:color w:val="000000" w:themeColor="text1"/>
                <w:sz w:val="26"/>
                <w:szCs w:val="26"/>
              </w:rPr>
              <w:t>Управління освітньої інфраструктури департаменту освіти та культури</w:t>
            </w:r>
          </w:p>
        </w:tc>
      </w:tr>
      <w:tr w:rsidR="00977C50" w:rsidRPr="00A6136E" w:rsidTr="00977C50">
        <w:trPr>
          <w:trHeight w:val="282"/>
        </w:trPr>
        <w:tc>
          <w:tcPr>
            <w:tcW w:w="709"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spacing w:line="240" w:lineRule="atLeast"/>
              <w:jc w:val="center"/>
              <w:rPr>
                <w:rFonts w:ascii="Arial" w:hAnsi="Arial" w:cs="Arial"/>
                <w:sz w:val="26"/>
                <w:szCs w:val="26"/>
              </w:rPr>
            </w:pPr>
            <w:r w:rsidRPr="00A6136E">
              <w:rPr>
                <w:rFonts w:ascii="Arial" w:hAnsi="Arial" w:cs="Arial"/>
                <w:sz w:val="26"/>
                <w:szCs w:val="26"/>
              </w:rPr>
              <w:t>6.</w:t>
            </w:r>
          </w:p>
        </w:tc>
        <w:tc>
          <w:tcPr>
            <w:tcW w:w="6095" w:type="dxa"/>
            <w:tcBorders>
              <w:top w:val="single" w:sz="4" w:space="0" w:color="auto"/>
              <w:left w:val="single" w:sz="4" w:space="0" w:color="auto"/>
              <w:bottom w:val="single" w:sz="4" w:space="0" w:color="auto"/>
              <w:right w:val="single" w:sz="4" w:space="0" w:color="auto"/>
            </w:tcBorders>
          </w:tcPr>
          <w:p w:rsidR="00977C50" w:rsidRPr="00A6136E" w:rsidRDefault="00977C50" w:rsidP="00E24E75">
            <w:pPr>
              <w:rPr>
                <w:rFonts w:ascii="Arial" w:hAnsi="Arial" w:cs="Arial"/>
                <w:sz w:val="26"/>
                <w:szCs w:val="26"/>
              </w:rPr>
            </w:pPr>
            <w:r w:rsidRPr="00A6136E">
              <w:rPr>
                <w:rFonts w:ascii="Arial" w:hAnsi="Arial" w:cs="Arial"/>
                <w:sz w:val="26"/>
                <w:szCs w:val="26"/>
              </w:rPr>
              <w:t>Забезпечення безкоштовним харчуванням у порядку, затвердженому міською радою, учнів закладів загальної середньої освіти, вихованців закладів дошкільної освіти Львівської міської територіальної громади     з-поміж дітей (рідних, усиновлених, пасинків, падчерок):</w:t>
            </w:r>
          </w:p>
          <w:p w:rsidR="00977C50" w:rsidRPr="00A6136E" w:rsidRDefault="00977C50" w:rsidP="00E24E75">
            <w:pPr>
              <w:ind w:left="-63"/>
              <w:rPr>
                <w:rFonts w:ascii="Arial" w:hAnsi="Arial" w:cs="Arial"/>
                <w:sz w:val="26"/>
                <w:szCs w:val="26"/>
              </w:rPr>
            </w:pPr>
            <w:r w:rsidRPr="00A6136E">
              <w:rPr>
                <w:rFonts w:ascii="Arial" w:hAnsi="Arial" w:cs="Arial"/>
                <w:sz w:val="26"/>
                <w:szCs w:val="26"/>
              </w:rPr>
              <w:t>- учасників бойових дій (яким у встановленому порядку надано такий статус);</w:t>
            </w:r>
          </w:p>
          <w:p w:rsidR="00977C50" w:rsidRPr="00A6136E" w:rsidRDefault="00977C50" w:rsidP="00E24E75">
            <w:pPr>
              <w:tabs>
                <w:tab w:val="left" w:pos="609"/>
              </w:tabs>
              <w:ind w:left="-63"/>
              <w:rPr>
                <w:rFonts w:ascii="Arial" w:hAnsi="Arial" w:cs="Arial"/>
                <w:sz w:val="26"/>
                <w:szCs w:val="26"/>
              </w:rPr>
            </w:pPr>
            <w:r w:rsidRPr="00A6136E">
              <w:rPr>
                <w:rFonts w:ascii="Arial" w:hAnsi="Arial" w:cs="Arial"/>
                <w:sz w:val="26"/>
                <w:szCs w:val="26"/>
              </w:rPr>
              <w:t>- осіб, які брали</w:t>
            </w:r>
            <w:r w:rsidR="00E24E75">
              <w:rPr>
                <w:rFonts w:ascii="Arial" w:hAnsi="Arial" w:cs="Arial"/>
                <w:sz w:val="26"/>
                <w:szCs w:val="26"/>
              </w:rPr>
              <w:t xml:space="preserve"> </w:t>
            </w:r>
            <w:r w:rsidRPr="00A6136E">
              <w:rPr>
                <w:rFonts w:ascii="Arial" w:hAnsi="Arial" w:cs="Arial"/>
                <w:sz w:val="26"/>
                <w:szCs w:val="26"/>
              </w:rPr>
              <w:t>/</w:t>
            </w:r>
            <w:r w:rsidR="00E24E75">
              <w:rPr>
                <w:rFonts w:ascii="Arial" w:hAnsi="Arial" w:cs="Arial"/>
                <w:sz w:val="26"/>
                <w:szCs w:val="26"/>
              </w:rPr>
              <w:t xml:space="preserve"> </w:t>
            </w:r>
            <w:r w:rsidRPr="00A6136E">
              <w:rPr>
                <w:rFonts w:ascii="Arial" w:hAnsi="Arial" w:cs="Arial"/>
                <w:sz w:val="26"/>
                <w:szCs w:val="26"/>
              </w:rPr>
              <w:t>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977C50" w:rsidRPr="00A6136E" w:rsidRDefault="00977C50" w:rsidP="00E24E75">
            <w:pPr>
              <w:pStyle w:val="aa"/>
              <w:tabs>
                <w:tab w:val="left" w:pos="609"/>
              </w:tabs>
              <w:spacing w:after="0" w:line="240" w:lineRule="auto"/>
              <w:ind w:left="-63"/>
              <w:rPr>
                <w:rFonts w:ascii="Arial" w:hAnsi="Arial" w:cs="Arial"/>
                <w:sz w:val="26"/>
                <w:szCs w:val="26"/>
                <w:lang w:val="uk-UA"/>
              </w:rPr>
            </w:pPr>
            <w:r w:rsidRPr="00A6136E">
              <w:rPr>
                <w:rFonts w:ascii="Arial" w:hAnsi="Arial" w:cs="Arial"/>
                <w:sz w:val="26"/>
                <w:szCs w:val="26"/>
                <w:lang w:val="uk-UA"/>
              </w:rPr>
              <w:t>- осіб з інвалідністю внаслідок війни;</w:t>
            </w:r>
          </w:p>
          <w:p w:rsidR="00977C50" w:rsidRPr="00A6136E" w:rsidRDefault="00977C50" w:rsidP="00E24E75">
            <w:pPr>
              <w:pStyle w:val="aa"/>
              <w:tabs>
                <w:tab w:val="left" w:pos="609"/>
              </w:tabs>
              <w:spacing w:after="0" w:line="240" w:lineRule="auto"/>
              <w:ind w:left="-63"/>
              <w:rPr>
                <w:rFonts w:ascii="Arial" w:hAnsi="Arial" w:cs="Arial"/>
                <w:sz w:val="26"/>
                <w:szCs w:val="26"/>
                <w:lang w:val="uk-UA"/>
              </w:rPr>
            </w:pPr>
            <w:r w:rsidRPr="00A6136E">
              <w:rPr>
                <w:rFonts w:ascii="Arial" w:hAnsi="Arial" w:cs="Arial"/>
                <w:sz w:val="26"/>
                <w:szCs w:val="26"/>
                <w:lang w:val="uk-UA"/>
              </w:rPr>
              <w:t>- постраждалих учасників Революції Гідності та Героїв Небесної Сотні</w:t>
            </w:r>
          </w:p>
        </w:tc>
        <w:tc>
          <w:tcPr>
            <w:tcW w:w="2977" w:type="dxa"/>
            <w:tcBorders>
              <w:top w:val="single" w:sz="4" w:space="0" w:color="auto"/>
              <w:left w:val="single" w:sz="4" w:space="0" w:color="auto"/>
              <w:bottom w:val="single" w:sz="4" w:space="0" w:color="auto"/>
              <w:right w:val="single" w:sz="4" w:space="0" w:color="auto"/>
            </w:tcBorders>
          </w:tcPr>
          <w:p w:rsidR="00977C50" w:rsidRPr="00E24E75" w:rsidRDefault="00977C50" w:rsidP="00977C50">
            <w:pPr>
              <w:spacing w:line="240" w:lineRule="atLeast"/>
              <w:jc w:val="center"/>
              <w:rPr>
                <w:rFonts w:ascii="Arial" w:hAnsi="Arial" w:cs="Arial"/>
                <w:color w:val="000000" w:themeColor="text1"/>
                <w:sz w:val="26"/>
                <w:szCs w:val="26"/>
              </w:rPr>
            </w:pPr>
            <w:r w:rsidRPr="00E24E75">
              <w:rPr>
                <w:rFonts w:ascii="Arial" w:hAnsi="Arial" w:cs="Arial"/>
                <w:color w:val="000000" w:themeColor="text1"/>
                <w:sz w:val="26"/>
                <w:szCs w:val="26"/>
              </w:rPr>
              <w:t>Управління освітньої інфраструктури департаменту освіти та культури</w:t>
            </w:r>
          </w:p>
        </w:tc>
      </w:tr>
      <w:tr w:rsidR="00977C50" w:rsidRPr="00A6136E" w:rsidTr="00977C50">
        <w:tc>
          <w:tcPr>
            <w:tcW w:w="709"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jc w:val="center"/>
              <w:rPr>
                <w:rFonts w:ascii="Arial" w:hAnsi="Arial" w:cs="Arial"/>
                <w:sz w:val="26"/>
                <w:szCs w:val="26"/>
              </w:rPr>
            </w:pPr>
            <w:r w:rsidRPr="00A6136E">
              <w:rPr>
                <w:rFonts w:ascii="Arial" w:hAnsi="Arial" w:cs="Arial"/>
                <w:sz w:val="26"/>
                <w:szCs w:val="26"/>
              </w:rPr>
              <w:t>7.</w:t>
            </w:r>
          </w:p>
        </w:tc>
        <w:tc>
          <w:tcPr>
            <w:tcW w:w="6095" w:type="dxa"/>
            <w:tcBorders>
              <w:top w:val="single" w:sz="4" w:space="0" w:color="auto"/>
              <w:left w:val="single" w:sz="4" w:space="0" w:color="auto"/>
              <w:bottom w:val="single" w:sz="4" w:space="0" w:color="auto"/>
              <w:right w:val="single" w:sz="4" w:space="0" w:color="auto"/>
            </w:tcBorders>
          </w:tcPr>
          <w:p w:rsidR="00977C50" w:rsidRPr="00A6136E" w:rsidRDefault="00977C50" w:rsidP="00E24E75">
            <w:pPr>
              <w:rPr>
                <w:rFonts w:ascii="Arial" w:hAnsi="Arial" w:cs="Arial"/>
                <w:sz w:val="26"/>
                <w:szCs w:val="26"/>
              </w:rPr>
            </w:pPr>
            <w:r w:rsidRPr="00A6136E">
              <w:rPr>
                <w:rFonts w:ascii="Arial" w:hAnsi="Arial" w:cs="Arial"/>
                <w:sz w:val="26"/>
                <w:szCs w:val="26"/>
              </w:rPr>
              <w:t xml:space="preserve">Масштабування Львівського центру надання послуг учасникам бойових дій шляхом відкриття відділень на території Львівської міської територіальної громади з метою охоплення послугами більшої кількості ветеранів та членів їхніх сімей </w:t>
            </w:r>
          </w:p>
        </w:tc>
        <w:tc>
          <w:tcPr>
            <w:tcW w:w="2977" w:type="dxa"/>
            <w:tcBorders>
              <w:top w:val="single" w:sz="4" w:space="0" w:color="auto"/>
              <w:left w:val="single" w:sz="4" w:space="0" w:color="auto"/>
              <w:bottom w:val="single" w:sz="4" w:space="0" w:color="auto"/>
              <w:right w:val="single" w:sz="4" w:space="0" w:color="auto"/>
            </w:tcBorders>
          </w:tcPr>
          <w:p w:rsidR="00977C50" w:rsidRPr="00A6136E" w:rsidRDefault="00977C50" w:rsidP="00977C50">
            <w:pPr>
              <w:jc w:val="center"/>
              <w:rPr>
                <w:rFonts w:ascii="Arial" w:hAnsi="Arial" w:cs="Arial"/>
                <w:sz w:val="26"/>
                <w:szCs w:val="26"/>
              </w:rPr>
            </w:pPr>
            <w:r w:rsidRPr="00A6136E">
              <w:rPr>
                <w:rFonts w:ascii="Arial" w:hAnsi="Arial" w:cs="Arial"/>
                <w:sz w:val="26"/>
                <w:szCs w:val="26"/>
              </w:rPr>
              <w:t>Департамент гуманітарної політики</w:t>
            </w:r>
          </w:p>
        </w:tc>
      </w:tr>
    </w:tbl>
    <w:p w:rsidR="00977C50" w:rsidRPr="00B567CD" w:rsidRDefault="00977C50" w:rsidP="00977C50">
      <w:pPr>
        <w:shd w:val="clear" w:color="auto" w:fill="FFFFFF"/>
        <w:spacing w:line="240" w:lineRule="atLeast"/>
        <w:ind w:firstLine="851"/>
        <w:jc w:val="both"/>
        <w:rPr>
          <w:rFonts w:ascii="Arial" w:hAnsi="Arial" w:cs="Arial"/>
          <w:shd w:val="clear" w:color="auto" w:fill="FFFFFF"/>
        </w:rPr>
      </w:pPr>
    </w:p>
    <w:p w:rsidR="00977C50" w:rsidRPr="00A6136E" w:rsidRDefault="00977C50" w:rsidP="00977C50">
      <w:pPr>
        <w:shd w:val="clear" w:color="auto" w:fill="FFFFFF"/>
        <w:spacing w:line="240" w:lineRule="atLeast"/>
        <w:ind w:firstLine="851"/>
        <w:jc w:val="both"/>
        <w:rPr>
          <w:rFonts w:ascii="Arial" w:hAnsi="Arial" w:cs="Arial"/>
          <w:sz w:val="26"/>
          <w:szCs w:val="26"/>
          <w:shd w:val="clear" w:color="auto" w:fill="FFFFFF"/>
        </w:rPr>
      </w:pPr>
      <w:r w:rsidRPr="00A6136E">
        <w:rPr>
          <w:rFonts w:ascii="Arial" w:hAnsi="Arial" w:cs="Arial"/>
          <w:sz w:val="26"/>
          <w:szCs w:val="26"/>
          <w:shd w:val="clear" w:color="auto" w:fill="FFFFFF"/>
        </w:rPr>
        <w:t xml:space="preserve">2.6. Чи не найважливішими завданнями Комплексної програми є попередження загибелі та каліцтва ветеранів війни, забезпечення потреб у медичному обслуговуванні та підтримання рівня здоров’я ветеранів, сприяння у забезпеченні Захисників і Захисниць України </w:t>
      </w:r>
      <w:r w:rsidRPr="00A6136E">
        <w:rPr>
          <w:rFonts w:ascii="Arial" w:hAnsi="Arial" w:cs="Arial"/>
          <w:sz w:val="26"/>
          <w:szCs w:val="26"/>
        </w:rPr>
        <w:t xml:space="preserve">безкоштовним зубним протезуванням, засобами для ендопротезування, </w:t>
      </w:r>
      <w:r w:rsidRPr="00A6136E">
        <w:rPr>
          <w:rFonts w:ascii="Arial" w:hAnsi="Arial" w:cs="Arial"/>
          <w:sz w:val="26"/>
          <w:szCs w:val="26"/>
          <w:shd w:val="clear" w:color="auto" w:fill="FFFFFF"/>
        </w:rPr>
        <w:t>іншими матеріалами.</w:t>
      </w:r>
    </w:p>
    <w:p w:rsidR="00977C50" w:rsidRPr="00A6136E" w:rsidRDefault="00977C50" w:rsidP="00977C50">
      <w:pPr>
        <w:shd w:val="clear" w:color="auto" w:fill="FFFFFF"/>
        <w:spacing w:line="240" w:lineRule="atLeast"/>
        <w:ind w:firstLine="851"/>
        <w:jc w:val="both"/>
        <w:rPr>
          <w:rFonts w:ascii="Arial" w:hAnsi="Arial" w:cs="Arial"/>
          <w:sz w:val="26"/>
          <w:szCs w:val="26"/>
          <w:shd w:val="clear" w:color="auto" w:fill="FFFFFF"/>
        </w:rPr>
      </w:pPr>
      <w:r w:rsidRPr="00A6136E">
        <w:rPr>
          <w:rFonts w:ascii="Arial" w:hAnsi="Arial" w:cs="Arial"/>
          <w:sz w:val="26"/>
          <w:szCs w:val="26"/>
          <w:shd w:val="clear" w:color="auto" w:fill="FFFFFF"/>
        </w:rPr>
        <w:lastRenderedPageBreak/>
        <w:t>2.7. Метою Комплексної програми в частині надання медичних послуг та медичного забезпечення є такі заходи:</w:t>
      </w:r>
    </w:p>
    <w:p w:rsidR="00977C50" w:rsidRPr="00B567CD" w:rsidRDefault="00977C50" w:rsidP="00977C50">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647"/>
        <w:gridCol w:w="2901"/>
      </w:tblGrid>
      <w:tr w:rsidR="00977C50" w:rsidRPr="00737333" w:rsidTr="00977C50">
        <w:tc>
          <w:tcPr>
            <w:tcW w:w="710"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rPr>
              <w:t>№ з/п</w:t>
            </w:r>
          </w:p>
        </w:tc>
        <w:tc>
          <w:tcPr>
            <w:tcW w:w="6094"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rPr>
              <w:t>Відповідальний виконавець</w:t>
            </w:r>
          </w:p>
        </w:tc>
      </w:tr>
      <w:tr w:rsidR="00977C50" w:rsidRPr="00737333" w:rsidTr="00977C50">
        <w:tc>
          <w:tcPr>
            <w:tcW w:w="710"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1.</w:t>
            </w:r>
          </w:p>
        </w:tc>
        <w:tc>
          <w:tcPr>
            <w:tcW w:w="6094" w:type="dxa"/>
            <w:tcBorders>
              <w:top w:val="single" w:sz="4" w:space="0" w:color="auto"/>
              <w:left w:val="single" w:sz="4" w:space="0" w:color="auto"/>
              <w:bottom w:val="single" w:sz="4" w:space="0" w:color="auto"/>
              <w:right w:val="single" w:sz="4" w:space="0" w:color="auto"/>
            </w:tcBorders>
          </w:tcPr>
          <w:p w:rsidR="00977C50" w:rsidRPr="00E24E75" w:rsidRDefault="00977C50" w:rsidP="00E24E75">
            <w:pPr>
              <w:spacing w:line="240" w:lineRule="atLeast"/>
              <w:rPr>
                <w:rFonts w:ascii="Arial" w:hAnsi="Arial" w:cs="Arial"/>
                <w:color w:val="000000" w:themeColor="text1"/>
                <w:sz w:val="26"/>
                <w:szCs w:val="26"/>
                <w:shd w:val="clear" w:color="auto" w:fill="FFFFFF"/>
              </w:rPr>
            </w:pPr>
            <w:r w:rsidRPr="00E24E75">
              <w:rPr>
                <w:rFonts w:ascii="Arial" w:hAnsi="Arial" w:cs="Arial"/>
                <w:color w:val="000000" w:themeColor="text1"/>
                <w:sz w:val="26"/>
                <w:szCs w:val="26"/>
                <w:shd w:val="clear" w:color="auto" w:fill="FFFFFF"/>
              </w:rPr>
              <w:t>Надання реабілітаційних послуг Захисникам і Захисницям України Національним реабілітаційним центром "Незламні"  ("</w:t>
            </w:r>
            <w:r w:rsidRPr="00E24E75">
              <w:rPr>
                <w:rFonts w:ascii="Arial" w:hAnsi="Arial" w:cs="Arial"/>
                <w:color w:val="000000" w:themeColor="text1"/>
                <w:sz w:val="26"/>
                <w:szCs w:val="26"/>
                <w:shd w:val="clear" w:color="auto" w:fill="FFFFFF"/>
                <w:lang w:val="en-US"/>
              </w:rPr>
              <w:t>Unbroken</w:t>
            </w:r>
            <w:r w:rsidRPr="00E24E75">
              <w:rPr>
                <w:rFonts w:ascii="Arial" w:hAnsi="Arial" w:cs="Arial"/>
                <w:color w:val="000000" w:themeColor="text1"/>
                <w:sz w:val="26"/>
                <w:szCs w:val="26"/>
                <w:shd w:val="clear" w:color="auto" w:fill="FFFFFF"/>
              </w:rPr>
              <w:t xml:space="preserve">") та реабілітаційними відділеннями медичних закладів Львівської міської територіальної громади у порядку,  затвердженому міською радою </w:t>
            </w:r>
          </w:p>
        </w:tc>
        <w:tc>
          <w:tcPr>
            <w:tcW w:w="2977"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КНП </w:t>
            </w:r>
          </w:p>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"1 територіальне медичне об’єднання </w:t>
            </w:r>
          </w:p>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м. Львова", </w:t>
            </w:r>
          </w:p>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заклади охорони здоров’я на території Львівської міської територіальної громади</w:t>
            </w:r>
          </w:p>
        </w:tc>
      </w:tr>
      <w:tr w:rsidR="00977C50" w:rsidRPr="00737333" w:rsidTr="00977C50">
        <w:tc>
          <w:tcPr>
            <w:tcW w:w="710"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2.</w:t>
            </w:r>
          </w:p>
        </w:tc>
        <w:tc>
          <w:tcPr>
            <w:tcW w:w="6094" w:type="dxa"/>
            <w:tcBorders>
              <w:top w:val="single" w:sz="4" w:space="0" w:color="auto"/>
              <w:left w:val="single" w:sz="4" w:space="0" w:color="auto"/>
              <w:bottom w:val="single" w:sz="4" w:space="0" w:color="auto"/>
              <w:right w:val="single" w:sz="4" w:space="0" w:color="auto"/>
            </w:tcBorders>
          </w:tcPr>
          <w:p w:rsidR="00977C50" w:rsidRPr="00E24E75" w:rsidRDefault="00977C50" w:rsidP="00E24E75">
            <w:pPr>
              <w:spacing w:line="240" w:lineRule="atLeast"/>
              <w:rPr>
                <w:rFonts w:ascii="Arial" w:hAnsi="Arial" w:cs="Arial"/>
                <w:color w:val="000000" w:themeColor="text1"/>
                <w:sz w:val="26"/>
                <w:szCs w:val="26"/>
                <w:shd w:val="clear" w:color="auto" w:fill="FFFFFF"/>
              </w:rPr>
            </w:pPr>
            <w:r w:rsidRPr="00E24E75">
              <w:rPr>
                <w:rFonts w:ascii="Arial" w:hAnsi="Arial" w:cs="Arial"/>
                <w:color w:val="000000" w:themeColor="text1"/>
                <w:sz w:val="26"/>
                <w:szCs w:val="26"/>
                <w:shd w:val="clear" w:color="auto" w:fill="FFFFFF"/>
              </w:rPr>
              <w:t>Забезпечення осіб з інвалідністю внаслідок війни, членів сімей загиблих Захисників чи Захисниць України – жителів Львівської міської територіальної громади засобами для ендопротезування суглобів у порядку, затвердженому міською радою</w:t>
            </w:r>
          </w:p>
          <w:p w:rsidR="00977C50" w:rsidRPr="00E24E75" w:rsidRDefault="00977C50" w:rsidP="00E24E75">
            <w:pPr>
              <w:spacing w:line="240" w:lineRule="atLeast"/>
              <w:rPr>
                <w:rFonts w:ascii="Arial" w:hAnsi="Arial" w:cs="Arial"/>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КНП "1 територіальне медичне об’єднання </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shd w:val="clear" w:color="auto" w:fill="FFFFFF"/>
              </w:rPr>
              <w:t>м. Львова"</w:t>
            </w:r>
          </w:p>
        </w:tc>
      </w:tr>
      <w:tr w:rsidR="00977C50" w:rsidRPr="00737333" w:rsidTr="00977C50">
        <w:tc>
          <w:tcPr>
            <w:tcW w:w="710"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3.</w:t>
            </w:r>
          </w:p>
        </w:tc>
        <w:tc>
          <w:tcPr>
            <w:tcW w:w="6094" w:type="dxa"/>
            <w:tcBorders>
              <w:top w:val="single" w:sz="4" w:space="0" w:color="auto"/>
              <w:left w:val="single" w:sz="4" w:space="0" w:color="auto"/>
              <w:bottom w:val="single" w:sz="4" w:space="0" w:color="auto"/>
              <w:right w:val="single" w:sz="4" w:space="0" w:color="auto"/>
            </w:tcBorders>
          </w:tcPr>
          <w:p w:rsidR="00977C50" w:rsidRPr="00E24E75" w:rsidRDefault="00977C50" w:rsidP="00E24E75">
            <w:pPr>
              <w:spacing w:line="240" w:lineRule="atLeast"/>
              <w:rPr>
                <w:rFonts w:ascii="Arial" w:hAnsi="Arial" w:cs="Arial"/>
                <w:bCs/>
                <w:color w:val="000000" w:themeColor="text1"/>
                <w:sz w:val="26"/>
                <w:szCs w:val="26"/>
                <w:shd w:val="clear" w:color="auto" w:fill="FFFFFF"/>
              </w:rPr>
            </w:pPr>
            <w:r w:rsidRPr="00E24E75">
              <w:rPr>
                <w:rFonts w:ascii="Arial" w:hAnsi="Arial" w:cs="Arial"/>
                <w:color w:val="000000" w:themeColor="text1"/>
                <w:sz w:val="26"/>
                <w:szCs w:val="26"/>
                <w:shd w:val="clear" w:color="auto" w:fill="FFFFFF"/>
              </w:rPr>
              <w:t>Забезпечення учасників бойових дій, осіб з інвалідністю внаслідок війни та прирівняних до них осіб, членів сімей загиблих (померлих) ветеранів війни, Захисників і Захисниць України – жителів Львівської міської територіальної громади безкоштовним зубним протезуванням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КНП "Стоматологічна поліклініка № 1",</w:t>
            </w:r>
          </w:p>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КНП "Стоматологічна поліклініка № 4",</w:t>
            </w:r>
          </w:p>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Госпрозрахункова стоматологічна </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shd w:val="clear" w:color="auto" w:fill="FFFFFF"/>
              </w:rPr>
              <w:t>поліклініка м. Львова</w:t>
            </w:r>
          </w:p>
        </w:tc>
      </w:tr>
      <w:tr w:rsidR="00977C50" w:rsidRPr="00737333" w:rsidTr="00977C50">
        <w:tc>
          <w:tcPr>
            <w:tcW w:w="710"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4.</w:t>
            </w:r>
          </w:p>
        </w:tc>
        <w:tc>
          <w:tcPr>
            <w:tcW w:w="6094" w:type="dxa"/>
            <w:tcBorders>
              <w:top w:val="single" w:sz="4" w:space="0" w:color="auto"/>
              <w:left w:val="single" w:sz="4" w:space="0" w:color="auto"/>
              <w:bottom w:val="single" w:sz="4" w:space="0" w:color="auto"/>
              <w:right w:val="single" w:sz="4" w:space="0" w:color="auto"/>
            </w:tcBorders>
          </w:tcPr>
          <w:p w:rsidR="00977C50" w:rsidRPr="00E24E75" w:rsidRDefault="00977C50" w:rsidP="00E24E75">
            <w:pPr>
              <w:spacing w:line="240" w:lineRule="atLeast"/>
              <w:rPr>
                <w:rFonts w:ascii="Arial" w:hAnsi="Arial" w:cs="Arial"/>
                <w:bCs/>
                <w:color w:val="000000" w:themeColor="text1"/>
                <w:sz w:val="26"/>
                <w:szCs w:val="26"/>
                <w:shd w:val="clear" w:color="auto" w:fill="FFFFFF"/>
              </w:rPr>
            </w:pPr>
            <w:r w:rsidRPr="00E24E75">
              <w:rPr>
                <w:rFonts w:ascii="Arial" w:hAnsi="Arial" w:cs="Arial"/>
                <w:color w:val="000000" w:themeColor="text1"/>
                <w:sz w:val="26"/>
                <w:szCs w:val="26"/>
                <w:shd w:val="clear" w:color="auto" w:fill="FFFFFF"/>
              </w:rPr>
              <w:t>Забезпечення покращеного харчування військовослужбовців, які проходять лікування (реабілітацію) в закладах охорони здоров’я  Львівської міської територіальної громади,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КНП "1 територіальне медичне об’єднання </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shd w:val="clear" w:color="auto" w:fill="FFFFFF"/>
              </w:rPr>
              <w:t>м. Львова"</w:t>
            </w:r>
          </w:p>
        </w:tc>
      </w:tr>
      <w:tr w:rsidR="00977C50" w:rsidRPr="00737333" w:rsidTr="00977C50">
        <w:tc>
          <w:tcPr>
            <w:tcW w:w="710"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5.</w:t>
            </w:r>
          </w:p>
        </w:tc>
        <w:tc>
          <w:tcPr>
            <w:tcW w:w="6094" w:type="dxa"/>
            <w:tcBorders>
              <w:top w:val="single" w:sz="4" w:space="0" w:color="auto"/>
              <w:left w:val="single" w:sz="4" w:space="0" w:color="auto"/>
              <w:bottom w:val="single" w:sz="4" w:space="0" w:color="auto"/>
              <w:right w:val="single" w:sz="4" w:space="0" w:color="auto"/>
            </w:tcBorders>
          </w:tcPr>
          <w:p w:rsidR="00977C50" w:rsidRPr="00E24E75" w:rsidRDefault="00977C50" w:rsidP="00E24E75">
            <w:pPr>
              <w:spacing w:line="240" w:lineRule="atLeast"/>
              <w:rPr>
                <w:rFonts w:ascii="Arial" w:hAnsi="Arial" w:cs="Arial"/>
                <w:color w:val="000000" w:themeColor="text1"/>
                <w:sz w:val="26"/>
                <w:szCs w:val="26"/>
                <w:shd w:val="clear" w:color="auto" w:fill="FFFFFF"/>
              </w:rPr>
            </w:pPr>
            <w:r w:rsidRPr="00E24E75">
              <w:rPr>
                <w:rFonts w:ascii="Arial" w:hAnsi="Arial" w:cs="Arial"/>
                <w:color w:val="000000" w:themeColor="text1"/>
                <w:sz w:val="26"/>
                <w:szCs w:val="26"/>
                <w:shd w:val="clear" w:color="auto" w:fill="FFFFFF"/>
              </w:rPr>
              <w:t>Забезпечення лікарськими засобами у разі амбулаторного лікування окремих категорій осіб-жителів Львівської міської територіальної громади на 2021-2027 роки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shd w:val="clear" w:color="auto" w:fill="FFFFFF"/>
              </w:rPr>
              <w:t>Заклади охорони здоров’я на території Львівської міської територіальної громади,</w:t>
            </w:r>
            <w:r w:rsidR="00E24E75">
              <w:rPr>
                <w:rFonts w:ascii="Arial" w:hAnsi="Arial" w:cs="Arial"/>
                <w:sz w:val="26"/>
                <w:szCs w:val="26"/>
                <w:shd w:val="clear" w:color="auto" w:fill="FFFFFF"/>
              </w:rPr>
              <w:t xml:space="preserve"> </w:t>
            </w:r>
            <w:r w:rsidRPr="00737333">
              <w:rPr>
                <w:rFonts w:ascii="Arial" w:hAnsi="Arial" w:cs="Arial"/>
                <w:sz w:val="26"/>
                <w:szCs w:val="26"/>
              </w:rPr>
              <w:t xml:space="preserve">у яких наявна первинна та  спеціалізована вторинна поліклінічна допомога </w:t>
            </w:r>
          </w:p>
        </w:tc>
      </w:tr>
      <w:tr w:rsidR="00977C50" w:rsidRPr="00737333" w:rsidTr="00977C50">
        <w:tc>
          <w:tcPr>
            <w:tcW w:w="710"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6.</w:t>
            </w:r>
          </w:p>
        </w:tc>
        <w:tc>
          <w:tcPr>
            <w:tcW w:w="6094" w:type="dxa"/>
            <w:tcBorders>
              <w:top w:val="single" w:sz="4" w:space="0" w:color="auto"/>
              <w:left w:val="single" w:sz="4" w:space="0" w:color="auto"/>
              <w:bottom w:val="single" w:sz="4" w:space="0" w:color="auto"/>
              <w:right w:val="single" w:sz="4" w:space="0" w:color="auto"/>
            </w:tcBorders>
          </w:tcPr>
          <w:p w:rsidR="00977C50" w:rsidRPr="00737333" w:rsidRDefault="00977C50" w:rsidP="00E24E75">
            <w:pPr>
              <w:spacing w:line="240" w:lineRule="atLeast"/>
              <w:rPr>
                <w:rFonts w:ascii="Arial" w:hAnsi="Arial" w:cs="Arial"/>
                <w:sz w:val="26"/>
                <w:szCs w:val="26"/>
              </w:rPr>
            </w:pPr>
            <w:r w:rsidRPr="00737333">
              <w:rPr>
                <w:rFonts w:ascii="Arial" w:hAnsi="Arial" w:cs="Arial"/>
                <w:sz w:val="26"/>
                <w:szCs w:val="26"/>
                <w:shd w:val="clear" w:color="auto" w:fill="FFFFFF"/>
              </w:rPr>
              <w:t>Забезпечення лікарськими засобами та медичними виробами для ендоваскулярних втручань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КНП "1 територіальне медичне об’єднання </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shd w:val="clear" w:color="auto" w:fill="FFFFFF"/>
              </w:rPr>
              <w:t>м. Львова"</w:t>
            </w:r>
          </w:p>
        </w:tc>
      </w:tr>
      <w:tr w:rsidR="00977C50" w:rsidRPr="00737333" w:rsidTr="00977C50">
        <w:trPr>
          <w:trHeight w:val="1791"/>
        </w:trPr>
        <w:tc>
          <w:tcPr>
            <w:tcW w:w="710" w:type="dxa"/>
            <w:tcBorders>
              <w:top w:val="single" w:sz="4" w:space="0" w:color="auto"/>
              <w:left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lastRenderedPageBreak/>
              <w:t>7.</w:t>
            </w:r>
          </w:p>
        </w:tc>
        <w:tc>
          <w:tcPr>
            <w:tcW w:w="6094" w:type="dxa"/>
            <w:tcBorders>
              <w:top w:val="single" w:sz="4" w:space="0" w:color="auto"/>
              <w:left w:val="single" w:sz="4" w:space="0" w:color="auto"/>
              <w:right w:val="single" w:sz="4" w:space="0" w:color="auto"/>
            </w:tcBorders>
          </w:tcPr>
          <w:p w:rsidR="00977C50" w:rsidRPr="00737333" w:rsidRDefault="00977C50" w:rsidP="00E24E75">
            <w:pPr>
              <w:spacing w:line="240" w:lineRule="atLeast"/>
              <w:rPr>
                <w:rFonts w:ascii="Arial" w:hAnsi="Arial" w:cs="Arial"/>
                <w:sz w:val="26"/>
                <w:szCs w:val="26"/>
                <w:shd w:val="clear" w:color="auto" w:fill="FFFFFF"/>
              </w:rPr>
            </w:pPr>
            <w:r w:rsidRPr="00737333">
              <w:rPr>
                <w:rFonts w:ascii="Arial" w:hAnsi="Arial" w:cs="Arial"/>
                <w:sz w:val="26"/>
                <w:szCs w:val="26"/>
                <w:shd w:val="clear" w:color="auto" w:fill="FFFFFF"/>
              </w:rPr>
              <w:t>Забезпечення і</w:t>
            </w:r>
            <w:r w:rsidRPr="00737333">
              <w:rPr>
                <w:rFonts w:ascii="Arial" w:hAnsi="Arial" w:cs="Arial"/>
                <w:bCs/>
                <w:sz w:val="26"/>
                <w:szCs w:val="26"/>
                <w:shd w:val="clear" w:color="auto" w:fill="FFFFFF"/>
              </w:rPr>
              <w:t xml:space="preserve">нформування учасників бойових дій, </w:t>
            </w:r>
            <w:r w:rsidRPr="00737333">
              <w:rPr>
                <w:rFonts w:ascii="Arial" w:hAnsi="Arial" w:cs="Arial"/>
                <w:sz w:val="26"/>
                <w:szCs w:val="26"/>
                <w:shd w:val="clear" w:color="auto" w:fill="FFFFFF"/>
              </w:rPr>
              <w:t>членів сімей загиблих (померлих) Захисників чи Захисниць України</w:t>
            </w:r>
            <w:r w:rsidRPr="00737333">
              <w:rPr>
                <w:rFonts w:ascii="Arial" w:hAnsi="Arial" w:cs="Arial"/>
                <w:bCs/>
                <w:sz w:val="26"/>
                <w:szCs w:val="26"/>
                <w:shd w:val="clear" w:color="auto" w:fill="FFFFFF"/>
              </w:rPr>
              <w:t xml:space="preserve"> в місцях першого контакту закладів охорони здоров’я міста (реєстратури, рецепції, кол-центри тощо) про наявні медичні послуги та пільги</w:t>
            </w:r>
          </w:p>
        </w:tc>
        <w:tc>
          <w:tcPr>
            <w:tcW w:w="2977" w:type="dxa"/>
            <w:tcBorders>
              <w:top w:val="single" w:sz="4" w:space="0" w:color="auto"/>
              <w:left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 xml:space="preserve">Управління </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охорони здоров’я</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 xml:space="preserve">департаменту </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гуманітарної політики</w:t>
            </w:r>
          </w:p>
        </w:tc>
      </w:tr>
      <w:tr w:rsidR="00977C50" w:rsidRPr="00737333" w:rsidTr="00977C50">
        <w:tc>
          <w:tcPr>
            <w:tcW w:w="710"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8.</w:t>
            </w:r>
          </w:p>
        </w:tc>
        <w:tc>
          <w:tcPr>
            <w:tcW w:w="6094" w:type="dxa"/>
            <w:tcBorders>
              <w:top w:val="single" w:sz="4" w:space="0" w:color="auto"/>
              <w:left w:val="single" w:sz="4" w:space="0" w:color="auto"/>
              <w:bottom w:val="single" w:sz="4" w:space="0" w:color="auto"/>
              <w:right w:val="single" w:sz="4" w:space="0" w:color="auto"/>
            </w:tcBorders>
          </w:tcPr>
          <w:p w:rsidR="00977C50" w:rsidRPr="00737333" w:rsidRDefault="00977C50" w:rsidP="00E24E75">
            <w:pPr>
              <w:spacing w:line="240" w:lineRule="atLeast"/>
              <w:rPr>
                <w:rFonts w:ascii="Arial" w:hAnsi="Arial" w:cs="Arial"/>
                <w:sz w:val="26"/>
                <w:szCs w:val="26"/>
                <w:shd w:val="clear" w:color="auto" w:fill="FFFFFF"/>
              </w:rPr>
            </w:pPr>
            <w:r w:rsidRPr="00737333">
              <w:rPr>
                <w:rFonts w:ascii="Arial" w:hAnsi="Arial" w:cs="Arial"/>
                <w:bCs/>
                <w:sz w:val="26"/>
                <w:szCs w:val="26"/>
                <w:shd w:val="clear" w:color="auto" w:fill="FFFFFF"/>
              </w:rPr>
              <w:t xml:space="preserve">Позачергове безкоштовне діагностичне обстеження учасників бойових дій, </w:t>
            </w:r>
            <w:r w:rsidRPr="00737333">
              <w:rPr>
                <w:rFonts w:ascii="Arial" w:hAnsi="Arial" w:cs="Arial"/>
                <w:sz w:val="26"/>
                <w:szCs w:val="26"/>
                <w:shd w:val="clear" w:color="auto" w:fill="FFFFFF"/>
              </w:rPr>
              <w:t>членів сімей загиблих (померлих) Захисників чи Захисниць України</w:t>
            </w:r>
            <w:r w:rsidRPr="00737333">
              <w:rPr>
                <w:rFonts w:ascii="Arial" w:hAnsi="Arial" w:cs="Arial"/>
                <w:bCs/>
                <w:sz w:val="26"/>
                <w:szCs w:val="26"/>
                <w:shd w:val="clear" w:color="auto" w:fill="FFFFFF"/>
              </w:rPr>
              <w:t xml:space="preserve"> у закладах охорони здоров’я </w:t>
            </w:r>
            <w:r w:rsidRPr="00737333">
              <w:rPr>
                <w:rFonts w:ascii="Arial" w:hAnsi="Arial" w:cs="Arial"/>
                <w:sz w:val="26"/>
                <w:szCs w:val="26"/>
              </w:rPr>
              <w:t>Львівської міської територіальної громади</w:t>
            </w:r>
          </w:p>
        </w:tc>
        <w:tc>
          <w:tcPr>
            <w:tcW w:w="2977"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 xml:space="preserve">Управління </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охорони здоров’я</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 xml:space="preserve">департаменту </w:t>
            </w:r>
          </w:p>
          <w:p w:rsidR="00977C50" w:rsidRPr="00737333" w:rsidRDefault="00977C50" w:rsidP="00977C50">
            <w:pPr>
              <w:spacing w:line="240" w:lineRule="atLeast"/>
              <w:jc w:val="center"/>
              <w:rPr>
                <w:rFonts w:ascii="Arial" w:hAnsi="Arial" w:cs="Arial"/>
                <w:sz w:val="26"/>
                <w:szCs w:val="26"/>
                <w:shd w:val="clear" w:color="auto" w:fill="FFFFFF"/>
              </w:rPr>
            </w:pPr>
            <w:r w:rsidRPr="00737333">
              <w:rPr>
                <w:rFonts w:ascii="Arial" w:hAnsi="Arial" w:cs="Arial"/>
                <w:sz w:val="26"/>
                <w:szCs w:val="26"/>
              </w:rPr>
              <w:t>гуманітарної політики</w:t>
            </w:r>
          </w:p>
        </w:tc>
      </w:tr>
      <w:tr w:rsidR="00977C50" w:rsidRPr="00737333" w:rsidTr="00977C50">
        <w:tc>
          <w:tcPr>
            <w:tcW w:w="710"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9.</w:t>
            </w:r>
          </w:p>
        </w:tc>
        <w:tc>
          <w:tcPr>
            <w:tcW w:w="6094" w:type="dxa"/>
            <w:tcBorders>
              <w:top w:val="single" w:sz="4" w:space="0" w:color="auto"/>
              <w:left w:val="single" w:sz="4" w:space="0" w:color="auto"/>
              <w:bottom w:val="single" w:sz="4" w:space="0" w:color="auto"/>
              <w:right w:val="single" w:sz="4" w:space="0" w:color="auto"/>
            </w:tcBorders>
          </w:tcPr>
          <w:p w:rsidR="00977C50" w:rsidRPr="00737333" w:rsidRDefault="00977C50" w:rsidP="00E24E75">
            <w:pPr>
              <w:spacing w:line="240" w:lineRule="atLeast"/>
              <w:rPr>
                <w:rFonts w:ascii="Arial" w:hAnsi="Arial" w:cs="Arial"/>
                <w:bCs/>
                <w:sz w:val="26"/>
                <w:szCs w:val="26"/>
                <w:shd w:val="clear" w:color="auto" w:fill="FFFFFF"/>
              </w:rPr>
            </w:pPr>
            <w:r w:rsidRPr="00737333">
              <w:rPr>
                <w:rFonts w:ascii="Arial" w:hAnsi="Arial" w:cs="Arial"/>
                <w:bCs/>
                <w:sz w:val="26"/>
                <w:szCs w:val="26"/>
                <w:shd w:val="clear" w:color="auto" w:fill="FFFFFF"/>
              </w:rPr>
              <w:t xml:space="preserve">Наявність у закладах охорони здоров’я </w:t>
            </w:r>
            <w:r w:rsidRPr="00737333">
              <w:rPr>
                <w:rFonts w:ascii="Arial" w:hAnsi="Arial" w:cs="Arial"/>
                <w:sz w:val="26"/>
                <w:szCs w:val="26"/>
              </w:rPr>
              <w:t>Львівської міської територіальної громади</w:t>
            </w:r>
            <w:r w:rsidRPr="00737333">
              <w:rPr>
                <w:rFonts w:ascii="Arial" w:hAnsi="Arial" w:cs="Arial"/>
                <w:bCs/>
                <w:sz w:val="26"/>
                <w:szCs w:val="26"/>
                <w:shd w:val="clear" w:color="auto" w:fill="FFFFFF"/>
              </w:rPr>
              <w:t xml:space="preserve"> відповідальної особи за забезпечення позачергового надання медичної допомоги учасникам бойових дій, </w:t>
            </w:r>
            <w:r w:rsidRPr="00737333">
              <w:rPr>
                <w:rFonts w:ascii="Arial" w:hAnsi="Arial" w:cs="Arial"/>
                <w:sz w:val="26"/>
                <w:szCs w:val="26"/>
                <w:shd w:val="clear" w:color="auto" w:fill="FFFFFF"/>
              </w:rPr>
              <w:t>членів сімей загиблих (померлих) Захисників чи Захисниць України</w:t>
            </w:r>
          </w:p>
        </w:tc>
        <w:tc>
          <w:tcPr>
            <w:tcW w:w="2977" w:type="dxa"/>
            <w:tcBorders>
              <w:top w:val="single" w:sz="4" w:space="0" w:color="auto"/>
              <w:left w:val="single" w:sz="4" w:space="0" w:color="auto"/>
              <w:bottom w:val="single" w:sz="4" w:space="0" w:color="auto"/>
              <w:right w:val="single" w:sz="4" w:space="0" w:color="auto"/>
            </w:tcBorders>
          </w:tcPr>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 xml:space="preserve">Управління </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охорони здоров’я</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 xml:space="preserve">департаменту </w:t>
            </w:r>
          </w:p>
          <w:p w:rsidR="00977C50" w:rsidRPr="00737333" w:rsidRDefault="00977C50" w:rsidP="00977C50">
            <w:pPr>
              <w:spacing w:line="240" w:lineRule="atLeast"/>
              <w:jc w:val="center"/>
              <w:rPr>
                <w:rFonts w:ascii="Arial" w:hAnsi="Arial" w:cs="Arial"/>
                <w:sz w:val="26"/>
                <w:szCs w:val="26"/>
              </w:rPr>
            </w:pPr>
            <w:r w:rsidRPr="00737333">
              <w:rPr>
                <w:rFonts w:ascii="Arial" w:hAnsi="Arial" w:cs="Arial"/>
                <w:sz w:val="26"/>
                <w:szCs w:val="26"/>
              </w:rPr>
              <w:t>гуманітарної політики</w:t>
            </w:r>
          </w:p>
        </w:tc>
      </w:tr>
    </w:tbl>
    <w:p w:rsidR="00977C50" w:rsidRPr="00737333" w:rsidRDefault="00977C50" w:rsidP="00977C50">
      <w:pPr>
        <w:shd w:val="clear" w:color="auto" w:fill="FFFFFF"/>
        <w:spacing w:line="240" w:lineRule="atLeast"/>
        <w:ind w:firstLine="851"/>
        <w:jc w:val="both"/>
        <w:rPr>
          <w:rFonts w:ascii="Arial" w:hAnsi="Arial" w:cs="Arial"/>
          <w:sz w:val="26"/>
          <w:szCs w:val="26"/>
          <w:shd w:val="clear" w:color="auto" w:fill="FFFFFF"/>
        </w:rPr>
      </w:pPr>
    </w:p>
    <w:p w:rsidR="00977C50" w:rsidRPr="00737333" w:rsidRDefault="00977C50" w:rsidP="00977C50">
      <w:pPr>
        <w:shd w:val="clear" w:color="auto" w:fill="FFFFFF"/>
        <w:spacing w:line="240" w:lineRule="atLeast"/>
        <w:ind w:firstLine="851"/>
        <w:jc w:val="both"/>
        <w:rPr>
          <w:rFonts w:ascii="Arial" w:hAnsi="Arial" w:cs="Arial"/>
          <w:sz w:val="26"/>
          <w:szCs w:val="26"/>
          <w:shd w:val="clear" w:color="auto" w:fill="FFFFFF"/>
        </w:rPr>
      </w:pPr>
      <w:r w:rsidRPr="00737333">
        <w:rPr>
          <w:rFonts w:ascii="Arial" w:hAnsi="Arial" w:cs="Arial"/>
          <w:sz w:val="26"/>
          <w:szCs w:val="26"/>
          <w:shd w:val="clear" w:color="auto" w:fill="FFFFFF"/>
        </w:rPr>
        <w:t>2.8. Вторгнення російської федерації в Україну створило безліч нових викликів для всіх українців. Практично все населення України живе в постійному стресі, тривожиться за своє життя та життя своїх близьких, не відчуває себе у безпеці, що в цілому має негативний вплив на здоров’я. Охорона здоров’я – один з основних складників національної безпеки та благополуччя держави. Тому важливо запроваджувати нові ініціативи, спрямовані на покращення фізичного стану військовослужбовців, допомагати військовослужбовцям у відновленні фізичних функцій після травм або операцій, популяризувати активний та здоровий спосіб життя серед військових.</w:t>
      </w:r>
    </w:p>
    <w:p w:rsidR="00977C50" w:rsidRPr="00737333" w:rsidRDefault="00977C50" w:rsidP="00977C50">
      <w:pPr>
        <w:shd w:val="clear" w:color="auto" w:fill="FFFFFF"/>
        <w:spacing w:line="240" w:lineRule="atLeast"/>
        <w:ind w:firstLine="851"/>
        <w:jc w:val="both"/>
        <w:rPr>
          <w:rFonts w:ascii="Arial" w:hAnsi="Arial" w:cs="Arial"/>
          <w:sz w:val="26"/>
          <w:szCs w:val="26"/>
          <w:shd w:val="clear" w:color="auto" w:fill="FFFFFF"/>
        </w:rPr>
      </w:pPr>
      <w:r w:rsidRPr="00737333">
        <w:rPr>
          <w:rFonts w:ascii="Arial" w:hAnsi="Arial" w:cs="Arial"/>
          <w:sz w:val="26"/>
          <w:szCs w:val="26"/>
          <w:shd w:val="clear" w:color="auto" w:fill="FFFFFF"/>
        </w:rPr>
        <w:t xml:space="preserve">2.9. </w:t>
      </w:r>
      <w:r w:rsidRPr="00737333">
        <w:rPr>
          <w:rFonts w:ascii="Arial" w:hAnsi="Arial" w:cs="Arial"/>
          <w:sz w:val="26"/>
          <w:szCs w:val="26"/>
        </w:rPr>
        <w:t xml:space="preserve">Комплекс відпочинку та дозвілля дуже важливий для покращення стану здоров’я в цілому. </w:t>
      </w:r>
      <w:r w:rsidRPr="00737333">
        <w:rPr>
          <w:rFonts w:ascii="Arial" w:hAnsi="Arial" w:cs="Arial"/>
          <w:sz w:val="26"/>
          <w:szCs w:val="26"/>
          <w:shd w:val="clear" w:color="auto" w:fill="FFFFFF"/>
        </w:rPr>
        <w:t xml:space="preserve">Одним із способів відновлення здоров’я військових, які перебувають на лікуванні чи реабілітації у медичних закладах, розташованих на території Львівської міської територіальної громади, є забезпечення дозвіллям як елементом соціальної реабілітації. Для дозвілля, соціальної реабілітації, обміну досвідом та культурними особливостями різних регіонів, для залучення військових у життя передбачено низку заходів у сфері культури, туризму, спорту. </w:t>
      </w:r>
    </w:p>
    <w:p w:rsidR="00977C50" w:rsidRPr="008A1141" w:rsidRDefault="00977C50" w:rsidP="00977C50">
      <w:pPr>
        <w:shd w:val="clear" w:color="auto" w:fill="FFFFFF"/>
        <w:spacing w:line="240" w:lineRule="atLeast"/>
        <w:ind w:firstLine="851"/>
        <w:jc w:val="both"/>
        <w:rPr>
          <w:rFonts w:ascii="Arial" w:hAnsi="Arial" w:cs="Arial"/>
          <w:sz w:val="26"/>
          <w:szCs w:val="26"/>
          <w:shd w:val="clear" w:color="auto" w:fill="FFFFFF"/>
        </w:rPr>
      </w:pPr>
      <w:r w:rsidRPr="008A1141">
        <w:rPr>
          <w:rFonts w:ascii="Arial" w:hAnsi="Arial" w:cs="Arial"/>
          <w:sz w:val="26"/>
          <w:szCs w:val="26"/>
          <w:shd w:val="clear" w:color="auto" w:fill="FFFFFF"/>
        </w:rPr>
        <w:t>2.10. Основними завданнями Комплексної програми в цій частині є такі заходи:</w:t>
      </w:r>
    </w:p>
    <w:p w:rsidR="00977C50" w:rsidRPr="008A1141" w:rsidRDefault="00977C50" w:rsidP="00977C50">
      <w:pPr>
        <w:shd w:val="clear" w:color="auto" w:fill="FFFFFF"/>
        <w:spacing w:line="240" w:lineRule="atLeast"/>
        <w:ind w:firstLine="851"/>
        <w:jc w:val="both"/>
        <w:rPr>
          <w:rFonts w:ascii="Arial" w:hAnsi="Arial" w:cs="Arial"/>
          <w:sz w:val="26"/>
          <w:szCs w:val="26"/>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689"/>
        <w:gridCol w:w="2859"/>
      </w:tblGrid>
      <w:tr w:rsidR="00977C50" w:rsidRPr="008A1141" w:rsidTr="00977C50">
        <w:tc>
          <w:tcPr>
            <w:tcW w:w="710"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shd w:val="clear" w:color="auto" w:fill="FFFFFF"/>
              </w:rPr>
            </w:pPr>
            <w:r w:rsidRPr="008A1141">
              <w:rPr>
                <w:rFonts w:ascii="Arial" w:hAnsi="Arial" w:cs="Arial"/>
                <w:sz w:val="26"/>
                <w:szCs w:val="26"/>
              </w:rPr>
              <w:t>№ з/п</w:t>
            </w:r>
          </w:p>
        </w:tc>
        <w:tc>
          <w:tcPr>
            <w:tcW w:w="6094"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shd w:val="clear" w:color="auto" w:fill="FFFFFF"/>
              </w:rPr>
            </w:pPr>
            <w:r w:rsidRPr="008A1141">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shd w:val="clear" w:color="auto" w:fill="FFFFFF"/>
              </w:rPr>
            </w:pPr>
            <w:r w:rsidRPr="008A1141">
              <w:rPr>
                <w:rFonts w:ascii="Arial" w:hAnsi="Arial" w:cs="Arial"/>
                <w:sz w:val="26"/>
                <w:szCs w:val="26"/>
              </w:rPr>
              <w:t>Відповідальний виконавець</w:t>
            </w:r>
          </w:p>
        </w:tc>
      </w:tr>
      <w:tr w:rsidR="00977C50" w:rsidRPr="008A1141" w:rsidTr="00977C50">
        <w:tc>
          <w:tcPr>
            <w:tcW w:w="710"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rPr>
            </w:pPr>
            <w:r w:rsidRPr="008A1141">
              <w:rPr>
                <w:rFonts w:ascii="Arial" w:hAnsi="Arial" w:cs="Arial"/>
                <w:sz w:val="26"/>
                <w:szCs w:val="26"/>
              </w:rPr>
              <w:t>1.</w:t>
            </w:r>
          </w:p>
        </w:tc>
        <w:tc>
          <w:tcPr>
            <w:tcW w:w="6094" w:type="dxa"/>
            <w:tcBorders>
              <w:top w:val="single" w:sz="4" w:space="0" w:color="auto"/>
              <w:left w:val="single" w:sz="4" w:space="0" w:color="auto"/>
              <w:bottom w:val="single" w:sz="4" w:space="0" w:color="auto"/>
              <w:right w:val="single" w:sz="4" w:space="0" w:color="auto"/>
            </w:tcBorders>
          </w:tcPr>
          <w:p w:rsidR="00977C50" w:rsidRPr="008A1141" w:rsidRDefault="00977C50" w:rsidP="00F30974">
            <w:pPr>
              <w:spacing w:line="240" w:lineRule="atLeast"/>
              <w:rPr>
                <w:rFonts w:ascii="Arial" w:hAnsi="Arial" w:cs="Arial"/>
                <w:sz w:val="26"/>
                <w:szCs w:val="26"/>
                <w:shd w:val="clear" w:color="auto" w:fill="FFFFFF"/>
              </w:rPr>
            </w:pPr>
            <w:r w:rsidRPr="008A1141">
              <w:rPr>
                <w:rFonts w:ascii="Arial" w:hAnsi="Arial" w:cs="Arial"/>
                <w:sz w:val="26"/>
                <w:szCs w:val="26"/>
                <w:shd w:val="clear" w:color="auto" w:fill="FFFFFF"/>
              </w:rPr>
              <w:t xml:space="preserve">Програма соціально-культурного відновлення "Місто лікує", затверджена міською радою – організація для військових, які лікуються чи проходять реабілітацію у медичних закладах, розташованих на </w:t>
            </w:r>
            <w:r w:rsidRPr="008A1141">
              <w:rPr>
                <w:rFonts w:ascii="Arial" w:hAnsi="Arial" w:cs="Arial"/>
                <w:sz w:val="26"/>
                <w:szCs w:val="26"/>
                <w:shd w:val="clear" w:color="auto" w:fill="FFFFFF"/>
              </w:rPr>
              <w:lastRenderedPageBreak/>
              <w:t xml:space="preserve">території Львівської міської територіальної громади, </w:t>
            </w:r>
            <w:r w:rsidRPr="008A1141">
              <w:rPr>
                <w:rFonts w:ascii="Arial" w:hAnsi="Arial" w:cs="Arial"/>
                <w:bCs/>
                <w:sz w:val="26"/>
                <w:szCs w:val="26"/>
                <w:shd w:val="clear" w:color="auto" w:fill="FFFFFF"/>
              </w:rPr>
              <w:t>групових та індивідуальних екскурсій містом від львівських екскурсоводів, відвідування музеїв, театральних вистав, концертів, кінотеатрів</w:t>
            </w:r>
          </w:p>
        </w:tc>
        <w:tc>
          <w:tcPr>
            <w:tcW w:w="2977"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rPr>
            </w:pPr>
            <w:r w:rsidRPr="008A1141">
              <w:rPr>
                <w:rFonts w:ascii="Arial" w:hAnsi="Arial" w:cs="Arial"/>
                <w:sz w:val="26"/>
                <w:szCs w:val="26"/>
              </w:rPr>
              <w:lastRenderedPageBreak/>
              <w:t xml:space="preserve">Управління туризму департаменту </w:t>
            </w:r>
          </w:p>
          <w:p w:rsidR="00977C50" w:rsidRPr="008A1141" w:rsidRDefault="00977C50" w:rsidP="00977C50">
            <w:pPr>
              <w:spacing w:line="240" w:lineRule="atLeast"/>
              <w:jc w:val="center"/>
              <w:rPr>
                <w:rFonts w:ascii="Arial" w:hAnsi="Arial" w:cs="Arial"/>
                <w:sz w:val="26"/>
                <w:szCs w:val="26"/>
              </w:rPr>
            </w:pPr>
            <w:r w:rsidRPr="008A1141">
              <w:rPr>
                <w:rFonts w:ascii="Arial" w:hAnsi="Arial" w:cs="Arial"/>
                <w:sz w:val="26"/>
                <w:szCs w:val="26"/>
              </w:rPr>
              <w:t>економічного розвитку</w:t>
            </w:r>
          </w:p>
        </w:tc>
      </w:tr>
      <w:tr w:rsidR="00977C50" w:rsidRPr="008A1141" w:rsidTr="00977C50">
        <w:tc>
          <w:tcPr>
            <w:tcW w:w="710"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rPr>
            </w:pPr>
            <w:r w:rsidRPr="008A1141">
              <w:rPr>
                <w:rFonts w:ascii="Arial" w:hAnsi="Arial" w:cs="Arial"/>
                <w:sz w:val="26"/>
                <w:szCs w:val="26"/>
              </w:rPr>
              <w:t>2.</w:t>
            </w:r>
          </w:p>
        </w:tc>
        <w:tc>
          <w:tcPr>
            <w:tcW w:w="6094" w:type="dxa"/>
            <w:tcBorders>
              <w:top w:val="single" w:sz="4" w:space="0" w:color="auto"/>
              <w:left w:val="single" w:sz="4" w:space="0" w:color="auto"/>
              <w:bottom w:val="single" w:sz="4" w:space="0" w:color="auto"/>
              <w:right w:val="single" w:sz="4" w:space="0" w:color="auto"/>
            </w:tcBorders>
          </w:tcPr>
          <w:p w:rsidR="00977C50" w:rsidRPr="008A1141" w:rsidRDefault="00977C50" w:rsidP="00F30974">
            <w:pPr>
              <w:spacing w:line="240" w:lineRule="atLeast"/>
              <w:rPr>
                <w:rFonts w:ascii="Arial" w:hAnsi="Arial" w:cs="Arial"/>
                <w:sz w:val="26"/>
                <w:szCs w:val="26"/>
                <w:shd w:val="clear" w:color="auto" w:fill="FFFFFF"/>
              </w:rPr>
            </w:pPr>
            <w:r w:rsidRPr="008A1141">
              <w:rPr>
                <w:rFonts w:ascii="Arial" w:hAnsi="Arial" w:cs="Arial"/>
                <w:sz w:val="26"/>
                <w:szCs w:val="26"/>
                <w:shd w:val="clear" w:color="auto" w:fill="FFFFFF"/>
              </w:rPr>
              <w:t>Комплексна програма розвитку спорту  військовослужбовців, ветеранів війни, та адаптативного спорту, затверджена міською радою, що реалізовуватиметься відділом спорту військових при ЛКП "Спортресурс" (підготовка до "Ігор Нескорених", соціальна адаптація, організація тренувань, змагань, фізична підготовка осіб, що бажають вступити до Сил безпеки і оборони України)</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 xml:space="preserve">ЛКП </w:t>
            </w:r>
            <w:r w:rsidRPr="00F30974">
              <w:rPr>
                <w:rFonts w:ascii="Arial" w:hAnsi="Arial" w:cs="Arial"/>
                <w:color w:val="000000" w:themeColor="text1"/>
                <w:sz w:val="26"/>
                <w:szCs w:val="26"/>
                <w:lang w:val="ru-RU"/>
              </w:rPr>
              <w:t>"</w:t>
            </w:r>
            <w:r w:rsidRPr="00F30974">
              <w:rPr>
                <w:rFonts w:ascii="Arial" w:hAnsi="Arial" w:cs="Arial"/>
                <w:color w:val="000000" w:themeColor="text1"/>
                <w:sz w:val="26"/>
                <w:szCs w:val="26"/>
              </w:rPr>
              <w:t>Спортресурс</w:t>
            </w:r>
            <w:r w:rsidRPr="00F30974">
              <w:rPr>
                <w:rFonts w:ascii="Arial" w:hAnsi="Arial" w:cs="Arial"/>
                <w:color w:val="000000" w:themeColor="text1"/>
                <w:sz w:val="26"/>
                <w:szCs w:val="26"/>
                <w:lang w:val="ru-RU"/>
              </w:rPr>
              <w:t>"</w:t>
            </w:r>
            <w:r w:rsidRPr="00F30974">
              <w:rPr>
                <w:rFonts w:ascii="Arial" w:hAnsi="Arial" w:cs="Arial"/>
                <w:color w:val="000000" w:themeColor="text1"/>
                <w:sz w:val="26"/>
                <w:szCs w:val="26"/>
              </w:rPr>
              <w:t>, офіс спорту</w:t>
            </w:r>
          </w:p>
        </w:tc>
      </w:tr>
      <w:tr w:rsidR="00977C50" w:rsidRPr="008A1141" w:rsidTr="00977C50">
        <w:tc>
          <w:tcPr>
            <w:tcW w:w="710"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rPr>
            </w:pPr>
            <w:r w:rsidRPr="008A1141">
              <w:rPr>
                <w:rFonts w:ascii="Arial" w:hAnsi="Arial" w:cs="Arial"/>
                <w:sz w:val="26"/>
                <w:szCs w:val="26"/>
              </w:rPr>
              <w:t>3.</w:t>
            </w:r>
          </w:p>
        </w:tc>
        <w:tc>
          <w:tcPr>
            <w:tcW w:w="6094" w:type="dxa"/>
            <w:tcBorders>
              <w:top w:val="single" w:sz="4" w:space="0" w:color="auto"/>
              <w:left w:val="single" w:sz="4" w:space="0" w:color="auto"/>
              <w:bottom w:val="single" w:sz="4" w:space="0" w:color="auto"/>
              <w:right w:val="single" w:sz="4" w:space="0" w:color="auto"/>
            </w:tcBorders>
          </w:tcPr>
          <w:p w:rsidR="00977C50" w:rsidRPr="008A1141" w:rsidRDefault="00977C50" w:rsidP="00F30974">
            <w:pPr>
              <w:spacing w:line="240" w:lineRule="atLeast"/>
              <w:rPr>
                <w:rFonts w:ascii="Arial" w:hAnsi="Arial" w:cs="Arial"/>
                <w:bCs/>
                <w:sz w:val="26"/>
                <w:szCs w:val="26"/>
              </w:rPr>
            </w:pPr>
            <w:r w:rsidRPr="008A1141">
              <w:rPr>
                <w:rFonts w:ascii="Arial" w:hAnsi="Arial" w:cs="Arial"/>
                <w:bCs/>
                <w:sz w:val="26"/>
                <w:szCs w:val="26"/>
              </w:rPr>
              <w:t>Програма підтримки військовослужбовців, учасників бойових дій та членів сімей загиблих (померлих) Захисників та Захисниць України Львівської міської територіальної громади на оплату послуг фітнес-клубів (відшкодування послуг), затверджена міською радою</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Офіс спорту</w:t>
            </w:r>
          </w:p>
        </w:tc>
      </w:tr>
      <w:tr w:rsidR="00977C50" w:rsidRPr="008A1141" w:rsidTr="00977C50">
        <w:tc>
          <w:tcPr>
            <w:tcW w:w="710"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rPr>
            </w:pPr>
            <w:r w:rsidRPr="008A1141">
              <w:rPr>
                <w:rFonts w:ascii="Arial" w:hAnsi="Arial" w:cs="Arial"/>
                <w:sz w:val="26"/>
                <w:szCs w:val="26"/>
              </w:rPr>
              <w:t>4.</w:t>
            </w:r>
          </w:p>
        </w:tc>
        <w:tc>
          <w:tcPr>
            <w:tcW w:w="6094" w:type="dxa"/>
            <w:tcBorders>
              <w:top w:val="single" w:sz="4" w:space="0" w:color="auto"/>
              <w:left w:val="single" w:sz="4" w:space="0" w:color="auto"/>
              <w:bottom w:val="single" w:sz="4" w:space="0" w:color="auto"/>
              <w:right w:val="single" w:sz="4" w:space="0" w:color="auto"/>
            </w:tcBorders>
          </w:tcPr>
          <w:p w:rsidR="00977C50" w:rsidRPr="008A1141" w:rsidRDefault="00977C50" w:rsidP="00F30974">
            <w:pPr>
              <w:spacing w:line="240" w:lineRule="atLeast"/>
              <w:rPr>
                <w:rFonts w:ascii="Arial" w:hAnsi="Arial" w:cs="Arial"/>
                <w:bCs/>
                <w:sz w:val="26"/>
                <w:szCs w:val="26"/>
              </w:rPr>
            </w:pPr>
            <w:r w:rsidRPr="008A1141">
              <w:rPr>
                <w:rFonts w:ascii="Arial" w:hAnsi="Arial" w:cs="Arial"/>
                <w:bCs/>
                <w:sz w:val="26"/>
                <w:szCs w:val="26"/>
              </w:rPr>
              <w:t xml:space="preserve">Послуга занять з оздоровчої фізкультури для військових, ветеранів, дітей та членів </w:t>
            </w:r>
            <w:r w:rsidRPr="008A1141">
              <w:rPr>
                <w:rFonts w:ascii="Arial" w:hAnsi="Arial" w:cs="Arial"/>
                <w:sz w:val="26"/>
                <w:szCs w:val="26"/>
              </w:rPr>
              <w:t>їхніх</w:t>
            </w:r>
            <w:r w:rsidRPr="008A1141">
              <w:rPr>
                <w:rFonts w:ascii="Arial" w:hAnsi="Arial" w:cs="Arial"/>
                <w:bCs/>
                <w:sz w:val="26"/>
                <w:szCs w:val="26"/>
              </w:rPr>
              <w:t xml:space="preserve"> сімей на базі спортивних залів, підпорядкованих управлінню молодіжної політики </w:t>
            </w:r>
            <w:r w:rsidRPr="008A1141">
              <w:rPr>
                <w:rFonts w:ascii="Arial" w:hAnsi="Arial" w:cs="Arial"/>
                <w:sz w:val="26"/>
                <w:szCs w:val="26"/>
              </w:rPr>
              <w:t>департаменту розвитку</w:t>
            </w:r>
            <w:r w:rsidRPr="008A1141">
              <w:rPr>
                <w:rFonts w:ascii="Arial" w:hAnsi="Arial" w:cs="Arial"/>
                <w:bCs/>
                <w:sz w:val="26"/>
                <w:szCs w:val="26"/>
              </w:rPr>
              <w:t>, установ з супроводом педагогів, які мають освіту та досвід роботи з реабілітації та фізичної підготовки</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розвитку освіти департаменту освіти та культури</w:t>
            </w:r>
          </w:p>
        </w:tc>
      </w:tr>
      <w:tr w:rsidR="00977C50" w:rsidRPr="008A1141" w:rsidTr="00977C50">
        <w:tc>
          <w:tcPr>
            <w:tcW w:w="710"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rPr>
            </w:pPr>
            <w:r w:rsidRPr="008A1141">
              <w:rPr>
                <w:rFonts w:ascii="Arial" w:hAnsi="Arial" w:cs="Arial"/>
                <w:sz w:val="26"/>
                <w:szCs w:val="26"/>
              </w:rPr>
              <w:t>5.</w:t>
            </w:r>
          </w:p>
        </w:tc>
        <w:tc>
          <w:tcPr>
            <w:tcW w:w="6094" w:type="dxa"/>
            <w:tcBorders>
              <w:top w:val="single" w:sz="4" w:space="0" w:color="auto"/>
              <w:left w:val="single" w:sz="4" w:space="0" w:color="auto"/>
              <w:bottom w:val="single" w:sz="4" w:space="0" w:color="auto"/>
              <w:right w:val="single" w:sz="4" w:space="0" w:color="auto"/>
            </w:tcBorders>
          </w:tcPr>
          <w:p w:rsidR="00977C50" w:rsidRPr="008A1141" w:rsidRDefault="00977C50" w:rsidP="00F30974">
            <w:pPr>
              <w:spacing w:line="240" w:lineRule="atLeast"/>
              <w:rPr>
                <w:rFonts w:ascii="Arial" w:hAnsi="Arial" w:cs="Arial"/>
                <w:sz w:val="26"/>
                <w:szCs w:val="26"/>
                <w:shd w:val="clear" w:color="auto" w:fill="FFFFFF"/>
              </w:rPr>
            </w:pPr>
            <w:r w:rsidRPr="008A1141">
              <w:rPr>
                <w:rFonts w:ascii="Arial" w:hAnsi="Arial" w:cs="Arial"/>
                <w:sz w:val="26"/>
                <w:szCs w:val="26"/>
                <w:shd w:val="clear" w:color="auto" w:fill="FFFFFF"/>
              </w:rPr>
              <w:t>Залучення молодих ветеранів до проєктної діяльності управління молодіжної політики департаменту розвитку (арт-терапія, екскурсії, тренінги, заходи тощо)</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культури</w:t>
            </w:r>
          </w:p>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департаменту освіти та культури</w:t>
            </w:r>
          </w:p>
        </w:tc>
      </w:tr>
      <w:tr w:rsidR="00977C50" w:rsidRPr="008A1141" w:rsidTr="00977C50">
        <w:tc>
          <w:tcPr>
            <w:tcW w:w="710"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rPr>
            </w:pPr>
            <w:r w:rsidRPr="008A1141">
              <w:rPr>
                <w:rFonts w:ascii="Arial" w:hAnsi="Arial" w:cs="Arial"/>
                <w:sz w:val="26"/>
                <w:szCs w:val="26"/>
              </w:rPr>
              <w:t>6.</w:t>
            </w:r>
          </w:p>
        </w:tc>
        <w:tc>
          <w:tcPr>
            <w:tcW w:w="6094" w:type="dxa"/>
            <w:tcBorders>
              <w:top w:val="single" w:sz="4" w:space="0" w:color="auto"/>
              <w:left w:val="single" w:sz="4" w:space="0" w:color="auto"/>
              <w:bottom w:val="single" w:sz="4" w:space="0" w:color="auto"/>
              <w:right w:val="single" w:sz="4" w:space="0" w:color="auto"/>
            </w:tcBorders>
          </w:tcPr>
          <w:p w:rsidR="00977C50" w:rsidRPr="008A1141" w:rsidRDefault="00977C50" w:rsidP="00F30974">
            <w:pPr>
              <w:rPr>
                <w:rFonts w:ascii="Arial" w:hAnsi="Arial" w:cs="Arial"/>
                <w:bCs/>
                <w:sz w:val="26"/>
                <w:szCs w:val="26"/>
              </w:rPr>
            </w:pPr>
            <w:r w:rsidRPr="008A1141">
              <w:rPr>
                <w:rFonts w:ascii="Arial" w:hAnsi="Arial" w:cs="Arial"/>
                <w:bCs/>
                <w:sz w:val="26"/>
                <w:szCs w:val="26"/>
              </w:rPr>
              <w:t>Безкоштовний квиток для учасників бойових дій та членів сімей загиблих учасників бойових дій в комунальні інституції культури Львівської міської територіальної громади, а саме:</w:t>
            </w:r>
          </w:p>
          <w:p w:rsidR="00977C50" w:rsidRPr="008A1141" w:rsidRDefault="00977C50" w:rsidP="00F30974">
            <w:pPr>
              <w:rPr>
                <w:rFonts w:ascii="Arial" w:hAnsi="Arial" w:cs="Arial"/>
                <w:sz w:val="26"/>
                <w:szCs w:val="26"/>
              </w:rPr>
            </w:pPr>
            <w:r w:rsidRPr="008A1141">
              <w:rPr>
                <w:rFonts w:ascii="Arial" w:hAnsi="Arial" w:cs="Arial"/>
                <w:sz w:val="26"/>
                <w:szCs w:val="26"/>
              </w:rPr>
              <w:t xml:space="preserve">Музично-меморіальний музей Соломії Крушельницької у Львові, Меморіальний музей тоталітарних режимів "Територія терору", Музей народної архітектури і побуту у Львові імені Климентія Шептицького, Львівський академічний драматичний театр імені Лесі Українки, Львівський академічний муніципальний театральний, художньо-дослідницький та освітній центр "Слово і голос", Львівський академічний духовний театр "Воскресіння", Перший академічний </w:t>
            </w:r>
            <w:r w:rsidRPr="008A1141">
              <w:rPr>
                <w:rFonts w:ascii="Arial" w:hAnsi="Arial" w:cs="Arial"/>
                <w:sz w:val="26"/>
                <w:szCs w:val="26"/>
              </w:rPr>
              <w:lastRenderedPageBreak/>
              <w:t xml:space="preserve">український театр для дітей та юнацтва, Львівський академічний молодіжний театр ім. Леся Курбаса, Львівський академічний театр естрадних мініатюр "І люди, і ляльки", ЛКП "Львівський кіноцентр", Культурно-освітній центр ім. Олександра Довженка, Міський Палац культури імені Г. Хоткевича, Львівський академічний будинок органної та камерної музики  на: </w:t>
            </w:r>
          </w:p>
          <w:p w:rsidR="00977C50" w:rsidRPr="008A1141" w:rsidRDefault="00977C50" w:rsidP="00F30974">
            <w:pPr>
              <w:rPr>
                <w:rFonts w:ascii="Arial" w:hAnsi="Arial" w:cs="Arial"/>
                <w:sz w:val="26"/>
                <w:szCs w:val="26"/>
              </w:rPr>
            </w:pPr>
            <w:r w:rsidRPr="008A1141">
              <w:rPr>
                <w:rFonts w:ascii="Arial" w:hAnsi="Arial" w:cs="Arial"/>
                <w:sz w:val="26"/>
                <w:szCs w:val="26"/>
              </w:rPr>
              <w:t>- вистави, кіносеанси, концерти;</w:t>
            </w:r>
          </w:p>
          <w:p w:rsidR="00977C50" w:rsidRPr="008A1141" w:rsidRDefault="00977C50" w:rsidP="00F30974">
            <w:pPr>
              <w:rPr>
                <w:rFonts w:ascii="Arial" w:hAnsi="Arial" w:cs="Arial"/>
                <w:sz w:val="26"/>
                <w:szCs w:val="26"/>
              </w:rPr>
            </w:pPr>
            <w:r w:rsidRPr="008A1141">
              <w:rPr>
                <w:rFonts w:ascii="Arial" w:hAnsi="Arial" w:cs="Arial"/>
                <w:sz w:val="26"/>
                <w:szCs w:val="26"/>
              </w:rPr>
              <w:t xml:space="preserve">- вхід у музейні заклади з екскурсіями. </w:t>
            </w:r>
          </w:p>
          <w:p w:rsidR="00977C50" w:rsidRPr="008A1141" w:rsidRDefault="00977C50" w:rsidP="00F30974">
            <w:pPr>
              <w:spacing w:line="240" w:lineRule="atLeast"/>
              <w:rPr>
                <w:rFonts w:ascii="Arial" w:hAnsi="Arial" w:cs="Arial"/>
                <w:sz w:val="26"/>
                <w:szCs w:val="26"/>
              </w:rPr>
            </w:pPr>
            <w:r w:rsidRPr="008A1141">
              <w:rPr>
                <w:rFonts w:ascii="Arial" w:hAnsi="Arial" w:cs="Arial"/>
                <w:sz w:val="26"/>
                <w:szCs w:val="26"/>
              </w:rPr>
              <w:t>Для отримання безкоштовного квитка потрібно звернутися до адміністрації закладу та надати копію відповідного посвідчення</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lastRenderedPageBreak/>
              <w:t>Управління культури</w:t>
            </w:r>
          </w:p>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департаменту освіти та культури</w:t>
            </w:r>
          </w:p>
        </w:tc>
      </w:tr>
      <w:tr w:rsidR="00977C50" w:rsidRPr="008A1141" w:rsidTr="00977C50">
        <w:tc>
          <w:tcPr>
            <w:tcW w:w="710"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rPr>
            </w:pPr>
            <w:r w:rsidRPr="008A1141">
              <w:rPr>
                <w:rFonts w:ascii="Arial" w:hAnsi="Arial" w:cs="Arial"/>
                <w:sz w:val="26"/>
                <w:szCs w:val="26"/>
              </w:rPr>
              <w:t>7.</w:t>
            </w:r>
          </w:p>
        </w:tc>
        <w:tc>
          <w:tcPr>
            <w:tcW w:w="6094" w:type="dxa"/>
            <w:tcBorders>
              <w:top w:val="single" w:sz="4" w:space="0" w:color="auto"/>
              <w:left w:val="single" w:sz="4" w:space="0" w:color="auto"/>
              <w:bottom w:val="single" w:sz="4" w:space="0" w:color="auto"/>
              <w:right w:val="single" w:sz="4" w:space="0" w:color="auto"/>
            </w:tcBorders>
          </w:tcPr>
          <w:p w:rsidR="00977C50" w:rsidRPr="008A1141" w:rsidRDefault="00977C50" w:rsidP="00F30974">
            <w:pPr>
              <w:spacing w:line="240" w:lineRule="atLeast"/>
              <w:rPr>
                <w:rFonts w:ascii="Arial" w:hAnsi="Arial" w:cs="Arial"/>
                <w:bCs/>
                <w:sz w:val="26"/>
                <w:szCs w:val="26"/>
              </w:rPr>
            </w:pPr>
            <w:r w:rsidRPr="008A1141">
              <w:rPr>
                <w:rFonts w:ascii="Arial" w:hAnsi="Arial" w:cs="Arial"/>
                <w:bCs/>
                <w:sz w:val="26"/>
                <w:szCs w:val="26"/>
              </w:rPr>
              <w:t xml:space="preserve">Закупівля та популяризація ветеранської літератури (презентації книг, відкриті читання, зустрічі з авторами книг –  військовослужбовцями) у порядку, затвердженому міською радою </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культури</w:t>
            </w:r>
          </w:p>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департаменту освіти та культури</w:t>
            </w:r>
          </w:p>
        </w:tc>
      </w:tr>
      <w:tr w:rsidR="00977C50" w:rsidRPr="008A1141" w:rsidTr="00977C50">
        <w:tc>
          <w:tcPr>
            <w:tcW w:w="710"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rPr>
            </w:pPr>
            <w:r w:rsidRPr="008A1141">
              <w:rPr>
                <w:rFonts w:ascii="Arial" w:hAnsi="Arial" w:cs="Arial"/>
                <w:sz w:val="26"/>
                <w:szCs w:val="26"/>
              </w:rPr>
              <w:t>8.</w:t>
            </w:r>
          </w:p>
        </w:tc>
        <w:tc>
          <w:tcPr>
            <w:tcW w:w="6094" w:type="dxa"/>
            <w:tcBorders>
              <w:top w:val="single" w:sz="4" w:space="0" w:color="auto"/>
              <w:left w:val="single" w:sz="4" w:space="0" w:color="auto"/>
              <w:bottom w:val="single" w:sz="4" w:space="0" w:color="auto"/>
              <w:right w:val="single" w:sz="4" w:space="0" w:color="auto"/>
            </w:tcBorders>
          </w:tcPr>
          <w:p w:rsidR="00977C50" w:rsidRPr="008A1141" w:rsidRDefault="00977C50" w:rsidP="00F30974">
            <w:pPr>
              <w:spacing w:line="240" w:lineRule="atLeast"/>
              <w:rPr>
                <w:rFonts w:ascii="Arial" w:hAnsi="Arial" w:cs="Arial"/>
                <w:bCs/>
                <w:sz w:val="26"/>
                <w:szCs w:val="26"/>
              </w:rPr>
            </w:pPr>
            <w:r w:rsidRPr="008A1141">
              <w:rPr>
                <w:rFonts w:ascii="Arial" w:hAnsi="Arial" w:cs="Arial"/>
                <w:bCs/>
                <w:sz w:val="26"/>
                <w:szCs w:val="26"/>
              </w:rPr>
              <w:t xml:space="preserve">Надання приміщень міських інституцій культури для учасників бойових дій, ветеранів російсько-української війни, військових, які перебувають на реабілітації, з метою проведення: </w:t>
            </w:r>
          </w:p>
          <w:p w:rsidR="00977C50" w:rsidRPr="008A1141" w:rsidRDefault="00977C50" w:rsidP="00F30974">
            <w:pPr>
              <w:spacing w:line="240" w:lineRule="atLeast"/>
              <w:rPr>
                <w:rFonts w:ascii="Arial" w:hAnsi="Arial" w:cs="Arial"/>
                <w:bCs/>
                <w:sz w:val="26"/>
                <w:szCs w:val="26"/>
              </w:rPr>
            </w:pPr>
            <w:r w:rsidRPr="008A1141">
              <w:rPr>
                <w:rFonts w:ascii="Arial" w:hAnsi="Arial" w:cs="Arial"/>
                <w:bCs/>
                <w:sz w:val="26"/>
                <w:szCs w:val="26"/>
              </w:rPr>
              <w:t>- мистецьких подій;</w:t>
            </w:r>
          </w:p>
          <w:p w:rsidR="00977C50" w:rsidRPr="008A1141" w:rsidRDefault="00977C50" w:rsidP="00F30974">
            <w:pPr>
              <w:spacing w:line="240" w:lineRule="atLeast"/>
              <w:rPr>
                <w:rFonts w:ascii="Arial" w:hAnsi="Arial" w:cs="Arial"/>
                <w:bCs/>
                <w:sz w:val="26"/>
                <w:szCs w:val="26"/>
              </w:rPr>
            </w:pPr>
            <w:r w:rsidRPr="008A1141">
              <w:rPr>
                <w:rFonts w:ascii="Arial" w:hAnsi="Arial" w:cs="Arial"/>
                <w:bCs/>
                <w:sz w:val="26"/>
                <w:szCs w:val="26"/>
              </w:rPr>
              <w:t>- мотиваційних та навчальних зустрічей</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культури</w:t>
            </w:r>
          </w:p>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департаменту освіти та культури</w:t>
            </w:r>
          </w:p>
        </w:tc>
      </w:tr>
      <w:tr w:rsidR="00977C50" w:rsidRPr="008A1141" w:rsidTr="00977C50">
        <w:tc>
          <w:tcPr>
            <w:tcW w:w="710" w:type="dxa"/>
            <w:tcBorders>
              <w:top w:val="single" w:sz="4" w:space="0" w:color="auto"/>
              <w:left w:val="single" w:sz="4" w:space="0" w:color="auto"/>
              <w:bottom w:val="single" w:sz="4" w:space="0" w:color="auto"/>
              <w:right w:val="single" w:sz="4" w:space="0" w:color="auto"/>
            </w:tcBorders>
          </w:tcPr>
          <w:p w:rsidR="00977C50" w:rsidRPr="008A1141" w:rsidRDefault="00977C50" w:rsidP="00977C50">
            <w:pPr>
              <w:spacing w:line="240" w:lineRule="atLeast"/>
              <w:jc w:val="center"/>
              <w:rPr>
                <w:rFonts w:ascii="Arial" w:hAnsi="Arial" w:cs="Arial"/>
                <w:sz w:val="26"/>
                <w:szCs w:val="26"/>
              </w:rPr>
            </w:pPr>
            <w:r w:rsidRPr="008A1141">
              <w:rPr>
                <w:rFonts w:ascii="Arial" w:hAnsi="Arial" w:cs="Arial"/>
                <w:sz w:val="26"/>
                <w:szCs w:val="26"/>
              </w:rPr>
              <w:t>9.</w:t>
            </w:r>
          </w:p>
        </w:tc>
        <w:tc>
          <w:tcPr>
            <w:tcW w:w="6094" w:type="dxa"/>
            <w:tcBorders>
              <w:top w:val="single" w:sz="4" w:space="0" w:color="auto"/>
              <w:left w:val="single" w:sz="4" w:space="0" w:color="auto"/>
              <w:bottom w:val="single" w:sz="4" w:space="0" w:color="auto"/>
              <w:right w:val="single" w:sz="4" w:space="0" w:color="auto"/>
            </w:tcBorders>
          </w:tcPr>
          <w:p w:rsidR="00977C50" w:rsidRPr="008A1141" w:rsidRDefault="00977C50" w:rsidP="00F30974">
            <w:pPr>
              <w:spacing w:line="240" w:lineRule="atLeast"/>
              <w:rPr>
                <w:rFonts w:ascii="Arial" w:hAnsi="Arial" w:cs="Arial"/>
                <w:bCs/>
                <w:sz w:val="26"/>
                <w:szCs w:val="26"/>
              </w:rPr>
            </w:pPr>
            <w:r w:rsidRPr="008A1141">
              <w:rPr>
                <w:rFonts w:ascii="Arial" w:hAnsi="Arial" w:cs="Arial"/>
                <w:bCs/>
                <w:sz w:val="26"/>
                <w:szCs w:val="26"/>
              </w:rPr>
              <w:t>Організація мистецьких заходів "Терапія через мистецтво":</w:t>
            </w:r>
          </w:p>
          <w:p w:rsidR="00977C50" w:rsidRPr="008A1141" w:rsidRDefault="00977C50" w:rsidP="00F30974">
            <w:pPr>
              <w:spacing w:line="240" w:lineRule="atLeast"/>
              <w:rPr>
                <w:rFonts w:ascii="Arial" w:hAnsi="Arial" w:cs="Arial"/>
                <w:bCs/>
                <w:sz w:val="26"/>
                <w:szCs w:val="26"/>
              </w:rPr>
            </w:pPr>
            <w:r w:rsidRPr="008A1141">
              <w:rPr>
                <w:rFonts w:ascii="Arial" w:hAnsi="Arial" w:cs="Arial"/>
                <w:bCs/>
                <w:sz w:val="26"/>
                <w:szCs w:val="26"/>
              </w:rPr>
              <w:t>- виїзні вистави, концерти, творчі зустрічі;</w:t>
            </w:r>
          </w:p>
          <w:p w:rsidR="00977C50" w:rsidRPr="008A1141" w:rsidRDefault="00977C50" w:rsidP="00F30974">
            <w:pPr>
              <w:spacing w:line="240" w:lineRule="atLeast"/>
              <w:rPr>
                <w:rFonts w:ascii="Arial" w:hAnsi="Arial" w:cs="Arial"/>
                <w:bCs/>
                <w:sz w:val="26"/>
                <w:szCs w:val="26"/>
              </w:rPr>
            </w:pPr>
            <w:r w:rsidRPr="008A1141">
              <w:rPr>
                <w:rFonts w:ascii="Arial" w:hAnsi="Arial" w:cs="Arial"/>
                <w:bCs/>
                <w:sz w:val="26"/>
                <w:szCs w:val="26"/>
              </w:rPr>
              <w:t xml:space="preserve">- майстер-класи  </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культури</w:t>
            </w:r>
          </w:p>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департаменту освіти та культури</w:t>
            </w:r>
          </w:p>
        </w:tc>
      </w:tr>
    </w:tbl>
    <w:p w:rsidR="00977C50" w:rsidRPr="008A1141" w:rsidRDefault="00977C50" w:rsidP="00977C50">
      <w:pPr>
        <w:shd w:val="clear" w:color="auto" w:fill="FFFFFF"/>
        <w:spacing w:line="240" w:lineRule="atLeast"/>
        <w:ind w:firstLine="851"/>
        <w:jc w:val="both"/>
        <w:rPr>
          <w:rFonts w:ascii="Arial" w:hAnsi="Arial" w:cs="Arial"/>
          <w:sz w:val="26"/>
          <w:szCs w:val="26"/>
          <w:shd w:val="clear" w:color="auto" w:fill="FFFFFF"/>
        </w:rPr>
      </w:pPr>
    </w:p>
    <w:p w:rsidR="00977C50" w:rsidRPr="00D75E7C" w:rsidRDefault="00977C50" w:rsidP="00977C50">
      <w:pPr>
        <w:shd w:val="clear" w:color="auto" w:fill="FFFFFF"/>
        <w:spacing w:line="240" w:lineRule="atLeast"/>
        <w:ind w:firstLine="851"/>
        <w:jc w:val="both"/>
        <w:rPr>
          <w:rFonts w:ascii="Arial" w:hAnsi="Arial" w:cs="Arial"/>
          <w:sz w:val="26"/>
          <w:szCs w:val="26"/>
          <w:shd w:val="clear" w:color="auto" w:fill="FFFFFF"/>
        </w:rPr>
      </w:pPr>
      <w:r w:rsidRPr="00D75E7C">
        <w:rPr>
          <w:rFonts w:ascii="Arial" w:hAnsi="Arial" w:cs="Arial"/>
          <w:sz w:val="26"/>
          <w:szCs w:val="26"/>
          <w:shd w:val="clear" w:color="auto" w:fill="FFFFFF"/>
        </w:rPr>
        <w:t xml:space="preserve">2.11. Важливою складовою реабілітації ветеранів є зайнятість, професійна реалізованість, можливість забезпечити всім необхідним для життя себе та свою сім’ю. Для якнайшвидшого повернення до цивільного життя та пошуку роботи передбачено низку заходів з працевлаштування, консультування, проведення тренінгів. </w:t>
      </w:r>
    </w:p>
    <w:p w:rsidR="00977C50" w:rsidRPr="00D75E7C" w:rsidRDefault="00977C50" w:rsidP="00977C50">
      <w:pPr>
        <w:shd w:val="clear" w:color="auto" w:fill="FFFFFF"/>
        <w:spacing w:line="240" w:lineRule="atLeast"/>
        <w:ind w:firstLine="851"/>
        <w:jc w:val="both"/>
        <w:rPr>
          <w:rFonts w:ascii="Arial" w:hAnsi="Arial" w:cs="Arial"/>
          <w:sz w:val="26"/>
          <w:szCs w:val="26"/>
          <w:shd w:val="clear" w:color="auto" w:fill="FFFFFF"/>
        </w:rPr>
      </w:pPr>
      <w:r w:rsidRPr="00D75E7C">
        <w:rPr>
          <w:rFonts w:ascii="Arial" w:hAnsi="Arial" w:cs="Arial"/>
          <w:sz w:val="26"/>
          <w:szCs w:val="26"/>
          <w:shd w:val="clear" w:color="auto" w:fill="FFFFFF"/>
        </w:rPr>
        <w:t xml:space="preserve">2.12. Основними завданнями Комплексної програми в цій частині є такі заходи:  </w:t>
      </w:r>
    </w:p>
    <w:p w:rsidR="00977C50" w:rsidRPr="00B567CD" w:rsidRDefault="00977C50" w:rsidP="00977C50">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5675"/>
        <w:gridCol w:w="2872"/>
      </w:tblGrid>
      <w:tr w:rsidR="00977C50" w:rsidRPr="00D75E7C" w:rsidTr="00977C50">
        <w:tc>
          <w:tcPr>
            <w:tcW w:w="710"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rPr>
              <w:t>№ з/п</w:t>
            </w:r>
          </w:p>
        </w:tc>
        <w:tc>
          <w:tcPr>
            <w:tcW w:w="6094"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rPr>
              <w:t>Відповідальний виконавець</w:t>
            </w:r>
          </w:p>
        </w:tc>
      </w:tr>
      <w:tr w:rsidR="00977C50" w:rsidRPr="00D75E7C" w:rsidTr="00977C50">
        <w:tc>
          <w:tcPr>
            <w:tcW w:w="710"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center"/>
              <w:rPr>
                <w:rFonts w:ascii="Arial" w:hAnsi="Arial" w:cs="Arial"/>
                <w:sz w:val="26"/>
                <w:szCs w:val="26"/>
              </w:rPr>
            </w:pPr>
            <w:r w:rsidRPr="00D75E7C">
              <w:rPr>
                <w:rFonts w:ascii="Arial" w:hAnsi="Arial" w:cs="Arial"/>
                <w:sz w:val="26"/>
                <w:szCs w:val="26"/>
              </w:rPr>
              <w:t>1.</w:t>
            </w:r>
          </w:p>
        </w:tc>
        <w:tc>
          <w:tcPr>
            <w:tcW w:w="6094"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both"/>
              <w:rPr>
                <w:rFonts w:ascii="Arial" w:hAnsi="Arial" w:cs="Arial"/>
                <w:sz w:val="26"/>
                <w:szCs w:val="26"/>
              </w:rPr>
            </w:pPr>
            <w:r w:rsidRPr="00D75E7C">
              <w:rPr>
                <w:rFonts w:ascii="Arial" w:hAnsi="Arial" w:cs="Arial"/>
                <w:bCs/>
                <w:sz w:val="26"/>
                <w:szCs w:val="26"/>
              </w:rPr>
              <w:t>Працевлаштування у</w:t>
            </w:r>
            <w:r w:rsidRPr="00D75E7C">
              <w:rPr>
                <w:rFonts w:ascii="Arial" w:hAnsi="Arial" w:cs="Arial"/>
                <w:sz w:val="26"/>
                <w:szCs w:val="26"/>
              </w:rPr>
              <w:t xml:space="preserve"> Центрах національно-патріотичного виховання на базі закладів освіти на посади:</w:t>
            </w:r>
          </w:p>
          <w:p w:rsidR="00977C50" w:rsidRPr="00D75E7C" w:rsidRDefault="00977C50" w:rsidP="00977C50">
            <w:pPr>
              <w:spacing w:line="240" w:lineRule="atLeast"/>
              <w:jc w:val="both"/>
              <w:rPr>
                <w:rFonts w:ascii="Arial" w:hAnsi="Arial" w:cs="Arial"/>
                <w:sz w:val="26"/>
                <w:szCs w:val="26"/>
              </w:rPr>
            </w:pPr>
            <w:r w:rsidRPr="00D75E7C">
              <w:rPr>
                <w:rFonts w:ascii="Arial" w:hAnsi="Arial" w:cs="Arial"/>
                <w:sz w:val="26"/>
                <w:szCs w:val="26"/>
              </w:rPr>
              <w:t>- керівник Центру;</w:t>
            </w:r>
          </w:p>
          <w:p w:rsidR="00977C50" w:rsidRPr="00D75E7C" w:rsidRDefault="00977C50" w:rsidP="00977C50">
            <w:pPr>
              <w:spacing w:line="240" w:lineRule="atLeast"/>
              <w:jc w:val="both"/>
              <w:rPr>
                <w:rFonts w:ascii="Arial" w:hAnsi="Arial" w:cs="Arial"/>
                <w:sz w:val="26"/>
                <w:szCs w:val="26"/>
              </w:rPr>
            </w:pPr>
            <w:r w:rsidRPr="00D75E7C">
              <w:rPr>
                <w:rFonts w:ascii="Arial" w:hAnsi="Arial" w:cs="Arial"/>
                <w:sz w:val="26"/>
                <w:szCs w:val="26"/>
              </w:rPr>
              <w:t>- практичний психолог;</w:t>
            </w:r>
          </w:p>
          <w:p w:rsidR="00977C50" w:rsidRPr="00D75E7C" w:rsidRDefault="00977C50" w:rsidP="00977C50">
            <w:pPr>
              <w:spacing w:line="240" w:lineRule="atLeast"/>
              <w:jc w:val="both"/>
              <w:rPr>
                <w:rFonts w:ascii="Arial" w:hAnsi="Arial" w:cs="Arial"/>
                <w:sz w:val="26"/>
                <w:szCs w:val="26"/>
              </w:rPr>
            </w:pPr>
            <w:r w:rsidRPr="00D75E7C">
              <w:rPr>
                <w:rFonts w:ascii="Arial" w:hAnsi="Arial" w:cs="Arial"/>
                <w:sz w:val="26"/>
                <w:szCs w:val="26"/>
              </w:rPr>
              <w:t>- інструктор з домедичної підготовки;</w:t>
            </w:r>
          </w:p>
          <w:p w:rsidR="00977C50" w:rsidRPr="00D75E7C" w:rsidRDefault="00977C50" w:rsidP="00977C50">
            <w:pPr>
              <w:spacing w:line="240" w:lineRule="atLeast"/>
              <w:jc w:val="both"/>
              <w:rPr>
                <w:rFonts w:ascii="Arial" w:hAnsi="Arial" w:cs="Arial"/>
                <w:sz w:val="26"/>
                <w:szCs w:val="26"/>
              </w:rPr>
            </w:pPr>
            <w:r w:rsidRPr="00D75E7C">
              <w:rPr>
                <w:rFonts w:ascii="Arial" w:hAnsi="Arial" w:cs="Arial"/>
                <w:sz w:val="26"/>
                <w:szCs w:val="26"/>
              </w:rPr>
              <w:t>- інструктор з тактичної підготовки;</w:t>
            </w:r>
          </w:p>
          <w:p w:rsidR="00977C50" w:rsidRPr="00D75E7C" w:rsidRDefault="00977C50" w:rsidP="00977C50">
            <w:pPr>
              <w:spacing w:line="240" w:lineRule="atLeast"/>
              <w:jc w:val="both"/>
              <w:rPr>
                <w:rFonts w:ascii="Arial" w:hAnsi="Arial" w:cs="Arial"/>
                <w:sz w:val="26"/>
                <w:szCs w:val="26"/>
              </w:rPr>
            </w:pPr>
            <w:r w:rsidRPr="00D75E7C">
              <w:rPr>
                <w:rFonts w:ascii="Arial" w:hAnsi="Arial" w:cs="Arial"/>
                <w:sz w:val="26"/>
                <w:szCs w:val="26"/>
              </w:rPr>
              <w:lastRenderedPageBreak/>
              <w:t>- інструктор з кульової стрільби;</w:t>
            </w:r>
          </w:p>
          <w:p w:rsidR="00977C50" w:rsidRPr="00D75E7C" w:rsidRDefault="00977C50" w:rsidP="00977C50">
            <w:pPr>
              <w:spacing w:line="240" w:lineRule="atLeast"/>
              <w:jc w:val="both"/>
              <w:rPr>
                <w:rFonts w:ascii="Arial" w:hAnsi="Arial" w:cs="Arial"/>
                <w:sz w:val="26"/>
                <w:szCs w:val="26"/>
              </w:rPr>
            </w:pPr>
            <w:r w:rsidRPr="00D75E7C">
              <w:rPr>
                <w:rFonts w:ascii="Arial" w:hAnsi="Arial" w:cs="Arial"/>
                <w:sz w:val="26"/>
                <w:szCs w:val="26"/>
              </w:rPr>
              <w:t>- асистент інструктора</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lastRenderedPageBreak/>
              <w:t xml:space="preserve">Департамент освіти та культури; управління освітньої інфраструктури департаменту освіти та культури; управління розвитку </w:t>
            </w:r>
            <w:r w:rsidRPr="00F30974">
              <w:rPr>
                <w:rFonts w:ascii="Arial" w:hAnsi="Arial" w:cs="Arial"/>
                <w:color w:val="000000" w:themeColor="text1"/>
                <w:sz w:val="26"/>
                <w:szCs w:val="26"/>
              </w:rPr>
              <w:lastRenderedPageBreak/>
              <w:t>освіти департаменту освіти та культури</w:t>
            </w:r>
          </w:p>
        </w:tc>
      </w:tr>
      <w:tr w:rsidR="00977C50" w:rsidRPr="00D75E7C" w:rsidTr="00977C50">
        <w:tc>
          <w:tcPr>
            <w:tcW w:w="710"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center"/>
              <w:rPr>
                <w:rFonts w:ascii="Arial" w:hAnsi="Arial" w:cs="Arial"/>
                <w:sz w:val="26"/>
                <w:szCs w:val="26"/>
              </w:rPr>
            </w:pPr>
            <w:r w:rsidRPr="00D75E7C">
              <w:rPr>
                <w:rFonts w:ascii="Arial" w:hAnsi="Arial" w:cs="Arial"/>
                <w:sz w:val="26"/>
                <w:szCs w:val="26"/>
              </w:rPr>
              <w:lastRenderedPageBreak/>
              <w:t>2.</w:t>
            </w:r>
          </w:p>
        </w:tc>
        <w:tc>
          <w:tcPr>
            <w:tcW w:w="6094" w:type="dxa"/>
            <w:tcBorders>
              <w:top w:val="single" w:sz="4" w:space="0" w:color="auto"/>
              <w:left w:val="single" w:sz="4" w:space="0" w:color="auto"/>
              <w:bottom w:val="single" w:sz="4" w:space="0" w:color="auto"/>
              <w:right w:val="single" w:sz="4" w:space="0" w:color="auto"/>
            </w:tcBorders>
          </w:tcPr>
          <w:p w:rsidR="00977C50" w:rsidRPr="00D75E7C" w:rsidRDefault="00977C50" w:rsidP="00F30974">
            <w:pPr>
              <w:spacing w:line="240" w:lineRule="atLeast"/>
              <w:rPr>
                <w:rFonts w:ascii="Arial" w:hAnsi="Arial" w:cs="Arial"/>
                <w:bCs/>
                <w:sz w:val="26"/>
                <w:szCs w:val="26"/>
              </w:rPr>
            </w:pPr>
            <w:r w:rsidRPr="00D75E7C">
              <w:rPr>
                <w:rFonts w:ascii="Arial" w:hAnsi="Arial" w:cs="Arial"/>
                <w:sz w:val="26"/>
                <w:szCs w:val="26"/>
                <w:shd w:val="clear" w:color="auto" w:fill="FFFFFF"/>
              </w:rPr>
              <w:t>Працевлаштування у відділі спорту військових при ЛКП "Спортресурс" для реалізації спортивних ініціатив для ветеранів, тренерської та наставницької роботи</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 xml:space="preserve">ЛКП </w:t>
            </w:r>
            <w:r w:rsidRPr="00F30974">
              <w:rPr>
                <w:rFonts w:ascii="Arial" w:hAnsi="Arial" w:cs="Arial"/>
                <w:color w:val="000000" w:themeColor="text1"/>
                <w:sz w:val="26"/>
                <w:szCs w:val="26"/>
                <w:lang w:val="ru-RU"/>
              </w:rPr>
              <w:t>"</w:t>
            </w:r>
            <w:r w:rsidRPr="00F30974">
              <w:rPr>
                <w:rFonts w:ascii="Arial" w:hAnsi="Arial" w:cs="Arial"/>
                <w:color w:val="000000" w:themeColor="text1"/>
                <w:sz w:val="26"/>
                <w:szCs w:val="26"/>
              </w:rPr>
              <w:t>Спортресурс</w:t>
            </w:r>
            <w:r w:rsidRPr="00F30974">
              <w:rPr>
                <w:rFonts w:ascii="Arial" w:hAnsi="Arial" w:cs="Arial"/>
                <w:color w:val="000000" w:themeColor="text1"/>
                <w:sz w:val="26"/>
                <w:szCs w:val="26"/>
                <w:lang w:val="ru-RU"/>
              </w:rPr>
              <w:t>"</w:t>
            </w:r>
            <w:r w:rsidRPr="00F30974">
              <w:rPr>
                <w:rFonts w:ascii="Arial" w:hAnsi="Arial" w:cs="Arial"/>
                <w:color w:val="000000" w:themeColor="text1"/>
                <w:sz w:val="26"/>
                <w:szCs w:val="26"/>
              </w:rPr>
              <w:t>; офіс спорту</w:t>
            </w:r>
          </w:p>
        </w:tc>
      </w:tr>
      <w:tr w:rsidR="00977C50" w:rsidRPr="00D75E7C" w:rsidTr="00977C50">
        <w:tc>
          <w:tcPr>
            <w:tcW w:w="710"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center"/>
              <w:rPr>
                <w:rFonts w:ascii="Arial" w:hAnsi="Arial" w:cs="Arial"/>
                <w:sz w:val="26"/>
                <w:szCs w:val="26"/>
              </w:rPr>
            </w:pPr>
            <w:r w:rsidRPr="00D75E7C">
              <w:rPr>
                <w:rFonts w:ascii="Arial" w:hAnsi="Arial" w:cs="Arial"/>
                <w:sz w:val="26"/>
                <w:szCs w:val="26"/>
              </w:rPr>
              <w:t>3.</w:t>
            </w:r>
          </w:p>
        </w:tc>
        <w:tc>
          <w:tcPr>
            <w:tcW w:w="6094" w:type="dxa"/>
            <w:tcBorders>
              <w:top w:val="single" w:sz="4" w:space="0" w:color="auto"/>
              <w:left w:val="single" w:sz="4" w:space="0" w:color="auto"/>
              <w:bottom w:val="single" w:sz="4" w:space="0" w:color="auto"/>
              <w:right w:val="single" w:sz="4" w:space="0" w:color="auto"/>
            </w:tcBorders>
          </w:tcPr>
          <w:p w:rsidR="00977C50" w:rsidRPr="00D75E7C" w:rsidRDefault="00977C50" w:rsidP="00F30974">
            <w:pPr>
              <w:spacing w:line="240" w:lineRule="atLeast"/>
              <w:rPr>
                <w:rFonts w:ascii="Arial" w:hAnsi="Arial" w:cs="Arial"/>
                <w:bCs/>
                <w:sz w:val="26"/>
                <w:szCs w:val="26"/>
              </w:rPr>
            </w:pPr>
            <w:r w:rsidRPr="00D75E7C">
              <w:rPr>
                <w:rFonts w:ascii="Arial" w:hAnsi="Arial" w:cs="Arial"/>
                <w:bCs/>
                <w:sz w:val="26"/>
                <w:szCs w:val="26"/>
              </w:rPr>
              <w:t>Допомога у працевл</w:t>
            </w:r>
            <w:r>
              <w:rPr>
                <w:rFonts w:ascii="Arial" w:hAnsi="Arial" w:cs="Arial"/>
                <w:bCs/>
                <w:sz w:val="26"/>
                <w:szCs w:val="26"/>
              </w:rPr>
              <w:t xml:space="preserve">аштуванні ветеранам </w:t>
            </w:r>
          </w:p>
          <w:p w:rsidR="00977C50" w:rsidRPr="00D75E7C" w:rsidRDefault="00977C50" w:rsidP="00F30974">
            <w:pPr>
              <w:spacing w:line="240" w:lineRule="atLeast"/>
              <w:rPr>
                <w:rFonts w:ascii="Arial" w:hAnsi="Arial" w:cs="Arial"/>
                <w:bCs/>
                <w:sz w:val="26"/>
                <w:szCs w:val="26"/>
              </w:rPr>
            </w:pPr>
          </w:p>
          <w:p w:rsidR="00977C50" w:rsidRPr="00D75E7C" w:rsidRDefault="00977C50" w:rsidP="00F30974">
            <w:pPr>
              <w:spacing w:line="240" w:lineRule="atLeast"/>
              <w:rPr>
                <w:rFonts w:ascii="Arial" w:hAnsi="Arial" w:cs="Arial"/>
                <w:bCs/>
                <w:sz w:val="26"/>
                <w:szCs w:val="26"/>
              </w:rPr>
            </w:pPr>
            <w:r w:rsidRPr="00D75E7C">
              <w:rPr>
                <w:rFonts w:ascii="Arial" w:hAnsi="Arial" w:cs="Arial"/>
                <w:bCs/>
                <w:sz w:val="26"/>
                <w:szCs w:val="26"/>
              </w:rPr>
              <w:t xml:space="preserve">Сприяння кар’єрному розвитку ветеранам та </w:t>
            </w:r>
          </w:p>
          <w:p w:rsidR="00977C50" w:rsidRPr="00D75E7C" w:rsidRDefault="00977C50" w:rsidP="00F30974">
            <w:pPr>
              <w:spacing w:line="240" w:lineRule="atLeast"/>
              <w:rPr>
                <w:rFonts w:ascii="Arial" w:hAnsi="Arial" w:cs="Arial"/>
                <w:bCs/>
                <w:sz w:val="26"/>
                <w:szCs w:val="26"/>
              </w:rPr>
            </w:pPr>
          </w:p>
          <w:p w:rsidR="00977C50" w:rsidRPr="00D75E7C" w:rsidRDefault="00977C50" w:rsidP="00F30974">
            <w:pPr>
              <w:spacing w:line="240" w:lineRule="atLeast"/>
              <w:rPr>
                <w:rFonts w:ascii="Arial" w:hAnsi="Arial" w:cs="Arial"/>
                <w:b/>
                <w:bCs/>
                <w:sz w:val="26"/>
                <w:szCs w:val="26"/>
              </w:rPr>
            </w:pPr>
            <w:r w:rsidRPr="00D75E7C">
              <w:rPr>
                <w:rFonts w:ascii="Arial" w:hAnsi="Arial" w:cs="Arial"/>
                <w:bCs/>
                <w:sz w:val="26"/>
                <w:szCs w:val="26"/>
              </w:rPr>
              <w:t>Супровід ветеранів з метою їхнього кар’єрного росту</w:t>
            </w:r>
          </w:p>
          <w:p w:rsidR="00977C50" w:rsidRPr="00D75E7C" w:rsidRDefault="00977C50" w:rsidP="00F30974">
            <w:pPr>
              <w:spacing w:line="240" w:lineRule="atLeast"/>
              <w:rPr>
                <w:rFonts w:ascii="Arial" w:hAnsi="Arial" w:cs="Arial"/>
                <w:bCs/>
                <w:sz w:val="26"/>
                <w:szCs w:val="26"/>
              </w:rPr>
            </w:pPr>
          </w:p>
          <w:p w:rsidR="00977C50" w:rsidRPr="00D75E7C" w:rsidRDefault="00977C50" w:rsidP="00F30974">
            <w:pPr>
              <w:spacing w:line="240" w:lineRule="atLeast"/>
              <w:rPr>
                <w:rFonts w:ascii="Arial" w:hAnsi="Arial" w:cs="Arial"/>
                <w:bCs/>
                <w:sz w:val="26"/>
                <w:szCs w:val="26"/>
              </w:rPr>
            </w:pPr>
            <w:r w:rsidRPr="00D75E7C">
              <w:rPr>
                <w:rFonts w:ascii="Arial" w:hAnsi="Arial" w:cs="Arial"/>
                <w:bCs/>
                <w:sz w:val="26"/>
                <w:szCs w:val="26"/>
              </w:rPr>
              <w:t>Навчання щодо розвитку особистих та професійних навичок</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Офіс з управління персоналом</w:t>
            </w:r>
          </w:p>
        </w:tc>
      </w:tr>
      <w:tr w:rsidR="00977C50" w:rsidRPr="00D75E7C" w:rsidTr="00977C50">
        <w:tc>
          <w:tcPr>
            <w:tcW w:w="710"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center"/>
              <w:rPr>
                <w:rFonts w:ascii="Arial" w:hAnsi="Arial" w:cs="Arial"/>
                <w:sz w:val="26"/>
                <w:szCs w:val="26"/>
              </w:rPr>
            </w:pPr>
            <w:r w:rsidRPr="00D75E7C">
              <w:rPr>
                <w:rFonts w:ascii="Arial" w:hAnsi="Arial" w:cs="Arial"/>
                <w:sz w:val="26"/>
                <w:szCs w:val="26"/>
              </w:rPr>
              <w:t>4.</w:t>
            </w:r>
          </w:p>
        </w:tc>
        <w:tc>
          <w:tcPr>
            <w:tcW w:w="6094" w:type="dxa"/>
            <w:tcBorders>
              <w:top w:val="single" w:sz="4" w:space="0" w:color="auto"/>
              <w:left w:val="single" w:sz="4" w:space="0" w:color="auto"/>
              <w:bottom w:val="single" w:sz="4" w:space="0" w:color="auto"/>
              <w:right w:val="single" w:sz="4" w:space="0" w:color="auto"/>
            </w:tcBorders>
          </w:tcPr>
          <w:p w:rsidR="00977C50" w:rsidRPr="00D75E7C" w:rsidRDefault="00977C50" w:rsidP="00F30974">
            <w:pPr>
              <w:spacing w:line="240" w:lineRule="atLeast"/>
              <w:rPr>
                <w:rFonts w:ascii="Arial" w:hAnsi="Arial" w:cs="Arial"/>
                <w:sz w:val="26"/>
                <w:szCs w:val="26"/>
              </w:rPr>
            </w:pPr>
            <w:r w:rsidRPr="00D75E7C">
              <w:rPr>
                <w:rFonts w:ascii="Arial" w:hAnsi="Arial" w:cs="Arial"/>
                <w:bCs/>
                <w:sz w:val="26"/>
                <w:szCs w:val="26"/>
              </w:rPr>
              <w:t xml:space="preserve">Тренінги та консультації </w:t>
            </w:r>
            <w:r w:rsidRPr="00D75E7C">
              <w:rPr>
                <w:rFonts w:ascii="Arial" w:hAnsi="Arial" w:cs="Arial"/>
                <w:sz w:val="26"/>
                <w:szCs w:val="26"/>
              </w:rPr>
              <w:t>про бізнес-можливості, міжнародні гранти, е-роботу</w:t>
            </w:r>
          </w:p>
          <w:p w:rsidR="00977C50" w:rsidRPr="00D75E7C" w:rsidRDefault="00977C50" w:rsidP="00F30974">
            <w:pPr>
              <w:spacing w:line="240" w:lineRule="atLeast"/>
              <w:rPr>
                <w:rFonts w:ascii="Arial" w:hAnsi="Arial" w:cs="Arial"/>
                <w:sz w:val="26"/>
                <w:szCs w:val="26"/>
              </w:rPr>
            </w:pPr>
          </w:p>
          <w:p w:rsidR="00977C50" w:rsidRPr="00D75E7C" w:rsidRDefault="00977C50" w:rsidP="00F30974">
            <w:pPr>
              <w:spacing w:line="240" w:lineRule="atLeast"/>
              <w:rPr>
                <w:rFonts w:ascii="Arial" w:hAnsi="Arial" w:cs="Arial"/>
                <w:sz w:val="26"/>
                <w:szCs w:val="26"/>
              </w:rPr>
            </w:pPr>
            <w:r w:rsidRPr="00D75E7C">
              <w:rPr>
                <w:rFonts w:ascii="Arial" w:hAnsi="Arial" w:cs="Arial"/>
                <w:sz w:val="26"/>
                <w:szCs w:val="26"/>
              </w:rPr>
              <w:t>Реалізація грантових проєктів для ветеранів</w:t>
            </w:r>
          </w:p>
          <w:p w:rsidR="00977C50" w:rsidRPr="00D75E7C" w:rsidRDefault="00977C50" w:rsidP="00F30974">
            <w:pPr>
              <w:spacing w:line="240" w:lineRule="atLeast"/>
              <w:rPr>
                <w:rFonts w:ascii="Arial" w:hAnsi="Arial" w:cs="Arial"/>
                <w:bCs/>
                <w:sz w:val="26"/>
                <w:szCs w:val="26"/>
              </w:rPr>
            </w:pPr>
          </w:p>
          <w:p w:rsidR="00977C50" w:rsidRPr="00D75E7C" w:rsidRDefault="00977C50" w:rsidP="00F30974">
            <w:pPr>
              <w:spacing w:line="240" w:lineRule="atLeast"/>
              <w:rPr>
                <w:rFonts w:ascii="Arial" w:hAnsi="Arial" w:cs="Arial"/>
                <w:bCs/>
                <w:sz w:val="26"/>
                <w:szCs w:val="26"/>
              </w:rPr>
            </w:pPr>
            <w:r w:rsidRPr="00D75E7C">
              <w:rPr>
                <w:rFonts w:ascii="Arial" w:hAnsi="Arial" w:cs="Arial"/>
                <w:bCs/>
                <w:sz w:val="26"/>
                <w:szCs w:val="26"/>
              </w:rPr>
              <w:t>Екскурсії</w:t>
            </w:r>
            <w:r w:rsidRPr="00D75E7C">
              <w:rPr>
                <w:rFonts w:ascii="Arial" w:hAnsi="Arial" w:cs="Arial"/>
                <w:sz w:val="26"/>
                <w:szCs w:val="26"/>
              </w:rPr>
              <w:t xml:space="preserve"> для ветеранів </w:t>
            </w:r>
            <w:r w:rsidRPr="00D75E7C">
              <w:rPr>
                <w:rFonts w:ascii="Arial" w:hAnsi="Arial" w:cs="Arial"/>
                <w:bCs/>
                <w:sz w:val="26"/>
                <w:szCs w:val="26"/>
              </w:rPr>
              <w:t>на промислові підприємства</w:t>
            </w:r>
          </w:p>
          <w:p w:rsidR="00977C50" w:rsidRPr="00D75E7C" w:rsidRDefault="00977C50" w:rsidP="00F30974">
            <w:pPr>
              <w:spacing w:line="240" w:lineRule="atLeast"/>
              <w:rPr>
                <w:rFonts w:ascii="Arial" w:hAnsi="Arial" w:cs="Arial"/>
                <w:bCs/>
                <w:sz w:val="26"/>
                <w:szCs w:val="26"/>
              </w:rPr>
            </w:pPr>
          </w:p>
          <w:p w:rsidR="00977C50" w:rsidRPr="00D75E7C" w:rsidRDefault="00977C50" w:rsidP="00F30974">
            <w:pPr>
              <w:spacing w:line="240" w:lineRule="atLeast"/>
              <w:rPr>
                <w:rFonts w:ascii="Arial" w:hAnsi="Arial" w:cs="Arial"/>
                <w:sz w:val="26"/>
                <w:szCs w:val="26"/>
              </w:rPr>
            </w:pPr>
            <w:r w:rsidRPr="00D75E7C">
              <w:rPr>
                <w:rFonts w:ascii="Arial" w:hAnsi="Arial" w:cs="Arial"/>
                <w:bCs/>
                <w:sz w:val="26"/>
                <w:szCs w:val="26"/>
              </w:rPr>
              <w:t xml:space="preserve">Бізнес-ігри: </w:t>
            </w:r>
            <w:r w:rsidRPr="00D75E7C">
              <w:rPr>
                <w:rFonts w:ascii="Arial" w:hAnsi="Arial" w:cs="Arial"/>
                <w:b/>
                <w:bCs/>
                <w:sz w:val="26"/>
                <w:szCs w:val="26"/>
              </w:rPr>
              <w:t>"</w:t>
            </w:r>
            <w:r w:rsidRPr="00D75E7C">
              <w:rPr>
                <w:rFonts w:ascii="Arial" w:hAnsi="Arial" w:cs="Arial"/>
                <w:sz w:val="26"/>
                <w:szCs w:val="26"/>
              </w:rPr>
              <w:t>Кінцевий бенефіціар", "Бізнес по-львівськи"</w:t>
            </w:r>
          </w:p>
        </w:tc>
        <w:tc>
          <w:tcPr>
            <w:tcW w:w="2977"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 xml:space="preserve">Управління економіки департаменту </w:t>
            </w:r>
          </w:p>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 xml:space="preserve">економічного </w:t>
            </w:r>
          </w:p>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 xml:space="preserve">розвитку, </w:t>
            </w:r>
          </w:p>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 xml:space="preserve">Центр підтримки </w:t>
            </w:r>
          </w:p>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підприємництва</w:t>
            </w:r>
          </w:p>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 xml:space="preserve">департаменту </w:t>
            </w:r>
          </w:p>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 xml:space="preserve">економічного </w:t>
            </w:r>
          </w:p>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розвитку</w:t>
            </w:r>
          </w:p>
          <w:p w:rsidR="00977C50" w:rsidRPr="00D75E7C" w:rsidRDefault="00977C50" w:rsidP="00977C50">
            <w:pPr>
              <w:spacing w:line="240" w:lineRule="atLeast"/>
              <w:jc w:val="center"/>
              <w:rPr>
                <w:rFonts w:ascii="Arial" w:hAnsi="Arial" w:cs="Arial"/>
                <w:sz w:val="26"/>
                <w:szCs w:val="26"/>
              </w:rPr>
            </w:pPr>
          </w:p>
        </w:tc>
      </w:tr>
      <w:tr w:rsidR="00977C50" w:rsidRPr="00D75E7C" w:rsidTr="00977C50">
        <w:tc>
          <w:tcPr>
            <w:tcW w:w="710"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center"/>
              <w:rPr>
                <w:rFonts w:ascii="Arial" w:hAnsi="Arial" w:cs="Arial"/>
                <w:sz w:val="26"/>
                <w:szCs w:val="26"/>
              </w:rPr>
            </w:pPr>
            <w:r w:rsidRPr="00D75E7C">
              <w:rPr>
                <w:rFonts w:ascii="Arial" w:hAnsi="Arial" w:cs="Arial"/>
                <w:sz w:val="26"/>
                <w:szCs w:val="26"/>
              </w:rPr>
              <w:t>5.</w:t>
            </w:r>
          </w:p>
        </w:tc>
        <w:tc>
          <w:tcPr>
            <w:tcW w:w="6094" w:type="dxa"/>
            <w:tcBorders>
              <w:top w:val="single" w:sz="4" w:space="0" w:color="auto"/>
              <w:left w:val="single" w:sz="4" w:space="0" w:color="auto"/>
              <w:bottom w:val="single" w:sz="4" w:space="0" w:color="auto"/>
              <w:right w:val="single" w:sz="4" w:space="0" w:color="auto"/>
            </w:tcBorders>
          </w:tcPr>
          <w:p w:rsidR="00977C50" w:rsidRPr="00D75E7C" w:rsidRDefault="00977C50" w:rsidP="00F30974">
            <w:pPr>
              <w:spacing w:line="240" w:lineRule="atLeast"/>
              <w:rPr>
                <w:rFonts w:ascii="Arial" w:hAnsi="Arial" w:cs="Arial"/>
                <w:sz w:val="26"/>
                <w:szCs w:val="26"/>
                <w:shd w:val="clear" w:color="auto" w:fill="FFFFFF"/>
              </w:rPr>
            </w:pPr>
            <w:r w:rsidRPr="00D75E7C">
              <w:rPr>
                <w:rFonts w:ascii="Arial" w:hAnsi="Arial" w:cs="Arial"/>
                <w:sz w:val="26"/>
                <w:szCs w:val="26"/>
                <w:shd w:val="clear" w:color="auto" w:fill="FFFFFF"/>
              </w:rPr>
              <w:t>Проведення спільних тренінгів учасників бойових дій із здобувачами освіти щодо тактичної медицини та домедичної допомоги</w:t>
            </w:r>
          </w:p>
          <w:p w:rsidR="00977C50" w:rsidRPr="00D75E7C" w:rsidRDefault="00977C50" w:rsidP="00F30974">
            <w:pPr>
              <w:spacing w:line="240" w:lineRule="atLeast"/>
              <w:rPr>
                <w:rFonts w:ascii="Arial" w:hAnsi="Arial" w:cs="Arial"/>
                <w:sz w:val="26"/>
                <w:szCs w:val="26"/>
                <w:shd w:val="clear" w:color="auto" w:fill="FFFFFF"/>
              </w:rPr>
            </w:pPr>
          </w:p>
          <w:p w:rsidR="00977C50" w:rsidRPr="00D75E7C" w:rsidRDefault="00977C50" w:rsidP="00F30974">
            <w:pPr>
              <w:spacing w:line="240" w:lineRule="atLeast"/>
              <w:rPr>
                <w:rFonts w:ascii="Arial" w:hAnsi="Arial" w:cs="Arial"/>
                <w:sz w:val="26"/>
                <w:szCs w:val="26"/>
                <w:shd w:val="clear" w:color="auto" w:fill="FFFFFF"/>
              </w:rPr>
            </w:pPr>
            <w:r w:rsidRPr="00D75E7C">
              <w:rPr>
                <w:rFonts w:ascii="Arial" w:hAnsi="Arial" w:cs="Arial"/>
                <w:sz w:val="26"/>
                <w:szCs w:val="26"/>
                <w:shd w:val="clear" w:color="auto" w:fill="FFFFFF"/>
              </w:rPr>
              <w:t xml:space="preserve">Відкриття соціально-освітніх підприємств в реабілітаційних центрах (зокрема навчання за спеціальністю </w:t>
            </w:r>
            <w:r w:rsidRPr="00D75E7C">
              <w:rPr>
                <w:rFonts w:ascii="Arial" w:hAnsi="Arial" w:cs="Arial"/>
                <w:sz w:val="26"/>
                <w:szCs w:val="26"/>
                <w:shd w:val="clear" w:color="auto" w:fill="FFFFFF"/>
                <w:lang w:val="ru-RU"/>
              </w:rPr>
              <w:t>"</w:t>
            </w:r>
            <w:r w:rsidRPr="00D75E7C">
              <w:rPr>
                <w:rFonts w:ascii="Arial" w:hAnsi="Arial" w:cs="Arial"/>
                <w:sz w:val="26"/>
                <w:szCs w:val="26"/>
                <w:shd w:val="clear" w:color="auto" w:fill="FFFFFF"/>
              </w:rPr>
              <w:t>Перукар</w:t>
            </w:r>
            <w:r w:rsidRPr="00D75E7C">
              <w:rPr>
                <w:rFonts w:ascii="Arial" w:hAnsi="Arial" w:cs="Arial"/>
                <w:sz w:val="26"/>
                <w:szCs w:val="26"/>
                <w:shd w:val="clear" w:color="auto" w:fill="FFFFFF"/>
                <w:lang w:val="ru-RU"/>
              </w:rPr>
              <w:t>"</w:t>
            </w:r>
            <w:r w:rsidRPr="00D75E7C">
              <w:rPr>
                <w:rFonts w:ascii="Arial" w:hAnsi="Arial" w:cs="Arial"/>
                <w:sz w:val="26"/>
                <w:szCs w:val="26"/>
                <w:shd w:val="clear" w:color="auto" w:fill="FFFFFF"/>
              </w:rPr>
              <w:t xml:space="preserve"> на базі створеного навчального центру у КНП            "1 територіальне медичне об’єднання             м. Львова"</w:t>
            </w:r>
          </w:p>
          <w:p w:rsidR="00977C50" w:rsidRPr="00D75E7C" w:rsidRDefault="00977C50" w:rsidP="00F30974">
            <w:pPr>
              <w:spacing w:line="240" w:lineRule="atLeast"/>
              <w:rPr>
                <w:rFonts w:ascii="Arial" w:hAnsi="Arial" w:cs="Arial"/>
                <w:sz w:val="26"/>
                <w:szCs w:val="26"/>
                <w:shd w:val="clear" w:color="auto" w:fill="FFFFFF"/>
              </w:rPr>
            </w:pPr>
          </w:p>
          <w:p w:rsidR="00977C50" w:rsidRPr="00D75E7C" w:rsidRDefault="00977C50" w:rsidP="00F30974">
            <w:pPr>
              <w:spacing w:line="240" w:lineRule="atLeast"/>
              <w:rPr>
                <w:rFonts w:ascii="Arial" w:hAnsi="Arial" w:cs="Arial"/>
                <w:sz w:val="26"/>
                <w:szCs w:val="26"/>
                <w:shd w:val="clear" w:color="auto" w:fill="FFFFFF"/>
              </w:rPr>
            </w:pPr>
            <w:r w:rsidRPr="00D75E7C">
              <w:rPr>
                <w:rFonts w:ascii="Arial" w:hAnsi="Arial" w:cs="Arial"/>
                <w:sz w:val="26"/>
                <w:szCs w:val="26"/>
                <w:shd w:val="clear" w:color="auto" w:fill="FFFFFF"/>
              </w:rPr>
              <w:t xml:space="preserve">Безоплатна перекваліфікація або підвищення кваліфікації у закладах професійно-технічної освіти </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shd w:val="clear" w:color="auto" w:fill="FFFFFF"/>
              </w:rPr>
            </w:pPr>
            <w:r w:rsidRPr="00F30974">
              <w:rPr>
                <w:rFonts w:ascii="Arial" w:hAnsi="Arial" w:cs="Arial"/>
                <w:color w:val="000000" w:themeColor="text1"/>
                <w:sz w:val="26"/>
                <w:szCs w:val="26"/>
                <w:shd w:val="clear" w:color="auto" w:fill="FFFFFF"/>
              </w:rPr>
              <w:t xml:space="preserve">Відділ професійної освіти департаменту освіти та культури </w:t>
            </w:r>
          </w:p>
          <w:p w:rsidR="00977C50" w:rsidRPr="00D75E7C" w:rsidRDefault="00977C50" w:rsidP="00977C50">
            <w:pPr>
              <w:spacing w:line="240" w:lineRule="atLeast"/>
              <w:jc w:val="center"/>
              <w:rPr>
                <w:rFonts w:ascii="Arial" w:hAnsi="Arial" w:cs="Arial"/>
                <w:sz w:val="26"/>
                <w:szCs w:val="26"/>
                <w:shd w:val="clear" w:color="auto" w:fill="FFFFFF"/>
              </w:rPr>
            </w:pPr>
          </w:p>
        </w:tc>
      </w:tr>
      <w:tr w:rsidR="00977C50" w:rsidRPr="00D75E7C" w:rsidTr="00977C50">
        <w:tc>
          <w:tcPr>
            <w:tcW w:w="710"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center"/>
              <w:rPr>
                <w:rFonts w:ascii="Arial" w:hAnsi="Arial" w:cs="Arial"/>
                <w:sz w:val="26"/>
                <w:szCs w:val="26"/>
              </w:rPr>
            </w:pPr>
            <w:r w:rsidRPr="00D75E7C">
              <w:rPr>
                <w:rFonts w:ascii="Arial" w:hAnsi="Arial" w:cs="Arial"/>
                <w:sz w:val="26"/>
                <w:szCs w:val="26"/>
              </w:rPr>
              <w:t xml:space="preserve">6. </w:t>
            </w:r>
          </w:p>
        </w:tc>
        <w:tc>
          <w:tcPr>
            <w:tcW w:w="6094" w:type="dxa"/>
            <w:tcBorders>
              <w:top w:val="single" w:sz="4" w:space="0" w:color="auto"/>
              <w:left w:val="single" w:sz="4" w:space="0" w:color="auto"/>
              <w:bottom w:val="single" w:sz="4" w:space="0" w:color="auto"/>
              <w:right w:val="single" w:sz="4" w:space="0" w:color="auto"/>
            </w:tcBorders>
          </w:tcPr>
          <w:p w:rsidR="00977C50" w:rsidRPr="00D75E7C" w:rsidRDefault="00977C50" w:rsidP="00F30974">
            <w:pPr>
              <w:spacing w:line="240" w:lineRule="atLeast"/>
              <w:rPr>
                <w:rFonts w:ascii="Arial" w:hAnsi="Arial" w:cs="Arial"/>
                <w:sz w:val="26"/>
                <w:szCs w:val="26"/>
                <w:shd w:val="clear" w:color="auto" w:fill="FFFFFF"/>
              </w:rPr>
            </w:pPr>
            <w:r w:rsidRPr="00D75E7C">
              <w:rPr>
                <w:rFonts w:ascii="Arial" w:hAnsi="Arial" w:cs="Arial"/>
                <w:sz w:val="26"/>
                <w:szCs w:val="26"/>
                <w:shd w:val="clear" w:color="auto" w:fill="FFFFFF"/>
              </w:rPr>
              <w:t xml:space="preserve">Забезпечення проведення навчальних, просвітницьких, культурно-розважальних заходів (курси, тренінги, екскурсії, семінари, ретріти, майстер-класи тощо) для ветеранів та членів їх сімей, спрямованих на розвиток особистих якостей та навичок, зміцнення родинної взаємодії, зменшення стереотипів та створення позитивного образу ветерана, які сприятимуть успішній  реінтеграції </w:t>
            </w:r>
            <w:r w:rsidRPr="00D75E7C">
              <w:rPr>
                <w:rFonts w:ascii="Arial" w:hAnsi="Arial" w:cs="Arial"/>
                <w:sz w:val="26"/>
                <w:szCs w:val="26"/>
                <w:shd w:val="clear" w:color="auto" w:fill="FFFFFF"/>
              </w:rPr>
              <w:lastRenderedPageBreak/>
              <w:t xml:space="preserve">ветеранів та членів </w:t>
            </w:r>
            <w:r w:rsidRPr="00D75E7C">
              <w:rPr>
                <w:rFonts w:ascii="Arial" w:hAnsi="Arial" w:cs="Arial"/>
                <w:sz w:val="26"/>
                <w:szCs w:val="26"/>
              </w:rPr>
              <w:t>їхніх</w:t>
            </w:r>
            <w:r w:rsidRPr="00D75E7C">
              <w:rPr>
                <w:rFonts w:ascii="Arial" w:hAnsi="Arial" w:cs="Arial"/>
                <w:sz w:val="26"/>
                <w:szCs w:val="26"/>
                <w:shd w:val="clear" w:color="auto" w:fill="FFFFFF"/>
              </w:rPr>
              <w:t xml:space="preserve"> сімей у життя громади</w:t>
            </w:r>
          </w:p>
        </w:tc>
        <w:tc>
          <w:tcPr>
            <w:tcW w:w="2977" w:type="dxa"/>
            <w:tcBorders>
              <w:top w:val="single" w:sz="4" w:space="0" w:color="auto"/>
              <w:left w:val="single" w:sz="4" w:space="0" w:color="auto"/>
              <w:bottom w:val="single" w:sz="4" w:space="0" w:color="auto"/>
              <w:right w:val="single" w:sz="4" w:space="0" w:color="auto"/>
            </w:tcBorders>
          </w:tcPr>
          <w:p w:rsidR="00977C50" w:rsidRPr="00D75E7C" w:rsidRDefault="00977C50" w:rsidP="00977C50">
            <w:pPr>
              <w:spacing w:line="240" w:lineRule="atLeast"/>
              <w:jc w:val="center"/>
              <w:rPr>
                <w:rFonts w:ascii="Arial" w:hAnsi="Arial" w:cs="Arial"/>
                <w:sz w:val="26"/>
                <w:szCs w:val="26"/>
                <w:shd w:val="clear" w:color="auto" w:fill="FFFFFF"/>
              </w:rPr>
            </w:pPr>
            <w:r w:rsidRPr="00D75E7C">
              <w:rPr>
                <w:rFonts w:ascii="Arial" w:hAnsi="Arial" w:cs="Arial"/>
                <w:sz w:val="26"/>
                <w:szCs w:val="26"/>
              </w:rPr>
              <w:lastRenderedPageBreak/>
              <w:t>Львівський центр надання послуг учасникам бойових дій</w:t>
            </w:r>
          </w:p>
        </w:tc>
      </w:tr>
    </w:tbl>
    <w:p w:rsidR="00977C50" w:rsidRPr="00D75E7C" w:rsidRDefault="00977C50" w:rsidP="00977C50">
      <w:pPr>
        <w:shd w:val="clear" w:color="auto" w:fill="FFFFFF"/>
        <w:spacing w:line="240" w:lineRule="atLeast"/>
        <w:ind w:left="2124" w:hanging="1284"/>
        <w:rPr>
          <w:rFonts w:ascii="Arial" w:hAnsi="Arial" w:cs="Arial"/>
          <w:b/>
          <w:bCs/>
          <w:sz w:val="26"/>
          <w:szCs w:val="26"/>
        </w:rPr>
      </w:pPr>
    </w:p>
    <w:p w:rsidR="00977C50" w:rsidRPr="00680A47" w:rsidRDefault="00977C50" w:rsidP="00977C50">
      <w:pPr>
        <w:shd w:val="clear" w:color="auto" w:fill="FFFFFF"/>
        <w:spacing w:line="240" w:lineRule="atLeast"/>
        <w:ind w:firstLine="851"/>
        <w:jc w:val="both"/>
        <w:rPr>
          <w:rFonts w:ascii="Arial" w:hAnsi="Arial" w:cs="Arial"/>
          <w:sz w:val="26"/>
          <w:szCs w:val="26"/>
        </w:rPr>
      </w:pPr>
      <w:r w:rsidRPr="00680A47">
        <w:rPr>
          <w:rFonts w:ascii="Arial" w:hAnsi="Arial" w:cs="Arial"/>
          <w:sz w:val="26"/>
          <w:szCs w:val="26"/>
          <w:shd w:val="clear" w:color="auto" w:fill="FFFFFF"/>
        </w:rPr>
        <w:t>2.13. П</w:t>
      </w:r>
      <w:r w:rsidRPr="00680A47">
        <w:rPr>
          <w:rFonts w:ascii="Arial" w:hAnsi="Arial" w:cs="Arial"/>
          <w:sz w:val="26"/>
          <w:szCs w:val="26"/>
        </w:rPr>
        <w:t>отрібно вже зараз розуміти сильні та слабкі сторони України у майбутньому, готувати ґрунт та професіоналів для відновлення та перебудови держави. Для цього зокрема треба працювати над створенням бізнес-середовища і запроваджувати ефективні методи підтримки бізнесу. Бізнесу потрібно допомагати у його започаткуванні і розвитку, бо саме такі агенції притягують міжнародних донорів, гранти, проєкти, які змінюють спільноти на місцях.</w:t>
      </w:r>
    </w:p>
    <w:p w:rsidR="00977C50" w:rsidRPr="00680A47" w:rsidRDefault="00977C50" w:rsidP="00977C50">
      <w:pPr>
        <w:shd w:val="clear" w:color="auto" w:fill="FFFFFF"/>
        <w:spacing w:line="240" w:lineRule="atLeast"/>
        <w:ind w:firstLine="851"/>
        <w:jc w:val="both"/>
        <w:rPr>
          <w:rFonts w:ascii="Arial" w:hAnsi="Arial" w:cs="Arial"/>
          <w:sz w:val="26"/>
          <w:szCs w:val="26"/>
          <w:shd w:val="clear" w:color="auto" w:fill="FFFFFF"/>
        </w:rPr>
      </w:pPr>
      <w:r w:rsidRPr="00680A47">
        <w:rPr>
          <w:rFonts w:ascii="Arial" w:hAnsi="Arial" w:cs="Arial"/>
          <w:sz w:val="26"/>
          <w:szCs w:val="26"/>
          <w:shd w:val="clear" w:color="auto" w:fill="FFFFFF"/>
        </w:rPr>
        <w:t xml:space="preserve">2.14. З метою підтримки ветеранів, які повернулися з війни та планують започаткувати або розвивати власний бізнес, запроваджено бізнес-ваучери. Ваучер може бути використаний для придбання обладнання, сировини, матеріалів, комплектуючих, оренду приміщення та транспортних засобів, необхідних для ведення бізнесу, закупівлю ліцензійного програмного забезпечення, надання консультацій з питань започаткування та ведення бізнесу: </w:t>
      </w:r>
    </w:p>
    <w:p w:rsidR="00977C50" w:rsidRPr="00680A47" w:rsidRDefault="00977C50" w:rsidP="00977C50">
      <w:pPr>
        <w:shd w:val="clear" w:color="auto" w:fill="FFFFFF"/>
        <w:spacing w:line="240" w:lineRule="atLeast"/>
        <w:ind w:firstLine="851"/>
        <w:jc w:val="both"/>
        <w:rPr>
          <w:rFonts w:ascii="Arial" w:hAnsi="Arial" w:cs="Arial"/>
          <w:sz w:val="26"/>
          <w:szCs w:val="26"/>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891"/>
      </w:tblGrid>
      <w:tr w:rsidR="00977C50" w:rsidRPr="00680A47" w:rsidTr="00977C50">
        <w:tc>
          <w:tcPr>
            <w:tcW w:w="6804"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rPr>
              <w:t>Захід</w:t>
            </w:r>
          </w:p>
        </w:tc>
        <w:tc>
          <w:tcPr>
            <w:tcW w:w="2977"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rPr>
              <w:t>Відповідальний виконавець</w:t>
            </w:r>
          </w:p>
        </w:tc>
      </w:tr>
      <w:tr w:rsidR="00977C50" w:rsidRPr="00680A47" w:rsidTr="00977C50">
        <w:tc>
          <w:tcPr>
            <w:tcW w:w="6804" w:type="dxa"/>
            <w:tcBorders>
              <w:top w:val="single" w:sz="4" w:space="0" w:color="auto"/>
              <w:left w:val="single" w:sz="4" w:space="0" w:color="auto"/>
              <w:bottom w:val="single" w:sz="4" w:space="0" w:color="auto"/>
              <w:right w:val="single" w:sz="4" w:space="0" w:color="auto"/>
            </w:tcBorders>
          </w:tcPr>
          <w:p w:rsidR="00977C50" w:rsidRPr="00680A47" w:rsidRDefault="00977C50" w:rsidP="00F30974">
            <w:pPr>
              <w:spacing w:line="240" w:lineRule="atLeast"/>
              <w:jc w:val="both"/>
              <w:rPr>
                <w:rFonts w:ascii="Arial" w:hAnsi="Arial" w:cs="Arial"/>
                <w:sz w:val="26"/>
                <w:szCs w:val="26"/>
              </w:rPr>
            </w:pPr>
            <w:r w:rsidRPr="00680A47">
              <w:rPr>
                <w:rFonts w:ascii="Arial" w:hAnsi="Arial" w:cs="Arial"/>
                <w:sz w:val="26"/>
                <w:szCs w:val="26"/>
                <w:shd w:val="clear" w:color="auto" w:fill="FFFFFF"/>
              </w:rPr>
              <w:t>Надання бізнес-ваучерів для підтримки ветеранів, їхніх дружин</w:t>
            </w:r>
            <w:r w:rsidR="00F30974">
              <w:rPr>
                <w:rFonts w:ascii="Arial" w:hAnsi="Arial" w:cs="Arial"/>
                <w:sz w:val="26"/>
                <w:szCs w:val="26"/>
                <w:shd w:val="clear" w:color="auto" w:fill="FFFFFF"/>
              </w:rPr>
              <w:t xml:space="preserve"> </w:t>
            </w:r>
            <w:r w:rsidRPr="00680A47">
              <w:rPr>
                <w:rFonts w:ascii="Arial" w:hAnsi="Arial" w:cs="Arial"/>
                <w:sz w:val="26"/>
                <w:szCs w:val="26"/>
                <w:shd w:val="clear" w:color="auto" w:fill="FFFFFF"/>
              </w:rPr>
              <w:t>/</w:t>
            </w:r>
            <w:r w:rsidR="00F30974">
              <w:rPr>
                <w:rFonts w:ascii="Arial" w:hAnsi="Arial" w:cs="Arial"/>
                <w:sz w:val="26"/>
                <w:szCs w:val="26"/>
                <w:shd w:val="clear" w:color="auto" w:fill="FFFFFF"/>
              </w:rPr>
              <w:t xml:space="preserve"> </w:t>
            </w:r>
            <w:r w:rsidRPr="00680A47">
              <w:rPr>
                <w:rFonts w:ascii="Arial" w:hAnsi="Arial" w:cs="Arial"/>
                <w:sz w:val="26"/>
                <w:szCs w:val="26"/>
                <w:shd w:val="clear" w:color="auto" w:fill="FFFFFF"/>
              </w:rPr>
              <w:t>чоловіків на суму до  300 тис. грн для започаткування або розвитку власної справи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 xml:space="preserve">Департамент </w:t>
            </w:r>
          </w:p>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 xml:space="preserve">економічного </w:t>
            </w:r>
          </w:p>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розвитку</w:t>
            </w:r>
          </w:p>
          <w:p w:rsidR="00977C50" w:rsidRPr="00680A47" w:rsidRDefault="00977C50" w:rsidP="00977C50">
            <w:pPr>
              <w:spacing w:line="240" w:lineRule="atLeast"/>
              <w:jc w:val="center"/>
              <w:rPr>
                <w:rFonts w:ascii="Arial" w:hAnsi="Arial" w:cs="Arial"/>
                <w:sz w:val="26"/>
                <w:szCs w:val="26"/>
              </w:rPr>
            </w:pPr>
          </w:p>
        </w:tc>
      </w:tr>
    </w:tbl>
    <w:p w:rsidR="00977C50" w:rsidRPr="00B567CD" w:rsidRDefault="00977C50" w:rsidP="00977C50">
      <w:pPr>
        <w:shd w:val="clear" w:color="auto" w:fill="FFFFFF"/>
        <w:spacing w:line="240" w:lineRule="atLeast"/>
        <w:jc w:val="both"/>
        <w:rPr>
          <w:rFonts w:ascii="Arial" w:hAnsi="Arial" w:cs="Arial"/>
          <w:shd w:val="clear" w:color="auto" w:fill="FFFFFF"/>
        </w:rPr>
      </w:pPr>
    </w:p>
    <w:p w:rsidR="00977C50" w:rsidRPr="00680A47" w:rsidRDefault="00977C50" w:rsidP="00977C50">
      <w:pPr>
        <w:shd w:val="clear" w:color="auto" w:fill="FFFFFF"/>
        <w:spacing w:line="240" w:lineRule="atLeast"/>
        <w:ind w:firstLine="851"/>
        <w:jc w:val="both"/>
        <w:rPr>
          <w:rFonts w:ascii="Arial" w:hAnsi="Arial" w:cs="Arial"/>
          <w:sz w:val="26"/>
          <w:szCs w:val="26"/>
          <w:shd w:val="clear" w:color="auto" w:fill="FFFFFF"/>
        </w:rPr>
      </w:pPr>
      <w:r w:rsidRPr="00680A47">
        <w:rPr>
          <w:rFonts w:ascii="Arial" w:hAnsi="Arial" w:cs="Arial"/>
          <w:sz w:val="26"/>
          <w:szCs w:val="26"/>
          <w:shd w:val="clear" w:color="auto" w:fill="FFFFFF"/>
        </w:rPr>
        <w:t>2.15. Для покращення умов проживання та побутових умов ветеранів, які безпосередньо брали участь в антитерористичній операції</w:t>
      </w:r>
      <w:r w:rsidR="00F30974">
        <w:rPr>
          <w:rFonts w:ascii="Arial" w:hAnsi="Arial" w:cs="Arial"/>
          <w:sz w:val="26"/>
          <w:szCs w:val="26"/>
          <w:shd w:val="clear" w:color="auto" w:fill="FFFFFF"/>
        </w:rPr>
        <w:t xml:space="preserve"> </w:t>
      </w:r>
      <w:r w:rsidRPr="00680A47">
        <w:rPr>
          <w:rFonts w:ascii="Arial" w:hAnsi="Arial" w:cs="Arial"/>
          <w:sz w:val="26"/>
          <w:szCs w:val="26"/>
          <w:shd w:val="clear" w:color="auto" w:fill="FFFFFF"/>
        </w:rPr>
        <w:t>/</w:t>
      </w:r>
      <w:r w:rsidR="00F30974">
        <w:rPr>
          <w:rFonts w:ascii="Arial" w:hAnsi="Arial" w:cs="Arial"/>
          <w:sz w:val="26"/>
          <w:szCs w:val="26"/>
          <w:shd w:val="clear" w:color="auto" w:fill="FFFFFF"/>
        </w:rPr>
        <w:t xml:space="preserve"> </w:t>
      </w:r>
      <w:r w:rsidRPr="00680A47">
        <w:rPr>
          <w:rFonts w:ascii="Arial" w:hAnsi="Arial" w:cs="Arial"/>
          <w:sz w:val="26"/>
          <w:szCs w:val="26"/>
          <w:shd w:val="clear" w:color="auto" w:fill="FFFFFF"/>
        </w:rPr>
        <w:t xml:space="preserve">ООС, Захисників та Захисниць України, реалізовується Програма іпотечного кредитування "є-Оселя" у м. Львові, зокрема погашення з бюджету Львівської міської територіальної громади 5 відсотків від вартості квартири (який становить ¼ від обов’язкового першого внеску 20 відсотків) відповідно до постанови Кабінету Міністрів України від 02.08.2022 № 856 </w:t>
      </w:r>
      <w:r w:rsidRPr="00680A47">
        <w:rPr>
          <w:rFonts w:ascii="Arial" w:hAnsi="Arial" w:cs="Arial"/>
          <w:bCs/>
          <w:sz w:val="26"/>
          <w:szCs w:val="26"/>
          <w:shd w:val="clear" w:color="auto" w:fill="FFFFFF"/>
        </w:rPr>
        <w:t>"Деякі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w:t>
      </w:r>
      <w:r>
        <w:rPr>
          <w:rFonts w:ascii="Arial" w:hAnsi="Arial" w:cs="Arial"/>
          <w:bCs/>
          <w:sz w:val="26"/>
          <w:szCs w:val="26"/>
          <w:shd w:val="clear" w:color="auto" w:fill="FFFFFF"/>
        </w:rPr>
        <w:t>.</w:t>
      </w:r>
    </w:p>
    <w:p w:rsidR="00977C50" w:rsidRPr="00680A47" w:rsidRDefault="00977C50" w:rsidP="00977C50">
      <w:pPr>
        <w:shd w:val="clear" w:color="auto" w:fill="FFFFFF"/>
        <w:spacing w:line="240" w:lineRule="atLeast"/>
        <w:ind w:firstLine="851"/>
        <w:jc w:val="both"/>
        <w:rPr>
          <w:rFonts w:ascii="Arial" w:hAnsi="Arial" w:cs="Arial"/>
          <w:sz w:val="26"/>
          <w:szCs w:val="26"/>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2876"/>
      </w:tblGrid>
      <w:tr w:rsidR="00977C50" w:rsidRPr="00680A47" w:rsidTr="00977C50">
        <w:tc>
          <w:tcPr>
            <w:tcW w:w="6360"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rPr>
              <w:t>Захід</w:t>
            </w:r>
          </w:p>
        </w:tc>
        <w:tc>
          <w:tcPr>
            <w:tcW w:w="2876"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rPr>
              <w:t>Відповідальний виконавець</w:t>
            </w:r>
          </w:p>
        </w:tc>
      </w:tr>
      <w:tr w:rsidR="00977C50" w:rsidRPr="00680A47" w:rsidTr="00977C50">
        <w:tc>
          <w:tcPr>
            <w:tcW w:w="6360" w:type="dxa"/>
            <w:tcBorders>
              <w:top w:val="single" w:sz="4" w:space="0" w:color="auto"/>
              <w:left w:val="single" w:sz="4" w:space="0" w:color="auto"/>
              <w:bottom w:val="single" w:sz="4" w:space="0" w:color="auto"/>
              <w:right w:val="single" w:sz="4" w:space="0" w:color="auto"/>
            </w:tcBorders>
          </w:tcPr>
          <w:p w:rsidR="00977C50" w:rsidRPr="00680A47" w:rsidRDefault="00977C50" w:rsidP="00F30974">
            <w:pPr>
              <w:spacing w:line="240" w:lineRule="atLeast"/>
              <w:rPr>
                <w:rFonts w:ascii="Arial" w:hAnsi="Arial" w:cs="Arial"/>
                <w:sz w:val="26"/>
                <w:szCs w:val="26"/>
              </w:rPr>
            </w:pPr>
            <w:r w:rsidRPr="00680A47">
              <w:rPr>
                <w:rFonts w:ascii="Arial" w:hAnsi="Arial" w:cs="Arial"/>
                <w:sz w:val="26"/>
                <w:szCs w:val="26"/>
              </w:rPr>
              <w:t xml:space="preserve">Погашення з бюджету Львівської міської територіальної громади 5 відсотків від вартості квартири (який становить ¼ від обов’язкового першого внеску 20 відсотків) за Програмою доступного кредитування житла "є-Оселя" для черговиків Львівської міської територіальної громади пільгових категорій, а саме: </w:t>
            </w:r>
          </w:p>
          <w:p w:rsidR="00977C50" w:rsidRPr="00680A47" w:rsidRDefault="00977C50" w:rsidP="00F30974">
            <w:pPr>
              <w:spacing w:line="240" w:lineRule="atLeast"/>
              <w:rPr>
                <w:rFonts w:ascii="Arial" w:hAnsi="Arial" w:cs="Arial"/>
                <w:sz w:val="26"/>
                <w:szCs w:val="26"/>
              </w:rPr>
            </w:pPr>
            <w:r w:rsidRPr="00680A47">
              <w:rPr>
                <w:rFonts w:ascii="Arial" w:hAnsi="Arial" w:cs="Arial"/>
                <w:sz w:val="26"/>
                <w:szCs w:val="26"/>
              </w:rPr>
              <w:t xml:space="preserve">1. Осіб з інвалідністю внаслідок війни 3 групи. </w:t>
            </w:r>
          </w:p>
          <w:p w:rsidR="00977C50" w:rsidRPr="00680A47" w:rsidRDefault="00977C50" w:rsidP="00F30974">
            <w:pPr>
              <w:spacing w:line="240" w:lineRule="atLeast"/>
              <w:rPr>
                <w:rFonts w:ascii="Arial" w:hAnsi="Arial" w:cs="Arial"/>
                <w:sz w:val="26"/>
                <w:szCs w:val="26"/>
              </w:rPr>
            </w:pPr>
            <w:r w:rsidRPr="00680A47">
              <w:rPr>
                <w:rFonts w:ascii="Arial" w:hAnsi="Arial" w:cs="Arial"/>
                <w:sz w:val="26"/>
                <w:szCs w:val="26"/>
              </w:rPr>
              <w:t xml:space="preserve">2. Осіб з інвалідністю внаслідок війни 1 та 2 групи та членів сімей загиблих Захисників та Захисниць України, на яких не поширюється дія постанови Кабінету Міністрів України від 19.10.2016 № 719 </w:t>
            </w:r>
            <w:r w:rsidRPr="00680A47">
              <w:rPr>
                <w:rFonts w:ascii="Arial" w:hAnsi="Arial" w:cs="Arial"/>
                <w:bCs/>
                <w:sz w:val="26"/>
                <w:szCs w:val="26"/>
                <w:shd w:val="clear" w:color="auto" w:fill="FFFFFF"/>
              </w:rPr>
              <w:lastRenderedPageBreak/>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rsidR="00977C50" w:rsidRPr="00680A47" w:rsidRDefault="00977C50" w:rsidP="00F30974">
            <w:pPr>
              <w:spacing w:line="240" w:lineRule="atLeast"/>
              <w:rPr>
                <w:rFonts w:ascii="Arial" w:hAnsi="Arial" w:cs="Arial"/>
                <w:sz w:val="26"/>
                <w:szCs w:val="26"/>
              </w:rPr>
            </w:pPr>
            <w:r w:rsidRPr="00680A47">
              <w:rPr>
                <w:rFonts w:ascii="Arial" w:hAnsi="Arial" w:cs="Arial"/>
                <w:sz w:val="26"/>
                <w:szCs w:val="26"/>
              </w:rPr>
              <w:t>3. Учасників бойових дій, які безпосередньо брали участь в антитерористичній операції</w:t>
            </w:r>
            <w:r w:rsidR="00F30974">
              <w:rPr>
                <w:rFonts w:ascii="Arial" w:hAnsi="Arial" w:cs="Arial"/>
                <w:sz w:val="26"/>
                <w:szCs w:val="26"/>
              </w:rPr>
              <w:t xml:space="preserve"> </w:t>
            </w:r>
            <w:r w:rsidRPr="00680A47">
              <w:rPr>
                <w:rFonts w:ascii="Arial" w:hAnsi="Arial" w:cs="Arial"/>
                <w:sz w:val="26"/>
                <w:szCs w:val="26"/>
              </w:rPr>
              <w:t>/</w:t>
            </w:r>
            <w:r w:rsidR="00F30974">
              <w:rPr>
                <w:rFonts w:ascii="Arial" w:hAnsi="Arial" w:cs="Arial"/>
                <w:sz w:val="26"/>
                <w:szCs w:val="26"/>
              </w:rPr>
              <w:t xml:space="preserve"> </w:t>
            </w:r>
            <w:r w:rsidRPr="00680A47">
              <w:rPr>
                <w:rFonts w:ascii="Arial" w:hAnsi="Arial" w:cs="Arial"/>
                <w:sz w:val="26"/>
                <w:szCs w:val="26"/>
              </w:rPr>
              <w:t xml:space="preserve">ООС, у заходах, необхідних для забезпечення оборони України </w:t>
            </w:r>
            <w:r w:rsidRPr="00680A47">
              <w:rPr>
                <w:rFonts w:ascii="Arial" w:hAnsi="Arial" w:cs="Arial"/>
                <w:sz w:val="26"/>
                <w:szCs w:val="26"/>
                <w:shd w:val="clear" w:color="auto" w:fill="FFFFFF"/>
              </w:rPr>
              <w:t>у зв’язку з військовою агресією російської федерації проти України</w:t>
            </w:r>
          </w:p>
        </w:tc>
        <w:tc>
          <w:tcPr>
            <w:tcW w:w="2876"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lastRenderedPageBreak/>
              <w:t xml:space="preserve">Управління </w:t>
            </w:r>
          </w:p>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 xml:space="preserve">житлового господарства департаменту </w:t>
            </w:r>
          </w:p>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 xml:space="preserve">житлового господарства </w:t>
            </w:r>
          </w:p>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та інфраструктури</w:t>
            </w:r>
          </w:p>
        </w:tc>
      </w:tr>
    </w:tbl>
    <w:p w:rsidR="00977C50" w:rsidRPr="00680A47" w:rsidRDefault="00977C50" w:rsidP="00977C50">
      <w:pPr>
        <w:shd w:val="clear" w:color="auto" w:fill="FFFFFF"/>
        <w:spacing w:line="240" w:lineRule="atLeast"/>
        <w:jc w:val="both"/>
        <w:rPr>
          <w:rFonts w:ascii="Arial" w:hAnsi="Arial" w:cs="Arial"/>
          <w:sz w:val="26"/>
          <w:szCs w:val="26"/>
          <w:shd w:val="clear" w:color="auto" w:fill="FFFFFF"/>
        </w:rPr>
      </w:pPr>
    </w:p>
    <w:p w:rsidR="00977C50" w:rsidRPr="00680A47" w:rsidRDefault="00977C50" w:rsidP="00977C50">
      <w:pPr>
        <w:shd w:val="clear" w:color="auto" w:fill="FFFFFF"/>
        <w:spacing w:line="240" w:lineRule="atLeast"/>
        <w:ind w:firstLine="851"/>
        <w:jc w:val="both"/>
        <w:rPr>
          <w:rFonts w:ascii="Arial" w:hAnsi="Arial" w:cs="Arial"/>
          <w:sz w:val="26"/>
          <w:szCs w:val="26"/>
          <w:shd w:val="clear" w:color="auto" w:fill="FFFFFF"/>
        </w:rPr>
      </w:pPr>
      <w:r w:rsidRPr="00680A47">
        <w:rPr>
          <w:rFonts w:ascii="Arial" w:hAnsi="Arial" w:cs="Arial"/>
          <w:sz w:val="26"/>
          <w:szCs w:val="26"/>
          <w:shd w:val="clear" w:color="auto" w:fill="FFFFFF"/>
        </w:rPr>
        <w:t xml:space="preserve">2.16. Завдання родини – виховати здорових розумних дітей, майбутнє нації. Одне з найважливіших питань для органів місцевого самоврядування – допомога батькам у вихованні дітей, належний соціальний захист та підтримка дітей. </w:t>
      </w:r>
    </w:p>
    <w:p w:rsidR="00977C50" w:rsidRPr="00680A47" w:rsidRDefault="00977C50" w:rsidP="00977C50">
      <w:pPr>
        <w:shd w:val="clear" w:color="auto" w:fill="FFFFFF"/>
        <w:spacing w:line="240" w:lineRule="atLeast"/>
        <w:ind w:firstLine="851"/>
        <w:jc w:val="both"/>
        <w:rPr>
          <w:rFonts w:ascii="Arial" w:hAnsi="Arial" w:cs="Arial"/>
          <w:sz w:val="26"/>
          <w:szCs w:val="26"/>
          <w:shd w:val="clear" w:color="auto" w:fill="FFFFFF"/>
        </w:rPr>
      </w:pPr>
      <w:r w:rsidRPr="00680A47">
        <w:rPr>
          <w:rFonts w:ascii="Arial" w:hAnsi="Arial" w:cs="Arial"/>
          <w:sz w:val="26"/>
          <w:szCs w:val="26"/>
          <w:shd w:val="clear" w:color="auto" w:fill="FFFFFF"/>
        </w:rPr>
        <w:t>2.17. Важливою складовою підтримки сімей військовослужбовців є підтримка та організація дозвілля, подорожей для дітей військовослужбовців, національно-патріотичне виховання.</w:t>
      </w:r>
    </w:p>
    <w:p w:rsidR="00977C50" w:rsidRPr="00680A47" w:rsidRDefault="00977C50" w:rsidP="00977C50">
      <w:pPr>
        <w:shd w:val="clear" w:color="auto" w:fill="FFFFFF"/>
        <w:spacing w:line="240" w:lineRule="atLeast"/>
        <w:ind w:firstLine="851"/>
        <w:jc w:val="both"/>
        <w:rPr>
          <w:rFonts w:ascii="Arial" w:hAnsi="Arial" w:cs="Arial"/>
          <w:sz w:val="26"/>
          <w:szCs w:val="26"/>
          <w:shd w:val="clear" w:color="auto" w:fill="FFFFFF"/>
        </w:rPr>
      </w:pPr>
      <w:r w:rsidRPr="00680A47">
        <w:rPr>
          <w:rFonts w:ascii="Arial" w:hAnsi="Arial" w:cs="Arial"/>
          <w:sz w:val="26"/>
          <w:szCs w:val="26"/>
          <w:shd w:val="clear" w:color="auto" w:fill="FFFFFF"/>
        </w:rPr>
        <w:t xml:space="preserve">2.18. Основними завданнями Комплексної програми в цій частині є такі заходи:  </w:t>
      </w:r>
    </w:p>
    <w:p w:rsidR="00977C50" w:rsidRPr="00B567CD" w:rsidRDefault="00977C50" w:rsidP="00977C50">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5665"/>
        <w:gridCol w:w="2879"/>
      </w:tblGrid>
      <w:tr w:rsidR="00977C50" w:rsidRPr="00680A47" w:rsidTr="00977C50">
        <w:tc>
          <w:tcPr>
            <w:tcW w:w="710"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rPr>
              <w:t>№ з/п</w:t>
            </w:r>
          </w:p>
        </w:tc>
        <w:tc>
          <w:tcPr>
            <w:tcW w:w="6094"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shd w:val="clear" w:color="auto" w:fill="FFFFFF"/>
              </w:rPr>
            </w:pPr>
            <w:r w:rsidRPr="00680A47">
              <w:rPr>
                <w:rFonts w:ascii="Arial" w:hAnsi="Arial" w:cs="Arial"/>
                <w:sz w:val="26"/>
                <w:szCs w:val="26"/>
              </w:rPr>
              <w:t>Відповідальний виконавець</w:t>
            </w:r>
          </w:p>
        </w:tc>
      </w:tr>
      <w:tr w:rsidR="00977C50" w:rsidRPr="00680A47" w:rsidTr="00977C50">
        <w:tc>
          <w:tcPr>
            <w:tcW w:w="710"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rPr>
            </w:pPr>
            <w:r w:rsidRPr="00680A47">
              <w:rPr>
                <w:rFonts w:ascii="Arial" w:hAnsi="Arial" w:cs="Arial"/>
                <w:sz w:val="26"/>
                <w:szCs w:val="26"/>
              </w:rPr>
              <w:t>1.</w:t>
            </w:r>
          </w:p>
        </w:tc>
        <w:tc>
          <w:tcPr>
            <w:tcW w:w="6094" w:type="dxa"/>
            <w:tcBorders>
              <w:top w:val="single" w:sz="4" w:space="0" w:color="auto"/>
              <w:left w:val="single" w:sz="4" w:space="0" w:color="auto"/>
              <w:bottom w:val="single" w:sz="4" w:space="0" w:color="auto"/>
              <w:right w:val="single" w:sz="4" w:space="0" w:color="auto"/>
            </w:tcBorders>
          </w:tcPr>
          <w:p w:rsidR="00977C50" w:rsidRPr="00680A47" w:rsidRDefault="00977C50" w:rsidP="00F30974">
            <w:pPr>
              <w:spacing w:line="240" w:lineRule="atLeast"/>
              <w:rPr>
                <w:rFonts w:ascii="Arial" w:hAnsi="Arial" w:cs="Arial"/>
                <w:bCs/>
                <w:sz w:val="26"/>
                <w:szCs w:val="26"/>
              </w:rPr>
            </w:pPr>
            <w:r w:rsidRPr="00680A47">
              <w:rPr>
                <w:rFonts w:ascii="Arial" w:hAnsi="Arial" w:cs="Arial"/>
                <w:bCs/>
                <w:sz w:val="26"/>
                <w:szCs w:val="26"/>
              </w:rPr>
              <w:t>Безоплатне відвідування дітьми спортивних секцій, гуртків, майстерень та майстер-класів, що організовані  громадськими організаціями, юридичними особами і суб’єктами підприємницької діяльності –фізичними особами у закладах дошкільної, загальної середньої освіти Львівської міської територіальної громади</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розвитку освіти департаменту освіти та культури</w:t>
            </w:r>
          </w:p>
        </w:tc>
      </w:tr>
      <w:tr w:rsidR="00977C50" w:rsidRPr="00680A47" w:rsidTr="00977C50">
        <w:tc>
          <w:tcPr>
            <w:tcW w:w="710"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rPr>
            </w:pPr>
            <w:r w:rsidRPr="00680A47">
              <w:rPr>
                <w:rFonts w:ascii="Arial" w:hAnsi="Arial" w:cs="Arial"/>
                <w:sz w:val="26"/>
                <w:szCs w:val="26"/>
              </w:rPr>
              <w:t>2.</w:t>
            </w:r>
          </w:p>
        </w:tc>
        <w:tc>
          <w:tcPr>
            <w:tcW w:w="6094" w:type="dxa"/>
            <w:tcBorders>
              <w:top w:val="single" w:sz="4" w:space="0" w:color="auto"/>
              <w:left w:val="single" w:sz="4" w:space="0" w:color="auto"/>
              <w:bottom w:val="single" w:sz="4" w:space="0" w:color="auto"/>
              <w:right w:val="single" w:sz="4" w:space="0" w:color="auto"/>
            </w:tcBorders>
          </w:tcPr>
          <w:p w:rsidR="00977C50" w:rsidRPr="00680A47" w:rsidRDefault="00977C50" w:rsidP="00F30974">
            <w:pPr>
              <w:spacing w:line="240" w:lineRule="atLeast"/>
              <w:rPr>
                <w:rFonts w:ascii="Arial" w:hAnsi="Arial" w:cs="Arial"/>
                <w:bCs/>
                <w:sz w:val="26"/>
                <w:szCs w:val="26"/>
              </w:rPr>
            </w:pPr>
            <w:r w:rsidRPr="00680A47">
              <w:rPr>
                <w:rFonts w:ascii="Arial" w:hAnsi="Arial" w:cs="Arial"/>
                <w:bCs/>
                <w:sz w:val="26"/>
                <w:szCs w:val="26"/>
              </w:rPr>
              <w:t>Безоплатне навчання в міських мистецьких школах Львівської міської територіальної громади для дітей учасників бойових дій та дітей загиблих учасників бойових дій</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культури департаменту освіти та культури</w:t>
            </w:r>
          </w:p>
        </w:tc>
      </w:tr>
      <w:tr w:rsidR="00977C50" w:rsidRPr="00680A47" w:rsidTr="00977C50">
        <w:tc>
          <w:tcPr>
            <w:tcW w:w="710"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rPr>
            </w:pPr>
            <w:r w:rsidRPr="00680A47">
              <w:rPr>
                <w:rFonts w:ascii="Arial" w:hAnsi="Arial" w:cs="Arial"/>
                <w:sz w:val="26"/>
                <w:szCs w:val="26"/>
              </w:rPr>
              <w:t>3.</w:t>
            </w:r>
          </w:p>
        </w:tc>
        <w:tc>
          <w:tcPr>
            <w:tcW w:w="6094" w:type="dxa"/>
            <w:tcBorders>
              <w:top w:val="single" w:sz="4" w:space="0" w:color="auto"/>
              <w:left w:val="single" w:sz="4" w:space="0" w:color="auto"/>
              <w:bottom w:val="single" w:sz="4" w:space="0" w:color="auto"/>
              <w:right w:val="single" w:sz="4" w:space="0" w:color="auto"/>
            </w:tcBorders>
          </w:tcPr>
          <w:p w:rsidR="00977C50" w:rsidRPr="00680A47" w:rsidRDefault="00977C50" w:rsidP="00F30974">
            <w:pPr>
              <w:spacing w:line="240" w:lineRule="atLeast"/>
              <w:rPr>
                <w:rFonts w:ascii="Arial" w:hAnsi="Arial" w:cs="Arial"/>
                <w:bCs/>
                <w:sz w:val="26"/>
                <w:szCs w:val="26"/>
              </w:rPr>
            </w:pPr>
            <w:r w:rsidRPr="00680A47">
              <w:rPr>
                <w:rFonts w:ascii="Arial" w:hAnsi="Arial" w:cs="Arial"/>
                <w:bCs/>
                <w:sz w:val="26"/>
                <w:szCs w:val="26"/>
              </w:rPr>
              <w:t>Безкоштовне відвідування дитячо-юнацьких спортивних шкіл м. Львова для дітей учасників бойових дій</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розвитку освіти департаменту освіти та культури</w:t>
            </w:r>
          </w:p>
        </w:tc>
      </w:tr>
      <w:tr w:rsidR="00977C50" w:rsidRPr="00680A47" w:rsidTr="00977C50">
        <w:tc>
          <w:tcPr>
            <w:tcW w:w="710"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rPr>
            </w:pPr>
            <w:r w:rsidRPr="00680A47">
              <w:rPr>
                <w:rFonts w:ascii="Arial" w:hAnsi="Arial" w:cs="Arial"/>
                <w:sz w:val="26"/>
                <w:szCs w:val="26"/>
              </w:rPr>
              <w:t>4.</w:t>
            </w:r>
          </w:p>
        </w:tc>
        <w:tc>
          <w:tcPr>
            <w:tcW w:w="6094" w:type="dxa"/>
            <w:tcBorders>
              <w:top w:val="single" w:sz="4" w:space="0" w:color="auto"/>
              <w:left w:val="single" w:sz="4" w:space="0" w:color="auto"/>
              <w:bottom w:val="single" w:sz="4" w:space="0" w:color="auto"/>
              <w:right w:val="single" w:sz="4" w:space="0" w:color="auto"/>
            </w:tcBorders>
          </w:tcPr>
          <w:p w:rsidR="00977C50" w:rsidRPr="00680A47" w:rsidRDefault="00977C50" w:rsidP="00F30974">
            <w:pPr>
              <w:spacing w:line="240" w:lineRule="atLeast"/>
              <w:rPr>
                <w:rFonts w:ascii="Arial" w:hAnsi="Arial" w:cs="Arial"/>
                <w:bCs/>
                <w:sz w:val="26"/>
                <w:szCs w:val="26"/>
              </w:rPr>
            </w:pPr>
            <w:r w:rsidRPr="00680A47">
              <w:rPr>
                <w:rFonts w:ascii="Arial" w:hAnsi="Arial" w:cs="Arial"/>
                <w:sz w:val="26"/>
                <w:szCs w:val="26"/>
              </w:rPr>
              <w:t>Безкоштовне відвідування гуртків дітьми ветеранів війни у закладах позашкілля УДЮМК у кожному районі міста Львова</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розвитку освіти департаменту освіти та культури</w:t>
            </w:r>
          </w:p>
        </w:tc>
      </w:tr>
      <w:tr w:rsidR="00977C50" w:rsidRPr="00680A47" w:rsidTr="00977C50">
        <w:tc>
          <w:tcPr>
            <w:tcW w:w="710"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rPr>
            </w:pPr>
            <w:r w:rsidRPr="00680A47">
              <w:rPr>
                <w:rFonts w:ascii="Arial" w:hAnsi="Arial" w:cs="Arial"/>
                <w:sz w:val="26"/>
                <w:szCs w:val="26"/>
              </w:rPr>
              <w:t>5.</w:t>
            </w:r>
          </w:p>
        </w:tc>
        <w:tc>
          <w:tcPr>
            <w:tcW w:w="6094" w:type="dxa"/>
            <w:tcBorders>
              <w:top w:val="single" w:sz="4" w:space="0" w:color="auto"/>
              <w:left w:val="single" w:sz="4" w:space="0" w:color="auto"/>
              <w:bottom w:val="single" w:sz="4" w:space="0" w:color="auto"/>
              <w:right w:val="single" w:sz="4" w:space="0" w:color="auto"/>
            </w:tcBorders>
          </w:tcPr>
          <w:p w:rsidR="00977C50" w:rsidRPr="00680A47" w:rsidRDefault="00977C50" w:rsidP="00F30974">
            <w:pPr>
              <w:spacing w:line="240" w:lineRule="atLeast"/>
              <w:rPr>
                <w:rFonts w:ascii="Arial" w:hAnsi="Arial" w:cs="Arial"/>
                <w:sz w:val="26"/>
                <w:szCs w:val="26"/>
              </w:rPr>
            </w:pPr>
            <w:r w:rsidRPr="00680A47">
              <w:rPr>
                <w:rFonts w:ascii="Arial" w:hAnsi="Arial" w:cs="Arial"/>
                <w:bCs/>
                <w:sz w:val="26"/>
                <w:szCs w:val="26"/>
              </w:rPr>
              <w:t xml:space="preserve">Безоплатний відпочинок </w:t>
            </w:r>
            <w:r w:rsidRPr="00680A47">
              <w:rPr>
                <w:rFonts w:ascii="Arial" w:hAnsi="Arial" w:cs="Arial"/>
                <w:sz w:val="26"/>
                <w:szCs w:val="26"/>
              </w:rPr>
              <w:t>в дитячих таборах, підпорядкованих управлінню освіти департаменту розвитку</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розвитку освіти департаменту освіти та культури</w:t>
            </w:r>
          </w:p>
        </w:tc>
      </w:tr>
      <w:tr w:rsidR="00977C50" w:rsidRPr="00680A47" w:rsidTr="00977C50">
        <w:tc>
          <w:tcPr>
            <w:tcW w:w="710"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rPr>
            </w:pPr>
            <w:r w:rsidRPr="00680A47">
              <w:rPr>
                <w:rFonts w:ascii="Arial" w:hAnsi="Arial" w:cs="Arial"/>
                <w:sz w:val="26"/>
                <w:szCs w:val="26"/>
              </w:rPr>
              <w:t>6.</w:t>
            </w:r>
          </w:p>
        </w:tc>
        <w:tc>
          <w:tcPr>
            <w:tcW w:w="6094" w:type="dxa"/>
            <w:tcBorders>
              <w:top w:val="single" w:sz="4" w:space="0" w:color="auto"/>
              <w:left w:val="single" w:sz="4" w:space="0" w:color="auto"/>
              <w:bottom w:val="single" w:sz="4" w:space="0" w:color="auto"/>
              <w:right w:val="single" w:sz="4" w:space="0" w:color="auto"/>
            </w:tcBorders>
          </w:tcPr>
          <w:p w:rsidR="00977C50" w:rsidRPr="00680A47" w:rsidRDefault="00977C50" w:rsidP="00F30974">
            <w:pPr>
              <w:spacing w:line="240" w:lineRule="atLeast"/>
              <w:rPr>
                <w:rFonts w:ascii="Arial" w:hAnsi="Arial" w:cs="Arial"/>
                <w:bCs/>
                <w:sz w:val="26"/>
                <w:szCs w:val="26"/>
              </w:rPr>
            </w:pPr>
            <w:r w:rsidRPr="00680A47">
              <w:rPr>
                <w:rFonts w:ascii="Arial" w:hAnsi="Arial" w:cs="Arial"/>
                <w:bCs/>
                <w:sz w:val="26"/>
                <w:szCs w:val="26"/>
              </w:rPr>
              <w:t>Безкоштовне оздоровлення дітей в таборах на території України та за кордоном</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розвитку освіти департаменту освіти та культури</w:t>
            </w:r>
          </w:p>
        </w:tc>
      </w:tr>
      <w:tr w:rsidR="00977C50" w:rsidRPr="00680A47" w:rsidTr="00977C50">
        <w:trPr>
          <w:trHeight w:val="819"/>
        </w:trPr>
        <w:tc>
          <w:tcPr>
            <w:tcW w:w="710" w:type="dxa"/>
            <w:tcBorders>
              <w:top w:val="single" w:sz="4" w:space="0" w:color="auto"/>
              <w:left w:val="single" w:sz="4" w:space="0" w:color="auto"/>
              <w:bottom w:val="single" w:sz="4" w:space="0" w:color="auto"/>
              <w:right w:val="single" w:sz="4" w:space="0" w:color="auto"/>
            </w:tcBorders>
          </w:tcPr>
          <w:p w:rsidR="00977C50" w:rsidRPr="00680A47" w:rsidRDefault="00977C50" w:rsidP="00977C50">
            <w:pPr>
              <w:spacing w:line="240" w:lineRule="atLeast"/>
              <w:jc w:val="center"/>
              <w:rPr>
                <w:rFonts w:ascii="Arial" w:hAnsi="Arial" w:cs="Arial"/>
                <w:sz w:val="26"/>
                <w:szCs w:val="26"/>
              </w:rPr>
            </w:pPr>
            <w:r w:rsidRPr="00680A47">
              <w:rPr>
                <w:rFonts w:ascii="Arial" w:hAnsi="Arial" w:cs="Arial"/>
                <w:sz w:val="26"/>
                <w:szCs w:val="26"/>
              </w:rPr>
              <w:t>7.</w:t>
            </w:r>
          </w:p>
        </w:tc>
        <w:tc>
          <w:tcPr>
            <w:tcW w:w="6094" w:type="dxa"/>
            <w:tcBorders>
              <w:top w:val="single" w:sz="4" w:space="0" w:color="auto"/>
              <w:left w:val="single" w:sz="4" w:space="0" w:color="auto"/>
              <w:bottom w:val="single" w:sz="4" w:space="0" w:color="auto"/>
              <w:right w:val="single" w:sz="4" w:space="0" w:color="auto"/>
            </w:tcBorders>
          </w:tcPr>
          <w:p w:rsidR="00977C50" w:rsidRPr="00680A47" w:rsidRDefault="00977C50" w:rsidP="00F30974">
            <w:pPr>
              <w:spacing w:line="240" w:lineRule="atLeast"/>
              <w:rPr>
                <w:rFonts w:ascii="Arial" w:hAnsi="Arial" w:cs="Arial"/>
                <w:sz w:val="26"/>
                <w:szCs w:val="26"/>
              </w:rPr>
            </w:pPr>
            <w:r w:rsidRPr="00680A47">
              <w:rPr>
                <w:rFonts w:ascii="Arial" w:hAnsi="Arial" w:cs="Arial"/>
                <w:bCs/>
                <w:sz w:val="26"/>
                <w:szCs w:val="26"/>
              </w:rPr>
              <w:t xml:space="preserve">Відкриття Центрів національно-патріотичного виховання у порядку, затвердженому виконавчим комітетом </w:t>
            </w:r>
          </w:p>
        </w:tc>
        <w:tc>
          <w:tcPr>
            <w:tcW w:w="2977" w:type="dxa"/>
            <w:tcBorders>
              <w:top w:val="single" w:sz="4" w:space="0" w:color="auto"/>
              <w:left w:val="single" w:sz="4" w:space="0" w:color="auto"/>
              <w:bottom w:val="single" w:sz="4" w:space="0" w:color="auto"/>
              <w:right w:val="single" w:sz="4" w:space="0" w:color="auto"/>
            </w:tcBorders>
          </w:tcPr>
          <w:p w:rsidR="00977C50" w:rsidRPr="00F30974" w:rsidRDefault="00977C50" w:rsidP="00977C50">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 xml:space="preserve">Департамент освіти та культури; управління освітньої </w:t>
            </w:r>
            <w:r w:rsidRPr="00F30974">
              <w:rPr>
                <w:rFonts w:ascii="Arial" w:hAnsi="Arial" w:cs="Arial"/>
                <w:color w:val="000000" w:themeColor="text1"/>
                <w:sz w:val="26"/>
                <w:szCs w:val="26"/>
              </w:rPr>
              <w:lastRenderedPageBreak/>
              <w:t>інфраструктури департаменту освіти та культури; управління розвитку освіти департаменту освіти та культури</w:t>
            </w:r>
          </w:p>
        </w:tc>
      </w:tr>
    </w:tbl>
    <w:p w:rsidR="00977C50" w:rsidRPr="00680A47" w:rsidRDefault="00977C50" w:rsidP="00977C50">
      <w:pPr>
        <w:shd w:val="clear" w:color="auto" w:fill="FFFFFF"/>
        <w:spacing w:line="240" w:lineRule="atLeast"/>
        <w:jc w:val="both"/>
        <w:rPr>
          <w:rFonts w:ascii="Arial" w:hAnsi="Arial" w:cs="Arial"/>
          <w:sz w:val="26"/>
          <w:szCs w:val="26"/>
          <w:shd w:val="clear" w:color="auto" w:fill="FFFFFF"/>
        </w:rPr>
      </w:pPr>
    </w:p>
    <w:p w:rsidR="00977C50" w:rsidRPr="00680A47" w:rsidRDefault="00977C50" w:rsidP="00977C50">
      <w:pPr>
        <w:shd w:val="clear" w:color="auto" w:fill="FFFFFF"/>
        <w:spacing w:line="240" w:lineRule="atLeast"/>
        <w:ind w:firstLine="709"/>
        <w:jc w:val="both"/>
        <w:rPr>
          <w:rFonts w:ascii="Arial" w:hAnsi="Arial" w:cs="Arial"/>
          <w:sz w:val="26"/>
          <w:szCs w:val="26"/>
          <w:shd w:val="clear" w:color="auto" w:fill="FFFFFF"/>
        </w:rPr>
      </w:pPr>
      <w:r w:rsidRPr="00680A47">
        <w:rPr>
          <w:rFonts w:ascii="Arial" w:hAnsi="Arial" w:cs="Arial"/>
          <w:sz w:val="26"/>
          <w:szCs w:val="26"/>
          <w:shd w:val="clear" w:color="auto" w:fill="FFFFFF"/>
        </w:rPr>
        <w:t>2.19. З метою збереження світлої пам’яті про загиблих Захисників та Захисниць України, щоденного нагадування про подвиг новітніх українських Героїв, виховання у дітей глибокої поваги та вдячності до українських Воїнів з початку бойових дій в Україні Львівська міська рада реалізовує низку заходів, спрямованих на вшанування та героїзацію – організація та супровід військових поховань, догляд за могилами Героїв, встановлення меморіальних таблиць на будинках, у яких проживали, або школах, у яких навчалися українські Воїни.</w:t>
      </w:r>
    </w:p>
    <w:p w:rsidR="00977C50" w:rsidRPr="00680A47" w:rsidRDefault="00977C50" w:rsidP="00977C50">
      <w:pPr>
        <w:shd w:val="clear" w:color="auto" w:fill="FFFFFF"/>
        <w:spacing w:line="240" w:lineRule="atLeast"/>
        <w:ind w:firstLine="709"/>
        <w:jc w:val="both"/>
        <w:rPr>
          <w:rFonts w:ascii="Arial" w:hAnsi="Arial" w:cs="Arial"/>
          <w:sz w:val="26"/>
          <w:szCs w:val="26"/>
          <w:shd w:val="clear" w:color="auto" w:fill="FFFFFF"/>
        </w:rPr>
      </w:pPr>
      <w:r w:rsidRPr="00680A47">
        <w:rPr>
          <w:rFonts w:ascii="Arial" w:hAnsi="Arial" w:cs="Arial"/>
          <w:sz w:val="26"/>
          <w:szCs w:val="26"/>
          <w:shd w:val="clear" w:color="auto" w:fill="FFFFFF"/>
        </w:rPr>
        <w:t xml:space="preserve">2.20. У цій частині здійснюються такі заходи: </w:t>
      </w:r>
    </w:p>
    <w:p w:rsidR="00977C50" w:rsidRPr="00A64010" w:rsidRDefault="00977C50" w:rsidP="00977C50">
      <w:pPr>
        <w:shd w:val="clear" w:color="auto" w:fill="FFFFFF"/>
        <w:spacing w:line="240" w:lineRule="atLeast"/>
        <w:ind w:firstLine="709"/>
        <w:jc w:val="both"/>
        <w:rPr>
          <w:rFonts w:ascii="Arial" w:hAnsi="Arial" w:cs="Arial"/>
          <w:sz w:val="26"/>
          <w:szCs w:val="26"/>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5656"/>
        <w:gridCol w:w="2888"/>
      </w:tblGrid>
      <w:tr w:rsidR="00977C50" w:rsidRPr="00A64010" w:rsidTr="00977C50">
        <w:tc>
          <w:tcPr>
            <w:tcW w:w="710" w:type="dxa"/>
            <w:tcBorders>
              <w:top w:val="single" w:sz="4" w:space="0" w:color="auto"/>
              <w:left w:val="single" w:sz="4" w:space="0" w:color="auto"/>
              <w:bottom w:val="single" w:sz="4" w:space="0" w:color="auto"/>
              <w:right w:val="single" w:sz="4" w:space="0" w:color="auto"/>
            </w:tcBorders>
          </w:tcPr>
          <w:p w:rsidR="00977C50" w:rsidRPr="00A64010" w:rsidRDefault="00977C50" w:rsidP="00977C50">
            <w:pPr>
              <w:spacing w:line="240" w:lineRule="atLeast"/>
              <w:jc w:val="center"/>
              <w:rPr>
                <w:rFonts w:ascii="Arial" w:hAnsi="Arial" w:cs="Arial"/>
                <w:sz w:val="26"/>
                <w:szCs w:val="26"/>
                <w:shd w:val="clear" w:color="auto" w:fill="FFFFFF"/>
              </w:rPr>
            </w:pPr>
            <w:r w:rsidRPr="00A64010">
              <w:rPr>
                <w:rFonts w:ascii="Arial" w:hAnsi="Arial" w:cs="Arial"/>
                <w:sz w:val="26"/>
                <w:szCs w:val="26"/>
              </w:rPr>
              <w:t>№ з/п</w:t>
            </w:r>
          </w:p>
        </w:tc>
        <w:tc>
          <w:tcPr>
            <w:tcW w:w="6094" w:type="dxa"/>
            <w:tcBorders>
              <w:top w:val="single" w:sz="4" w:space="0" w:color="auto"/>
              <w:left w:val="single" w:sz="4" w:space="0" w:color="auto"/>
              <w:bottom w:val="single" w:sz="4" w:space="0" w:color="auto"/>
              <w:right w:val="single" w:sz="4" w:space="0" w:color="auto"/>
            </w:tcBorders>
          </w:tcPr>
          <w:p w:rsidR="00977C50" w:rsidRPr="00A64010" w:rsidRDefault="00977C50" w:rsidP="00977C50">
            <w:pPr>
              <w:spacing w:line="240" w:lineRule="atLeast"/>
              <w:jc w:val="center"/>
              <w:rPr>
                <w:rFonts w:ascii="Arial" w:hAnsi="Arial" w:cs="Arial"/>
                <w:sz w:val="26"/>
                <w:szCs w:val="26"/>
                <w:shd w:val="clear" w:color="auto" w:fill="FFFFFF"/>
              </w:rPr>
            </w:pPr>
            <w:r w:rsidRPr="00A64010">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977C50" w:rsidRPr="00A64010" w:rsidRDefault="00977C50" w:rsidP="00977C50">
            <w:pPr>
              <w:spacing w:line="240" w:lineRule="atLeast"/>
              <w:jc w:val="center"/>
              <w:rPr>
                <w:rFonts w:ascii="Arial" w:hAnsi="Arial" w:cs="Arial"/>
                <w:sz w:val="26"/>
                <w:szCs w:val="26"/>
                <w:shd w:val="clear" w:color="auto" w:fill="FFFFFF"/>
              </w:rPr>
            </w:pPr>
            <w:r w:rsidRPr="00A64010">
              <w:rPr>
                <w:rFonts w:ascii="Arial" w:hAnsi="Arial" w:cs="Arial"/>
                <w:sz w:val="26"/>
                <w:szCs w:val="26"/>
              </w:rPr>
              <w:t>Відповідальний виконавець</w:t>
            </w:r>
          </w:p>
        </w:tc>
      </w:tr>
      <w:tr w:rsidR="00977C50" w:rsidRPr="00A64010" w:rsidTr="00977C50">
        <w:tc>
          <w:tcPr>
            <w:tcW w:w="710" w:type="dxa"/>
            <w:tcBorders>
              <w:top w:val="single" w:sz="4" w:space="0" w:color="auto"/>
              <w:left w:val="single" w:sz="4" w:space="0" w:color="auto"/>
              <w:bottom w:val="single" w:sz="4" w:space="0" w:color="auto"/>
              <w:right w:val="single" w:sz="4" w:space="0" w:color="auto"/>
            </w:tcBorders>
          </w:tcPr>
          <w:p w:rsidR="00977C50" w:rsidRPr="00A64010" w:rsidRDefault="00977C50" w:rsidP="00977C50">
            <w:pPr>
              <w:spacing w:line="240" w:lineRule="atLeast"/>
              <w:jc w:val="center"/>
              <w:rPr>
                <w:rFonts w:ascii="Arial" w:hAnsi="Arial" w:cs="Arial"/>
                <w:sz w:val="26"/>
                <w:szCs w:val="26"/>
              </w:rPr>
            </w:pPr>
            <w:r w:rsidRPr="00A64010">
              <w:rPr>
                <w:rFonts w:ascii="Arial" w:hAnsi="Arial" w:cs="Arial"/>
                <w:sz w:val="26"/>
                <w:szCs w:val="26"/>
              </w:rPr>
              <w:t>1.</w:t>
            </w:r>
          </w:p>
        </w:tc>
        <w:tc>
          <w:tcPr>
            <w:tcW w:w="6094" w:type="dxa"/>
            <w:tcBorders>
              <w:top w:val="single" w:sz="4" w:space="0" w:color="auto"/>
              <w:left w:val="single" w:sz="4" w:space="0" w:color="auto"/>
              <w:bottom w:val="single" w:sz="4" w:space="0" w:color="auto"/>
              <w:right w:val="single" w:sz="4" w:space="0" w:color="auto"/>
            </w:tcBorders>
          </w:tcPr>
          <w:p w:rsidR="00977C50" w:rsidRPr="00A64010" w:rsidRDefault="00977C50" w:rsidP="00F30974">
            <w:pPr>
              <w:spacing w:line="240" w:lineRule="atLeast"/>
              <w:rPr>
                <w:rFonts w:ascii="Arial" w:hAnsi="Arial" w:cs="Arial"/>
                <w:bCs/>
                <w:sz w:val="26"/>
                <w:szCs w:val="26"/>
              </w:rPr>
            </w:pPr>
            <w:r w:rsidRPr="00A64010">
              <w:rPr>
                <w:rFonts w:ascii="Arial" w:hAnsi="Arial" w:cs="Arial"/>
                <w:bCs/>
                <w:sz w:val="26"/>
                <w:szCs w:val="26"/>
              </w:rPr>
              <w:t xml:space="preserve">Вшанування загиблих (померлих) Захисників і Захисниць України </w:t>
            </w:r>
          </w:p>
        </w:tc>
        <w:tc>
          <w:tcPr>
            <w:tcW w:w="2977" w:type="dxa"/>
            <w:tcBorders>
              <w:top w:val="single" w:sz="4" w:space="0" w:color="auto"/>
              <w:left w:val="single" w:sz="4" w:space="0" w:color="auto"/>
              <w:bottom w:val="single" w:sz="4" w:space="0" w:color="auto"/>
              <w:right w:val="single" w:sz="4" w:space="0" w:color="auto"/>
            </w:tcBorders>
          </w:tcPr>
          <w:p w:rsidR="00977C50" w:rsidRPr="00A64010" w:rsidRDefault="00977C50" w:rsidP="00977C50">
            <w:pPr>
              <w:spacing w:line="240" w:lineRule="atLeast"/>
              <w:jc w:val="center"/>
              <w:rPr>
                <w:rFonts w:ascii="Arial" w:hAnsi="Arial" w:cs="Arial"/>
                <w:sz w:val="26"/>
                <w:szCs w:val="26"/>
              </w:rPr>
            </w:pPr>
            <w:r w:rsidRPr="00A64010">
              <w:rPr>
                <w:rFonts w:ascii="Arial" w:hAnsi="Arial" w:cs="Arial"/>
                <w:sz w:val="26"/>
                <w:szCs w:val="26"/>
              </w:rPr>
              <w:t xml:space="preserve">Управління внутрішньої політики, управління зовнішніх зв’язків і промоції, управління комунікації департаменту "Адміністрація міського голови", управління комунікації </w:t>
            </w:r>
          </w:p>
          <w:p w:rsidR="00977C50" w:rsidRPr="00A64010" w:rsidRDefault="00977C50" w:rsidP="00977C50">
            <w:pPr>
              <w:spacing w:line="240" w:lineRule="atLeast"/>
              <w:jc w:val="center"/>
              <w:rPr>
                <w:rFonts w:ascii="Arial" w:hAnsi="Arial" w:cs="Arial"/>
                <w:sz w:val="26"/>
                <w:szCs w:val="26"/>
              </w:rPr>
            </w:pPr>
            <w:r w:rsidRPr="00A64010">
              <w:rPr>
                <w:rFonts w:ascii="Arial" w:hAnsi="Arial" w:cs="Arial"/>
                <w:sz w:val="26"/>
                <w:szCs w:val="26"/>
              </w:rPr>
              <w:t xml:space="preserve">ЛКП "Муніципальна обрядова служба", ЛКП "Музей "Личаківський цвинтар", департамент міської мобільності та вуличної інфраструктури, Центр творчості та юнацтва Галичини, районні адміністрації </w:t>
            </w:r>
          </w:p>
          <w:p w:rsidR="00977C50" w:rsidRPr="00A64010" w:rsidRDefault="00977C50" w:rsidP="00977C50">
            <w:pPr>
              <w:spacing w:line="240" w:lineRule="atLeast"/>
              <w:jc w:val="center"/>
              <w:rPr>
                <w:rFonts w:ascii="Arial" w:hAnsi="Arial" w:cs="Arial"/>
                <w:sz w:val="26"/>
                <w:szCs w:val="26"/>
              </w:rPr>
            </w:pPr>
            <w:r w:rsidRPr="00A64010">
              <w:rPr>
                <w:rFonts w:ascii="Arial" w:hAnsi="Arial" w:cs="Arial"/>
                <w:sz w:val="26"/>
                <w:szCs w:val="26"/>
              </w:rPr>
              <w:t>м. Львова</w:t>
            </w:r>
          </w:p>
        </w:tc>
      </w:tr>
      <w:tr w:rsidR="00977C50" w:rsidRPr="00A64010" w:rsidTr="00977C50">
        <w:tc>
          <w:tcPr>
            <w:tcW w:w="710" w:type="dxa"/>
            <w:tcBorders>
              <w:top w:val="single" w:sz="4" w:space="0" w:color="auto"/>
              <w:left w:val="single" w:sz="4" w:space="0" w:color="auto"/>
              <w:bottom w:val="single" w:sz="4" w:space="0" w:color="auto"/>
              <w:right w:val="single" w:sz="4" w:space="0" w:color="auto"/>
            </w:tcBorders>
          </w:tcPr>
          <w:p w:rsidR="00977C50" w:rsidRPr="00A64010" w:rsidRDefault="00977C50" w:rsidP="00977C50">
            <w:pPr>
              <w:spacing w:line="240" w:lineRule="atLeast"/>
              <w:jc w:val="center"/>
              <w:rPr>
                <w:rFonts w:ascii="Arial" w:hAnsi="Arial" w:cs="Arial"/>
                <w:sz w:val="26"/>
                <w:szCs w:val="26"/>
              </w:rPr>
            </w:pPr>
            <w:r w:rsidRPr="00A64010">
              <w:rPr>
                <w:rFonts w:ascii="Arial" w:hAnsi="Arial" w:cs="Arial"/>
                <w:sz w:val="26"/>
                <w:szCs w:val="26"/>
              </w:rPr>
              <w:t>2.</w:t>
            </w:r>
          </w:p>
        </w:tc>
        <w:tc>
          <w:tcPr>
            <w:tcW w:w="6094" w:type="dxa"/>
            <w:tcBorders>
              <w:top w:val="single" w:sz="4" w:space="0" w:color="auto"/>
              <w:left w:val="single" w:sz="4" w:space="0" w:color="auto"/>
              <w:bottom w:val="single" w:sz="4" w:space="0" w:color="auto"/>
              <w:right w:val="single" w:sz="4" w:space="0" w:color="auto"/>
            </w:tcBorders>
          </w:tcPr>
          <w:p w:rsidR="00977C50" w:rsidRPr="00A64010" w:rsidRDefault="00977C50" w:rsidP="00F30974">
            <w:pPr>
              <w:spacing w:line="240" w:lineRule="atLeast"/>
              <w:rPr>
                <w:rFonts w:ascii="Arial" w:hAnsi="Arial" w:cs="Arial"/>
                <w:bCs/>
                <w:sz w:val="26"/>
                <w:szCs w:val="26"/>
              </w:rPr>
            </w:pPr>
            <w:r w:rsidRPr="00A64010">
              <w:rPr>
                <w:rFonts w:ascii="Arial" w:hAnsi="Arial" w:cs="Arial"/>
                <w:bCs/>
                <w:sz w:val="26"/>
                <w:szCs w:val="26"/>
              </w:rPr>
              <w:t>Меморіалізація загиблих (померлих) Захисників і Захисниць України</w:t>
            </w:r>
          </w:p>
        </w:tc>
        <w:tc>
          <w:tcPr>
            <w:tcW w:w="2977" w:type="dxa"/>
            <w:tcBorders>
              <w:top w:val="single" w:sz="4" w:space="0" w:color="auto"/>
              <w:left w:val="single" w:sz="4" w:space="0" w:color="auto"/>
              <w:bottom w:val="single" w:sz="4" w:space="0" w:color="auto"/>
              <w:right w:val="single" w:sz="4" w:space="0" w:color="auto"/>
            </w:tcBorders>
          </w:tcPr>
          <w:p w:rsidR="00977C50" w:rsidRPr="00A64010" w:rsidRDefault="00977C50" w:rsidP="00977C50">
            <w:pPr>
              <w:spacing w:line="240" w:lineRule="atLeast"/>
              <w:jc w:val="center"/>
              <w:rPr>
                <w:rFonts w:ascii="Arial" w:hAnsi="Arial" w:cs="Arial"/>
                <w:sz w:val="26"/>
                <w:szCs w:val="26"/>
              </w:rPr>
            </w:pPr>
            <w:r w:rsidRPr="00A64010">
              <w:rPr>
                <w:rFonts w:ascii="Arial" w:hAnsi="Arial" w:cs="Arial"/>
                <w:sz w:val="26"/>
                <w:szCs w:val="26"/>
              </w:rPr>
              <w:t xml:space="preserve">Управління внутрішньої політики департаменту "Адміністрація міського голови", Львівський центр </w:t>
            </w:r>
            <w:r w:rsidRPr="00A64010">
              <w:rPr>
                <w:rFonts w:ascii="Arial" w:hAnsi="Arial" w:cs="Arial"/>
                <w:sz w:val="26"/>
                <w:szCs w:val="26"/>
              </w:rPr>
              <w:lastRenderedPageBreak/>
              <w:t>надання послуг учасникам бойових дій</w:t>
            </w:r>
            <w:r w:rsidRPr="00F30974">
              <w:rPr>
                <w:rFonts w:ascii="Arial" w:hAnsi="Arial" w:cs="Arial"/>
                <w:color w:val="000000" w:themeColor="text1"/>
                <w:sz w:val="26"/>
                <w:szCs w:val="26"/>
              </w:rPr>
              <w:t>, управління освітньої інфраструктури департаменту освіти та культури; управління розвитку освіти департаменту освіти та культури, управління архітектури департаменту архітектури та просторового розвитку, управління екології та природних ресурсів департаменту природних ресурсів та будівництва</w:t>
            </w:r>
          </w:p>
        </w:tc>
      </w:tr>
      <w:tr w:rsidR="00977C50" w:rsidRPr="00A64010" w:rsidTr="00977C50">
        <w:tc>
          <w:tcPr>
            <w:tcW w:w="710" w:type="dxa"/>
            <w:tcBorders>
              <w:top w:val="single" w:sz="4" w:space="0" w:color="auto"/>
              <w:left w:val="single" w:sz="4" w:space="0" w:color="auto"/>
              <w:bottom w:val="single" w:sz="4" w:space="0" w:color="auto"/>
              <w:right w:val="single" w:sz="4" w:space="0" w:color="auto"/>
            </w:tcBorders>
          </w:tcPr>
          <w:p w:rsidR="00977C50" w:rsidRPr="00A64010" w:rsidRDefault="00977C50" w:rsidP="00977C50">
            <w:pPr>
              <w:spacing w:line="240" w:lineRule="atLeast"/>
              <w:jc w:val="center"/>
              <w:rPr>
                <w:rFonts w:ascii="Arial" w:hAnsi="Arial" w:cs="Arial"/>
                <w:sz w:val="26"/>
                <w:szCs w:val="26"/>
              </w:rPr>
            </w:pPr>
            <w:r w:rsidRPr="00A64010">
              <w:rPr>
                <w:rFonts w:ascii="Arial" w:hAnsi="Arial" w:cs="Arial"/>
                <w:sz w:val="26"/>
                <w:szCs w:val="26"/>
              </w:rPr>
              <w:lastRenderedPageBreak/>
              <w:t>3.</w:t>
            </w:r>
          </w:p>
        </w:tc>
        <w:tc>
          <w:tcPr>
            <w:tcW w:w="6094" w:type="dxa"/>
            <w:tcBorders>
              <w:top w:val="single" w:sz="4" w:space="0" w:color="auto"/>
              <w:left w:val="single" w:sz="4" w:space="0" w:color="auto"/>
              <w:bottom w:val="single" w:sz="4" w:space="0" w:color="auto"/>
              <w:right w:val="single" w:sz="4" w:space="0" w:color="auto"/>
            </w:tcBorders>
          </w:tcPr>
          <w:p w:rsidR="00977C50" w:rsidRPr="00A64010" w:rsidRDefault="00977C50" w:rsidP="00F30974">
            <w:pPr>
              <w:spacing w:line="240" w:lineRule="atLeast"/>
              <w:rPr>
                <w:rFonts w:ascii="Arial" w:hAnsi="Arial" w:cs="Arial"/>
                <w:bCs/>
                <w:sz w:val="26"/>
                <w:szCs w:val="26"/>
              </w:rPr>
            </w:pPr>
            <w:r w:rsidRPr="00A64010">
              <w:rPr>
                <w:rFonts w:ascii="Arial" w:hAnsi="Arial" w:cs="Arial"/>
                <w:bCs/>
                <w:sz w:val="26"/>
                <w:szCs w:val="26"/>
              </w:rPr>
              <w:t xml:space="preserve">Нагородження Захисників і Захисниць України з нагоди великих державних, національних та професійних свят </w:t>
            </w:r>
          </w:p>
        </w:tc>
        <w:tc>
          <w:tcPr>
            <w:tcW w:w="2977" w:type="dxa"/>
            <w:tcBorders>
              <w:top w:val="single" w:sz="4" w:space="0" w:color="auto"/>
              <w:left w:val="single" w:sz="4" w:space="0" w:color="auto"/>
              <w:bottom w:val="single" w:sz="4" w:space="0" w:color="auto"/>
              <w:right w:val="single" w:sz="4" w:space="0" w:color="auto"/>
            </w:tcBorders>
          </w:tcPr>
          <w:p w:rsidR="00977C50" w:rsidRPr="00A64010" w:rsidRDefault="00977C50" w:rsidP="00977C50">
            <w:pPr>
              <w:spacing w:line="240" w:lineRule="atLeast"/>
              <w:jc w:val="center"/>
              <w:rPr>
                <w:rFonts w:ascii="Arial" w:hAnsi="Arial" w:cs="Arial"/>
                <w:sz w:val="26"/>
                <w:szCs w:val="26"/>
                <w:lang w:val="ru-RU"/>
              </w:rPr>
            </w:pPr>
            <w:r w:rsidRPr="00A64010">
              <w:rPr>
                <w:rFonts w:ascii="Arial" w:hAnsi="Arial" w:cs="Arial"/>
                <w:sz w:val="26"/>
                <w:szCs w:val="26"/>
              </w:rPr>
              <w:t xml:space="preserve">Управління внутрішньої політики департаменту </w:t>
            </w:r>
            <w:r w:rsidRPr="00A64010">
              <w:rPr>
                <w:rFonts w:ascii="Arial" w:hAnsi="Arial" w:cs="Arial"/>
                <w:sz w:val="26"/>
                <w:szCs w:val="26"/>
                <w:lang w:val="ru-RU"/>
              </w:rPr>
              <w:t>"</w:t>
            </w:r>
            <w:r w:rsidRPr="00A64010">
              <w:rPr>
                <w:rFonts w:ascii="Arial" w:hAnsi="Arial" w:cs="Arial"/>
                <w:sz w:val="26"/>
                <w:szCs w:val="26"/>
              </w:rPr>
              <w:t>Адміністрація міського голови</w:t>
            </w:r>
            <w:r w:rsidRPr="00A64010">
              <w:rPr>
                <w:rFonts w:ascii="Arial" w:hAnsi="Arial" w:cs="Arial"/>
                <w:sz w:val="26"/>
                <w:szCs w:val="26"/>
                <w:lang w:val="ru-RU"/>
              </w:rPr>
              <w:t>"</w:t>
            </w:r>
          </w:p>
        </w:tc>
      </w:tr>
      <w:tr w:rsidR="00977C50" w:rsidRPr="00A64010" w:rsidTr="00977C50">
        <w:tc>
          <w:tcPr>
            <w:tcW w:w="710" w:type="dxa"/>
            <w:tcBorders>
              <w:top w:val="single" w:sz="4" w:space="0" w:color="auto"/>
              <w:left w:val="single" w:sz="4" w:space="0" w:color="auto"/>
              <w:bottom w:val="single" w:sz="4" w:space="0" w:color="auto"/>
              <w:right w:val="single" w:sz="4" w:space="0" w:color="auto"/>
            </w:tcBorders>
          </w:tcPr>
          <w:p w:rsidR="00977C50" w:rsidRPr="00A64010" w:rsidRDefault="00977C50" w:rsidP="00977C50">
            <w:pPr>
              <w:spacing w:line="240" w:lineRule="atLeast"/>
              <w:jc w:val="center"/>
              <w:rPr>
                <w:rFonts w:ascii="Arial" w:hAnsi="Arial" w:cs="Arial"/>
                <w:sz w:val="26"/>
                <w:szCs w:val="26"/>
              </w:rPr>
            </w:pPr>
            <w:r w:rsidRPr="00A64010">
              <w:rPr>
                <w:rFonts w:ascii="Arial" w:hAnsi="Arial" w:cs="Arial"/>
                <w:sz w:val="26"/>
                <w:szCs w:val="26"/>
              </w:rPr>
              <w:t>4.</w:t>
            </w:r>
          </w:p>
        </w:tc>
        <w:tc>
          <w:tcPr>
            <w:tcW w:w="6094" w:type="dxa"/>
            <w:tcBorders>
              <w:top w:val="single" w:sz="4" w:space="0" w:color="auto"/>
              <w:left w:val="single" w:sz="4" w:space="0" w:color="auto"/>
              <w:bottom w:val="single" w:sz="4" w:space="0" w:color="auto"/>
              <w:right w:val="single" w:sz="4" w:space="0" w:color="auto"/>
            </w:tcBorders>
          </w:tcPr>
          <w:p w:rsidR="00977C50" w:rsidRPr="00A64010" w:rsidRDefault="00977C50" w:rsidP="00F30974">
            <w:pPr>
              <w:spacing w:line="240" w:lineRule="atLeast"/>
              <w:rPr>
                <w:rFonts w:ascii="Arial" w:hAnsi="Arial" w:cs="Arial"/>
                <w:bCs/>
                <w:sz w:val="26"/>
                <w:szCs w:val="26"/>
              </w:rPr>
            </w:pPr>
            <w:r w:rsidRPr="00A64010">
              <w:rPr>
                <w:rFonts w:ascii="Arial" w:hAnsi="Arial" w:cs="Arial"/>
                <w:bCs/>
                <w:sz w:val="26"/>
                <w:szCs w:val="26"/>
              </w:rPr>
              <w:t>Кампанія з інформаційного висвітлення (експонування соціальної реклами, друк поліграфії, розміщення інформаційних площин, які популяризують військову службу задля покращення впізнаваності та підвищення престижу серед громадян бути військовим)</w:t>
            </w:r>
          </w:p>
          <w:p w:rsidR="00977C50" w:rsidRPr="00A64010" w:rsidRDefault="00977C50" w:rsidP="00F30974">
            <w:pPr>
              <w:spacing w:line="240" w:lineRule="atLeast"/>
              <w:rPr>
                <w:rFonts w:ascii="Arial" w:hAnsi="Arial" w:cs="Arial"/>
                <w:bCs/>
                <w:sz w:val="26"/>
                <w:szCs w:val="26"/>
              </w:rPr>
            </w:pPr>
          </w:p>
          <w:p w:rsidR="00977C50" w:rsidRPr="00A64010" w:rsidRDefault="00977C50" w:rsidP="00F30974">
            <w:pPr>
              <w:spacing w:line="240" w:lineRule="atLeast"/>
              <w:rPr>
                <w:rFonts w:ascii="Arial" w:hAnsi="Arial" w:cs="Arial"/>
                <w:bCs/>
                <w:sz w:val="26"/>
                <w:szCs w:val="26"/>
              </w:rPr>
            </w:pPr>
            <w:r w:rsidRPr="00A64010">
              <w:rPr>
                <w:rFonts w:ascii="Arial" w:hAnsi="Arial" w:cs="Arial"/>
                <w:bCs/>
                <w:sz w:val="26"/>
                <w:szCs w:val="26"/>
              </w:rPr>
              <w:t>Реалізація ініціатив та заходів, спрямованих на підтримку військових, майстер-класів для дітей, батьки яких загинули, та впровадження військово-патріотичних освітніх програм</w:t>
            </w:r>
          </w:p>
          <w:p w:rsidR="00977C50" w:rsidRPr="00A64010" w:rsidRDefault="00977C50" w:rsidP="00F30974">
            <w:pPr>
              <w:spacing w:line="240" w:lineRule="atLeast"/>
              <w:rPr>
                <w:rFonts w:ascii="Arial" w:hAnsi="Arial" w:cs="Arial"/>
                <w:bCs/>
                <w:sz w:val="26"/>
                <w:szCs w:val="26"/>
              </w:rPr>
            </w:pPr>
          </w:p>
          <w:p w:rsidR="00977C50" w:rsidRPr="00A64010" w:rsidRDefault="00977C50" w:rsidP="00F30974">
            <w:pPr>
              <w:spacing w:line="240" w:lineRule="atLeast"/>
              <w:rPr>
                <w:rFonts w:ascii="Arial" w:hAnsi="Arial" w:cs="Arial"/>
                <w:bCs/>
                <w:sz w:val="26"/>
                <w:szCs w:val="26"/>
              </w:rPr>
            </w:pPr>
            <w:r w:rsidRPr="00A64010">
              <w:rPr>
                <w:rFonts w:ascii="Arial" w:hAnsi="Arial" w:cs="Arial"/>
                <w:bCs/>
                <w:sz w:val="26"/>
                <w:szCs w:val="26"/>
              </w:rPr>
              <w:t xml:space="preserve">Забезпечення ветеранів війни та членів </w:t>
            </w:r>
            <w:r w:rsidRPr="00A64010">
              <w:rPr>
                <w:rFonts w:ascii="Arial" w:hAnsi="Arial" w:cs="Arial"/>
                <w:sz w:val="26"/>
                <w:szCs w:val="26"/>
              </w:rPr>
              <w:t>їхніх</w:t>
            </w:r>
            <w:r w:rsidRPr="00A64010">
              <w:rPr>
                <w:rFonts w:ascii="Arial" w:hAnsi="Arial" w:cs="Arial"/>
                <w:bCs/>
                <w:sz w:val="26"/>
                <w:szCs w:val="26"/>
              </w:rPr>
              <w:t xml:space="preserve"> сімей промоційно-гостинними наборами, наприклад подарункова кава</w:t>
            </w:r>
            <w:r w:rsidR="00F30974">
              <w:rPr>
                <w:rFonts w:ascii="Arial" w:hAnsi="Arial" w:cs="Arial"/>
                <w:bCs/>
                <w:sz w:val="26"/>
                <w:szCs w:val="26"/>
              </w:rPr>
              <w:t xml:space="preserve"> </w:t>
            </w:r>
            <w:r w:rsidRPr="00A64010">
              <w:rPr>
                <w:rFonts w:ascii="Arial" w:hAnsi="Arial" w:cs="Arial"/>
                <w:bCs/>
                <w:sz w:val="26"/>
                <w:szCs w:val="26"/>
              </w:rPr>
              <w:t>/</w:t>
            </w:r>
            <w:r w:rsidR="00F30974">
              <w:rPr>
                <w:rFonts w:ascii="Arial" w:hAnsi="Arial" w:cs="Arial"/>
                <w:bCs/>
                <w:sz w:val="26"/>
                <w:szCs w:val="26"/>
              </w:rPr>
              <w:t xml:space="preserve"> </w:t>
            </w:r>
            <w:r w:rsidRPr="00A64010">
              <w:rPr>
                <w:rFonts w:ascii="Arial" w:hAnsi="Arial" w:cs="Arial"/>
                <w:bCs/>
                <w:sz w:val="26"/>
                <w:szCs w:val="26"/>
              </w:rPr>
              <w:t>чай, текстильні вироби з логотипом міста (пледи), промоційні сумки</w:t>
            </w:r>
            <w:r w:rsidR="00F30974">
              <w:rPr>
                <w:rFonts w:ascii="Arial" w:hAnsi="Arial" w:cs="Arial"/>
                <w:bCs/>
                <w:sz w:val="26"/>
                <w:szCs w:val="26"/>
              </w:rPr>
              <w:t xml:space="preserve"> </w:t>
            </w:r>
            <w:r w:rsidRPr="00A64010">
              <w:rPr>
                <w:rFonts w:ascii="Arial" w:hAnsi="Arial" w:cs="Arial"/>
                <w:bCs/>
                <w:sz w:val="26"/>
                <w:szCs w:val="26"/>
              </w:rPr>
              <w:t>/</w:t>
            </w:r>
            <w:r w:rsidR="00F30974">
              <w:rPr>
                <w:rFonts w:ascii="Arial" w:hAnsi="Arial" w:cs="Arial"/>
                <w:bCs/>
                <w:sz w:val="26"/>
                <w:szCs w:val="26"/>
              </w:rPr>
              <w:t xml:space="preserve"> </w:t>
            </w:r>
            <w:r w:rsidRPr="00A64010">
              <w:rPr>
                <w:rFonts w:ascii="Arial" w:hAnsi="Arial" w:cs="Arial"/>
                <w:bCs/>
                <w:sz w:val="26"/>
                <w:szCs w:val="26"/>
              </w:rPr>
              <w:t xml:space="preserve">пакети, термогорнятка з надруком логотипу міста, шоколад тощо </w:t>
            </w:r>
          </w:p>
        </w:tc>
        <w:tc>
          <w:tcPr>
            <w:tcW w:w="2977" w:type="dxa"/>
            <w:tcBorders>
              <w:top w:val="single" w:sz="4" w:space="0" w:color="auto"/>
              <w:left w:val="single" w:sz="4" w:space="0" w:color="auto"/>
              <w:bottom w:val="single" w:sz="4" w:space="0" w:color="auto"/>
              <w:right w:val="single" w:sz="4" w:space="0" w:color="auto"/>
            </w:tcBorders>
          </w:tcPr>
          <w:p w:rsidR="00977C50" w:rsidRPr="00A64010" w:rsidRDefault="00977C50" w:rsidP="00977C50">
            <w:pPr>
              <w:spacing w:line="240" w:lineRule="atLeast"/>
              <w:jc w:val="center"/>
              <w:rPr>
                <w:rFonts w:ascii="Arial" w:hAnsi="Arial" w:cs="Arial"/>
                <w:sz w:val="26"/>
                <w:szCs w:val="26"/>
              </w:rPr>
            </w:pPr>
            <w:r w:rsidRPr="00A64010">
              <w:rPr>
                <w:rFonts w:ascii="Arial" w:hAnsi="Arial" w:cs="Arial"/>
                <w:sz w:val="26"/>
                <w:szCs w:val="26"/>
              </w:rPr>
              <w:t xml:space="preserve">Управління зовнішніх зв’язків </w:t>
            </w:r>
            <w:r>
              <w:rPr>
                <w:rFonts w:ascii="Arial" w:hAnsi="Arial" w:cs="Arial"/>
                <w:sz w:val="26"/>
                <w:szCs w:val="26"/>
              </w:rPr>
              <w:t>і</w:t>
            </w:r>
            <w:r w:rsidRPr="00A64010">
              <w:rPr>
                <w:rFonts w:ascii="Arial" w:hAnsi="Arial" w:cs="Arial"/>
                <w:sz w:val="26"/>
                <w:szCs w:val="26"/>
              </w:rPr>
              <w:t xml:space="preserve"> промоції департаменту "Адміністрація міського голови", управління зв'язків з громадськістю департаменту "Секретаріат ради"</w:t>
            </w:r>
          </w:p>
        </w:tc>
      </w:tr>
    </w:tbl>
    <w:p w:rsidR="00977C50" w:rsidRPr="00A64010" w:rsidRDefault="00977C50" w:rsidP="00977C50">
      <w:pPr>
        <w:shd w:val="clear" w:color="auto" w:fill="FFFFFF"/>
        <w:spacing w:line="240" w:lineRule="atLeast"/>
        <w:jc w:val="both"/>
        <w:rPr>
          <w:rFonts w:ascii="Arial" w:hAnsi="Arial" w:cs="Arial"/>
          <w:sz w:val="26"/>
          <w:szCs w:val="26"/>
          <w:shd w:val="clear" w:color="auto" w:fill="FFFFFF"/>
        </w:rPr>
      </w:pPr>
    </w:p>
    <w:p w:rsidR="00F30974" w:rsidRDefault="00F30974" w:rsidP="00977C50">
      <w:pPr>
        <w:shd w:val="clear" w:color="auto" w:fill="FFFFFF"/>
        <w:spacing w:line="240" w:lineRule="atLeast"/>
        <w:jc w:val="center"/>
        <w:rPr>
          <w:rFonts w:ascii="Arial" w:hAnsi="Arial" w:cs="Arial"/>
          <w:b/>
          <w:bCs/>
          <w:sz w:val="26"/>
          <w:szCs w:val="26"/>
        </w:rPr>
      </w:pPr>
    </w:p>
    <w:p w:rsidR="00977C50" w:rsidRPr="002921D4" w:rsidRDefault="00977C50" w:rsidP="00977C50">
      <w:pPr>
        <w:shd w:val="clear" w:color="auto" w:fill="FFFFFF"/>
        <w:spacing w:line="240" w:lineRule="atLeast"/>
        <w:jc w:val="center"/>
        <w:rPr>
          <w:rFonts w:ascii="Arial" w:hAnsi="Arial" w:cs="Arial"/>
          <w:sz w:val="26"/>
          <w:szCs w:val="26"/>
        </w:rPr>
      </w:pPr>
      <w:r w:rsidRPr="002921D4">
        <w:rPr>
          <w:rFonts w:ascii="Arial" w:hAnsi="Arial" w:cs="Arial"/>
          <w:b/>
          <w:bCs/>
          <w:sz w:val="26"/>
          <w:szCs w:val="26"/>
        </w:rPr>
        <w:lastRenderedPageBreak/>
        <w:t>3. Очікувані результати</w:t>
      </w:r>
    </w:p>
    <w:p w:rsidR="00977C50" w:rsidRPr="002921D4" w:rsidRDefault="00977C50" w:rsidP="00977C50">
      <w:pPr>
        <w:tabs>
          <w:tab w:val="left" w:pos="720"/>
        </w:tabs>
        <w:spacing w:line="240" w:lineRule="atLeast"/>
        <w:jc w:val="both"/>
        <w:rPr>
          <w:rFonts w:ascii="Arial" w:hAnsi="Arial" w:cs="Arial"/>
          <w:sz w:val="26"/>
          <w:szCs w:val="26"/>
        </w:rPr>
      </w:pPr>
    </w:p>
    <w:p w:rsidR="00977C50" w:rsidRPr="002921D4" w:rsidRDefault="00977C50" w:rsidP="00977C50">
      <w:pPr>
        <w:tabs>
          <w:tab w:val="left" w:pos="720"/>
        </w:tabs>
        <w:spacing w:line="240" w:lineRule="atLeast"/>
        <w:ind w:firstLine="720"/>
        <w:jc w:val="both"/>
        <w:rPr>
          <w:rFonts w:ascii="Arial" w:hAnsi="Arial" w:cs="Arial"/>
          <w:sz w:val="26"/>
          <w:szCs w:val="26"/>
        </w:rPr>
      </w:pPr>
      <w:r w:rsidRPr="002921D4">
        <w:rPr>
          <w:rFonts w:ascii="Arial" w:hAnsi="Arial" w:cs="Arial"/>
          <w:sz w:val="26"/>
          <w:szCs w:val="26"/>
        </w:rPr>
        <w:t xml:space="preserve">Попри війну головними у діяльності державних органів влади і місцевого самоврядування мають бути умови життя, соціальні гарантії, освіта, інфраструктура, бізнес-середовище. Саме на цих напрямах має бути фокус, аби військові, які зараз захищають країну на фронті, відчували, що все, що вони роблять, – немарно, і що вся держава та її громадяни працюють у єдиному напрямі – збереження цілісності і розвитку держави України.  </w:t>
      </w:r>
    </w:p>
    <w:p w:rsidR="00977C50" w:rsidRPr="002921D4" w:rsidRDefault="00977C50" w:rsidP="00977C50">
      <w:pPr>
        <w:tabs>
          <w:tab w:val="left" w:pos="720"/>
        </w:tabs>
        <w:spacing w:line="240" w:lineRule="atLeast"/>
        <w:ind w:firstLine="720"/>
        <w:jc w:val="both"/>
        <w:rPr>
          <w:rFonts w:ascii="Arial" w:hAnsi="Arial" w:cs="Arial"/>
          <w:sz w:val="26"/>
          <w:szCs w:val="26"/>
        </w:rPr>
      </w:pPr>
      <w:r w:rsidRPr="002921D4">
        <w:rPr>
          <w:rFonts w:ascii="Arial" w:hAnsi="Arial" w:cs="Arial"/>
          <w:sz w:val="26"/>
          <w:szCs w:val="26"/>
        </w:rPr>
        <w:t xml:space="preserve">Очікуваними результатами від реалізації Комплексної програми є: </w:t>
      </w:r>
    </w:p>
    <w:p w:rsidR="00977C50" w:rsidRPr="002921D4" w:rsidRDefault="00977C50" w:rsidP="00977C50">
      <w:pPr>
        <w:tabs>
          <w:tab w:val="left" w:pos="720"/>
        </w:tabs>
        <w:spacing w:line="240" w:lineRule="atLeast"/>
        <w:jc w:val="both"/>
        <w:rPr>
          <w:rFonts w:ascii="Arial" w:hAnsi="Arial" w:cs="Arial"/>
          <w:sz w:val="26"/>
          <w:szCs w:val="26"/>
        </w:rPr>
      </w:pPr>
      <w:r w:rsidRPr="002921D4">
        <w:rPr>
          <w:rFonts w:ascii="Arial" w:hAnsi="Arial" w:cs="Arial"/>
          <w:sz w:val="26"/>
          <w:szCs w:val="26"/>
          <w:shd w:val="clear" w:color="auto" w:fill="FFFFFF"/>
        </w:rPr>
        <w:tab/>
        <w:t xml:space="preserve">3.1. Посилення соціального захисту ветеранів війни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w:t>
      </w:r>
      <w:r w:rsidRPr="002921D4">
        <w:rPr>
          <w:rFonts w:ascii="Arial" w:hAnsi="Arial" w:cs="Arial"/>
          <w:sz w:val="26"/>
          <w:szCs w:val="26"/>
        </w:rPr>
        <w:t>сімей загиблих (померлих)</w:t>
      </w:r>
      <w:r w:rsidRPr="002921D4">
        <w:rPr>
          <w:rFonts w:ascii="Arial" w:hAnsi="Arial" w:cs="Arial"/>
          <w:sz w:val="26"/>
          <w:szCs w:val="26"/>
          <w:shd w:val="clear" w:color="auto" w:fill="FFFFFF"/>
        </w:rPr>
        <w:t xml:space="preserve"> Захисників і Захисниць України</w:t>
      </w:r>
      <w:r w:rsidRPr="002921D4">
        <w:rPr>
          <w:rFonts w:ascii="Arial" w:hAnsi="Arial" w:cs="Arial"/>
          <w:sz w:val="26"/>
          <w:szCs w:val="26"/>
        </w:rPr>
        <w:t xml:space="preserve"> (у тому числі сімей, у яких відсутні правові підстави для надання статусу члена сім’ї загиблого (померлого) ветерана війни відповідно до Закону України "Про статус ветеранів війни, гарантії їх соціального захисту"), </w:t>
      </w:r>
      <w:r w:rsidRPr="002921D4">
        <w:rPr>
          <w:rFonts w:ascii="Arial" w:hAnsi="Arial" w:cs="Arial"/>
          <w:sz w:val="26"/>
          <w:szCs w:val="26"/>
          <w:shd w:val="clear" w:color="auto" w:fill="FFFFFF"/>
        </w:rPr>
        <w:t xml:space="preserve">осіб, статус яких визначено як бійці-добровольці у порядку, затвердженому Львівською обласною радою,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w:t>
      </w:r>
      <w:r w:rsidRPr="002921D4">
        <w:rPr>
          <w:rFonts w:ascii="Arial" w:hAnsi="Arial" w:cs="Arial"/>
          <w:sz w:val="26"/>
          <w:szCs w:val="26"/>
        </w:rPr>
        <w:t xml:space="preserve">постраждалих учасників Революції Гідності та членів їх сімей, членів сімей Героїв Небесної Сотні. </w:t>
      </w:r>
    </w:p>
    <w:p w:rsidR="00977C50" w:rsidRPr="002921D4" w:rsidRDefault="00977C50" w:rsidP="00977C50">
      <w:pPr>
        <w:tabs>
          <w:tab w:val="left" w:pos="720"/>
        </w:tabs>
        <w:spacing w:line="240" w:lineRule="atLeast"/>
        <w:ind w:firstLine="720"/>
        <w:jc w:val="both"/>
        <w:rPr>
          <w:rFonts w:ascii="Arial" w:hAnsi="Arial" w:cs="Arial"/>
          <w:sz w:val="26"/>
          <w:szCs w:val="26"/>
          <w:shd w:val="clear" w:color="auto" w:fill="FFFFFF"/>
        </w:rPr>
      </w:pPr>
      <w:r w:rsidRPr="002921D4">
        <w:rPr>
          <w:rFonts w:ascii="Arial" w:hAnsi="Arial" w:cs="Arial"/>
          <w:sz w:val="26"/>
          <w:szCs w:val="26"/>
          <w:shd w:val="clear" w:color="auto" w:fill="FFFFFF"/>
        </w:rPr>
        <w:t>3.2. Збереження та покращення здоров’я Захисників і Захисниць України, морально-психологічного стану, організація дозвілля у процесі проходження реабілітації.</w:t>
      </w:r>
    </w:p>
    <w:p w:rsidR="00977C50" w:rsidRPr="002921D4" w:rsidRDefault="00977C50" w:rsidP="00977C50">
      <w:pPr>
        <w:tabs>
          <w:tab w:val="left" w:pos="720"/>
        </w:tabs>
        <w:spacing w:line="240" w:lineRule="atLeast"/>
        <w:ind w:firstLine="720"/>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3.3. Надання додаткових гарантій соціального захисту, здійснення різноманітних виплат матеріальних допомог ветеранам війни та членам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членам сімей загиблих (померлих) Захисників і Захисниць України –жителям Львівської міської територіальної громади за кошти бюджету Львівської міської територіальної громади, надання адресних допомог та компенсаційних виплат окремим категоріям осіб з їх числа, покращення матеріального становища. </w:t>
      </w:r>
    </w:p>
    <w:p w:rsidR="00977C50" w:rsidRPr="002921D4" w:rsidRDefault="00977C50" w:rsidP="00977C50">
      <w:pPr>
        <w:tabs>
          <w:tab w:val="left" w:pos="720"/>
        </w:tabs>
        <w:spacing w:line="240" w:lineRule="atLeast"/>
        <w:ind w:firstLine="720"/>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3.4. </w:t>
      </w:r>
      <w:r w:rsidRPr="002921D4">
        <w:rPr>
          <w:rFonts w:ascii="Arial" w:hAnsi="Arial" w:cs="Arial"/>
          <w:sz w:val="26"/>
          <w:szCs w:val="26"/>
        </w:rPr>
        <w:t xml:space="preserve">Можливість отримання сім’ями, зокрема дітьми, додаткових соціальних гарантій та допомог, послуг, організації дозвілля. </w:t>
      </w:r>
    </w:p>
    <w:p w:rsidR="00977C50" w:rsidRPr="002921D4" w:rsidRDefault="00977C50" w:rsidP="00977C50">
      <w:pPr>
        <w:tabs>
          <w:tab w:val="left" w:pos="720"/>
        </w:tabs>
        <w:spacing w:line="240" w:lineRule="atLeast"/>
        <w:ind w:firstLine="720"/>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3.5. </w:t>
      </w:r>
      <w:r w:rsidRPr="002921D4">
        <w:rPr>
          <w:rFonts w:ascii="Arial" w:hAnsi="Arial" w:cs="Arial"/>
          <w:sz w:val="26"/>
          <w:szCs w:val="26"/>
        </w:rPr>
        <w:t xml:space="preserve">Сприяння вирішенню соціально-побутових питань, </w:t>
      </w:r>
      <w:r w:rsidRPr="002921D4">
        <w:rPr>
          <w:rFonts w:ascii="Arial" w:hAnsi="Arial" w:cs="Arial"/>
          <w:sz w:val="26"/>
          <w:szCs w:val="26"/>
          <w:shd w:val="clear" w:color="auto" w:fill="FFFFFF"/>
        </w:rPr>
        <w:t>покращення умов проживання, отримання пільгового кредитування.</w:t>
      </w:r>
    </w:p>
    <w:p w:rsidR="00977C50" w:rsidRPr="002921D4" w:rsidRDefault="00977C50" w:rsidP="00977C5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3.6. Підтримання належного морально-психологічного стану ветеранів війни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членів сімей загиблих (пропалих безвісти, померлих) Захисників і Захисниць України</w:t>
      </w:r>
      <w:r w:rsidRPr="002921D4">
        <w:rPr>
          <w:rFonts w:ascii="Arial" w:hAnsi="Arial" w:cs="Arial"/>
          <w:sz w:val="26"/>
          <w:szCs w:val="26"/>
        </w:rPr>
        <w:t xml:space="preserve">, поліпшення соціально-психологічного мікроклімату у сім’ях загиблих (померлих) ветеранів війни, членів сімей загиблих (померлих) Захисників і Захисниць України, </w:t>
      </w:r>
      <w:r w:rsidRPr="002921D4">
        <w:rPr>
          <w:rFonts w:ascii="Arial" w:hAnsi="Arial" w:cs="Arial"/>
          <w:sz w:val="26"/>
          <w:szCs w:val="26"/>
          <w:shd w:val="clear" w:color="auto" w:fill="FFFFFF"/>
        </w:rPr>
        <w:t>утвердження особистості Захисника і Захисниці України.</w:t>
      </w:r>
    </w:p>
    <w:p w:rsidR="00977C50" w:rsidRPr="002921D4" w:rsidRDefault="00977C50" w:rsidP="00977C5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3.7. Забезпечення потреб у соціальному обслуговуванні та психологічна підтримка зазначених категорій осіб, що дозволить убезпечити ветеранів війни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від стресових ситуацій, а також надасть можливість сприяти у наданні відповідної допомоги у формуванні навичок безпечної поведінки, соціальній підтримці ветеранів війни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w:t>
      </w:r>
    </w:p>
    <w:p w:rsidR="00977C50" w:rsidRPr="002921D4" w:rsidRDefault="00977C50" w:rsidP="00977C5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3.8. Формування позитивного ставлення до військовослужбовців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w:t>
      </w:r>
    </w:p>
    <w:p w:rsidR="00977C50" w:rsidRPr="002921D4" w:rsidRDefault="00977C50" w:rsidP="00977C5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3.9. Допомога з перекваліфікацією, підвищення кваліфікації, організація курсів, тренінгів, допомога з працевлаштуванням. </w:t>
      </w:r>
    </w:p>
    <w:p w:rsidR="00977C50" w:rsidRPr="002921D4" w:rsidRDefault="00977C50" w:rsidP="00977C5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3.10. Збільшення кількості суб’єктів господарювання серед ветеранів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створення сприятливих умов для розвитку ветеранського </w:t>
      </w:r>
      <w:r w:rsidRPr="002921D4">
        <w:rPr>
          <w:rFonts w:ascii="Arial" w:hAnsi="Arial" w:cs="Arial"/>
          <w:sz w:val="26"/>
          <w:szCs w:val="26"/>
          <w:shd w:val="clear" w:color="auto" w:fill="FFFFFF"/>
        </w:rPr>
        <w:lastRenderedPageBreak/>
        <w:t xml:space="preserve">бізнесу, залучення ветеранів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до участі у проєктах міжнародної технічної допомоги та популяризація ветеранського бізнесу через розміщення соціальної реклами. </w:t>
      </w:r>
    </w:p>
    <w:p w:rsidR="00977C50" w:rsidRPr="002921D4" w:rsidRDefault="00977C50" w:rsidP="00977C5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3.11. Забезпечення меморіалізації – увіковічнення пам’яті про загиблих Захисників та Захисниць України. </w:t>
      </w:r>
    </w:p>
    <w:p w:rsidR="00977C50" w:rsidRPr="002921D4" w:rsidRDefault="00977C50" w:rsidP="00977C50">
      <w:pPr>
        <w:shd w:val="clear" w:color="auto" w:fill="FFFFFF"/>
        <w:spacing w:line="240" w:lineRule="atLeast"/>
        <w:ind w:firstLine="708"/>
        <w:jc w:val="both"/>
        <w:rPr>
          <w:rFonts w:ascii="Arial" w:hAnsi="Arial" w:cs="Arial"/>
          <w:b/>
          <w:bCs/>
          <w:sz w:val="26"/>
          <w:szCs w:val="26"/>
        </w:rPr>
      </w:pPr>
      <w:r w:rsidRPr="002921D4">
        <w:rPr>
          <w:rFonts w:ascii="Arial" w:hAnsi="Arial" w:cs="Arial"/>
          <w:sz w:val="26"/>
          <w:szCs w:val="26"/>
        </w:rPr>
        <w:t>3.12. Завдяки реалізації Комплексної програми у 2024-2026 роках буде досягнута основна мета – забезпечення досягнення високого рівня вшанування подвигу ветеранів війни та загиблих воїнів у російсько-українській війні.</w:t>
      </w:r>
    </w:p>
    <w:p w:rsidR="00977C50" w:rsidRDefault="00977C50" w:rsidP="00977C50">
      <w:pPr>
        <w:shd w:val="clear" w:color="auto" w:fill="FFFFFF"/>
        <w:spacing w:line="240" w:lineRule="atLeast"/>
        <w:jc w:val="center"/>
        <w:rPr>
          <w:rFonts w:ascii="Arial" w:hAnsi="Arial" w:cs="Arial"/>
          <w:b/>
          <w:bCs/>
        </w:rPr>
      </w:pPr>
    </w:p>
    <w:p w:rsidR="00977C50" w:rsidRPr="00010338" w:rsidRDefault="00977C50" w:rsidP="00977C50">
      <w:pPr>
        <w:shd w:val="clear" w:color="auto" w:fill="FFFFFF"/>
        <w:spacing w:line="240" w:lineRule="atLeast"/>
        <w:jc w:val="center"/>
        <w:rPr>
          <w:rFonts w:ascii="Arial" w:hAnsi="Arial" w:cs="Arial"/>
          <w:sz w:val="26"/>
          <w:szCs w:val="26"/>
        </w:rPr>
      </w:pPr>
      <w:r w:rsidRPr="00010338">
        <w:rPr>
          <w:rFonts w:ascii="Arial" w:hAnsi="Arial" w:cs="Arial"/>
          <w:b/>
          <w:bCs/>
          <w:sz w:val="26"/>
          <w:szCs w:val="26"/>
        </w:rPr>
        <w:t>4. Джерела фінансування</w:t>
      </w:r>
    </w:p>
    <w:p w:rsidR="00977C50" w:rsidRPr="00010338" w:rsidRDefault="00977C50" w:rsidP="00977C50">
      <w:pPr>
        <w:tabs>
          <w:tab w:val="left" w:pos="720"/>
        </w:tabs>
        <w:spacing w:line="240" w:lineRule="atLeast"/>
        <w:jc w:val="both"/>
        <w:rPr>
          <w:rFonts w:ascii="Arial" w:hAnsi="Arial" w:cs="Arial"/>
          <w:sz w:val="26"/>
          <w:szCs w:val="26"/>
          <w:shd w:val="clear" w:color="auto" w:fill="FFFFFF"/>
        </w:rPr>
      </w:pPr>
    </w:p>
    <w:p w:rsidR="00977C50" w:rsidRPr="00F30974" w:rsidRDefault="00977C50" w:rsidP="00977C50">
      <w:pPr>
        <w:tabs>
          <w:tab w:val="left" w:pos="720"/>
        </w:tabs>
        <w:spacing w:line="240" w:lineRule="atLeast"/>
        <w:jc w:val="both"/>
        <w:rPr>
          <w:rFonts w:ascii="Arial" w:hAnsi="Arial" w:cs="Arial"/>
          <w:color w:val="000000" w:themeColor="text1"/>
          <w:sz w:val="26"/>
          <w:szCs w:val="26"/>
          <w:shd w:val="clear" w:color="auto" w:fill="FFFFFF"/>
        </w:rPr>
      </w:pPr>
      <w:r w:rsidRPr="00010338">
        <w:rPr>
          <w:rFonts w:ascii="Arial" w:hAnsi="Arial" w:cs="Arial"/>
          <w:sz w:val="26"/>
          <w:szCs w:val="26"/>
          <w:shd w:val="clear" w:color="auto" w:fill="FFFFFF"/>
        </w:rPr>
        <w:tab/>
        <w:t>4.1. Фінансування Комплексної програми здійснюється за кошти бюджету Львівської міської територіальної громади, передбачені на відповідний бюджетний період</w:t>
      </w:r>
      <w:r w:rsidRPr="00F30974">
        <w:rPr>
          <w:rFonts w:ascii="Arial" w:hAnsi="Arial" w:cs="Arial"/>
          <w:color w:val="000000" w:themeColor="text1"/>
          <w:sz w:val="26"/>
          <w:szCs w:val="26"/>
          <w:shd w:val="clear" w:color="auto" w:fill="FFFFFF"/>
        </w:rPr>
        <w:t xml:space="preserve">, </w:t>
      </w:r>
      <w:r w:rsidRPr="00F30974">
        <w:rPr>
          <w:rFonts w:ascii="Arial" w:hAnsi="Arial" w:cs="Arial"/>
          <w:color w:val="000000" w:themeColor="text1"/>
          <w:sz w:val="26"/>
          <w:szCs w:val="26"/>
        </w:rPr>
        <w:t xml:space="preserve">кошти громадських організацій, кошти спонсорів та </w:t>
      </w:r>
      <w:r w:rsidRPr="00F30974">
        <w:rPr>
          <w:rFonts w:ascii="Arial" w:hAnsi="Arial" w:cs="Arial"/>
          <w:color w:val="000000" w:themeColor="text1"/>
          <w:sz w:val="26"/>
          <w:szCs w:val="26"/>
          <w:shd w:val="clear" w:color="auto" w:fill="FFFFFF"/>
        </w:rPr>
        <w:t>інших джерел фінансування, не заборонених законодавством України.</w:t>
      </w:r>
    </w:p>
    <w:p w:rsidR="00977C50" w:rsidRPr="00F30974" w:rsidRDefault="00977C50" w:rsidP="00977C50">
      <w:pPr>
        <w:tabs>
          <w:tab w:val="left" w:pos="720"/>
        </w:tabs>
        <w:spacing w:line="240" w:lineRule="atLeast"/>
        <w:rPr>
          <w:rFonts w:ascii="Arial" w:hAnsi="Arial" w:cs="Arial"/>
          <w:b/>
          <w:color w:val="000000" w:themeColor="text1"/>
          <w:sz w:val="26"/>
          <w:szCs w:val="26"/>
          <w:shd w:val="clear" w:color="auto" w:fill="FFFFFF"/>
        </w:rPr>
      </w:pPr>
    </w:p>
    <w:p w:rsidR="00977C50" w:rsidRPr="00F30974" w:rsidRDefault="00977C50" w:rsidP="00977C50">
      <w:pPr>
        <w:tabs>
          <w:tab w:val="left" w:pos="720"/>
        </w:tabs>
        <w:spacing w:line="240" w:lineRule="atLeast"/>
        <w:jc w:val="center"/>
        <w:rPr>
          <w:rFonts w:ascii="Arial" w:hAnsi="Arial" w:cs="Arial"/>
          <w:b/>
          <w:color w:val="000000" w:themeColor="text1"/>
          <w:sz w:val="26"/>
          <w:szCs w:val="26"/>
          <w:shd w:val="clear" w:color="auto" w:fill="FFFFFF"/>
        </w:rPr>
      </w:pPr>
      <w:r w:rsidRPr="00F30974">
        <w:rPr>
          <w:rFonts w:ascii="Arial" w:hAnsi="Arial" w:cs="Arial"/>
          <w:b/>
          <w:color w:val="000000" w:themeColor="text1"/>
          <w:sz w:val="26"/>
          <w:szCs w:val="26"/>
          <w:shd w:val="clear" w:color="auto" w:fill="FFFFFF"/>
        </w:rPr>
        <w:t>5. Фінансове забезпечення</w:t>
      </w:r>
    </w:p>
    <w:p w:rsidR="00977C50" w:rsidRPr="00F30974" w:rsidRDefault="00977C50" w:rsidP="00977C50">
      <w:pPr>
        <w:tabs>
          <w:tab w:val="left" w:pos="720"/>
        </w:tabs>
        <w:spacing w:line="240" w:lineRule="atLeast"/>
        <w:jc w:val="both"/>
        <w:rPr>
          <w:rFonts w:ascii="Arial" w:hAnsi="Arial" w:cs="Arial"/>
          <w:b/>
          <w:color w:val="000000" w:themeColor="text1"/>
          <w:sz w:val="26"/>
          <w:szCs w:val="26"/>
          <w:shd w:val="clear" w:color="auto" w:fill="FFFFFF"/>
        </w:rPr>
      </w:pPr>
    </w:p>
    <w:p w:rsidR="00977C50" w:rsidRPr="00F30974" w:rsidRDefault="00977C50" w:rsidP="00977C50">
      <w:pPr>
        <w:spacing w:line="240" w:lineRule="atLeast"/>
        <w:ind w:firstLine="708"/>
        <w:jc w:val="both"/>
        <w:rPr>
          <w:rFonts w:ascii="Arial" w:hAnsi="Arial" w:cs="Arial"/>
          <w:color w:val="000000" w:themeColor="text1"/>
          <w:sz w:val="26"/>
          <w:szCs w:val="26"/>
        </w:rPr>
      </w:pPr>
      <w:r w:rsidRPr="00F30974">
        <w:rPr>
          <w:rFonts w:ascii="Arial" w:hAnsi="Arial" w:cs="Arial"/>
          <w:color w:val="000000" w:themeColor="text1"/>
          <w:sz w:val="26"/>
          <w:szCs w:val="26"/>
          <w:shd w:val="clear" w:color="auto" w:fill="FFFFFF"/>
        </w:rPr>
        <w:t xml:space="preserve">5.1. Фінансове забезпечення Комплексної програми здійснюється за кошти бюджету Львівської міської територіальної громади, що передбачається ухвалою про бюджет Львівської міської територіальної громади на відповідний рік і визначається щороку, виходячи з реальних можливостей  бюджету Львівської міської територіальної громади, </w:t>
      </w:r>
      <w:r w:rsidRPr="00F30974">
        <w:rPr>
          <w:rFonts w:ascii="Arial" w:hAnsi="Arial" w:cs="Arial"/>
          <w:color w:val="000000" w:themeColor="text1"/>
          <w:sz w:val="26"/>
          <w:szCs w:val="26"/>
        </w:rPr>
        <w:t>кошти громадських організацій, кошти спонсорів та інших джерел фінансування</w:t>
      </w:r>
      <w:r w:rsidR="00F30974">
        <w:rPr>
          <w:rFonts w:ascii="Arial" w:hAnsi="Arial" w:cs="Arial"/>
          <w:color w:val="000000" w:themeColor="text1"/>
          <w:sz w:val="26"/>
          <w:szCs w:val="26"/>
        </w:rPr>
        <w:t>"</w:t>
      </w:r>
      <w:r w:rsidRPr="00F30974">
        <w:rPr>
          <w:rFonts w:ascii="Arial" w:hAnsi="Arial" w:cs="Arial"/>
          <w:color w:val="000000" w:themeColor="text1"/>
          <w:sz w:val="26"/>
          <w:szCs w:val="26"/>
          <w:shd w:val="clear" w:color="auto" w:fill="FFFFFF"/>
        </w:rPr>
        <w:t>.</w:t>
      </w:r>
    </w:p>
    <w:p w:rsidR="00977C50" w:rsidRPr="00F30974" w:rsidRDefault="00977C50" w:rsidP="00977C50">
      <w:pPr>
        <w:spacing w:line="240" w:lineRule="atLeast"/>
        <w:jc w:val="both"/>
        <w:rPr>
          <w:rFonts w:ascii="Arial" w:hAnsi="Arial" w:cs="Arial"/>
          <w:color w:val="000000" w:themeColor="text1"/>
          <w:sz w:val="26"/>
          <w:szCs w:val="26"/>
        </w:rPr>
      </w:pPr>
    </w:p>
    <w:p w:rsidR="00977C50" w:rsidRPr="002921D4" w:rsidRDefault="00977C50" w:rsidP="00977C50">
      <w:pPr>
        <w:spacing w:line="240" w:lineRule="atLeast"/>
        <w:jc w:val="both"/>
        <w:rPr>
          <w:rFonts w:ascii="Arial" w:hAnsi="Arial" w:cs="Arial"/>
          <w:sz w:val="26"/>
          <w:szCs w:val="26"/>
        </w:rPr>
      </w:pPr>
    </w:p>
    <w:p w:rsidR="00977C50" w:rsidRPr="002921D4" w:rsidRDefault="00977C50" w:rsidP="00977C50">
      <w:pPr>
        <w:spacing w:line="240" w:lineRule="atLeast"/>
        <w:jc w:val="both"/>
        <w:rPr>
          <w:rFonts w:ascii="Arial" w:hAnsi="Arial" w:cs="Arial"/>
          <w:sz w:val="26"/>
          <w:szCs w:val="26"/>
        </w:rPr>
      </w:pPr>
    </w:p>
    <w:p w:rsidR="00977C50" w:rsidRPr="002921D4" w:rsidRDefault="00977C50" w:rsidP="00977C50">
      <w:pPr>
        <w:spacing w:line="240" w:lineRule="atLeast"/>
        <w:jc w:val="both"/>
        <w:rPr>
          <w:rFonts w:ascii="Arial" w:hAnsi="Arial" w:cs="Arial"/>
          <w:sz w:val="26"/>
          <w:szCs w:val="26"/>
        </w:rPr>
      </w:pPr>
      <w:r w:rsidRPr="002921D4">
        <w:rPr>
          <w:rFonts w:ascii="Arial" w:hAnsi="Arial" w:cs="Arial"/>
          <w:sz w:val="26"/>
          <w:szCs w:val="26"/>
        </w:rPr>
        <w:t>Секретар ради</w:t>
      </w:r>
      <w:r w:rsidRPr="002921D4">
        <w:rPr>
          <w:rFonts w:ascii="Arial" w:hAnsi="Arial" w:cs="Arial"/>
          <w:sz w:val="26"/>
          <w:szCs w:val="26"/>
        </w:rPr>
        <w:tab/>
      </w:r>
      <w:r w:rsidRPr="002921D4">
        <w:rPr>
          <w:rFonts w:ascii="Arial" w:hAnsi="Arial" w:cs="Arial"/>
          <w:sz w:val="26"/>
          <w:szCs w:val="26"/>
        </w:rPr>
        <w:tab/>
      </w:r>
      <w:r w:rsidRPr="002921D4">
        <w:rPr>
          <w:rFonts w:ascii="Arial" w:hAnsi="Arial" w:cs="Arial"/>
          <w:sz w:val="26"/>
          <w:szCs w:val="26"/>
        </w:rPr>
        <w:tab/>
      </w:r>
      <w:r w:rsidRPr="002921D4">
        <w:rPr>
          <w:rFonts w:ascii="Arial" w:hAnsi="Arial" w:cs="Arial"/>
          <w:sz w:val="26"/>
          <w:szCs w:val="26"/>
        </w:rPr>
        <w:tab/>
      </w:r>
      <w:r w:rsidRPr="002921D4">
        <w:rPr>
          <w:rFonts w:ascii="Arial" w:hAnsi="Arial" w:cs="Arial"/>
          <w:sz w:val="26"/>
          <w:szCs w:val="26"/>
        </w:rPr>
        <w:tab/>
      </w:r>
      <w:r w:rsidRPr="002921D4">
        <w:rPr>
          <w:rFonts w:ascii="Arial" w:hAnsi="Arial" w:cs="Arial"/>
          <w:sz w:val="26"/>
          <w:szCs w:val="26"/>
        </w:rPr>
        <w:tab/>
      </w:r>
      <w:r w:rsidRPr="002921D4">
        <w:rPr>
          <w:rFonts w:ascii="Arial" w:hAnsi="Arial" w:cs="Arial"/>
          <w:sz w:val="26"/>
          <w:szCs w:val="26"/>
        </w:rPr>
        <w:tab/>
        <w:t>Маркіян ЛОПАЧАК</w:t>
      </w:r>
    </w:p>
    <w:p w:rsidR="00977C50" w:rsidRPr="002921D4" w:rsidRDefault="00977C50" w:rsidP="00977C50">
      <w:pPr>
        <w:spacing w:line="240" w:lineRule="atLeast"/>
        <w:jc w:val="both"/>
        <w:rPr>
          <w:rFonts w:ascii="Arial" w:hAnsi="Arial" w:cs="Arial"/>
          <w:sz w:val="26"/>
          <w:szCs w:val="26"/>
        </w:rPr>
      </w:pPr>
    </w:p>
    <w:p w:rsidR="00977C50" w:rsidRPr="002921D4" w:rsidRDefault="00977C50" w:rsidP="00977C50">
      <w:pPr>
        <w:spacing w:line="240" w:lineRule="atLeast"/>
        <w:ind w:firstLine="708"/>
        <w:jc w:val="both"/>
        <w:rPr>
          <w:rFonts w:ascii="Arial" w:hAnsi="Arial" w:cs="Arial"/>
          <w:sz w:val="26"/>
          <w:szCs w:val="26"/>
        </w:rPr>
      </w:pPr>
      <w:r w:rsidRPr="002921D4">
        <w:rPr>
          <w:rFonts w:ascii="Arial" w:hAnsi="Arial" w:cs="Arial"/>
          <w:sz w:val="26"/>
          <w:szCs w:val="26"/>
        </w:rPr>
        <w:t>Віз</w:t>
      </w:r>
      <w:r w:rsidR="00F30974">
        <w:rPr>
          <w:rFonts w:ascii="Arial" w:hAnsi="Arial" w:cs="Arial"/>
          <w:sz w:val="26"/>
          <w:szCs w:val="26"/>
        </w:rPr>
        <w:t>а</w:t>
      </w:r>
      <w:r w:rsidRPr="002921D4">
        <w:rPr>
          <w:rFonts w:ascii="Arial" w:hAnsi="Arial" w:cs="Arial"/>
          <w:sz w:val="26"/>
          <w:szCs w:val="26"/>
        </w:rPr>
        <w:t xml:space="preserve">: </w:t>
      </w:r>
    </w:p>
    <w:p w:rsidR="00F30974" w:rsidRDefault="00F30974" w:rsidP="00977C50">
      <w:pPr>
        <w:spacing w:line="240" w:lineRule="atLeast"/>
        <w:jc w:val="both"/>
        <w:rPr>
          <w:rFonts w:ascii="Arial" w:hAnsi="Arial" w:cs="Arial"/>
          <w:sz w:val="26"/>
          <w:szCs w:val="26"/>
        </w:rPr>
      </w:pPr>
    </w:p>
    <w:p w:rsidR="00F30974" w:rsidRDefault="00F30974" w:rsidP="00977C50">
      <w:pPr>
        <w:spacing w:line="240" w:lineRule="atLeast"/>
        <w:jc w:val="both"/>
        <w:rPr>
          <w:rFonts w:ascii="Arial" w:hAnsi="Arial" w:cs="Arial"/>
          <w:sz w:val="26"/>
          <w:szCs w:val="26"/>
        </w:rPr>
      </w:pPr>
      <w:r>
        <w:rPr>
          <w:rFonts w:ascii="Arial" w:hAnsi="Arial" w:cs="Arial"/>
          <w:sz w:val="26"/>
          <w:szCs w:val="26"/>
        </w:rPr>
        <w:t xml:space="preserve">В. о. начальника управління </w:t>
      </w:r>
    </w:p>
    <w:p w:rsidR="00977C50" w:rsidRPr="002921D4" w:rsidRDefault="00F30974" w:rsidP="00977C50">
      <w:pPr>
        <w:spacing w:line="240" w:lineRule="atLeast"/>
        <w:jc w:val="both"/>
        <w:rPr>
          <w:rFonts w:ascii="Arial" w:hAnsi="Arial" w:cs="Arial"/>
          <w:sz w:val="26"/>
          <w:szCs w:val="26"/>
        </w:rPr>
      </w:pPr>
      <w:r>
        <w:rPr>
          <w:rFonts w:ascii="Arial" w:hAnsi="Arial" w:cs="Arial"/>
          <w:sz w:val="26"/>
          <w:szCs w:val="26"/>
        </w:rPr>
        <w:t>соціального захисту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Тетяна КОЛЕСНИК</w:t>
      </w:r>
    </w:p>
    <w:sectPr w:rsidR="00977C50" w:rsidRPr="002921D4" w:rsidSect="000B4893">
      <w:headerReference w:type="default" r:id="rId8"/>
      <w:pgSz w:w="11906" w:h="16838" w:code="9"/>
      <w:pgMar w:top="851" w:right="567" w:bottom="851"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666" w:rsidRDefault="004C1666">
      <w:r>
        <w:separator/>
      </w:r>
    </w:p>
  </w:endnote>
  <w:endnote w:type="continuationSeparator" w:id="0">
    <w:p w:rsidR="004C1666" w:rsidRDefault="004C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666" w:rsidRDefault="004C1666">
      <w:r>
        <w:separator/>
      </w:r>
    </w:p>
  </w:footnote>
  <w:footnote w:type="continuationSeparator" w:id="0">
    <w:p w:rsidR="004C1666" w:rsidRDefault="004C1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Content>
      <w:p w:rsidR="00977C50" w:rsidRDefault="00977C50">
        <w:pPr>
          <w:pStyle w:val="a5"/>
          <w:jc w:val="center"/>
        </w:pPr>
        <w:r>
          <w:fldChar w:fldCharType="begin"/>
        </w:r>
        <w:r>
          <w:instrText>PAGE   \* MERGEFORMAT</w:instrText>
        </w:r>
        <w:r>
          <w:fldChar w:fldCharType="separate"/>
        </w:r>
        <w:r w:rsidR="00496694">
          <w:rPr>
            <w:noProof/>
          </w:rPr>
          <w:t>26</w:t>
        </w:r>
        <w:r>
          <w:fldChar w:fldCharType="end"/>
        </w:r>
      </w:p>
    </w:sdtContent>
  </w:sdt>
  <w:p w:rsidR="00977C50" w:rsidRDefault="00977C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076647A"/>
    <w:multiLevelType w:val="hybridMultilevel"/>
    <w:tmpl w:val="E1D8BC2C"/>
    <w:lvl w:ilvl="0" w:tplc="818AEDB6">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6"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8" w15:restartNumberingAfterBreak="0">
    <w:nsid w:val="0F3F0B30"/>
    <w:multiLevelType w:val="hybridMultilevel"/>
    <w:tmpl w:val="E8B614FC"/>
    <w:lvl w:ilvl="0" w:tplc="8ECE06D6">
      <w:start w:val="1"/>
      <w:numFmt w:val="bullet"/>
      <w:lvlText w:val="-"/>
      <w:lvlJc w:val="left"/>
      <w:pPr>
        <w:tabs>
          <w:tab w:val="num" w:pos="720"/>
        </w:tabs>
        <w:ind w:left="720" w:hanging="360"/>
      </w:pPr>
      <w:rPr>
        <w:rFonts w:ascii="Times New Roman" w:hAnsi="Times New Roman" w:hint="default"/>
      </w:rPr>
    </w:lvl>
    <w:lvl w:ilvl="1" w:tplc="81D2F1D6" w:tentative="1">
      <w:start w:val="1"/>
      <w:numFmt w:val="bullet"/>
      <w:lvlText w:val="-"/>
      <w:lvlJc w:val="left"/>
      <w:pPr>
        <w:tabs>
          <w:tab w:val="num" w:pos="1440"/>
        </w:tabs>
        <w:ind w:left="1440" w:hanging="360"/>
      </w:pPr>
      <w:rPr>
        <w:rFonts w:ascii="Times New Roman" w:hAnsi="Times New Roman" w:hint="default"/>
      </w:rPr>
    </w:lvl>
    <w:lvl w:ilvl="2" w:tplc="3CFABF66" w:tentative="1">
      <w:start w:val="1"/>
      <w:numFmt w:val="bullet"/>
      <w:lvlText w:val="-"/>
      <w:lvlJc w:val="left"/>
      <w:pPr>
        <w:tabs>
          <w:tab w:val="num" w:pos="2160"/>
        </w:tabs>
        <w:ind w:left="2160" w:hanging="360"/>
      </w:pPr>
      <w:rPr>
        <w:rFonts w:ascii="Times New Roman" w:hAnsi="Times New Roman" w:hint="default"/>
      </w:rPr>
    </w:lvl>
    <w:lvl w:ilvl="3" w:tplc="2DCEB760" w:tentative="1">
      <w:start w:val="1"/>
      <w:numFmt w:val="bullet"/>
      <w:lvlText w:val="-"/>
      <w:lvlJc w:val="left"/>
      <w:pPr>
        <w:tabs>
          <w:tab w:val="num" w:pos="2880"/>
        </w:tabs>
        <w:ind w:left="2880" w:hanging="360"/>
      </w:pPr>
      <w:rPr>
        <w:rFonts w:ascii="Times New Roman" w:hAnsi="Times New Roman" w:hint="default"/>
      </w:rPr>
    </w:lvl>
    <w:lvl w:ilvl="4" w:tplc="6278F15E" w:tentative="1">
      <w:start w:val="1"/>
      <w:numFmt w:val="bullet"/>
      <w:lvlText w:val="-"/>
      <w:lvlJc w:val="left"/>
      <w:pPr>
        <w:tabs>
          <w:tab w:val="num" w:pos="3600"/>
        </w:tabs>
        <w:ind w:left="3600" w:hanging="360"/>
      </w:pPr>
      <w:rPr>
        <w:rFonts w:ascii="Times New Roman" w:hAnsi="Times New Roman" w:hint="default"/>
      </w:rPr>
    </w:lvl>
    <w:lvl w:ilvl="5" w:tplc="3E2A21B2" w:tentative="1">
      <w:start w:val="1"/>
      <w:numFmt w:val="bullet"/>
      <w:lvlText w:val="-"/>
      <w:lvlJc w:val="left"/>
      <w:pPr>
        <w:tabs>
          <w:tab w:val="num" w:pos="4320"/>
        </w:tabs>
        <w:ind w:left="4320" w:hanging="360"/>
      </w:pPr>
      <w:rPr>
        <w:rFonts w:ascii="Times New Roman" w:hAnsi="Times New Roman" w:hint="default"/>
      </w:rPr>
    </w:lvl>
    <w:lvl w:ilvl="6" w:tplc="1688BFBE" w:tentative="1">
      <w:start w:val="1"/>
      <w:numFmt w:val="bullet"/>
      <w:lvlText w:val="-"/>
      <w:lvlJc w:val="left"/>
      <w:pPr>
        <w:tabs>
          <w:tab w:val="num" w:pos="5040"/>
        </w:tabs>
        <w:ind w:left="5040" w:hanging="360"/>
      </w:pPr>
      <w:rPr>
        <w:rFonts w:ascii="Times New Roman" w:hAnsi="Times New Roman" w:hint="default"/>
      </w:rPr>
    </w:lvl>
    <w:lvl w:ilvl="7" w:tplc="89D67B40" w:tentative="1">
      <w:start w:val="1"/>
      <w:numFmt w:val="bullet"/>
      <w:lvlText w:val="-"/>
      <w:lvlJc w:val="left"/>
      <w:pPr>
        <w:tabs>
          <w:tab w:val="num" w:pos="5760"/>
        </w:tabs>
        <w:ind w:left="5760" w:hanging="360"/>
      </w:pPr>
      <w:rPr>
        <w:rFonts w:ascii="Times New Roman" w:hAnsi="Times New Roman" w:hint="default"/>
      </w:rPr>
    </w:lvl>
    <w:lvl w:ilvl="8" w:tplc="A8B0DF3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2CB1791"/>
    <w:multiLevelType w:val="hybridMultilevel"/>
    <w:tmpl w:val="632C0F24"/>
    <w:lvl w:ilvl="0" w:tplc="92A6649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3CA5192"/>
    <w:multiLevelType w:val="hybridMultilevel"/>
    <w:tmpl w:val="D54A04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001860"/>
    <w:multiLevelType w:val="hybridMultilevel"/>
    <w:tmpl w:val="F08EFF50"/>
    <w:lvl w:ilvl="0" w:tplc="47B44FA4">
      <w:start w:val="1"/>
      <w:numFmt w:val="decimal"/>
      <w:lvlText w:val="%1."/>
      <w:lvlJc w:val="left"/>
      <w:pPr>
        <w:ind w:left="358" w:hanging="243"/>
      </w:pPr>
      <w:rPr>
        <w:rFonts w:ascii="Arial" w:eastAsia="Carlito" w:hAnsi="Arial" w:cs="Arial" w:hint="default"/>
        <w:b/>
        <w:bCs/>
        <w:i w:val="0"/>
        <w:iCs w:val="0"/>
        <w:spacing w:val="0"/>
        <w:w w:val="100"/>
        <w:sz w:val="26"/>
        <w:szCs w:val="26"/>
        <w:lang w:val="uk-UA" w:eastAsia="en-US" w:bidi="ar-SA"/>
      </w:rPr>
    </w:lvl>
    <w:lvl w:ilvl="1" w:tplc="C876CB92">
      <w:numFmt w:val="bullet"/>
      <w:lvlText w:val=""/>
      <w:lvlJc w:val="left"/>
      <w:pPr>
        <w:ind w:left="836" w:hanging="360"/>
      </w:pPr>
      <w:rPr>
        <w:rFonts w:ascii="Symbol" w:eastAsia="Symbol" w:hAnsi="Symbol" w:cs="Symbol" w:hint="default"/>
        <w:b w:val="0"/>
        <w:bCs w:val="0"/>
        <w:i w:val="0"/>
        <w:iCs w:val="0"/>
        <w:spacing w:val="0"/>
        <w:w w:val="99"/>
        <w:sz w:val="20"/>
        <w:szCs w:val="20"/>
        <w:lang w:val="uk-UA" w:eastAsia="en-US" w:bidi="ar-SA"/>
      </w:rPr>
    </w:lvl>
    <w:lvl w:ilvl="2" w:tplc="2F788DCA">
      <w:numFmt w:val="bullet"/>
      <w:lvlText w:val="•"/>
      <w:lvlJc w:val="left"/>
      <w:pPr>
        <w:ind w:left="1842" w:hanging="360"/>
      </w:pPr>
      <w:rPr>
        <w:rFonts w:hint="default"/>
        <w:lang w:val="uk-UA" w:eastAsia="en-US" w:bidi="ar-SA"/>
      </w:rPr>
    </w:lvl>
    <w:lvl w:ilvl="3" w:tplc="1938D0C8">
      <w:numFmt w:val="bullet"/>
      <w:lvlText w:val="•"/>
      <w:lvlJc w:val="left"/>
      <w:pPr>
        <w:ind w:left="2845" w:hanging="360"/>
      </w:pPr>
      <w:rPr>
        <w:rFonts w:hint="default"/>
        <w:lang w:val="uk-UA" w:eastAsia="en-US" w:bidi="ar-SA"/>
      </w:rPr>
    </w:lvl>
    <w:lvl w:ilvl="4" w:tplc="0BCE2B8A">
      <w:numFmt w:val="bullet"/>
      <w:lvlText w:val="•"/>
      <w:lvlJc w:val="left"/>
      <w:pPr>
        <w:ind w:left="3848" w:hanging="360"/>
      </w:pPr>
      <w:rPr>
        <w:rFonts w:hint="default"/>
        <w:lang w:val="uk-UA" w:eastAsia="en-US" w:bidi="ar-SA"/>
      </w:rPr>
    </w:lvl>
    <w:lvl w:ilvl="5" w:tplc="91E45E94">
      <w:numFmt w:val="bullet"/>
      <w:lvlText w:val="•"/>
      <w:lvlJc w:val="left"/>
      <w:pPr>
        <w:ind w:left="4851" w:hanging="360"/>
      </w:pPr>
      <w:rPr>
        <w:rFonts w:hint="default"/>
        <w:lang w:val="uk-UA" w:eastAsia="en-US" w:bidi="ar-SA"/>
      </w:rPr>
    </w:lvl>
    <w:lvl w:ilvl="6" w:tplc="ACE099D4">
      <w:numFmt w:val="bullet"/>
      <w:lvlText w:val="•"/>
      <w:lvlJc w:val="left"/>
      <w:pPr>
        <w:ind w:left="5854" w:hanging="360"/>
      </w:pPr>
      <w:rPr>
        <w:rFonts w:hint="default"/>
        <w:lang w:val="uk-UA" w:eastAsia="en-US" w:bidi="ar-SA"/>
      </w:rPr>
    </w:lvl>
    <w:lvl w:ilvl="7" w:tplc="D21C0E7E">
      <w:numFmt w:val="bullet"/>
      <w:lvlText w:val="•"/>
      <w:lvlJc w:val="left"/>
      <w:pPr>
        <w:ind w:left="6857" w:hanging="360"/>
      </w:pPr>
      <w:rPr>
        <w:rFonts w:hint="default"/>
        <w:lang w:val="uk-UA" w:eastAsia="en-US" w:bidi="ar-SA"/>
      </w:rPr>
    </w:lvl>
    <w:lvl w:ilvl="8" w:tplc="3BC0B00A">
      <w:numFmt w:val="bullet"/>
      <w:lvlText w:val="•"/>
      <w:lvlJc w:val="left"/>
      <w:pPr>
        <w:ind w:left="7860" w:hanging="360"/>
      </w:pPr>
      <w:rPr>
        <w:rFonts w:hint="default"/>
        <w:lang w:val="uk-UA" w:eastAsia="en-US" w:bidi="ar-SA"/>
      </w:rPr>
    </w:lvl>
  </w:abstractNum>
  <w:abstractNum w:abstractNumId="12" w15:restartNumberingAfterBreak="0">
    <w:nsid w:val="29364196"/>
    <w:multiLevelType w:val="hybridMultilevel"/>
    <w:tmpl w:val="B57ABD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E4A0179"/>
    <w:multiLevelType w:val="hybridMultilevel"/>
    <w:tmpl w:val="0F5EC9AA"/>
    <w:lvl w:ilvl="0" w:tplc="2566FFD6">
      <w:start w:val="1"/>
      <w:numFmt w:val="decimal"/>
      <w:lvlText w:val="%1."/>
      <w:lvlJc w:val="left"/>
      <w:pPr>
        <w:ind w:left="836" w:hanging="360"/>
      </w:pPr>
      <w:rPr>
        <w:rFonts w:ascii="Arial" w:eastAsia="Carlito" w:hAnsi="Arial" w:cs="Arial" w:hint="default"/>
        <w:b w:val="0"/>
        <w:bCs w:val="0"/>
        <w:i w:val="0"/>
        <w:iCs w:val="0"/>
        <w:spacing w:val="0"/>
        <w:w w:val="100"/>
        <w:sz w:val="26"/>
        <w:szCs w:val="26"/>
        <w:lang w:val="uk-UA" w:eastAsia="en-US" w:bidi="ar-SA"/>
      </w:rPr>
    </w:lvl>
    <w:lvl w:ilvl="1" w:tplc="BB3A328C">
      <w:numFmt w:val="bullet"/>
      <w:lvlText w:val="•"/>
      <w:lvlJc w:val="left"/>
      <w:pPr>
        <w:ind w:left="1742" w:hanging="360"/>
      </w:pPr>
      <w:rPr>
        <w:rFonts w:hint="default"/>
        <w:lang w:val="uk-UA" w:eastAsia="en-US" w:bidi="ar-SA"/>
      </w:rPr>
    </w:lvl>
    <w:lvl w:ilvl="2" w:tplc="86F87DC0">
      <w:numFmt w:val="bullet"/>
      <w:lvlText w:val="•"/>
      <w:lvlJc w:val="left"/>
      <w:pPr>
        <w:ind w:left="2645" w:hanging="360"/>
      </w:pPr>
      <w:rPr>
        <w:rFonts w:hint="default"/>
        <w:lang w:val="uk-UA" w:eastAsia="en-US" w:bidi="ar-SA"/>
      </w:rPr>
    </w:lvl>
    <w:lvl w:ilvl="3" w:tplc="C0A86150">
      <w:numFmt w:val="bullet"/>
      <w:lvlText w:val="•"/>
      <w:lvlJc w:val="left"/>
      <w:pPr>
        <w:ind w:left="3547" w:hanging="360"/>
      </w:pPr>
      <w:rPr>
        <w:rFonts w:hint="default"/>
        <w:lang w:val="uk-UA" w:eastAsia="en-US" w:bidi="ar-SA"/>
      </w:rPr>
    </w:lvl>
    <w:lvl w:ilvl="4" w:tplc="903CDF8A">
      <w:numFmt w:val="bullet"/>
      <w:lvlText w:val="•"/>
      <w:lvlJc w:val="left"/>
      <w:pPr>
        <w:ind w:left="4450" w:hanging="360"/>
      </w:pPr>
      <w:rPr>
        <w:rFonts w:hint="default"/>
        <w:lang w:val="uk-UA" w:eastAsia="en-US" w:bidi="ar-SA"/>
      </w:rPr>
    </w:lvl>
    <w:lvl w:ilvl="5" w:tplc="57AA6A34">
      <w:numFmt w:val="bullet"/>
      <w:lvlText w:val="•"/>
      <w:lvlJc w:val="left"/>
      <w:pPr>
        <w:ind w:left="5353" w:hanging="360"/>
      </w:pPr>
      <w:rPr>
        <w:rFonts w:hint="default"/>
        <w:lang w:val="uk-UA" w:eastAsia="en-US" w:bidi="ar-SA"/>
      </w:rPr>
    </w:lvl>
    <w:lvl w:ilvl="6" w:tplc="CE7CFED6">
      <w:numFmt w:val="bullet"/>
      <w:lvlText w:val="•"/>
      <w:lvlJc w:val="left"/>
      <w:pPr>
        <w:ind w:left="6255" w:hanging="360"/>
      </w:pPr>
      <w:rPr>
        <w:rFonts w:hint="default"/>
        <w:lang w:val="uk-UA" w:eastAsia="en-US" w:bidi="ar-SA"/>
      </w:rPr>
    </w:lvl>
    <w:lvl w:ilvl="7" w:tplc="1ACED7F2">
      <w:numFmt w:val="bullet"/>
      <w:lvlText w:val="•"/>
      <w:lvlJc w:val="left"/>
      <w:pPr>
        <w:ind w:left="7158" w:hanging="360"/>
      </w:pPr>
      <w:rPr>
        <w:rFonts w:hint="default"/>
        <w:lang w:val="uk-UA" w:eastAsia="en-US" w:bidi="ar-SA"/>
      </w:rPr>
    </w:lvl>
    <w:lvl w:ilvl="8" w:tplc="E42E60DA">
      <w:numFmt w:val="bullet"/>
      <w:lvlText w:val="•"/>
      <w:lvlJc w:val="left"/>
      <w:pPr>
        <w:ind w:left="8061" w:hanging="360"/>
      </w:pPr>
      <w:rPr>
        <w:rFonts w:hint="default"/>
        <w:lang w:val="uk-UA" w:eastAsia="en-US" w:bidi="ar-SA"/>
      </w:rPr>
    </w:lvl>
  </w:abstractNum>
  <w:abstractNum w:abstractNumId="14"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5"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F741FA"/>
    <w:multiLevelType w:val="hybridMultilevel"/>
    <w:tmpl w:val="A22A90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80F255F"/>
    <w:multiLevelType w:val="multilevel"/>
    <w:tmpl w:val="AACAB654"/>
    <w:lvl w:ilvl="0">
      <w:start w:val="2"/>
      <w:numFmt w:val="decimal"/>
      <w:lvlText w:val="%1."/>
      <w:lvlJc w:val="left"/>
      <w:pPr>
        <w:ind w:left="456" w:hanging="456"/>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9"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15:restartNumberingAfterBreak="0">
    <w:nsid w:val="5E0F3ABF"/>
    <w:multiLevelType w:val="hybridMultilevel"/>
    <w:tmpl w:val="FF32DD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C5D7996"/>
    <w:multiLevelType w:val="hybridMultilevel"/>
    <w:tmpl w:val="8272B728"/>
    <w:lvl w:ilvl="0" w:tplc="23C6E7BA">
      <w:start w:val="1"/>
      <w:numFmt w:val="bullet"/>
      <w:lvlText w:val="-"/>
      <w:lvlJc w:val="left"/>
      <w:pPr>
        <w:tabs>
          <w:tab w:val="num" w:pos="720"/>
        </w:tabs>
        <w:ind w:left="720" w:hanging="360"/>
      </w:pPr>
      <w:rPr>
        <w:rFonts w:ascii="Times New Roman" w:hAnsi="Times New Roman" w:hint="default"/>
      </w:rPr>
    </w:lvl>
    <w:lvl w:ilvl="1" w:tplc="8C60D658" w:tentative="1">
      <w:start w:val="1"/>
      <w:numFmt w:val="bullet"/>
      <w:lvlText w:val="-"/>
      <w:lvlJc w:val="left"/>
      <w:pPr>
        <w:tabs>
          <w:tab w:val="num" w:pos="1440"/>
        </w:tabs>
        <w:ind w:left="1440" w:hanging="360"/>
      </w:pPr>
      <w:rPr>
        <w:rFonts w:ascii="Times New Roman" w:hAnsi="Times New Roman" w:hint="default"/>
      </w:rPr>
    </w:lvl>
    <w:lvl w:ilvl="2" w:tplc="9AEAA16A" w:tentative="1">
      <w:start w:val="1"/>
      <w:numFmt w:val="bullet"/>
      <w:lvlText w:val="-"/>
      <w:lvlJc w:val="left"/>
      <w:pPr>
        <w:tabs>
          <w:tab w:val="num" w:pos="2160"/>
        </w:tabs>
        <w:ind w:left="2160" w:hanging="360"/>
      </w:pPr>
      <w:rPr>
        <w:rFonts w:ascii="Times New Roman" w:hAnsi="Times New Roman" w:hint="default"/>
      </w:rPr>
    </w:lvl>
    <w:lvl w:ilvl="3" w:tplc="0C9E4CB6" w:tentative="1">
      <w:start w:val="1"/>
      <w:numFmt w:val="bullet"/>
      <w:lvlText w:val="-"/>
      <w:lvlJc w:val="left"/>
      <w:pPr>
        <w:tabs>
          <w:tab w:val="num" w:pos="2880"/>
        </w:tabs>
        <w:ind w:left="2880" w:hanging="360"/>
      </w:pPr>
      <w:rPr>
        <w:rFonts w:ascii="Times New Roman" w:hAnsi="Times New Roman" w:hint="default"/>
      </w:rPr>
    </w:lvl>
    <w:lvl w:ilvl="4" w:tplc="59BAC91C" w:tentative="1">
      <w:start w:val="1"/>
      <w:numFmt w:val="bullet"/>
      <w:lvlText w:val="-"/>
      <w:lvlJc w:val="left"/>
      <w:pPr>
        <w:tabs>
          <w:tab w:val="num" w:pos="3600"/>
        </w:tabs>
        <w:ind w:left="3600" w:hanging="360"/>
      </w:pPr>
      <w:rPr>
        <w:rFonts w:ascii="Times New Roman" w:hAnsi="Times New Roman" w:hint="default"/>
      </w:rPr>
    </w:lvl>
    <w:lvl w:ilvl="5" w:tplc="D81C23A4" w:tentative="1">
      <w:start w:val="1"/>
      <w:numFmt w:val="bullet"/>
      <w:lvlText w:val="-"/>
      <w:lvlJc w:val="left"/>
      <w:pPr>
        <w:tabs>
          <w:tab w:val="num" w:pos="4320"/>
        </w:tabs>
        <w:ind w:left="4320" w:hanging="360"/>
      </w:pPr>
      <w:rPr>
        <w:rFonts w:ascii="Times New Roman" w:hAnsi="Times New Roman" w:hint="default"/>
      </w:rPr>
    </w:lvl>
    <w:lvl w:ilvl="6" w:tplc="92D0C788" w:tentative="1">
      <w:start w:val="1"/>
      <w:numFmt w:val="bullet"/>
      <w:lvlText w:val="-"/>
      <w:lvlJc w:val="left"/>
      <w:pPr>
        <w:tabs>
          <w:tab w:val="num" w:pos="5040"/>
        </w:tabs>
        <w:ind w:left="5040" w:hanging="360"/>
      </w:pPr>
      <w:rPr>
        <w:rFonts w:ascii="Times New Roman" w:hAnsi="Times New Roman" w:hint="default"/>
      </w:rPr>
    </w:lvl>
    <w:lvl w:ilvl="7" w:tplc="4340643A" w:tentative="1">
      <w:start w:val="1"/>
      <w:numFmt w:val="bullet"/>
      <w:lvlText w:val="-"/>
      <w:lvlJc w:val="left"/>
      <w:pPr>
        <w:tabs>
          <w:tab w:val="num" w:pos="5760"/>
        </w:tabs>
        <w:ind w:left="5760" w:hanging="360"/>
      </w:pPr>
      <w:rPr>
        <w:rFonts w:ascii="Times New Roman" w:hAnsi="Times New Roman" w:hint="default"/>
      </w:rPr>
    </w:lvl>
    <w:lvl w:ilvl="8" w:tplc="6F06AF3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6D06596"/>
    <w:multiLevelType w:val="hybridMultilevel"/>
    <w:tmpl w:val="0108DB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26"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abstractNum w:abstractNumId="27" w15:restartNumberingAfterBreak="0">
    <w:nsid w:val="77955186"/>
    <w:multiLevelType w:val="multilevel"/>
    <w:tmpl w:val="E62A6F3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28" w15:restartNumberingAfterBreak="0">
    <w:nsid w:val="7CA1795A"/>
    <w:multiLevelType w:val="hybridMultilevel"/>
    <w:tmpl w:val="A238BC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19"/>
  </w:num>
  <w:num w:numId="3">
    <w:abstractNumId w:val="23"/>
  </w:num>
  <w:num w:numId="4">
    <w:abstractNumId w:val="16"/>
  </w:num>
  <w:num w:numId="5">
    <w:abstractNumId w:val="14"/>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22"/>
  </w:num>
  <w:num w:numId="19">
    <w:abstractNumId w:val="4"/>
  </w:num>
  <w:num w:numId="20">
    <w:abstractNumId w:val="10"/>
  </w:num>
  <w:num w:numId="21">
    <w:abstractNumId w:val="28"/>
  </w:num>
  <w:num w:numId="22">
    <w:abstractNumId w:val="17"/>
  </w:num>
  <w:num w:numId="23">
    <w:abstractNumId w:val="12"/>
  </w:num>
  <w:num w:numId="24">
    <w:abstractNumId w:val="21"/>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432B"/>
    <w:rsid w:val="0009652B"/>
    <w:rsid w:val="000A129D"/>
    <w:rsid w:val="000A1364"/>
    <w:rsid w:val="000A22B3"/>
    <w:rsid w:val="000B489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42B71"/>
    <w:rsid w:val="00150900"/>
    <w:rsid w:val="00150C5E"/>
    <w:rsid w:val="0015425B"/>
    <w:rsid w:val="001548CF"/>
    <w:rsid w:val="001629A0"/>
    <w:rsid w:val="00164AA8"/>
    <w:rsid w:val="00165D57"/>
    <w:rsid w:val="0016727B"/>
    <w:rsid w:val="00173330"/>
    <w:rsid w:val="00173C50"/>
    <w:rsid w:val="0018232E"/>
    <w:rsid w:val="001830DB"/>
    <w:rsid w:val="001A2C7F"/>
    <w:rsid w:val="001A3101"/>
    <w:rsid w:val="001A36B9"/>
    <w:rsid w:val="001B2F5B"/>
    <w:rsid w:val="001B3129"/>
    <w:rsid w:val="001B48E4"/>
    <w:rsid w:val="001C0FE2"/>
    <w:rsid w:val="001C51D8"/>
    <w:rsid w:val="001C62E4"/>
    <w:rsid w:val="001C6B56"/>
    <w:rsid w:val="001D415F"/>
    <w:rsid w:val="001F000D"/>
    <w:rsid w:val="001F659C"/>
    <w:rsid w:val="00204B1B"/>
    <w:rsid w:val="0022545B"/>
    <w:rsid w:val="00227E8D"/>
    <w:rsid w:val="00227FB6"/>
    <w:rsid w:val="00232703"/>
    <w:rsid w:val="00234C21"/>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4FC1"/>
    <w:rsid w:val="00437260"/>
    <w:rsid w:val="00443997"/>
    <w:rsid w:val="0044766F"/>
    <w:rsid w:val="00451C71"/>
    <w:rsid w:val="004526ED"/>
    <w:rsid w:val="0045537C"/>
    <w:rsid w:val="00456CE5"/>
    <w:rsid w:val="00480A73"/>
    <w:rsid w:val="00480C2D"/>
    <w:rsid w:val="0049184C"/>
    <w:rsid w:val="0049290F"/>
    <w:rsid w:val="00493616"/>
    <w:rsid w:val="004956B3"/>
    <w:rsid w:val="00496694"/>
    <w:rsid w:val="004A0978"/>
    <w:rsid w:val="004A60E1"/>
    <w:rsid w:val="004A72E3"/>
    <w:rsid w:val="004B4B1D"/>
    <w:rsid w:val="004B5305"/>
    <w:rsid w:val="004C0AA1"/>
    <w:rsid w:val="004C1666"/>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5E2A59"/>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D639C"/>
    <w:rsid w:val="006E03A1"/>
    <w:rsid w:val="006E645D"/>
    <w:rsid w:val="006E7CF8"/>
    <w:rsid w:val="006F07EA"/>
    <w:rsid w:val="006F3504"/>
    <w:rsid w:val="006F3CE3"/>
    <w:rsid w:val="006F7399"/>
    <w:rsid w:val="00705A25"/>
    <w:rsid w:val="00705DF2"/>
    <w:rsid w:val="00706B9D"/>
    <w:rsid w:val="00706E31"/>
    <w:rsid w:val="007170F3"/>
    <w:rsid w:val="007233FE"/>
    <w:rsid w:val="007311CE"/>
    <w:rsid w:val="00734D73"/>
    <w:rsid w:val="00741DEB"/>
    <w:rsid w:val="007447AD"/>
    <w:rsid w:val="00745D65"/>
    <w:rsid w:val="00745DFA"/>
    <w:rsid w:val="0074780C"/>
    <w:rsid w:val="00750956"/>
    <w:rsid w:val="007535E5"/>
    <w:rsid w:val="00753A71"/>
    <w:rsid w:val="00756CEC"/>
    <w:rsid w:val="00757E5D"/>
    <w:rsid w:val="007640DA"/>
    <w:rsid w:val="0078002D"/>
    <w:rsid w:val="00784D76"/>
    <w:rsid w:val="00785BD8"/>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2F93"/>
    <w:rsid w:val="008240A0"/>
    <w:rsid w:val="00827A0F"/>
    <w:rsid w:val="00835CC2"/>
    <w:rsid w:val="00846219"/>
    <w:rsid w:val="00846EF8"/>
    <w:rsid w:val="00852896"/>
    <w:rsid w:val="008647F6"/>
    <w:rsid w:val="00865289"/>
    <w:rsid w:val="00867468"/>
    <w:rsid w:val="0087370A"/>
    <w:rsid w:val="00875F79"/>
    <w:rsid w:val="008814F9"/>
    <w:rsid w:val="00885B25"/>
    <w:rsid w:val="00892B05"/>
    <w:rsid w:val="00893A4E"/>
    <w:rsid w:val="0089764C"/>
    <w:rsid w:val="008A7AAA"/>
    <w:rsid w:val="008B0108"/>
    <w:rsid w:val="008B0609"/>
    <w:rsid w:val="008B701B"/>
    <w:rsid w:val="008C4819"/>
    <w:rsid w:val="008C7D6F"/>
    <w:rsid w:val="008D5457"/>
    <w:rsid w:val="008F0B52"/>
    <w:rsid w:val="00902F5C"/>
    <w:rsid w:val="00903BA1"/>
    <w:rsid w:val="00905F40"/>
    <w:rsid w:val="00917F5D"/>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77C50"/>
    <w:rsid w:val="009800E0"/>
    <w:rsid w:val="00984071"/>
    <w:rsid w:val="00997431"/>
    <w:rsid w:val="00997DA1"/>
    <w:rsid w:val="009A0975"/>
    <w:rsid w:val="009B52F8"/>
    <w:rsid w:val="009B5EFE"/>
    <w:rsid w:val="009C1C1F"/>
    <w:rsid w:val="009D648C"/>
    <w:rsid w:val="009E5E24"/>
    <w:rsid w:val="00A02A05"/>
    <w:rsid w:val="00A04821"/>
    <w:rsid w:val="00A11A0D"/>
    <w:rsid w:val="00A1534A"/>
    <w:rsid w:val="00A15A45"/>
    <w:rsid w:val="00A15ADE"/>
    <w:rsid w:val="00A23914"/>
    <w:rsid w:val="00A24495"/>
    <w:rsid w:val="00A24514"/>
    <w:rsid w:val="00A30351"/>
    <w:rsid w:val="00A33325"/>
    <w:rsid w:val="00A3431A"/>
    <w:rsid w:val="00A3471E"/>
    <w:rsid w:val="00A34FC0"/>
    <w:rsid w:val="00A35DDE"/>
    <w:rsid w:val="00A360A5"/>
    <w:rsid w:val="00A36A39"/>
    <w:rsid w:val="00A45BB1"/>
    <w:rsid w:val="00A471DA"/>
    <w:rsid w:val="00A56A68"/>
    <w:rsid w:val="00A57224"/>
    <w:rsid w:val="00A66743"/>
    <w:rsid w:val="00A66B76"/>
    <w:rsid w:val="00A72160"/>
    <w:rsid w:val="00A756F3"/>
    <w:rsid w:val="00A81751"/>
    <w:rsid w:val="00A81C0D"/>
    <w:rsid w:val="00A84230"/>
    <w:rsid w:val="00A94620"/>
    <w:rsid w:val="00AB3B5C"/>
    <w:rsid w:val="00AC2D06"/>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524E5"/>
    <w:rsid w:val="00B616BB"/>
    <w:rsid w:val="00B61B01"/>
    <w:rsid w:val="00B72E24"/>
    <w:rsid w:val="00B91F7E"/>
    <w:rsid w:val="00B94300"/>
    <w:rsid w:val="00BA14E2"/>
    <w:rsid w:val="00BB550D"/>
    <w:rsid w:val="00BC29CD"/>
    <w:rsid w:val="00BC3E0E"/>
    <w:rsid w:val="00BF050E"/>
    <w:rsid w:val="00BF3ED2"/>
    <w:rsid w:val="00BF50B1"/>
    <w:rsid w:val="00BF554D"/>
    <w:rsid w:val="00C04E87"/>
    <w:rsid w:val="00C077A7"/>
    <w:rsid w:val="00C10B9D"/>
    <w:rsid w:val="00C12543"/>
    <w:rsid w:val="00C23DAE"/>
    <w:rsid w:val="00C256CA"/>
    <w:rsid w:val="00C34289"/>
    <w:rsid w:val="00C34327"/>
    <w:rsid w:val="00C4182E"/>
    <w:rsid w:val="00C47195"/>
    <w:rsid w:val="00C47F02"/>
    <w:rsid w:val="00C60FF2"/>
    <w:rsid w:val="00C72DDC"/>
    <w:rsid w:val="00C7524F"/>
    <w:rsid w:val="00C7588F"/>
    <w:rsid w:val="00C81312"/>
    <w:rsid w:val="00C81F14"/>
    <w:rsid w:val="00C93BDD"/>
    <w:rsid w:val="00CA1A41"/>
    <w:rsid w:val="00CA451A"/>
    <w:rsid w:val="00CA4A06"/>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4650A"/>
    <w:rsid w:val="00D56819"/>
    <w:rsid w:val="00D62EFD"/>
    <w:rsid w:val="00D64FCA"/>
    <w:rsid w:val="00D66577"/>
    <w:rsid w:val="00D754C9"/>
    <w:rsid w:val="00D76E69"/>
    <w:rsid w:val="00D84658"/>
    <w:rsid w:val="00D87B18"/>
    <w:rsid w:val="00DA2D0F"/>
    <w:rsid w:val="00DA654C"/>
    <w:rsid w:val="00DD56FC"/>
    <w:rsid w:val="00DE2E79"/>
    <w:rsid w:val="00DE4148"/>
    <w:rsid w:val="00DF21A9"/>
    <w:rsid w:val="00DF3046"/>
    <w:rsid w:val="00DF52F3"/>
    <w:rsid w:val="00E06814"/>
    <w:rsid w:val="00E06897"/>
    <w:rsid w:val="00E0726A"/>
    <w:rsid w:val="00E10C3D"/>
    <w:rsid w:val="00E12477"/>
    <w:rsid w:val="00E14119"/>
    <w:rsid w:val="00E24E75"/>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A63F6"/>
    <w:rsid w:val="00EC17AE"/>
    <w:rsid w:val="00ED0942"/>
    <w:rsid w:val="00ED41A6"/>
    <w:rsid w:val="00EE458A"/>
    <w:rsid w:val="00EF5ED3"/>
    <w:rsid w:val="00F04101"/>
    <w:rsid w:val="00F1066F"/>
    <w:rsid w:val="00F10B48"/>
    <w:rsid w:val="00F149D9"/>
    <w:rsid w:val="00F155D4"/>
    <w:rsid w:val="00F15850"/>
    <w:rsid w:val="00F21F0C"/>
    <w:rsid w:val="00F2385B"/>
    <w:rsid w:val="00F26A88"/>
    <w:rsid w:val="00F30974"/>
    <w:rsid w:val="00F33684"/>
    <w:rsid w:val="00F5114A"/>
    <w:rsid w:val="00F51CB8"/>
    <w:rsid w:val="00F56090"/>
    <w:rsid w:val="00F56FB4"/>
    <w:rsid w:val="00F642CD"/>
    <w:rsid w:val="00F65A2F"/>
    <w:rsid w:val="00F6619F"/>
    <w:rsid w:val="00F71DB1"/>
    <w:rsid w:val="00F847B7"/>
    <w:rsid w:val="00F85CB0"/>
    <w:rsid w:val="00F90CE6"/>
    <w:rsid w:val="00F90D89"/>
    <w:rsid w:val="00F921D5"/>
    <w:rsid w:val="00F94138"/>
    <w:rsid w:val="00F94D45"/>
    <w:rsid w:val="00FA10A0"/>
    <w:rsid w:val="00FA2242"/>
    <w:rsid w:val="00FD18FB"/>
    <w:rsid w:val="00FD29B3"/>
    <w:rsid w:val="00FE428D"/>
    <w:rsid w:val="00FF3C27"/>
    <w:rsid w:val="00FF41BD"/>
    <w:rsid w:val="00FF4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85457"/>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paragraph" w:customStyle="1" w:styleId="Standard">
    <w:name w:val="Standard"/>
    <w:rsid w:val="008C7D6F"/>
    <w:pPr>
      <w:widowControl w:val="0"/>
      <w:suppressAutoHyphens/>
    </w:pPr>
    <w:rPr>
      <w:rFonts w:ascii="Calibri" w:eastAsia="Lucida Sans Unicode" w:hAnsi="Calibri" w:cs="Tahoma"/>
      <w:color w:val="000000"/>
      <w:kern w:val="2"/>
      <w:sz w:val="24"/>
      <w:szCs w:val="24"/>
      <w:lang w:val="en-US" w:eastAsia="en-US" w:bidi="en-US"/>
    </w:rPr>
  </w:style>
  <w:style w:type="character" w:customStyle="1" w:styleId="15">
    <w:name w:val="Шрифт абзацу за промовчанням1"/>
    <w:rsid w:val="008C7D6F"/>
  </w:style>
  <w:style w:type="character" w:customStyle="1" w:styleId="rvts0">
    <w:name w:val="rvts0"/>
    <w:rsid w:val="00977C50"/>
  </w:style>
  <w:style w:type="paragraph" w:customStyle="1" w:styleId="capitalletter">
    <w:name w:val="capital_letter"/>
    <w:basedOn w:val="a"/>
    <w:rsid w:val="00977C50"/>
    <w:pPr>
      <w:suppressAutoHyphens w:val="0"/>
      <w:spacing w:before="100" w:beforeAutospacing="1" w:after="100" w:afterAutospacing="1"/>
    </w:pPr>
    <w:rPr>
      <w:lang w:eastAsia="uk-UA"/>
    </w:rPr>
  </w:style>
  <w:style w:type="paragraph" w:customStyle="1" w:styleId="afa">
    <w:name w:val="Нормальний текст"/>
    <w:basedOn w:val="a"/>
    <w:rsid w:val="00977C50"/>
    <w:pPr>
      <w:suppressAutoHyphens w:val="0"/>
      <w:spacing w:before="120"/>
      <w:ind w:firstLine="567"/>
    </w:pPr>
    <w:rPr>
      <w:rFonts w:ascii="Antiqua" w:hAnsi="Antiqua" w:cs="Antiqua"/>
      <w:sz w:val="26"/>
      <w:szCs w:val="26"/>
      <w:lang w:eastAsia="ru-RU"/>
    </w:rPr>
  </w:style>
  <w:style w:type="character" w:customStyle="1" w:styleId="w-text-content">
    <w:name w:val="w-text-content"/>
    <w:basedOn w:val="a1"/>
    <w:rsid w:val="00977C50"/>
  </w:style>
  <w:style w:type="character" w:styleId="afb">
    <w:name w:val="Emphasis"/>
    <w:basedOn w:val="a1"/>
    <w:uiPriority w:val="20"/>
    <w:qFormat/>
    <w:rsid w:val="00977C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67911524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71626603">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993148482">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1994678682">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7EFA4-9699-464A-8124-3C261AB9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36238</Words>
  <Characters>20656</Characters>
  <Application>Microsoft Office Word</Application>
  <DocSecurity>0</DocSecurity>
  <Lines>172</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2</cp:revision>
  <cp:lastPrinted>2026-01-30T10:05:00Z</cp:lastPrinted>
  <dcterms:created xsi:type="dcterms:W3CDTF">2026-01-30T10:05:00Z</dcterms:created>
  <dcterms:modified xsi:type="dcterms:W3CDTF">2026-01-30T10:05:00Z</dcterms:modified>
</cp:coreProperties>
</file>