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36" w:rsidRP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P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P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Default="002D4D36" w:rsidP="00D7611F">
      <w:pPr>
        <w:pStyle w:val="af6"/>
        <w:spacing w:before="0" w:beforeAutospacing="0" w:after="0" w:afterAutospacing="0"/>
        <w:ind w:right="-2"/>
        <w:contextualSpacing/>
        <w:rPr>
          <w:rFonts w:ascii="Arial" w:hAnsi="Arial" w:cs="Arial"/>
          <w:sz w:val="28"/>
          <w:szCs w:val="28"/>
          <w:lang w:val="uk-UA"/>
        </w:rPr>
      </w:pPr>
    </w:p>
    <w:p w:rsidR="002D4D36" w:rsidRPr="002D4D36" w:rsidRDefault="002D4D36" w:rsidP="00D7611F">
      <w:pPr>
        <w:pStyle w:val="af6"/>
        <w:spacing w:before="0" w:beforeAutospacing="0" w:after="0" w:afterAutospacing="0"/>
        <w:ind w:right="-2"/>
        <w:contextualSpacing/>
        <w:jc w:val="both"/>
        <w:rPr>
          <w:rFonts w:ascii="Arial" w:hAnsi="Arial" w:cs="Arial"/>
          <w:sz w:val="28"/>
          <w:szCs w:val="28"/>
          <w:lang w:val="uk-UA"/>
        </w:rPr>
      </w:pPr>
    </w:p>
    <w:p w:rsidR="002D4D36" w:rsidRPr="00743866" w:rsidRDefault="002D4D36" w:rsidP="00743866">
      <w:pPr>
        <w:pStyle w:val="af6"/>
        <w:spacing w:before="0" w:beforeAutospacing="0" w:after="0" w:afterAutospacing="0"/>
        <w:ind w:right="5385"/>
        <w:contextualSpacing/>
        <w:jc w:val="both"/>
        <w:rPr>
          <w:rFonts w:ascii="Arial" w:hAnsi="Arial" w:cs="Arial"/>
          <w:sz w:val="28"/>
          <w:szCs w:val="28"/>
          <w:lang w:val="uk-UA" w:eastAsia="uk-UA"/>
        </w:rPr>
      </w:pPr>
      <w:r w:rsidRPr="00743866">
        <w:rPr>
          <w:rFonts w:ascii="Arial" w:hAnsi="Arial" w:cs="Arial"/>
          <w:sz w:val="28"/>
          <w:szCs w:val="28"/>
          <w:lang w:val="uk-UA"/>
        </w:rPr>
        <w:t>Про заходи щодо соціального захисту окремих категорій громадян</w:t>
      </w:r>
    </w:p>
    <w:p w:rsidR="002D4D36" w:rsidRPr="00743866" w:rsidRDefault="002D4D36" w:rsidP="002D4D36">
      <w:pPr>
        <w:spacing w:after="0" w:line="240" w:lineRule="auto"/>
        <w:ind w:right="5527"/>
        <w:contextualSpacing/>
        <w:jc w:val="both"/>
        <w:rPr>
          <w:rFonts w:ascii="Arial" w:hAnsi="Arial" w:cs="Arial"/>
          <w:sz w:val="28"/>
          <w:szCs w:val="28"/>
        </w:rPr>
      </w:pPr>
    </w:p>
    <w:p w:rsidR="002D4D36" w:rsidRPr="002D4D36" w:rsidRDefault="002D4D36" w:rsidP="002D4D36">
      <w:pPr>
        <w:spacing w:after="0" w:line="240" w:lineRule="auto"/>
        <w:contextualSpacing/>
        <w:jc w:val="both"/>
        <w:rPr>
          <w:rFonts w:ascii="Arial" w:hAnsi="Arial" w:cs="Arial"/>
          <w:sz w:val="28"/>
          <w:szCs w:val="28"/>
        </w:rPr>
      </w:pP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 xml:space="preserve">З метою монетизації пільг </w:t>
      </w:r>
      <w:r w:rsidRPr="002D4D36">
        <w:rPr>
          <w:rFonts w:ascii="Arial" w:hAnsi="Arial" w:cs="Arial"/>
          <w:sz w:val="28"/>
          <w:szCs w:val="28"/>
          <w:shd w:val="clear" w:color="auto" w:fill="FFFFFF"/>
        </w:rPr>
        <w:t>та муніципальних субсидій на оплату житлово-комунальних послуг</w:t>
      </w:r>
      <w:r w:rsidR="00743866">
        <w:rPr>
          <w:rFonts w:ascii="Arial" w:hAnsi="Arial" w:cs="Arial"/>
          <w:sz w:val="28"/>
          <w:szCs w:val="28"/>
          <w:shd w:val="clear" w:color="auto" w:fill="FFFFFF"/>
        </w:rPr>
        <w:t xml:space="preserve">, а також </w:t>
      </w:r>
      <w:r w:rsidRPr="002D4D36">
        <w:rPr>
          <w:rFonts w:ascii="Arial" w:hAnsi="Arial" w:cs="Arial"/>
          <w:sz w:val="28"/>
          <w:szCs w:val="28"/>
        </w:rPr>
        <w:t xml:space="preserve">покращання соціального захисту окремих категорій громадян – мешканців Львівської міської територіальної громади, керуючись Законом України “Про місцеве самоврядування в Україні“, відповідно до ухвали міської ради від 19.06.2014 № 3432 “Про затвердження </w:t>
      </w:r>
      <w:r w:rsidRPr="002D4D36">
        <w:rPr>
          <w:rFonts w:ascii="Arial" w:hAnsi="Arial" w:cs="Arial"/>
          <w:bCs/>
          <w:sz w:val="28"/>
          <w:szCs w:val="28"/>
          <w:shd w:val="clear" w:color="auto" w:fill="FFFFFF"/>
        </w:rPr>
        <w:t>Комплексної програми соціальної підтримки окремих категорій громадян Львівської міської територіальної громади</w:t>
      </w:r>
      <w:r w:rsidRPr="002D4D36">
        <w:rPr>
          <w:rFonts w:ascii="Arial" w:hAnsi="Arial" w:cs="Arial"/>
          <w:sz w:val="28"/>
          <w:szCs w:val="28"/>
        </w:rPr>
        <w:t xml:space="preserve">“ виконавчий комітет вирішив: </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1. Встановити:</w:t>
      </w:r>
    </w:p>
    <w:p w:rsidR="002D4D36" w:rsidRPr="00BD0D46" w:rsidRDefault="002D4D36" w:rsidP="002D4D36">
      <w:pPr>
        <w:spacing w:after="0" w:line="240" w:lineRule="auto"/>
        <w:ind w:firstLine="709"/>
        <w:contextualSpacing/>
        <w:jc w:val="both"/>
        <w:rPr>
          <w:rStyle w:val="rvts23"/>
          <w:rFonts w:ascii="Arial" w:hAnsi="Arial" w:cs="Arial"/>
          <w:sz w:val="28"/>
          <w:szCs w:val="28"/>
        </w:rPr>
      </w:pPr>
      <w:r w:rsidRPr="002D4D36">
        <w:rPr>
          <w:rFonts w:ascii="Arial" w:hAnsi="Arial" w:cs="Arial"/>
          <w:sz w:val="28"/>
          <w:szCs w:val="28"/>
        </w:rPr>
        <w:t xml:space="preserve">1.1. Адресну грошову допомогу для часткової </w:t>
      </w:r>
      <w:r w:rsidRPr="00BD0D46">
        <w:rPr>
          <w:rFonts w:ascii="Arial" w:hAnsi="Arial" w:cs="Arial"/>
          <w:sz w:val="28"/>
          <w:szCs w:val="28"/>
        </w:rPr>
        <w:t xml:space="preserve">компенсації витрат на оплату житлово-комунальних послуг </w:t>
      </w:r>
      <w:r w:rsidRPr="00BD0D46">
        <w:rPr>
          <w:rStyle w:val="rvts23"/>
          <w:rFonts w:ascii="Arial" w:hAnsi="Arial" w:cs="Arial"/>
          <w:sz w:val="28"/>
          <w:szCs w:val="28"/>
        </w:rPr>
        <w:t xml:space="preserve">окремим категоріям громадян. </w:t>
      </w:r>
    </w:p>
    <w:p w:rsidR="002D4D36" w:rsidRPr="002D4D36" w:rsidRDefault="002D4D36" w:rsidP="002D4D36">
      <w:pPr>
        <w:spacing w:after="0" w:line="240" w:lineRule="auto"/>
        <w:ind w:firstLine="709"/>
        <w:contextualSpacing/>
        <w:jc w:val="both"/>
        <w:rPr>
          <w:rStyle w:val="rvts23"/>
          <w:rFonts w:ascii="Arial" w:hAnsi="Arial" w:cs="Arial"/>
          <w:sz w:val="28"/>
          <w:szCs w:val="28"/>
        </w:rPr>
      </w:pPr>
      <w:r w:rsidRPr="00BD0D46">
        <w:rPr>
          <w:rFonts w:ascii="Arial" w:hAnsi="Arial" w:cs="Arial"/>
          <w:sz w:val="28"/>
          <w:szCs w:val="28"/>
        </w:rPr>
        <w:t>1.2. Муніципальні субсидії на оплату житлово-комунальних послуг окремим категоріям</w:t>
      </w:r>
      <w:r w:rsidRPr="00BD0D46">
        <w:rPr>
          <w:rStyle w:val="apple-converted-space"/>
          <w:rFonts w:ascii="Arial" w:hAnsi="Arial" w:cs="Arial"/>
          <w:sz w:val="28"/>
          <w:szCs w:val="28"/>
        </w:rPr>
        <w:t xml:space="preserve"> </w:t>
      </w:r>
      <w:r w:rsidRPr="00BD0D46">
        <w:rPr>
          <w:rFonts w:ascii="Arial" w:hAnsi="Arial" w:cs="Arial"/>
          <w:sz w:val="28"/>
          <w:szCs w:val="28"/>
        </w:rPr>
        <w:t>громадян у грошовій формі.</w:t>
      </w:r>
      <w:r w:rsidRPr="002D4D36">
        <w:rPr>
          <w:rStyle w:val="rvts23"/>
          <w:rFonts w:ascii="Arial" w:hAnsi="Arial" w:cs="Arial"/>
          <w:sz w:val="28"/>
          <w:szCs w:val="28"/>
        </w:rPr>
        <w:t xml:space="preserve"> </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2. Затвердити:</w:t>
      </w:r>
    </w:p>
    <w:p w:rsidR="002D4D36" w:rsidRPr="002D4D36" w:rsidRDefault="002D4D36" w:rsidP="002D4D36">
      <w:pPr>
        <w:spacing w:after="0" w:line="240" w:lineRule="auto"/>
        <w:ind w:firstLine="709"/>
        <w:contextualSpacing/>
        <w:jc w:val="both"/>
        <w:rPr>
          <w:rStyle w:val="rvts23"/>
          <w:rFonts w:ascii="Arial" w:hAnsi="Arial" w:cs="Arial"/>
          <w:sz w:val="28"/>
          <w:szCs w:val="28"/>
        </w:rPr>
      </w:pPr>
      <w:r w:rsidRPr="002D4D36">
        <w:rPr>
          <w:rFonts w:ascii="Arial" w:hAnsi="Arial" w:cs="Arial"/>
          <w:sz w:val="28"/>
          <w:szCs w:val="28"/>
        </w:rPr>
        <w:t xml:space="preserve">2.1. </w:t>
      </w:r>
      <w:r w:rsidRPr="002D4D36">
        <w:rPr>
          <w:rStyle w:val="rvts23"/>
          <w:rFonts w:ascii="Arial" w:hAnsi="Arial" w:cs="Arial"/>
          <w:sz w:val="28"/>
          <w:szCs w:val="28"/>
        </w:rPr>
        <w:t xml:space="preserve">Порядок надання </w:t>
      </w:r>
      <w:r w:rsidRPr="002D4D36">
        <w:rPr>
          <w:rFonts w:ascii="Arial" w:hAnsi="Arial" w:cs="Arial"/>
          <w:sz w:val="28"/>
          <w:szCs w:val="28"/>
        </w:rPr>
        <w:t xml:space="preserve">адресної грошової допомоги для часткової компенсації витрат на оплату житлово-комунальних послуг </w:t>
      </w:r>
      <w:r w:rsidRPr="002D4D36">
        <w:rPr>
          <w:rStyle w:val="rvts23"/>
          <w:rFonts w:ascii="Arial" w:hAnsi="Arial" w:cs="Arial"/>
          <w:sz w:val="28"/>
          <w:szCs w:val="28"/>
        </w:rPr>
        <w:t xml:space="preserve">окремим категоріям громадян – мешканцям </w:t>
      </w:r>
      <w:r w:rsidRPr="002D4D36">
        <w:rPr>
          <w:rFonts w:ascii="Arial" w:hAnsi="Arial" w:cs="Arial"/>
          <w:sz w:val="28"/>
          <w:szCs w:val="28"/>
        </w:rPr>
        <w:t>Львівської міської територіальної громади</w:t>
      </w:r>
      <w:r w:rsidRPr="002D4D36">
        <w:rPr>
          <w:rStyle w:val="rvts23"/>
          <w:rFonts w:ascii="Arial" w:hAnsi="Arial" w:cs="Arial"/>
          <w:sz w:val="28"/>
          <w:szCs w:val="28"/>
        </w:rPr>
        <w:t xml:space="preserve"> (додаток 1).</w:t>
      </w:r>
    </w:p>
    <w:p w:rsidR="002D4D36" w:rsidRPr="002D4D36" w:rsidRDefault="002D4D36" w:rsidP="002D4D36">
      <w:pPr>
        <w:shd w:val="clear" w:color="auto" w:fill="FFFFFF"/>
        <w:spacing w:after="0" w:line="240" w:lineRule="auto"/>
        <w:ind w:firstLine="709"/>
        <w:contextualSpacing/>
        <w:jc w:val="both"/>
        <w:rPr>
          <w:rFonts w:ascii="Arial" w:hAnsi="Arial" w:cs="Arial"/>
          <w:sz w:val="28"/>
          <w:szCs w:val="28"/>
        </w:rPr>
      </w:pPr>
      <w:r w:rsidRPr="002D4D36">
        <w:rPr>
          <w:rStyle w:val="rvts23"/>
          <w:rFonts w:ascii="Arial" w:hAnsi="Arial" w:cs="Arial"/>
          <w:sz w:val="28"/>
          <w:szCs w:val="28"/>
        </w:rPr>
        <w:t xml:space="preserve">2.2. </w:t>
      </w:r>
      <w:r w:rsidRPr="002D4D36">
        <w:rPr>
          <w:rFonts w:ascii="Arial" w:hAnsi="Arial" w:cs="Arial"/>
          <w:sz w:val="28"/>
          <w:szCs w:val="28"/>
        </w:rPr>
        <w:t>Положення про порядок призначення та надання окремим категоріям громадян</w:t>
      </w:r>
      <w:r w:rsidRPr="002D4D36">
        <w:rPr>
          <w:rStyle w:val="apple-converted-space"/>
          <w:rFonts w:ascii="Arial" w:hAnsi="Arial" w:cs="Arial"/>
          <w:sz w:val="28"/>
          <w:szCs w:val="28"/>
        </w:rPr>
        <w:t xml:space="preserve"> – </w:t>
      </w:r>
      <w:r w:rsidRPr="002D4D36">
        <w:rPr>
          <w:rStyle w:val="rvts23"/>
          <w:rFonts w:ascii="Arial" w:hAnsi="Arial" w:cs="Arial"/>
          <w:sz w:val="28"/>
          <w:szCs w:val="28"/>
        </w:rPr>
        <w:t xml:space="preserve">мешканцям </w:t>
      </w:r>
      <w:r w:rsidRPr="002D4D36">
        <w:rPr>
          <w:rFonts w:ascii="Arial" w:hAnsi="Arial" w:cs="Arial"/>
          <w:sz w:val="28"/>
          <w:szCs w:val="28"/>
          <w:shd w:val="clear" w:color="auto" w:fill="FFFFFF"/>
        </w:rPr>
        <w:t xml:space="preserve">Львівської міської територіальної громади </w:t>
      </w:r>
      <w:r w:rsidRPr="002D4D36">
        <w:rPr>
          <w:rFonts w:ascii="Arial" w:hAnsi="Arial" w:cs="Arial"/>
          <w:sz w:val="28"/>
          <w:szCs w:val="28"/>
        </w:rPr>
        <w:t>муніципальних субсидій на оплату житлово-комунальних</w:t>
      </w:r>
      <w:r w:rsidR="00A11E08">
        <w:rPr>
          <w:rStyle w:val="apple-converted-space"/>
          <w:rFonts w:ascii="Arial" w:hAnsi="Arial" w:cs="Arial"/>
          <w:sz w:val="28"/>
          <w:szCs w:val="28"/>
        </w:rPr>
        <w:t xml:space="preserve"> </w:t>
      </w:r>
      <w:r w:rsidRPr="002D4D36">
        <w:rPr>
          <w:rFonts w:ascii="Arial" w:hAnsi="Arial" w:cs="Arial"/>
          <w:sz w:val="28"/>
          <w:szCs w:val="28"/>
        </w:rPr>
        <w:t>послуг (додаток 2).</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 xml:space="preserve">3. Це рішення набирає чинності з </w:t>
      </w:r>
      <w:r w:rsidR="00746C42">
        <w:rPr>
          <w:rFonts w:ascii="Arial" w:hAnsi="Arial" w:cs="Arial"/>
          <w:sz w:val="28"/>
          <w:szCs w:val="28"/>
        </w:rPr>
        <w:t>0</w:t>
      </w:r>
      <w:r w:rsidRPr="002D4D36">
        <w:rPr>
          <w:rFonts w:ascii="Arial" w:hAnsi="Arial" w:cs="Arial"/>
          <w:sz w:val="28"/>
          <w:szCs w:val="28"/>
        </w:rPr>
        <w:t>1 травня 2023 року.</w:t>
      </w:r>
    </w:p>
    <w:p w:rsidR="00CC5D4D" w:rsidRDefault="002D4D36" w:rsidP="00CC5D4D">
      <w:pPr>
        <w:spacing w:after="0" w:line="240" w:lineRule="auto"/>
        <w:ind w:firstLine="709"/>
        <w:contextualSpacing/>
        <w:jc w:val="both"/>
        <w:rPr>
          <w:rFonts w:ascii="Arial" w:hAnsi="Arial" w:cs="Arial"/>
          <w:sz w:val="28"/>
          <w:szCs w:val="28"/>
        </w:rPr>
      </w:pPr>
      <w:r w:rsidRPr="002D4D36">
        <w:rPr>
          <w:rFonts w:ascii="Arial" w:hAnsi="Arial" w:cs="Arial"/>
          <w:sz w:val="28"/>
          <w:szCs w:val="28"/>
        </w:rPr>
        <w:t>4. Департаменту “Адміністрація міського голови“ оприлюднити це рішення у засобах масової інформації.</w:t>
      </w:r>
    </w:p>
    <w:p w:rsidR="00CA3B03" w:rsidRDefault="002D4D36" w:rsidP="00CC5D4D">
      <w:pPr>
        <w:spacing w:after="0" w:line="240" w:lineRule="auto"/>
        <w:ind w:left="4247" w:firstLine="1"/>
        <w:contextualSpacing/>
        <w:jc w:val="both"/>
        <w:rPr>
          <w:rFonts w:ascii="Arial" w:hAnsi="Arial" w:cs="Arial"/>
          <w:sz w:val="28"/>
          <w:szCs w:val="28"/>
        </w:rPr>
      </w:pPr>
      <w:r w:rsidRPr="002D4D36">
        <w:rPr>
          <w:rFonts w:ascii="Arial" w:hAnsi="Arial" w:cs="Arial"/>
          <w:sz w:val="28"/>
          <w:szCs w:val="28"/>
        </w:rPr>
        <w:t>Відповідальний: директор</w:t>
      </w:r>
    </w:p>
    <w:p w:rsidR="00CA3B03" w:rsidRDefault="00CA3B03" w:rsidP="00CA3B03">
      <w:pPr>
        <w:spacing w:after="0" w:line="240" w:lineRule="auto"/>
        <w:ind w:left="3540" w:firstLine="708"/>
        <w:contextualSpacing/>
        <w:jc w:val="both"/>
        <w:rPr>
          <w:rFonts w:ascii="Arial" w:hAnsi="Arial" w:cs="Arial"/>
          <w:sz w:val="28"/>
          <w:szCs w:val="28"/>
        </w:rPr>
      </w:pPr>
      <w:r>
        <w:rPr>
          <w:rFonts w:ascii="Arial" w:hAnsi="Arial" w:cs="Arial"/>
          <w:sz w:val="28"/>
          <w:szCs w:val="28"/>
        </w:rPr>
        <w:t>д</w:t>
      </w:r>
      <w:r w:rsidR="002D4D36" w:rsidRPr="002D4D36">
        <w:rPr>
          <w:rFonts w:ascii="Arial" w:hAnsi="Arial" w:cs="Arial"/>
          <w:sz w:val="28"/>
          <w:szCs w:val="28"/>
        </w:rPr>
        <w:t>епартаменту</w:t>
      </w:r>
      <w:r>
        <w:rPr>
          <w:rFonts w:ascii="Arial" w:hAnsi="Arial" w:cs="Arial"/>
          <w:sz w:val="28"/>
          <w:szCs w:val="28"/>
        </w:rPr>
        <w:t xml:space="preserve"> </w:t>
      </w:r>
      <w:r w:rsidR="002D4D36" w:rsidRPr="002D4D36">
        <w:rPr>
          <w:rFonts w:ascii="Arial" w:hAnsi="Arial" w:cs="Arial"/>
          <w:sz w:val="28"/>
          <w:szCs w:val="28"/>
        </w:rPr>
        <w:t>“Адміністрація міського</w:t>
      </w:r>
    </w:p>
    <w:p w:rsidR="002D4D36" w:rsidRPr="002D4D36" w:rsidRDefault="002D4D36" w:rsidP="00CA3B03">
      <w:pPr>
        <w:spacing w:after="0" w:line="240" w:lineRule="auto"/>
        <w:ind w:left="3540" w:firstLine="708"/>
        <w:contextualSpacing/>
        <w:jc w:val="both"/>
        <w:rPr>
          <w:rFonts w:ascii="Arial" w:hAnsi="Arial" w:cs="Arial"/>
          <w:sz w:val="28"/>
          <w:szCs w:val="28"/>
        </w:rPr>
      </w:pPr>
      <w:r w:rsidRPr="002D4D36">
        <w:rPr>
          <w:rFonts w:ascii="Arial" w:hAnsi="Arial" w:cs="Arial"/>
          <w:sz w:val="28"/>
          <w:szCs w:val="28"/>
        </w:rPr>
        <w:t>голови“.</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5. Вважати такими, що втратили чинність:</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5.1. Рішення викона</w:t>
      </w:r>
      <w:r w:rsidR="00842C57">
        <w:rPr>
          <w:rFonts w:ascii="Arial" w:hAnsi="Arial" w:cs="Arial"/>
          <w:sz w:val="28"/>
          <w:szCs w:val="28"/>
        </w:rPr>
        <w:t xml:space="preserve">вчого комітету від 14.06.2019 № </w:t>
      </w:r>
      <w:r w:rsidRPr="002D4D36">
        <w:rPr>
          <w:rFonts w:ascii="Arial" w:hAnsi="Arial" w:cs="Arial"/>
          <w:sz w:val="28"/>
          <w:szCs w:val="28"/>
        </w:rPr>
        <w:t>524 “Про заходи щодо соціального захисту окремих категорій громадян“.</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lastRenderedPageBreak/>
        <w:t xml:space="preserve">5.2. Рішення </w:t>
      </w:r>
      <w:r w:rsidRPr="002D4D36">
        <w:rPr>
          <w:rFonts w:ascii="Arial" w:hAnsi="Arial" w:cs="Arial"/>
          <w:sz w:val="28"/>
          <w:szCs w:val="28"/>
          <w:lang w:eastAsia="uk-UA"/>
        </w:rPr>
        <w:t xml:space="preserve">виконавчого комітету </w:t>
      </w:r>
      <w:r w:rsidRPr="002D4D36">
        <w:rPr>
          <w:rFonts w:ascii="Arial" w:hAnsi="Arial" w:cs="Arial"/>
          <w:sz w:val="28"/>
          <w:szCs w:val="28"/>
        </w:rPr>
        <w:t>від 09.08.2019 № 740 “</w:t>
      </w:r>
      <w:r w:rsidRPr="002D4D36">
        <w:rPr>
          <w:rFonts w:ascii="Arial" w:hAnsi="Arial" w:cs="Arial"/>
          <w:bCs/>
          <w:sz w:val="28"/>
          <w:szCs w:val="28"/>
          <w:lang w:eastAsia="uk-UA"/>
        </w:rPr>
        <w:t xml:space="preserve">Про внесення змін до </w:t>
      </w:r>
      <w:r w:rsidRPr="002D4D36">
        <w:rPr>
          <w:rFonts w:ascii="Arial" w:hAnsi="Arial" w:cs="Arial"/>
          <w:sz w:val="28"/>
          <w:szCs w:val="28"/>
          <w:lang w:eastAsia="uk-UA"/>
        </w:rPr>
        <w:t>рішення виконавчого комітету від 14.06.2019 № 524</w:t>
      </w:r>
      <w:r w:rsidRPr="002D4D36">
        <w:rPr>
          <w:rFonts w:ascii="Arial" w:hAnsi="Arial" w:cs="Arial"/>
          <w:bCs/>
          <w:sz w:val="28"/>
          <w:szCs w:val="28"/>
          <w:lang w:eastAsia="uk-UA"/>
        </w:rPr>
        <w:t>“</w:t>
      </w:r>
      <w:r w:rsidRPr="002D4D36">
        <w:rPr>
          <w:rFonts w:ascii="Arial" w:hAnsi="Arial" w:cs="Arial"/>
          <w:sz w:val="28"/>
          <w:szCs w:val="28"/>
        </w:rPr>
        <w:t>.</w:t>
      </w:r>
    </w:p>
    <w:p w:rsidR="002D4D36" w:rsidRP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 xml:space="preserve">5.3. Рішення </w:t>
      </w:r>
      <w:r w:rsidRPr="002D4D36">
        <w:rPr>
          <w:rFonts w:ascii="Arial" w:hAnsi="Arial" w:cs="Arial"/>
          <w:sz w:val="28"/>
          <w:szCs w:val="28"/>
          <w:lang w:eastAsia="uk-UA"/>
        </w:rPr>
        <w:t xml:space="preserve">виконавчого комітету </w:t>
      </w:r>
      <w:r w:rsidRPr="002D4D36">
        <w:rPr>
          <w:rFonts w:ascii="Arial" w:hAnsi="Arial" w:cs="Arial"/>
          <w:sz w:val="28"/>
          <w:szCs w:val="28"/>
        </w:rPr>
        <w:t>від 28.02.2020 № 154 “</w:t>
      </w:r>
      <w:r w:rsidRPr="002D4D36">
        <w:rPr>
          <w:rFonts w:ascii="Arial" w:hAnsi="Arial" w:cs="Arial"/>
          <w:bCs/>
          <w:sz w:val="28"/>
          <w:szCs w:val="28"/>
          <w:lang w:eastAsia="uk-UA"/>
        </w:rPr>
        <w:t xml:space="preserve">Про внесення змін до </w:t>
      </w:r>
      <w:r w:rsidRPr="002D4D36">
        <w:rPr>
          <w:rFonts w:ascii="Arial" w:hAnsi="Arial" w:cs="Arial"/>
          <w:sz w:val="28"/>
          <w:szCs w:val="28"/>
          <w:lang w:eastAsia="uk-UA"/>
        </w:rPr>
        <w:t>рішення виконавчого комітету від 14.06.2019 № 524</w:t>
      </w:r>
      <w:r w:rsidRPr="002D4D36">
        <w:rPr>
          <w:rFonts w:ascii="Arial" w:hAnsi="Arial" w:cs="Arial"/>
          <w:bCs/>
          <w:sz w:val="28"/>
          <w:szCs w:val="28"/>
          <w:lang w:eastAsia="uk-UA"/>
        </w:rPr>
        <w:t>“</w:t>
      </w:r>
      <w:r w:rsidRPr="002D4D36">
        <w:rPr>
          <w:rFonts w:ascii="Arial" w:hAnsi="Arial" w:cs="Arial"/>
          <w:sz w:val="28"/>
          <w:szCs w:val="28"/>
        </w:rPr>
        <w:t>.</w:t>
      </w:r>
    </w:p>
    <w:p w:rsidR="002D4D36" w:rsidRDefault="002D4D36" w:rsidP="002D4D36">
      <w:pPr>
        <w:spacing w:after="0" w:line="240" w:lineRule="auto"/>
        <w:ind w:firstLine="709"/>
        <w:contextualSpacing/>
        <w:jc w:val="both"/>
        <w:rPr>
          <w:rFonts w:ascii="Arial" w:hAnsi="Arial" w:cs="Arial"/>
          <w:sz w:val="28"/>
          <w:szCs w:val="28"/>
        </w:rPr>
      </w:pPr>
      <w:r w:rsidRPr="002D4D36">
        <w:rPr>
          <w:rFonts w:ascii="Arial" w:hAnsi="Arial" w:cs="Arial"/>
          <w:sz w:val="28"/>
          <w:szCs w:val="28"/>
        </w:rPr>
        <w:t xml:space="preserve">5.4. Рішення </w:t>
      </w:r>
      <w:r w:rsidRPr="002D4D36">
        <w:rPr>
          <w:rFonts w:ascii="Arial" w:hAnsi="Arial" w:cs="Arial"/>
          <w:sz w:val="28"/>
          <w:szCs w:val="28"/>
          <w:lang w:eastAsia="uk-UA"/>
        </w:rPr>
        <w:t xml:space="preserve">виконавчого комітету </w:t>
      </w:r>
      <w:r w:rsidRPr="002D4D36">
        <w:rPr>
          <w:rFonts w:ascii="Arial" w:hAnsi="Arial" w:cs="Arial"/>
          <w:sz w:val="28"/>
          <w:szCs w:val="28"/>
        </w:rPr>
        <w:t>від 09.02.2021 № 19 “</w:t>
      </w:r>
      <w:r w:rsidRPr="002D4D36">
        <w:rPr>
          <w:rFonts w:ascii="Arial" w:hAnsi="Arial" w:cs="Arial"/>
          <w:bCs/>
          <w:sz w:val="28"/>
          <w:szCs w:val="28"/>
          <w:lang w:eastAsia="uk-UA"/>
        </w:rPr>
        <w:t xml:space="preserve">Про внесення змін до </w:t>
      </w:r>
      <w:r w:rsidRPr="002D4D36">
        <w:rPr>
          <w:rFonts w:ascii="Arial" w:hAnsi="Arial" w:cs="Arial"/>
          <w:sz w:val="28"/>
          <w:szCs w:val="28"/>
          <w:lang w:eastAsia="uk-UA"/>
        </w:rPr>
        <w:t>рішення виконавчого комітету від 14.06.2019 № 524</w:t>
      </w:r>
      <w:r w:rsidRPr="002D4D36">
        <w:rPr>
          <w:rFonts w:ascii="Arial" w:hAnsi="Arial" w:cs="Arial"/>
          <w:bCs/>
          <w:sz w:val="28"/>
          <w:szCs w:val="28"/>
          <w:lang w:eastAsia="uk-UA"/>
        </w:rPr>
        <w:t>“</w:t>
      </w:r>
      <w:r w:rsidRPr="002D4D36">
        <w:rPr>
          <w:rFonts w:ascii="Arial" w:hAnsi="Arial" w:cs="Arial"/>
          <w:sz w:val="28"/>
          <w:szCs w:val="28"/>
        </w:rPr>
        <w:t>.</w:t>
      </w:r>
    </w:p>
    <w:p w:rsidR="00761447" w:rsidRPr="002D4D36" w:rsidRDefault="00761447" w:rsidP="00F358F7">
      <w:pPr>
        <w:pStyle w:val="a4"/>
        <w:ind w:firstLine="708"/>
        <w:jc w:val="both"/>
        <w:rPr>
          <w:rFonts w:ascii="Arial" w:hAnsi="Arial" w:cs="Arial"/>
          <w:sz w:val="28"/>
          <w:szCs w:val="28"/>
        </w:rPr>
      </w:pPr>
      <w:r w:rsidRPr="00F358F7">
        <w:rPr>
          <w:rFonts w:ascii="Arial" w:hAnsi="Arial" w:cs="Arial"/>
          <w:sz w:val="28"/>
          <w:szCs w:val="28"/>
        </w:rPr>
        <w:t xml:space="preserve">6. </w:t>
      </w:r>
      <w:r w:rsidR="00F358F7" w:rsidRPr="00F358F7">
        <w:rPr>
          <w:rFonts w:ascii="Arial" w:hAnsi="Arial" w:cs="Arial"/>
          <w:sz w:val="28"/>
          <w:szCs w:val="28"/>
        </w:rPr>
        <w:t>Контроль</w:t>
      </w:r>
      <w:r w:rsidR="00F358F7" w:rsidRPr="00020A18">
        <w:rPr>
          <w:rFonts w:ascii="Arial" w:hAnsi="Arial" w:cs="Arial"/>
          <w:sz w:val="28"/>
          <w:szCs w:val="28"/>
        </w:rPr>
        <w:t xml:space="preserve"> за виконанням рішення покласти на першого заступника міського голови – заступника міського голови з економічного розвитку, в. о. заступника міського голови з гуманітарних питань.</w:t>
      </w:r>
    </w:p>
    <w:p w:rsidR="002D4D36" w:rsidRPr="002D4D36" w:rsidRDefault="002D4D36" w:rsidP="002D4D36">
      <w:pPr>
        <w:spacing w:after="0" w:line="240" w:lineRule="auto"/>
        <w:contextualSpacing/>
        <w:jc w:val="both"/>
        <w:rPr>
          <w:rFonts w:ascii="Arial" w:hAnsi="Arial" w:cs="Arial"/>
          <w:sz w:val="28"/>
          <w:szCs w:val="28"/>
        </w:rPr>
      </w:pPr>
    </w:p>
    <w:p w:rsidR="002D4D36" w:rsidRDefault="002D4D36" w:rsidP="002D4D36">
      <w:pPr>
        <w:spacing w:after="0" w:line="240" w:lineRule="auto"/>
        <w:contextualSpacing/>
        <w:jc w:val="both"/>
        <w:rPr>
          <w:rFonts w:ascii="Arial" w:hAnsi="Arial" w:cs="Arial"/>
          <w:sz w:val="28"/>
          <w:szCs w:val="28"/>
        </w:rPr>
      </w:pPr>
    </w:p>
    <w:p w:rsidR="00842C57" w:rsidRPr="002D4D36" w:rsidRDefault="00842C57" w:rsidP="002D4D36">
      <w:pPr>
        <w:spacing w:after="0" w:line="240" w:lineRule="auto"/>
        <w:contextualSpacing/>
        <w:jc w:val="both"/>
        <w:rPr>
          <w:rFonts w:ascii="Arial" w:hAnsi="Arial" w:cs="Arial"/>
          <w:sz w:val="28"/>
          <w:szCs w:val="28"/>
        </w:rPr>
      </w:pPr>
    </w:p>
    <w:p w:rsidR="00761447" w:rsidRDefault="00761447" w:rsidP="00761447">
      <w:pPr>
        <w:pStyle w:val="a4"/>
        <w:rPr>
          <w:rFonts w:ascii="Arial" w:hAnsi="Arial" w:cs="Arial"/>
          <w:sz w:val="28"/>
          <w:szCs w:val="28"/>
        </w:rPr>
      </w:pPr>
      <w:r w:rsidRPr="00BB18AF">
        <w:rPr>
          <w:rFonts w:ascii="Arial" w:hAnsi="Arial" w:cs="Arial"/>
          <w:sz w:val="28"/>
          <w:szCs w:val="28"/>
        </w:rPr>
        <w:t>Львівський міський голова</w:t>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Андрій САДОВИЙ</w:t>
      </w: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2C5147" w:rsidRDefault="002C5147"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43866" w:rsidRDefault="00743866" w:rsidP="002D4D36">
      <w:pPr>
        <w:spacing w:after="0" w:line="240" w:lineRule="auto"/>
        <w:contextualSpacing/>
        <w:rPr>
          <w:rFonts w:ascii="Arial" w:hAnsi="Arial" w:cs="Arial"/>
          <w:color w:val="000000"/>
          <w:sz w:val="26"/>
          <w:szCs w:val="26"/>
          <w:shd w:val="clear" w:color="auto" w:fill="FFFFFF"/>
        </w:rPr>
      </w:pPr>
    </w:p>
    <w:p w:rsidR="00761447" w:rsidRPr="009736BA" w:rsidRDefault="00761447" w:rsidP="00761447">
      <w:pPr>
        <w:pStyle w:val="a4"/>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1</w:t>
      </w:r>
    </w:p>
    <w:p w:rsidR="00761447" w:rsidRPr="009736BA" w:rsidRDefault="00761447" w:rsidP="00761447">
      <w:pPr>
        <w:pStyle w:val="a4"/>
        <w:rPr>
          <w:rFonts w:ascii="Arial" w:hAnsi="Arial" w:cs="Arial"/>
          <w:sz w:val="28"/>
          <w:szCs w:val="28"/>
        </w:rPr>
      </w:pPr>
    </w:p>
    <w:p w:rsidR="00761447" w:rsidRPr="009736BA" w:rsidRDefault="00761447" w:rsidP="00761447">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761447" w:rsidRPr="009736BA" w:rsidRDefault="00761447" w:rsidP="00761447">
      <w:pPr>
        <w:pStyle w:val="a4"/>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761447" w:rsidRPr="009736BA" w:rsidRDefault="00761447" w:rsidP="00761447">
      <w:pPr>
        <w:pStyle w:val="a4"/>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 xml:space="preserve">від </w:t>
      </w:r>
      <w:r w:rsidR="00B90F7B">
        <w:rPr>
          <w:rFonts w:ascii="Arial" w:hAnsi="Arial" w:cs="Arial"/>
          <w:sz w:val="28"/>
          <w:szCs w:val="28"/>
        </w:rPr>
        <w:t>09.05.2023</w:t>
      </w:r>
      <w:r w:rsidRPr="009736BA">
        <w:rPr>
          <w:rFonts w:ascii="Arial" w:hAnsi="Arial" w:cs="Arial"/>
          <w:sz w:val="28"/>
          <w:szCs w:val="28"/>
        </w:rPr>
        <w:t xml:space="preserve"> № </w:t>
      </w:r>
      <w:r w:rsidR="00B90F7B">
        <w:rPr>
          <w:rFonts w:ascii="Arial" w:hAnsi="Arial" w:cs="Arial"/>
          <w:sz w:val="28"/>
          <w:szCs w:val="28"/>
        </w:rPr>
        <w:t>442</w:t>
      </w:r>
    </w:p>
    <w:p w:rsidR="002D4D36" w:rsidRPr="00AD476F" w:rsidRDefault="002D4D36" w:rsidP="002D4D36">
      <w:pPr>
        <w:spacing w:after="0" w:line="240" w:lineRule="auto"/>
        <w:contextualSpacing/>
        <w:rPr>
          <w:rFonts w:ascii="Arial" w:hAnsi="Arial" w:cs="Arial"/>
          <w:sz w:val="26"/>
          <w:szCs w:val="26"/>
        </w:rPr>
      </w:pPr>
    </w:p>
    <w:p w:rsidR="002D4D36" w:rsidRPr="00AD476F" w:rsidRDefault="002D4D36" w:rsidP="002D4D36">
      <w:pPr>
        <w:spacing w:after="0" w:line="240" w:lineRule="auto"/>
        <w:contextualSpacing/>
        <w:rPr>
          <w:rFonts w:ascii="Arial" w:hAnsi="Arial" w:cs="Arial"/>
          <w:sz w:val="26"/>
          <w:szCs w:val="26"/>
        </w:rPr>
      </w:pPr>
    </w:p>
    <w:p w:rsidR="002D4D36" w:rsidRPr="005C63BF" w:rsidRDefault="002D4D36" w:rsidP="005C63BF">
      <w:pPr>
        <w:pStyle w:val="a4"/>
        <w:jc w:val="center"/>
        <w:rPr>
          <w:rFonts w:ascii="Arial" w:hAnsi="Arial" w:cs="Arial"/>
          <w:sz w:val="28"/>
          <w:szCs w:val="28"/>
        </w:rPr>
      </w:pPr>
      <w:r w:rsidRPr="005C63BF">
        <w:rPr>
          <w:rFonts w:ascii="Arial" w:hAnsi="Arial" w:cs="Arial"/>
          <w:sz w:val="28"/>
          <w:szCs w:val="28"/>
        </w:rPr>
        <w:t>ПОРЯДОК</w:t>
      </w:r>
    </w:p>
    <w:p w:rsidR="005C63BF" w:rsidRDefault="002D4D36" w:rsidP="005C63BF">
      <w:pPr>
        <w:pStyle w:val="a4"/>
        <w:jc w:val="center"/>
        <w:rPr>
          <w:rFonts w:ascii="Arial" w:hAnsi="Arial" w:cs="Arial"/>
          <w:sz w:val="28"/>
          <w:szCs w:val="28"/>
        </w:rPr>
      </w:pPr>
      <w:r w:rsidRPr="005C63BF">
        <w:rPr>
          <w:rFonts w:ascii="Arial" w:hAnsi="Arial" w:cs="Arial"/>
          <w:sz w:val="28"/>
          <w:szCs w:val="28"/>
        </w:rPr>
        <w:t>надання адресної грошової допомоги для часткової</w:t>
      </w:r>
    </w:p>
    <w:p w:rsidR="005C63BF" w:rsidRDefault="002D4D36" w:rsidP="005C63BF">
      <w:pPr>
        <w:pStyle w:val="a4"/>
        <w:jc w:val="center"/>
        <w:rPr>
          <w:rFonts w:ascii="Arial" w:hAnsi="Arial" w:cs="Arial"/>
          <w:sz w:val="28"/>
          <w:szCs w:val="28"/>
        </w:rPr>
      </w:pPr>
      <w:r w:rsidRPr="005C63BF">
        <w:rPr>
          <w:rFonts w:ascii="Arial" w:hAnsi="Arial" w:cs="Arial"/>
          <w:sz w:val="28"/>
          <w:szCs w:val="28"/>
        </w:rPr>
        <w:t>компенсації</w:t>
      </w:r>
      <w:r w:rsidR="005C63BF">
        <w:rPr>
          <w:rFonts w:ascii="Arial" w:hAnsi="Arial" w:cs="Arial"/>
          <w:sz w:val="28"/>
          <w:szCs w:val="28"/>
        </w:rPr>
        <w:t xml:space="preserve"> </w:t>
      </w:r>
      <w:r w:rsidRPr="005C63BF">
        <w:rPr>
          <w:rFonts w:ascii="Arial" w:hAnsi="Arial" w:cs="Arial"/>
          <w:sz w:val="28"/>
          <w:szCs w:val="28"/>
        </w:rPr>
        <w:t>витрат на оплату житлово-комунальних послуг</w:t>
      </w:r>
    </w:p>
    <w:p w:rsidR="005C63BF" w:rsidRDefault="002D4D36" w:rsidP="005C63BF">
      <w:pPr>
        <w:pStyle w:val="a4"/>
        <w:jc w:val="center"/>
        <w:rPr>
          <w:rFonts w:ascii="Arial" w:hAnsi="Arial" w:cs="Arial"/>
          <w:sz w:val="28"/>
          <w:szCs w:val="28"/>
        </w:rPr>
      </w:pPr>
      <w:r w:rsidRPr="005C63BF">
        <w:rPr>
          <w:rFonts w:ascii="Arial" w:hAnsi="Arial" w:cs="Arial"/>
          <w:sz w:val="28"/>
          <w:szCs w:val="28"/>
        </w:rPr>
        <w:t>окремим категоріям</w:t>
      </w:r>
      <w:r w:rsidR="005C63BF">
        <w:rPr>
          <w:rFonts w:ascii="Arial" w:hAnsi="Arial" w:cs="Arial"/>
          <w:sz w:val="28"/>
          <w:szCs w:val="28"/>
        </w:rPr>
        <w:t xml:space="preserve"> </w:t>
      </w:r>
      <w:r w:rsidRPr="005C63BF">
        <w:rPr>
          <w:rFonts w:ascii="Arial" w:hAnsi="Arial" w:cs="Arial"/>
          <w:sz w:val="28"/>
          <w:szCs w:val="28"/>
        </w:rPr>
        <w:t>громадян –</w:t>
      </w:r>
      <w:r w:rsidR="005C63BF">
        <w:rPr>
          <w:rFonts w:ascii="Arial" w:hAnsi="Arial" w:cs="Arial"/>
          <w:sz w:val="28"/>
          <w:szCs w:val="28"/>
        </w:rPr>
        <w:t xml:space="preserve"> </w:t>
      </w:r>
      <w:r w:rsidRPr="005C63BF">
        <w:rPr>
          <w:rFonts w:ascii="Arial" w:hAnsi="Arial" w:cs="Arial"/>
          <w:sz w:val="28"/>
          <w:szCs w:val="28"/>
        </w:rPr>
        <w:t>мешканцям Львівської міської</w:t>
      </w:r>
    </w:p>
    <w:p w:rsidR="002D4D36" w:rsidRPr="005C63BF" w:rsidRDefault="002D4D36" w:rsidP="005C63BF">
      <w:pPr>
        <w:pStyle w:val="a4"/>
        <w:jc w:val="center"/>
        <w:rPr>
          <w:rFonts w:ascii="Arial" w:hAnsi="Arial" w:cs="Arial"/>
          <w:sz w:val="28"/>
          <w:szCs w:val="28"/>
        </w:rPr>
      </w:pPr>
      <w:r w:rsidRPr="005C63BF">
        <w:rPr>
          <w:rFonts w:ascii="Arial" w:hAnsi="Arial" w:cs="Arial"/>
          <w:sz w:val="28"/>
          <w:szCs w:val="28"/>
        </w:rPr>
        <w:t>територіальної громади</w:t>
      </w:r>
    </w:p>
    <w:p w:rsidR="002D4D36" w:rsidRDefault="002D4D36" w:rsidP="005C63BF">
      <w:pPr>
        <w:pStyle w:val="a4"/>
        <w:jc w:val="both"/>
        <w:rPr>
          <w:rFonts w:ascii="Arial" w:hAnsi="Arial" w:cs="Arial"/>
          <w:sz w:val="28"/>
          <w:szCs w:val="28"/>
        </w:rPr>
      </w:pPr>
    </w:p>
    <w:p w:rsidR="005C63BF" w:rsidRPr="005C63BF" w:rsidRDefault="005C63BF" w:rsidP="005C63BF">
      <w:pPr>
        <w:pStyle w:val="a4"/>
        <w:jc w:val="both"/>
        <w:rPr>
          <w:rFonts w:ascii="Arial" w:hAnsi="Arial" w:cs="Arial"/>
          <w:sz w:val="28"/>
          <w:szCs w:val="28"/>
        </w:rPr>
      </w:pPr>
    </w:p>
    <w:p w:rsidR="002D4D36" w:rsidRPr="005C63BF" w:rsidRDefault="005C63BF" w:rsidP="00B6702F">
      <w:pPr>
        <w:pStyle w:val="a4"/>
        <w:ind w:firstLine="708"/>
        <w:jc w:val="both"/>
        <w:rPr>
          <w:rFonts w:ascii="Arial" w:hAnsi="Arial" w:cs="Arial"/>
          <w:sz w:val="28"/>
          <w:szCs w:val="28"/>
        </w:rPr>
      </w:pPr>
      <w:r>
        <w:rPr>
          <w:rFonts w:ascii="Arial" w:hAnsi="Arial" w:cs="Arial"/>
          <w:sz w:val="28"/>
          <w:szCs w:val="28"/>
        </w:rPr>
        <w:t xml:space="preserve">1. </w:t>
      </w:r>
      <w:r w:rsidR="00B6702F" w:rsidRPr="005C63BF">
        <w:rPr>
          <w:rFonts w:ascii="Arial" w:hAnsi="Arial" w:cs="Arial"/>
          <w:sz w:val="28"/>
          <w:szCs w:val="28"/>
        </w:rPr>
        <w:t>Порядок</w:t>
      </w:r>
      <w:r w:rsidR="00B6702F">
        <w:rPr>
          <w:rFonts w:ascii="Arial" w:hAnsi="Arial" w:cs="Arial"/>
          <w:sz w:val="28"/>
          <w:szCs w:val="28"/>
        </w:rPr>
        <w:t xml:space="preserve"> </w:t>
      </w:r>
      <w:r w:rsidR="00B6702F" w:rsidRPr="005C63BF">
        <w:rPr>
          <w:rFonts w:ascii="Arial" w:hAnsi="Arial" w:cs="Arial"/>
          <w:sz w:val="28"/>
          <w:szCs w:val="28"/>
        </w:rPr>
        <w:t>надання адресної грошової допомоги для часткової</w:t>
      </w:r>
      <w:r w:rsidR="00B6702F">
        <w:rPr>
          <w:rFonts w:ascii="Arial" w:hAnsi="Arial" w:cs="Arial"/>
          <w:sz w:val="28"/>
          <w:szCs w:val="28"/>
        </w:rPr>
        <w:t xml:space="preserve"> </w:t>
      </w:r>
      <w:r w:rsidR="00B6702F" w:rsidRPr="005C63BF">
        <w:rPr>
          <w:rFonts w:ascii="Arial" w:hAnsi="Arial" w:cs="Arial"/>
          <w:sz w:val="28"/>
          <w:szCs w:val="28"/>
        </w:rPr>
        <w:t>компенсації</w:t>
      </w:r>
      <w:r w:rsidR="00B6702F">
        <w:rPr>
          <w:rFonts w:ascii="Arial" w:hAnsi="Arial" w:cs="Arial"/>
          <w:sz w:val="28"/>
          <w:szCs w:val="28"/>
        </w:rPr>
        <w:t xml:space="preserve"> </w:t>
      </w:r>
      <w:r w:rsidR="00B6702F" w:rsidRPr="005C63BF">
        <w:rPr>
          <w:rFonts w:ascii="Arial" w:hAnsi="Arial" w:cs="Arial"/>
          <w:sz w:val="28"/>
          <w:szCs w:val="28"/>
        </w:rPr>
        <w:t>витрат на оплату житлово-комунальних послуг</w:t>
      </w:r>
      <w:r w:rsidR="00B6702F">
        <w:rPr>
          <w:rFonts w:ascii="Arial" w:hAnsi="Arial" w:cs="Arial"/>
          <w:sz w:val="28"/>
          <w:szCs w:val="28"/>
        </w:rPr>
        <w:t xml:space="preserve"> </w:t>
      </w:r>
      <w:r w:rsidR="00B6702F" w:rsidRPr="005C63BF">
        <w:rPr>
          <w:rFonts w:ascii="Arial" w:hAnsi="Arial" w:cs="Arial"/>
          <w:sz w:val="28"/>
          <w:szCs w:val="28"/>
        </w:rPr>
        <w:t>окремим категоріям</w:t>
      </w:r>
      <w:r w:rsidR="00B6702F">
        <w:rPr>
          <w:rFonts w:ascii="Arial" w:hAnsi="Arial" w:cs="Arial"/>
          <w:sz w:val="28"/>
          <w:szCs w:val="28"/>
        </w:rPr>
        <w:t xml:space="preserve"> </w:t>
      </w:r>
      <w:r w:rsidR="00B6702F" w:rsidRPr="005C63BF">
        <w:rPr>
          <w:rFonts w:ascii="Arial" w:hAnsi="Arial" w:cs="Arial"/>
          <w:sz w:val="28"/>
          <w:szCs w:val="28"/>
        </w:rPr>
        <w:t>громадян –</w:t>
      </w:r>
      <w:r w:rsidR="00B6702F">
        <w:rPr>
          <w:rFonts w:ascii="Arial" w:hAnsi="Arial" w:cs="Arial"/>
          <w:sz w:val="28"/>
          <w:szCs w:val="28"/>
        </w:rPr>
        <w:t xml:space="preserve"> </w:t>
      </w:r>
      <w:r w:rsidR="00B6702F" w:rsidRPr="005C63BF">
        <w:rPr>
          <w:rFonts w:ascii="Arial" w:hAnsi="Arial" w:cs="Arial"/>
          <w:sz w:val="28"/>
          <w:szCs w:val="28"/>
        </w:rPr>
        <w:t>мешканцям Львівської міської</w:t>
      </w:r>
      <w:r w:rsidR="00B6702F">
        <w:rPr>
          <w:rFonts w:ascii="Arial" w:hAnsi="Arial" w:cs="Arial"/>
          <w:sz w:val="28"/>
          <w:szCs w:val="28"/>
        </w:rPr>
        <w:t xml:space="preserve"> </w:t>
      </w:r>
      <w:r w:rsidR="00B6702F" w:rsidRPr="005C63BF">
        <w:rPr>
          <w:rFonts w:ascii="Arial" w:hAnsi="Arial" w:cs="Arial"/>
          <w:sz w:val="28"/>
          <w:szCs w:val="28"/>
        </w:rPr>
        <w:t>територіальної громади</w:t>
      </w:r>
      <w:r w:rsidR="002D4D36" w:rsidRPr="005C63BF">
        <w:rPr>
          <w:rFonts w:ascii="Arial" w:hAnsi="Arial" w:cs="Arial"/>
          <w:sz w:val="28"/>
          <w:szCs w:val="28"/>
        </w:rPr>
        <w:t xml:space="preserve"> </w:t>
      </w:r>
      <w:r w:rsidR="00B6702F">
        <w:rPr>
          <w:rFonts w:ascii="Arial" w:hAnsi="Arial" w:cs="Arial"/>
          <w:sz w:val="28"/>
          <w:szCs w:val="28"/>
        </w:rPr>
        <w:t xml:space="preserve">(надалі – </w:t>
      </w:r>
      <w:r w:rsidR="002D4D36" w:rsidRPr="005C63BF">
        <w:rPr>
          <w:rFonts w:ascii="Arial" w:hAnsi="Arial" w:cs="Arial"/>
          <w:sz w:val="28"/>
          <w:szCs w:val="28"/>
        </w:rPr>
        <w:t>Порядок</w:t>
      </w:r>
      <w:r w:rsidR="00B6702F">
        <w:rPr>
          <w:rFonts w:ascii="Arial" w:hAnsi="Arial" w:cs="Arial"/>
          <w:sz w:val="28"/>
          <w:szCs w:val="28"/>
        </w:rPr>
        <w:t>)</w:t>
      </w:r>
      <w:r w:rsidR="002D4D36" w:rsidRPr="005C63BF">
        <w:rPr>
          <w:rFonts w:ascii="Arial" w:hAnsi="Arial" w:cs="Arial"/>
          <w:sz w:val="28"/>
          <w:szCs w:val="28"/>
        </w:rPr>
        <w:t xml:space="preserve"> визначає механізм використання коштів, передбачених у бюджеті Львівської міської територіальної громади для виплати адресної грошової допомоги для часткової компенсації витрат на оплату житлово-комунальних послуг, та механізм надання окремим категоріям громадян – мешканцям Львівської міської територіальної громади адресної грошової допомоги для часткової компенсації витрат на оплату житлово-комунальних послуг.</w:t>
      </w:r>
    </w:p>
    <w:p w:rsidR="002D4D36" w:rsidRPr="005C63BF" w:rsidRDefault="00B20888" w:rsidP="005C63BF">
      <w:pPr>
        <w:pStyle w:val="a4"/>
        <w:ind w:firstLine="709"/>
        <w:jc w:val="both"/>
        <w:rPr>
          <w:rFonts w:ascii="Arial" w:hAnsi="Arial" w:cs="Arial"/>
          <w:sz w:val="28"/>
          <w:szCs w:val="28"/>
        </w:rPr>
      </w:pPr>
      <w:bookmarkStart w:id="0" w:name="n286"/>
      <w:bookmarkEnd w:id="0"/>
      <w:r>
        <w:rPr>
          <w:rFonts w:ascii="Arial" w:hAnsi="Arial" w:cs="Arial"/>
          <w:sz w:val="28"/>
          <w:szCs w:val="28"/>
        </w:rPr>
        <w:t xml:space="preserve">2. </w:t>
      </w:r>
      <w:r w:rsidR="000A7CEE">
        <w:rPr>
          <w:rFonts w:ascii="Arial" w:hAnsi="Arial" w:cs="Arial"/>
          <w:sz w:val="28"/>
          <w:szCs w:val="28"/>
        </w:rPr>
        <w:t xml:space="preserve">Дія </w:t>
      </w:r>
      <w:r w:rsidR="002D4D36" w:rsidRPr="005C63BF">
        <w:rPr>
          <w:rFonts w:ascii="Arial" w:hAnsi="Arial" w:cs="Arial"/>
          <w:sz w:val="28"/>
          <w:szCs w:val="28"/>
        </w:rPr>
        <w:t>Порядку поширюється на осіб, місце проживання (перебування) яких зареєстроване на території Львівської міської територіальної гро</w:t>
      </w:r>
      <w:r w:rsidR="007C3A92">
        <w:rPr>
          <w:rFonts w:ascii="Arial" w:hAnsi="Arial" w:cs="Arial"/>
          <w:sz w:val="28"/>
          <w:szCs w:val="28"/>
        </w:rPr>
        <w:t xml:space="preserve">мади та які належать до однієї </w:t>
      </w:r>
      <w:r w:rsidR="002D4D36" w:rsidRPr="005C63BF">
        <w:rPr>
          <w:rFonts w:ascii="Arial" w:hAnsi="Arial" w:cs="Arial"/>
          <w:sz w:val="28"/>
          <w:szCs w:val="28"/>
        </w:rPr>
        <w:t>з таких категорій:</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2.1.</w:t>
      </w:r>
      <w:r w:rsidR="00B20888">
        <w:rPr>
          <w:rFonts w:ascii="Arial" w:hAnsi="Arial" w:cs="Arial"/>
          <w:sz w:val="28"/>
          <w:szCs w:val="28"/>
        </w:rPr>
        <w:t xml:space="preserve"> </w:t>
      </w:r>
      <w:r w:rsidRPr="005C63BF">
        <w:rPr>
          <w:rFonts w:ascii="Arial" w:hAnsi="Arial" w:cs="Arial"/>
          <w:sz w:val="28"/>
          <w:szCs w:val="28"/>
        </w:rPr>
        <w:t>Особи з інвалідністю по зору 1 та 2 груп.</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2.2. </w:t>
      </w:r>
      <w:r w:rsidR="002D4D36" w:rsidRPr="005C63BF">
        <w:rPr>
          <w:rFonts w:ascii="Arial" w:hAnsi="Arial" w:cs="Arial"/>
          <w:sz w:val="28"/>
          <w:szCs w:val="28"/>
        </w:rPr>
        <w:t>Ветерани УПА – особи з інвалідністю внаслідок війни УПА та учасники бойових дій УПА.</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2.3. </w:t>
      </w:r>
      <w:r w:rsidR="002D4D36" w:rsidRPr="005C63BF">
        <w:rPr>
          <w:rFonts w:ascii="Arial" w:hAnsi="Arial" w:cs="Arial"/>
          <w:sz w:val="28"/>
          <w:szCs w:val="28"/>
        </w:rPr>
        <w:t>Вдови ветеранів УПА, вдови політичних в’язнів.</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2.4. </w:t>
      </w:r>
      <w:r w:rsidR="002D4D36" w:rsidRPr="005C63BF">
        <w:rPr>
          <w:rFonts w:ascii="Arial" w:hAnsi="Arial" w:cs="Arial"/>
          <w:sz w:val="28"/>
          <w:szCs w:val="28"/>
        </w:rPr>
        <w:t>Члени сімей загиблих в авіакатастрофі, яка сталась на військовому летовищі “Скнилів“ 27 липня 2002 року.</w:t>
      </w:r>
    </w:p>
    <w:p w:rsidR="002D4D36" w:rsidRPr="005C63BF" w:rsidRDefault="00B20888" w:rsidP="007E6471">
      <w:pPr>
        <w:pStyle w:val="a4"/>
        <w:ind w:firstLine="709"/>
        <w:jc w:val="both"/>
        <w:rPr>
          <w:rFonts w:ascii="Arial" w:hAnsi="Arial" w:cs="Arial"/>
          <w:sz w:val="28"/>
          <w:szCs w:val="28"/>
        </w:rPr>
      </w:pPr>
      <w:r>
        <w:rPr>
          <w:rFonts w:ascii="Arial" w:hAnsi="Arial" w:cs="Arial"/>
          <w:sz w:val="28"/>
          <w:szCs w:val="28"/>
        </w:rPr>
        <w:t xml:space="preserve">2.5. </w:t>
      </w:r>
      <w:r w:rsidR="002D4D36" w:rsidRPr="005C63BF">
        <w:rPr>
          <w:rFonts w:ascii="Arial" w:hAnsi="Arial" w:cs="Arial"/>
          <w:sz w:val="28"/>
          <w:szCs w:val="28"/>
        </w:rPr>
        <w:t>Члени сімей загиблих (померлих) осіб, які брали участь у бойових діях на території Республік</w:t>
      </w:r>
      <w:r>
        <w:rPr>
          <w:rFonts w:ascii="Arial" w:hAnsi="Arial" w:cs="Arial"/>
          <w:sz w:val="28"/>
          <w:szCs w:val="28"/>
        </w:rPr>
        <w:t xml:space="preserve">и Афганістан у період </w:t>
      </w:r>
      <w:r w:rsidR="007E6471">
        <w:rPr>
          <w:rFonts w:ascii="Arial" w:hAnsi="Arial" w:cs="Arial"/>
          <w:sz w:val="28"/>
          <w:szCs w:val="28"/>
        </w:rPr>
        <w:t xml:space="preserve">                                    </w:t>
      </w:r>
      <w:r>
        <w:rPr>
          <w:rFonts w:ascii="Arial" w:hAnsi="Arial" w:cs="Arial"/>
          <w:sz w:val="28"/>
          <w:szCs w:val="28"/>
        </w:rPr>
        <w:t xml:space="preserve">1979-1989 </w:t>
      </w:r>
      <w:r w:rsidR="002D4D36" w:rsidRPr="005C63BF">
        <w:rPr>
          <w:rFonts w:ascii="Arial" w:hAnsi="Arial" w:cs="Arial"/>
          <w:sz w:val="28"/>
          <w:szCs w:val="28"/>
        </w:rPr>
        <w:t>років.</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2.6. </w:t>
      </w:r>
      <w:r w:rsidR="002D4D36" w:rsidRPr="005C63BF">
        <w:rPr>
          <w:rFonts w:ascii="Arial" w:hAnsi="Arial" w:cs="Arial"/>
          <w:sz w:val="28"/>
          <w:szCs w:val="28"/>
        </w:rPr>
        <w:t>Дружини (чоловіки) померлих громадян з числа учасників ліквідації наслідків аварії на Чорнобильській АЕС, смерть яких пов’язана з Чорнобильською катастрофою (віднесених</w:t>
      </w:r>
      <w:r>
        <w:rPr>
          <w:rFonts w:ascii="Arial" w:hAnsi="Arial" w:cs="Arial"/>
          <w:sz w:val="28"/>
          <w:szCs w:val="28"/>
        </w:rPr>
        <w:t xml:space="preserve"> до категорії 1 та до категорії </w:t>
      </w:r>
      <w:r w:rsidR="002D4D36" w:rsidRPr="005C63BF">
        <w:rPr>
          <w:rFonts w:ascii="Arial" w:hAnsi="Arial" w:cs="Arial"/>
          <w:sz w:val="28"/>
          <w:szCs w:val="28"/>
        </w:rPr>
        <w:t>2).</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3.</w:t>
      </w:r>
      <w:r w:rsidR="00B20888">
        <w:rPr>
          <w:rFonts w:ascii="Arial" w:hAnsi="Arial" w:cs="Arial"/>
          <w:sz w:val="28"/>
          <w:szCs w:val="28"/>
        </w:rPr>
        <w:t xml:space="preserve"> </w:t>
      </w:r>
      <w:r w:rsidRPr="005C63BF">
        <w:rPr>
          <w:rFonts w:ascii="Arial" w:hAnsi="Arial" w:cs="Arial"/>
          <w:sz w:val="28"/>
          <w:szCs w:val="28"/>
        </w:rPr>
        <w:t xml:space="preserve">Особам, зазначеним у пункті 2 цього Порядку, надається адресна грошова допомога для часткової компенсації витрат на оплату житлово-комунальних послуг (надалі – адресна грошова допомога) у розмірі, встановленому у відсотках до прожиткового мінімуму на одну особу в розрахунку на місяць, встановленого Законом України “Про Державний бюджет України“ на </w:t>
      </w:r>
      <w:r w:rsidR="001B0751" w:rsidRPr="001B0751">
        <w:rPr>
          <w:rFonts w:ascii="Arial" w:hAnsi="Arial" w:cs="Arial"/>
          <w:sz w:val="28"/>
          <w:szCs w:val="28"/>
          <w:lang w:val="ru-RU"/>
        </w:rPr>
        <w:t>0</w:t>
      </w:r>
      <w:r w:rsidRPr="005C63BF">
        <w:rPr>
          <w:rFonts w:ascii="Arial" w:hAnsi="Arial" w:cs="Arial"/>
          <w:sz w:val="28"/>
          <w:szCs w:val="28"/>
        </w:rPr>
        <w:t xml:space="preserve">1 січня року, з якого призначається </w:t>
      </w:r>
      <w:r w:rsidRPr="005C63BF">
        <w:rPr>
          <w:rFonts w:ascii="Arial" w:hAnsi="Arial" w:cs="Arial"/>
          <w:sz w:val="28"/>
          <w:szCs w:val="28"/>
        </w:rPr>
        <w:lastRenderedPageBreak/>
        <w:t>адресна грошова допомог</w:t>
      </w:r>
      <w:r w:rsidR="00783951">
        <w:rPr>
          <w:rFonts w:ascii="Arial" w:hAnsi="Arial" w:cs="Arial"/>
          <w:sz w:val="28"/>
          <w:szCs w:val="28"/>
        </w:rPr>
        <w:t xml:space="preserve">а, округленого до найближчих 10 </w:t>
      </w:r>
      <w:r w:rsidRPr="005C63BF">
        <w:rPr>
          <w:rFonts w:ascii="Arial" w:hAnsi="Arial" w:cs="Arial"/>
          <w:sz w:val="28"/>
          <w:szCs w:val="28"/>
        </w:rPr>
        <w:t>грн</w:t>
      </w:r>
      <w:r w:rsidR="00783951">
        <w:rPr>
          <w:rFonts w:ascii="Arial" w:hAnsi="Arial" w:cs="Arial"/>
          <w:sz w:val="28"/>
          <w:szCs w:val="28"/>
        </w:rPr>
        <w:t>.</w:t>
      </w:r>
      <w:r w:rsidRPr="005C63BF">
        <w:rPr>
          <w:rFonts w:ascii="Arial" w:hAnsi="Arial" w:cs="Arial"/>
          <w:sz w:val="28"/>
          <w:szCs w:val="28"/>
        </w:rPr>
        <w:t xml:space="preserve"> та визначається окремо на такі періоди:</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3.1. </w:t>
      </w:r>
      <w:r w:rsidR="002D4D36" w:rsidRPr="005C63BF">
        <w:rPr>
          <w:rFonts w:ascii="Arial" w:hAnsi="Arial" w:cs="Arial"/>
          <w:sz w:val="28"/>
          <w:szCs w:val="28"/>
        </w:rPr>
        <w:t xml:space="preserve">З листопада по березень </w:t>
      </w:r>
      <w:r>
        <w:rPr>
          <w:rFonts w:ascii="Arial" w:hAnsi="Arial" w:cs="Arial"/>
          <w:sz w:val="28"/>
          <w:szCs w:val="28"/>
        </w:rPr>
        <w:t>–</w:t>
      </w:r>
      <w:r w:rsidR="002D4D36" w:rsidRPr="005C63BF">
        <w:rPr>
          <w:rFonts w:ascii="Arial" w:hAnsi="Arial" w:cs="Arial"/>
          <w:sz w:val="28"/>
          <w:szCs w:val="28"/>
        </w:rPr>
        <w:t xml:space="preserve"> 20 відсотків.</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3.2. </w:t>
      </w:r>
      <w:r w:rsidR="002D4D36" w:rsidRPr="005C63BF">
        <w:rPr>
          <w:rFonts w:ascii="Arial" w:hAnsi="Arial" w:cs="Arial"/>
          <w:sz w:val="28"/>
          <w:szCs w:val="28"/>
        </w:rPr>
        <w:t xml:space="preserve">З квітня по жовтень </w:t>
      </w:r>
      <w:r>
        <w:rPr>
          <w:rFonts w:ascii="Arial" w:hAnsi="Arial" w:cs="Arial"/>
          <w:sz w:val="28"/>
          <w:szCs w:val="28"/>
        </w:rPr>
        <w:t>–</w:t>
      </w:r>
      <w:r w:rsidR="002D4D36" w:rsidRPr="005C63BF">
        <w:rPr>
          <w:rFonts w:ascii="Arial" w:hAnsi="Arial" w:cs="Arial"/>
          <w:sz w:val="28"/>
          <w:szCs w:val="28"/>
        </w:rPr>
        <w:t xml:space="preserve"> 10 відсотків. </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4. </w:t>
      </w:r>
      <w:r w:rsidR="002D4D36" w:rsidRPr="005C63BF">
        <w:rPr>
          <w:rFonts w:ascii="Arial" w:hAnsi="Arial" w:cs="Arial"/>
          <w:sz w:val="28"/>
          <w:szCs w:val="28"/>
        </w:rPr>
        <w:t>Адресна грошова допомога призначається з 1 числа місяця, у якому подано заяву, до 31 грудня поточного року (для осіб з інвалідністю по зору адресна допомога призначається з врахуванням строку, на який встановлена інвалідність).</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4.</w:t>
      </w:r>
      <w:r w:rsidR="00B20888">
        <w:rPr>
          <w:rFonts w:ascii="Arial" w:hAnsi="Arial" w:cs="Arial"/>
          <w:sz w:val="28"/>
          <w:szCs w:val="28"/>
        </w:rPr>
        <w:t xml:space="preserve">1. </w:t>
      </w:r>
      <w:r w:rsidRPr="005C63BF">
        <w:rPr>
          <w:rFonts w:ascii="Arial" w:hAnsi="Arial" w:cs="Arial"/>
          <w:sz w:val="28"/>
          <w:szCs w:val="28"/>
        </w:rPr>
        <w:t>Особам з інвалідністю по зору 1 та 2 груп, ветеранам УПА – особам з інвалідністю внаслідок війни УПА та учасникам бойових дій УПА, вдовам ветеранів УПА, вдовам політв’язнів, членам сімей загиблих (померлих) осіб, які брали участь у бойових діях на території Республіки Афганістан у період 1979-1989 років, дружинам (чоловікам) померлих громадян з числа учасників ліквідації наслідків аварії на Чорнобильській АЕС, смерть яких пов’язана з Чорнобильською катастрофою (віднесених</w:t>
      </w:r>
      <w:r w:rsidR="00B20888">
        <w:rPr>
          <w:rFonts w:ascii="Arial" w:hAnsi="Arial" w:cs="Arial"/>
          <w:sz w:val="28"/>
          <w:szCs w:val="28"/>
        </w:rPr>
        <w:t xml:space="preserve"> до категорії 1 та до категорії </w:t>
      </w:r>
      <w:r w:rsidRPr="005C63BF">
        <w:rPr>
          <w:rFonts w:ascii="Arial" w:hAnsi="Arial" w:cs="Arial"/>
          <w:sz w:val="28"/>
          <w:szCs w:val="28"/>
        </w:rPr>
        <w:t>2), адресна грошова допомога надається не раніше ніж з місяця, наступного за місяцем видачі довідки, посвідчення (інших документів), яка(-і) підтверджує(-ють) набуття особою певного статусу.</w:t>
      </w:r>
    </w:p>
    <w:p w:rsidR="002D4D36" w:rsidRPr="009E0089" w:rsidRDefault="00B20888" w:rsidP="005C63BF">
      <w:pPr>
        <w:pStyle w:val="a4"/>
        <w:ind w:firstLine="709"/>
        <w:jc w:val="both"/>
        <w:rPr>
          <w:rFonts w:ascii="Arial" w:hAnsi="Arial" w:cs="Arial"/>
          <w:sz w:val="28"/>
          <w:szCs w:val="28"/>
        </w:rPr>
      </w:pPr>
      <w:r>
        <w:rPr>
          <w:rFonts w:ascii="Arial" w:hAnsi="Arial" w:cs="Arial"/>
          <w:sz w:val="28"/>
          <w:szCs w:val="28"/>
        </w:rPr>
        <w:t xml:space="preserve">5. </w:t>
      </w:r>
      <w:r w:rsidR="002D4D36" w:rsidRPr="005C63BF">
        <w:rPr>
          <w:rFonts w:ascii="Arial" w:hAnsi="Arial" w:cs="Arial"/>
          <w:sz w:val="28"/>
          <w:szCs w:val="28"/>
        </w:rPr>
        <w:t xml:space="preserve">Членам сімей загиблих (померлих) осіб, які брали участь у бойових діях на території Республіки Афганістан у період 1979-1989 років, котрим надано статус члена сім’ї загиблого відповідно до законодавства України, адресна грошова допомога надається додатково до 50-відсоткової знижки плати за користування житлово-комунальними послугами, яка надається відповідно до Закону України “Про статус ветеранів війни, гарантії їх соціального захисту“ за рахунок коштів Державного бюджету України, з місяця, наступного за місяцем видачі посвідчення, яке підтверджує набуття </w:t>
      </w:r>
      <w:r w:rsidR="002D4D36" w:rsidRPr="009E0089">
        <w:rPr>
          <w:rFonts w:ascii="Arial" w:hAnsi="Arial" w:cs="Arial"/>
          <w:sz w:val="28"/>
          <w:szCs w:val="28"/>
        </w:rPr>
        <w:t>особою статусу.</w:t>
      </w:r>
    </w:p>
    <w:p w:rsidR="002D4D36" w:rsidRPr="005C63BF" w:rsidRDefault="002D4D36" w:rsidP="005C63BF">
      <w:pPr>
        <w:pStyle w:val="a4"/>
        <w:ind w:firstLine="709"/>
        <w:jc w:val="both"/>
        <w:rPr>
          <w:rFonts w:ascii="Arial" w:hAnsi="Arial" w:cs="Arial"/>
          <w:sz w:val="28"/>
          <w:szCs w:val="28"/>
        </w:rPr>
      </w:pPr>
      <w:r w:rsidRPr="009E0089">
        <w:rPr>
          <w:rFonts w:ascii="Arial" w:hAnsi="Arial" w:cs="Arial"/>
          <w:sz w:val="28"/>
          <w:szCs w:val="28"/>
        </w:rPr>
        <w:t>6.</w:t>
      </w:r>
      <w:r w:rsidR="00B20888" w:rsidRPr="009E0089">
        <w:rPr>
          <w:rFonts w:ascii="Arial" w:hAnsi="Arial" w:cs="Arial"/>
          <w:sz w:val="28"/>
          <w:szCs w:val="28"/>
        </w:rPr>
        <w:t xml:space="preserve"> </w:t>
      </w:r>
      <w:r w:rsidRPr="009E0089">
        <w:rPr>
          <w:rFonts w:ascii="Arial" w:hAnsi="Arial" w:cs="Arial"/>
          <w:sz w:val="28"/>
          <w:szCs w:val="28"/>
        </w:rPr>
        <w:t>Дружинам (чоловікам) померлих громадян з числа учасників ліквідації наслідків аварії на Чорнобильській АЕС, смерть яких пов’язана з Чорнобильською катастрофою (віднесених</w:t>
      </w:r>
      <w:r w:rsidR="00B20888" w:rsidRPr="009E0089">
        <w:rPr>
          <w:rFonts w:ascii="Arial" w:hAnsi="Arial" w:cs="Arial"/>
          <w:sz w:val="28"/>
          <w:szCs w:val="28"/>
        </w:rPr>
        <w:t xml:space="preserve"> до категорії 1 та до категорії </w:t>
      </w:r>
      <w:r w:rsidRPr="009E0089">
        <w:rPr>
          <w:rFonts w:ascii="Arial" w:hAnsi="Arial" w:cs="Arial"/>
          <w:sz w:val="28"/>
          <w:szCs w:val="28"/>
        </w:rPr>
        <w:t>2), котрим надано статус відповідно до законодавства України, адресна грошова допомога надається додатково до 50-відсоткової знижки плати за користування житлово-комунальними послугами, яка надається відповідно до Закону України “Про статус і соціальний захист громадян, які постраждали внаслідок Чорнобильської катастрофи“ за рахунок коштів Державного бюджету України, з місяця, наступного за місяцем видачі посвідчення, яке підтверджує набуття особою статусу.</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7. </w:t>
      </w:r>
      <w:r w:rsidR="002D4D36" w:rsidRPr="005C63BF">
        <w:rPr>
          <w:rFonts w:ascii="Arial" w:hAnsi="Arial" w:cs="Arial"/>
          <w:sz w:val="28"/>
          <w:szCs w:val="28"/>
        </w:rPr>
        <w:t xml:space="preserve">Членам сімей загиблих в авіакатастрофі, яка сталась на військовому летовищі “Скнилів“ 27 липня 2002 року, адресна грошова допомога надається відповідно до списку членів сімей загиблих в авіакатастрофі, яка сталась на військовому летовищі “Скнилів“ 27 липня 2002 року (додаток 2 до цього Порядку). </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8. </w:t>
      </w:r>
      <w:r w:rsidR="002D4D36" w:rsidRPr="005C63BF">
        <w:rPr>
          <w:rFonts w:ascii="Arial" w:hAnsi="Arial" w:cs="Arial"/>
          <w:sz w:val="28"/>
          <w:szCs w:val="28"/>
        </w:rPr>
        <w:t>Адресна грошова допомога не надається членам сім’ї пільговика.</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9.</w:t>
      </w:r>
      <w:r w:rsidR="00B20888">
        <w:rPr>
          <w:rFonts w:ascii="Arial" w:hAnsi="Arial" w:cs="Arial"/>
          <w:sz w:val="28"/>
          <w:szCs w:val="28"/>
        </w:rPr>
        <w:t xml:space="preserve"> </w:t>
      </w:r>
      <w:r w:rsidRPr="005C63BF">
        <w:rPr>
          <w:rFonts w:ascii="Arial" w:hAnsi="Arial" w:cs="Arial"/>
          <w:sz w:val="28"/>
          <w:szCs w:val="28"/>
        </w:rPr>
        <w:t>Адресна грошова допомога призначається при умові, якщо:</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lastRenderedPageBreak/>
        <w:t xml:space="preserve">9.1. </w:t>
      </w:r>
      <w:r w:rsidR="002D4D36" w:rsidRPr="005C63BF">
        <w:rPr>
          <w:rFonts w:ascii="Arial" w:hAnsi="Arial" w:cs="Arial"/>
          <w:sz w:val="28"/>
          <w:szCs w:val="28"/>
        </w:rPr>
        <w:t>За адресою зареєстрованого місця проживання (перебування) осіб, зазначених у пункті 2 цього Порядку, не призначено житлову субсидію, яка надається за рахунок коштів Державного бюджету України.</w:t>
      </w:r>
    </w:p>
    <w:p w:rsidR="002D4D36" w:rsidRPr="005C63BF" w:rsidRDefault="00B20888" w:rsidP="005C63BF">
      <w:pPr>
        <w:pStyle w:val="a4"/>
        <w:ind w:firstLine="709"/>
        <w:jc w:val="both"/>
        <w:rPr>
          <w:rFonts w:ascii="Arial" w:hAnsi="Arial" w:cs="Arial"/>
          <w:sz w:val="28"/>
          <w:szCs w:val="28"/>
        </w:rPr>
      </w:pPr>
      <w:r>
        <w:rPr>
          <w:rFonts w:ascii="Arial" w:hAnsi="Arial" w:cs="Arial"/>
          <w:sz w:val="28"/>
          <w:szCs w:val="28"/>
        </w:rPr>
        <w:t xml:space="preserve">9.2. </w:t>
      </w:r>
      <w:r w:rsidR="002D4D36" w:rsidRPr="005C63BF">
        <w:rPr>
          <w:rFonts w:ascii="Arial" w:hAnsi="Arial" w:cs="Arial"/>
          <w:sz w:val="28"/>
          <w:szCs w:val="28"/>
        </w:rPr>
        <w:t xml:space="preserve">Особи, зазначені у підпунктах 2.1-2.4 пункту 2 цього Порядку, не користуються пільгами з оплати за житлово-комунальні послуги, передбаченими законодавством України, у тому числі як члени сімей пільговика. </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10.</w:t>
      </w:r>
      <w:r w:rsidR="00B20888">
        <w:rPr>
          <w:rFonts w:ascii="Arial" w:hAnsi="Arial" w:cs="Arial"/>
          <w:sz w:val="28"/>
          <w:szCs w:val="28"/>
        </w:rPr>
        <w:t xml:space="preserve"> </w:t>
      </w:r>
      <w:r w:rsidRPr="005C63BF">
        <w:rPr>
          <w:rFonts w:ascii="Arial" w:hAnsi="Arial" w:cs="Arial"/>
          <w:sz w:val="28"/>
          <w:szCs w:val="28"/>
        </w:rPr>
        <w:t>Для призначення адресної грошової допомоги особи, зазначені у пункті 2 цього Порядку, подають до відділу соціального захисту управління соціального захисту департаменту гуманітарної політики за місцем реєстрації заяву встановленої форми (додаток 1 до цього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10.1.</w:t>
      </w:r>
      <w:r w:rsidR="00B20888">
        <w:rPr>
          <w:rFonts w:ascii="Arial" w:hAnsi="Arial" w:cs="Arial"/>
          <w:sz w:val="28"/>
          <w:szCs w:val="28"/>
        </w:rPr>
        <w:t xml:space="preserve"> </w:t>
      </w:r>
      <w:r w:rsidRPr="005C63BF">
        <w:rPr>
          <w:rFonts w:ascii="Arial" w:hAnsi="Arial" w:cs="Arial"/>
          <w:sz w:val="28"/>
          <w:szCs w:val="28"/>
        </w:rPr>
        <w:t>У разі подання заяви законним представником чи 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 </w:t>
      </w:r>
      <w:r w:rsidRPr="005C63BF">
        <w:rPr>
          <w:rFonts w:ascii="Arial" w:hAnsi="Arial" w:cs="Arial"/>
          <w:sz w:val="28"/>
          <w:szCs w:val="28"/>
        </w:rPr>
        <w:t>До заяви додаються такі документи: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11.1.</w:t>
      </w:r>
      <w:r w:rsidR="00B20888">
        <w:rPr>
          <w:rFonts w:ascii="Arial" w:hAnsi="Arial" w:cs="Arial"/>
          <w:sz w:val="28"/>
          <w:szCs w:val="28"/>
        </w:rPr>
        <w:t xml:space="preserve"> </w:t>
      </w:r>
      <w:r w:rsidRPr="005C63BF">
        <w:rPr>
          <w:rFonts w:ascii="Arial" w:hAnsi="Arial" w:cs="Arial"/>
          <w:sz w:val="28"/>
          <w:szCs w:val="28"/>
        </w:rPr>
        <w:t>Коп</w:t>
      </w:r>
      <w:r w:rsidR="00FD4580">
        <w:rPr>
          <w:rFonts w:ascii="Arial" w:hAnsi="Arial" w:cs="Arial"/>
          <w:sz w:val="28"/>
          <w:szCs w:val="28"/>
        </w:rPr>
        <w:t>ія паспорта громадянина України/</w:t>
      </w:r>
      <w:r w:rsidRPr="005C63BF">
        <w:rPr>
          <w:rFonts w:ascii="Arial" w:hAnsi="Arial" w:cs="Arial"/>
          <w:sz w:val="28"/>
          <w:szCs w:val="28"/>
        </w:rPr>
        <w:t>копія паспорта з безконтактним електронним носієм (ID карта) з наявним оригіналом довідки про реєстрацію місця проживання (перебування).</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11.2.</w:t>
      </w:r>
      <w:r w:rsidR="00B20888">
        <w:rPr>
          <w:rFonts w:ascii="Arial" w:hAnsi="Arial" w:cs="Arial"/>
          <w:sz w:val="28"/>
          <w:szCs w:val="28"/>
        </w:rPr>
        <w:t xml:space="preserve"> </w:t>
      </w:r>
      <w:r w:rsidRPr="005C63BF">
        <w:rPr>
          <w:rFonts w:ascii="Arial" w:hAnsi="Arial" w:cs="Arial"/>
          <w:sz w:val="28"/>
          <w:szCs w:val="28"/>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3. </w:t>
      </w:r>
      <w:r w:rsidRPr="005C63BF">
        <w:rPr>
          <w:rFonts w:ascii="Arial" w:hAnsi="Arial" w:cs="Arial"/>
          <w:sz w:val="28"/>
          <w:szCs w:val="28"/>
        </w:rPr>
        <w:t>Довідка, яка підтверджує реєстрацію місця проживання (перебування) особи на території Львівської міської територіальної громади.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11.3.1.</w:t>
      </w:r>
      <w:r w:rsidR="00B20888">
        <w:rPr>
          <w:rFonts w:ascii="Arial" w:hAnsi="Arial" w:cs="Arial"/>
          <w:sz w:val="28"/>
          <w:szCs w:val="28"/>
        </w:rPr>
        <w:t xml:space="preserve"> </w:t>
      </w:r>
      <w:r w:rsidRPr="005C63BF">
        <w:rPr>
          <w:rFonts w:ascii="Arial" w:hAnsi="Arial" w:cs="Arial"/>
          <w:sz w:val="28"/>
          <w:szCs w:val="28"/>
        </w:rPr>
        <w:t>У разі наявності актуальної інформації у Реєстрі Львівської міської територіальної громади (надалі – Реєстр) відділ соціального захисту управління соціального захисту департаменту гуманітарної політики самостійно долучає витяг з Реєстру про зареєс</w:t>
      </w:r>
      <w:r w:rsidR="00FD4580">
        <w:rPr>
          <w:rFonts w:ascii="Arial" w:hAnsi="Arial" w:cs="Arial"/>
          <w:sz w:val="28"/>
          <w:szCs w:val="28"/>
        </w:rPr>
        <w:t>трованих у житловому приміщенні/</w:t>
      </w:r>
      <w:r w:rsidR="00232201">
        <w:rPr>
          <w:rFonts w:ascii="Arial" w:hAnsi="Arial" w:cs="Arial"/>
          <w:sz w:val="28"/>
          <w:szCs w:val="28"/>
        </w:rPr>
        <w:t>будинку осіб до пакета</w:t>
      </w:r>
      <w:r w:rsidRPr="005C63BF">
        <w:rPr>
          <w:rFonts w:ascii="Arial" w:hAnsi="Arial" w:cs="Arial"/>
          <w:sz w:val="28"/>
          <w:szCs w:val="28"/>
        </w:rPr>
        <w:t xml:space="preserve"> документів, які подає заявник чи уповноважена ним особа.</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.4. </w:t>
      </w:r>
      <w:r w:rsidRPr="005C63BF">
        <w:rPr>
          <w:rFonts w:ascii="Arial" w:hAnsi="Arial" w:cs="Arial"/>
          <w:sz w:val="28"/>
          <w:szCs w:val="28"/>
        </w:rPr>
        <w:t xml:space="preserve">Для осіб, зазначених у підпунктах 2.1-2.3 та 2.5-2.6 пункту 2 цього Порядку </w:t>
      </w:r>
      <w:r w:rsidR="00D05F5F" w:rsidRPr="005C63BF">
        <w:rPr>
          <w:rFonts w:ascii="Arial" w:hAnsi="Arial" w:cs="Arial"/>
          <w:sz w:val="28"/>
          <w:szCs w:val="28"/>
        </w:rPr>
        <w:t>–</w:t>
      </w:r>
      <w:r w:rsidR="00D05F5F">
        <w:rPr>
          <w:rFonts w:ascii="Arial" w:hAnsi="Arial" w:cs="Arial"/>
          <w:sz w:val="28"/>
          <w:szCs w:val="28"/>
        </w:rPr>
        <w:t xml:space="preserve"> </w:t>
      </w:r>
      <w:r w:rsidRPr="005C63BF">
        <w:rPr>
          <w:rFonts w:ascii="Arial" w:hAnsi="Arial" w:cs="Arial"/>
          <w:sz w:val="28"/>
          <w:szCs w:val="28"/>
        </w:rPr>
        <w:t>копія документа, який підтверджує певний соціальний статус.</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11.5.</w:t>
      </w:r>
      <w:r w:rsidR="00B20888">
        <w:rPr>
          <w:rFonts w:ascii="Arial" w:hAnsi="Arial" w:cs="Arial"/>
          <w:sz w:val="28"/>
          <w:szCs w:val="28"/>
        </w:rPr>
        <w:t xml:space="preserve"> </w:t>
      </w:r>
      <w:r w:rsidRPr="005C63BF">
        <w:rPr>
          <w:rFonts w:ascii="Arial" w:hAnsi="Arial" w:cs="Arial"/>
          <w:sz w:val="28"/>
          <w:szCs w:val="28"/>
        </w:rPr>
        <w:t>Для осіб, зазначених у підпункті 2.4 пункту 2 цього Порядку, відділ соціального захисту управління соціального захисту департаменту гуманітарної політ</w:t>
      </w:r>
      <w:r w:rsidR="00557B44">
        <w:rPr>
          <w:rFonts w:ascii="Arial" w:hAnsi="Arial" w:cs="Arial"/>
          <w:sz w:val="28"/>
          <w:szCs w:val="28"/>
        </w:rPr>
        <w:t>ики самостійно долучає до пакета</w:t>
      </w:r>
      <w:r w:rsidRPr="005C63BF">
        <w:rPr>
          <w:rFonts w:ascii="Arial" w:hAnsi="Arial" w:cs="Arial"/>
          <w:sz w:val="28"/>
          <w:szCs w:val="28"/>
        </w:rPr>
        <w:t xml:space="preserve"> документів, які подає заявник чи уповноважена ним особа, копію додатка 2 до цього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.6. </w:t>
      </w:r>
      <w:r w:rsidRPr="005C63BF">
        <w:rPr>
          <w:rFonts w:ascii="Arial" w:hAnsi="Arial" w:cs="Arial"/>
          <w:sz w:val="28"/>
          <w:szCs w:val="28"/>
        </w:rPr>
        <w:t>Інформація (повідомлення, довідка тощо) про неотримання (користування) житлової субсидії та пільг з оплати за житлово-</w:t>
      </w:r>
      <w:r w:rsidRPr="005C63BF">
        <w:rPr>
          <w:rFonts w:ascii="Arial" w:hAnsi="Arial" w:cs="Arial"/>
          <w:sz w:val="28"/>
          <w:szCs w:val="28"/>
        </w:rPr>
        <w:lastRenderedPageBreak/>
        <w:t>комунальні послуги, передбачених законодавством України, у тому числі як член сім’ї пільговика для осіб, зазначених у підпунктах 2.1-2.4 пункту 2 цього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.7. </w:t>
      </w:r>
      <w:r w:rsidRPr="005C63BF">
        <w:rPr>
          <w:rFonts w:ascii="Arial" w:hAnsi="Arial" w:cs="Arial"/>
          <w:sz w:val="28"/>
          <w:szCs w:val="28"/>
        </w:rPr>
        <w:t>Інформація (повідомлення, дов</w:t>
      </w:r>
      <w:r w:rsidR="00B20888">
        <w:rPr>
          <w:rFonts w:ascii="Arial" w:hAnsi="Arial" w:cs="Arial"/>
          <w:sz w:val="28"/>
          <w:szCs w:val="28"/>
        </w:rPr>
        <w:t xml:space="preserve">ідка тощо) про користування </w:t>
      </w:r>
      <w:r w:rsidRPr="005C63BF">
        <w:rPr>
          <w:rFonts w:ascii="Arial" w:hAnsi="Arial" w:cs="Arial"/>
          <w:sz w:val="28"/>
          <w:szCs w:val="28"/>
        </w:rPr>
        <w:t>50-відсотковою знижкою плати за житлово-комунальні послуги, яка надається відповідно до Закону України “Про статус ветеранів війни, гарантії їх соціального захисту“ – для осіб, зазначених у підпункті 2.5 пункту 2 цього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.8. </w:t>
      </w:r>
      <w:r w:rsidRPr="005C63BF">
        <w:rPr>
          <w:rFonts w:ascii="Arial" w:hAnsi="Arial" w:cs="Arial"/>
          <w:sz w:val="28"/>
          <w:szCs w:val="28"/>
        </w:rPr>
        <w:t>Інформація (повідомлення, дов</w:t>
      </w:r>
      <w:r w:rsidR="00B20888">
        <w:rPr>
          <w:rFonts w:ascii="Arial" w:hAnsi="Arial" w:cs="Arial"/>
          <w:sz w:val="28"/>
          <w:szCs w:val="28"/>
        </w:rPr>
        <w:t xml:space="preserve">ідка тощо) про користування </w:t>
      </w:r>
      <w:r w:rsidRPr="005C63BF">
        <w:rPr>
          <w:rFonts w:ascii="Arial" w:hAnsi="Arial" w:cs="Arial"/>
          <w:sz w:val="28"/>
          <w:szCs w:val="28"/>
        </w:rPr>
        <w:t>50-відсотковою знижкою плати за житлово-комунальні послуги, яка надається відповідно до Закону України “Про статус і соціальний захист громадян, які постраждали внаслідок Чорнобильської катастрофи“ – для осіб, зазначених у підпункті 2.6 пункту 2 цього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.9. </w:t>
      </w:r>
      <w:r w:rsidRPr="005C63BF">
        <w:rPr>
          <w:rFonts w:ascii="Arial" w:hAnsi="Arial" w:cs="Arial"/>
          <w:sz w:val="28"/>
          <w:szCs w:val="28"/>
        </w:rPr>
        <w:t xml:space="preserve">Інформація (повідомлення) про відкриття та обслуговування рахунку в установі уповноваженого банку (при наявності). </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11</w:t>
      </w:r>
      <w:r w:rsidR="00B20888">
        <w:rPr>
          <w:rFonts w:ascii="Arial" w:hAnsi="Arial" w:cs="Arial"/>
          <w:sz w:val="28"/>
          <w:szCs w:val="28"/>
        </w:rPr>
        <w:t xml:space="preserve">.10. </w:t>
      </w:r>
      <w:r w:rsidRPr="005C63BF">
        <w:rPr>
          <w:rFonts w:ascii="Arial" w:hAnsi="Arial" w:cs="Arial"/>
          <w:sz w:val="28"/>
          <w:szCs w:val="28"/>
        </w:rPr>
        <w:t xml:space="preserve">Копія документа, який надає повноваження законному представникові чи уповноваженій особі представляти заявника (при необхідності). </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12. Під час подання копій документів заявники надають їх оригінали для огляду та засвідчення працівником відділу соціального захисту управління соціального захисту департаменту гуманітарної політики, який приймає документи від заявника.</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13.</w:t>
      </w:r>
      <w:r w:rsidR="00B20888">
        <w:rPr>
          <w:rFonts w:ascii="Arial" w:hAnsi="Arial" w:cs="Arial"/>
          <w:sz w:val="28"/>
          <w:szCs w:val="28"/>
        </w:rPr>
        <w:t xml:space="preserve"> </w:t>
      </w:r>
      <w:r w:rsidRPr="005C63BF">
        <w:rPr>
          <w:rFonts w:ascii="Arial" w:hAnsi="Arial" w:cs="Arial"/>
          <w:sz w:val="28"/>
          <w:szCs w:val="28"/>
        </w:rPr>
        <w:t xml:space="preserve">У разі, якщо до заяви недодані всі необхідні документи або додані документи, оформлені неналежним чином тощо, відділ соціального захисту управління соціального захисту департаменту гуманітарної політики протягом 10 днів з дня прийняття відповідної заяви надає відповідь на звернення (заяву) заявника, у якій обгрунтовує неможливість надання адресної грошової допомоги у зв’язку з відсутністю передбачених цим Порядком документів, неналежним їх оформленням тощо, </w:t>
      </w:r>
      <w:r w:rsidR="00B20888">
        <w:rPr>
          <w:rFonts w:ascii="Arial" w:hAnsi="Arial" w:cs="Arial"/>
          <w:sz w:val="28"/>
          <w:szCs w:val="28"/>
        </w:rPr>
        <w:t>і</w:t>
      </w:r>
      <w:r w:rsidRPr="005C63BF">
        <w:rPr>
          <w:rFonts w:ascii="Arial" w:hAnsi="Arial" w:cs="Arial"/>
          <w:sz w:val="28"/>
          <w:szCs w:val="28"/>
        </w:rPr>
        <w:t>з зазначенням вичерпного переліку відсутніх документів, неналежно оформлених тощо.</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14.</w:t>
      </w:r>
      <w:r w:rsidR="00B20888">
        <w:rPr>
          <w:rFonts w:ascii="Arial" w:hAnsi="Arial" w:cs="Arial"/>
          <w:sz w:val="28"/>
          <w:szCs w:val="28"/>
        </w:rPr>
        <w:t xml:space="preserve"> </w:t>
      </w:r>
      <w:r w:rsidRPr="005C63BF">
        <w:rPr>
          <w:rFonts w:ascii="Arial" w:hAnsi="Arial" w:cs="Arial"/>
          <w:sz w:val="28"/>
          <w:szCs w:val="28"/>
        </w:rPr>
        <w:t>Відділи соціального захисту управління соціального захисту департаменту гуманітарної політики ведуть персоніфікований облік осіб, які мають право на адресну грошову допомогу, визначених у пункті</w:t>
      </w:r>
      <w:r w:rsidR="000A7CEE">
        <w:rPr>
          <w:rFonts w:ascii="Arial" w:hAnsi="Arial" w:cs="Arial"/>
          <w:sz w:val="28"/>
          <w:szCs w:val="28"/>
        </w:rPr>
        <w:t> </w:t>
      </w:r>
      <w:r w:rsidRPr="005C63BF">
        <w:rPr>
          <w:rFonts w:ascii="Arial" w:hAnsi="Arial" w:cs="Arial"/>
          <w:sz w:val="28"/>
          <w:szCs w:val="28"/>
        </w:rPr>
        <w:t>2 цього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15.</w:t>
      </w:r>
      <w:r w:rsidR="00B20888">
        <w:rPr>
          <w:rFonts w:ascii="Arial" w:hAnsi="Arial" w:cs="Arial"/>
          <w:sz w:val="28"/>
          <w:szCs w:val="28"/>
        </w:rPr>
        <w:t xml:space="preserve"> </w:t>
      </w:r>
      <w:r w:rsidRPr="005C63BF">
        <w:rPr>
          <w:rFonts w:ascii="Arial" w:hAnsi="Arial" w:cs="Arial"/>
          <w:sz w:val="28"/>
          <w:szCs w:val="28"/>
        </w:rPr>
        <w:t>Підставою для призначення адресної грошової допомоги особам з інвалідністю по зору 1 та 2 груп, ветеранам УПА – особам з інвалідністю внаслідок війни УПА та учасникам бойових дій УПА, вдовам ветеранів УПА, вдовам політв’язнів, членам сімей загиблих в авіакатастрофі, яка сталась на військовому летовищі “Скнилів“ 27 липня 2002 року, членам сімей загиблих (померлих) осіб, які брали участь у бойових діях на території Республіки Афганістан у період 1979-1989 років, дружинам (чоловікам) померлих громадян з числа учасників ліквідації наслідків аварії на Чорнобильській АЕС, смерть яких пов’язана з Чорнобильською катастрофою (віднесених</w:t>
      </w:r>
      <w:r w:rsidR="00B20888">
        <w:rPr>
          <w:rFonts w:ascii="Arial" w:hAnsi="Arial" w:cs="Arial"/>
          <w:sz w:val="28"/>
          <w:szCs w:val="28"/>
        </w:rPr>
        <w:t xml:space="preserve"> до категорії 1 та до категорії </w:t>
      </w:r>
      <w:r w:rsidRPr="005C63BF">
        <w:rPr>
          <w:rFonts w:ascii="Arial" w:hAnsi="Arial" w:cs="Arial"/>
          <w:sz w:val="28"/>
          <w:szCs w:val="28"/>
        </w:rPr>
        <w:t xml:space="preserve">2) є наявність у відділі соціального захисту управління </w:t>
      </w:r>
      <w:r w:rsidRPr="005C63BF">
        <w:rPr>
          <w:rFonts w:ascii="Arial" w:hAnsi="Arial" w:cs="Arial"/>
          <w:sz w:val="28"/>
          <w:szCs w:val="28"/>
        </w:rPr>
        <w:lastRenderedPageBreak/>
        <w:t xml:space="preserve">соціального захисту департаменту гуманітарної політики необхідних </w:t>
      </w:r>
      <w:r w:rsidRPr="00065E70">
        <w:rPr>
          <w:rFonts w:ascii="Arial" w:hAnsi="Arial" w:cs="Arial"/>
          <w:sz w:val="28"/>
          <w:szCs w:val="28"/>
        </w:rPr>
        <w:t>даних,</w:t>
      </w:r>
      <w:r w:rsidRPr="005C63BF">
        <w:rPr>
          <w:rFonts w:ascii="Arial" w:hAnsi="Arial" w:cs="Arial"/>
          <w:sz w:val="28"/>
          <w:szCs w:val="28"/>
        </w:rPr>
        <w:t xml:space="preserve"> передбачених цим Порядком.</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16.</w:t>
      </w:r>
      <w:r w:rsidR="00B20888">
        <w:rPr>
          <w:rFonts w:ascii="Arial" w:hAnsi="Arial" w:cs="Arial"/>
          <w:sz w:val="28"/>
          <w:szCs w:val="28"/>
        </w:rPr>
        <w:t xml:space="preserve"> </w:t>
      </w:r>
      <w:r w:rsidRPr="005C63BF">
        <w:rPr>
          <w:rFonts w:ascii="Arial" w:hAnsi="Arial" w:cs="Arial"/>
          <w:sz w:val="28"/>
          <w:szCs w:val="28"/>
        </w:rPr>
        <w:t>Рішення про призначення (відмову у призначенні, припинення, продовження) адресної грошової допомоги приймає відділ соціального захисту управління соціального захисту департаменту гуманітарної політики.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17</w:t>
      </w:r>
      <w:r w:rsidR="00B20888">
        <w:rPr>
          <w:rFonts w:ascii="Arial" w:hAnsi="Arial" w:cs="Arial"/>
          <w:sz w:val="28"/>
          <w:szCs w:val="28"/>
        </w:rPr>
        <w:t xml:space="preserve">. </w:t>
      </w:r>
      <w:r w:rsidRPr="005C63BF">
        <w:rPr>
          <w:rFonts w:ascii="Arial" w:hAnsi="Arial" w:cs="Arial"/>
          <w:sz w:val="28"/>
          <w:szCs w:val="28"/>
        </w:rPr>
        <w:t>Рішення оформляється протоколом та затверджується підписом начальника відділу соціального захисту управління соціального захисту департаменту гуманітарної політики з проставленням дати та скріплюється печаткою відділу на протоколі (долучається до особової справи).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18</w:t>
      </w:r>
      <w:r w:rsidR="00B20888">
        <w:rPr>
          <w:rFonts w:ascii="Arial" w:hAnsi="Arial" w:cs="Arial"/>
          <w:sz w:val="28"/>
          <w:szCs w:val="28"/>
        </w:rPr>
        <w:t xml:space="preserve">. </w:t>
      </w:r>
      <w:r w:rsidRPr="005C63BF">
        <w:rPr>
          <w:rFonts w:ascii="Arial" w:hAnsi="Arial" w:cs="Arial"/>
          <w:sz w:val="28"/>
          <w:szCs w:val="28"/>
        </w:rPr>
        <w:t xml:space="preserve">Виплата адресної грошової допомоги здійснюється управлінням соціального захисту департаменту гуманітарної політики. </w:t>
      </w:r>
    </w:p>
    <w:p w:rsidR="002D4D36" w:rsidRPr="000D375C" w:rsidRDefault="002D4D36" w:rsidP="005C63BF">
      <w:pPr>
        <w:pStyle w:val="a4"/>
        <w:ind w:firstLine="709"/>
        <w:jc w:val="both"/>
        <w:rPr>
          <w:rFonts w:ascii="Arial" w:hAnsi="Arial" w:cs="Arial"/>
          <w:sz w:val="28"/>
          <w:szCs w:val="28"/>
        </w:rPr>
      </w:pPr>
      <w:r w:rsidRPr="005C63BF">
        <w:rPr>
          <w:rFonts w:ascii="Arial" w:hAnsi="Arial" w:cs="Arial"/>
          <w:sz w:val="28"/>
          <w:szCs w:val="28"/>
        </w:rPr>
        <w:t>19.</w:t>
      </w:r>
      <w:r w:rsidR="00B20888">
        <w:rPr>
          <w:rFonts w:ascii="Arial" w:hAnsi="Arial" w:cs="Arial"/>
          <w:sz w:val="28"/>
          <w:szCs w:val="28"/>
        </w:rPr>
        <w:t xml:space="preserve"> </w:t>
      </w:r>
      <w:r w:rsidRPr="005C63BF">
        <w:rPr>
          <w:rFonts w:ascii="Arial" w:hAnsi="Arial" w:cs="Arial"/>
          <w:sz w:val="28"/>
          <w:szCs w:val="28"/>
        </w:rPr>
        <w:t xml:space="preserve">Після закінчення строку отримання адресної грошової допомоги відділи соціального захисту управління соціального захисту департаменту гуманітарної політики самостійно здійснюють призначення адресної грошової допомоги на наступний рік особам, зазначеним у пункті 2 цього Порядку, які отримували адресну грошову допомогу у попередньому році (крім осіб з інвалідністю по зору, яким закінчився термін встановлення інвалідності), </w:t>
      </w:r>
      <w:r w:rsidRPr="000D375C">
        <w:rPr>
          <w:rFonts w:ascii="Arial" w:hAnsi="Arial" w:cs="Arial"/>
          <w:sz w:val="28"/>
          <w:szCs w:val="28"/>
        </w:rPr>
        <w:t>зокрема з метою:</w:t>
      </w:r>
    </w:p>
    <w:p w:rsidR="002D4D36" w:rsidRPr="000D375C" w:rsidRDefault="002D4D36" w:rsidP="005C63BF">
      <w:pPr>
        <w:pStyle w:val="a4"/>
        <w:ind w:firstLine="709"/>
        <w:jc w:val="both"/>
        <w:rPr>
          <w:rFonts w:ascii="Arial" w:hAnsi="Arial" w:cs="Arial"/>
          <w:sz w:val="28"/>
          <w:szCs w:val="28"/>
        </w:rPr>
      </w:pPr>
      <w:r w:rsidRPr="000D375C">
        <w:rPr>
          <w:rFonts w:ascii="Arial" w:hAnsi="Arial" w:cs="Arial"/>
          <w:sz w:val="28"/>
          <w:szCs w:val="28"/>
        </w:rPr>
        <w:t>19</w:t>
      </w:r>
      <w:r w:rsidR="00B20888" w:rsidRPr="000D375C">
        <w:rPr>
          <w:rFonts w:ascii="Arial" w:hAnsi="Arial" w:cs="Arial"/>
          <w:sz w:val="28"/>
          <w:szCs w:val="28"/>
        </w:rPr>
        <w:t xml:space="preserve">.1. </w:t>
      </w:r>
      <w:r w:rsidRPr="000D375C">
        <w:rPr>
          <w:rFonts w:ascii="Arial" w:hAnsi="Arial" w:cs="Arial"/>
          <w:sz w:val="28"/>
          <w:szCs w:val="28"/>
        </w:rPr>
        <w:t>Особи з інвалідністю по зору, яким закінчився термін встановлення інвалідності, для продовження виплати адресної грошової допомоги подають у відділ соціального захисту управління соціального захисту департаменту гуманітарної політики за місцем реєстрації заяву встановленої форми (додаток 1 до цьог</w:t>
      </w:r>
      <w:r w:rsidR="00385273" w:rsidRPr="000D375C">
        <w:rPr>
          <w:rFonts w:ascii="Arial" w:hAnsi="Arial" w:cs="Arial"/>
          <w:sz w:val="28"/>
          <w:szCs w:val="28"/>
        </w:rPr>
        <w:t>о Порядку), копію виписки з акта</w:t>
      </w:r>
      <w:r w:rsidRPr="000D375C">
        <w:rPr>
          <w:rFonts w:ascii="Arial" w:hAnsi="Arial" w:cs="Arial"/>
          <w:sz w:val="28"/>
          <w:szCs w:val="28"/>
        </w:rPr>
        <w:t xml:space="preserve"> огляду медико-соціальної експертної комісії </w:t>
      </w:r>
      <w:r w:rsidR="00B20888" w:rsidRPr="000D375C">
        <w:rPr>
          <w:rFonts w:ascii="Arial" w:hAnsi="Arial" w:cs="Arial"/>
          <w:sz w:val="28"/>
          <w:szCs w:val="28"/>
        </w:rPr>
        <w:t>з одночасним пред’</w:t>
      </w:r>
      <w:r w:rsidRPr="000D375C">
        <w:rPr>
          <w:rFonts w:ascii="Arial" w:hAnsi="Arial" w:cs="Arial"/>
          <w:sz w:val="28"/>
          <w:szCs w:val="28"/>
        </w:rPr>
        <w:t xml:space="preserve">явленням паспорта та оригіналу виписки з </w:t>
      </w:r>
      <w:r w:rsidR="00FD4580" w:rsidRPr="000D375C">
        <w:rPr>
          <w:rFonts w:ascii="Arial" w:hAnsi="Arial" w:cs="Arial"/>
          <w:sz w:val="28"/>
          <w:szCs w:val="28"/>
        </w:rPr>
        <w:t>акта</w:t>
      </w:r>
      <w:r w:rsidRPr="000D375C">
        <w:rPr>
          <w:rFonts w:ascii="Arial" w:hAnsi="Arial" w:cs="Arial"/>
          <w:sz w:val="28"/>
          <w:szCs w:val="28"/>
        </w:rPr>
        <w:t xml:space="preserve"> огляду.</w:t>
      </w:r>
    </w:p>
    <w:p w:rsidR="002D4D36" w:rsidRPr="005C63BF" w:rsidRDefault="002D4D36" w:rsidP="005C63BF">
      <w:pPr>
        <w:pStyle w:val="a4"/>
        <w:ind w:firstLine="709"/>
        <w:jc w:val="both"/>
        <w:rPr>
          <w:rFonts w:ascii="Arial" w:hAnsi="Arial" w:cs="Arial"/>
          <w:sz w:val="28"/>
          <w:szCs w:val="28"/>
        </w:rPr>
      </w:pPr>
      <w:r w:rsidRPr="000D375C">
        <w:rPr>
          <w:rFonts w:ascii="Arial" w:hAnsi="Arial" w:cs="Arial"/>
          <w:sz w:val="28"/>
          <w:szCs w:val="28"/>
        </w:rPr>
        <w:t>19</w:t>
      </w:r>
      <w:r w:rsidR="00B20888" w:rsidRPr="000D375C">
        <w:rPr>
          <w:rFonts w:ascii="Arial" w:hAnsi="Arial" w:cs="Arial"/>
          <w:sz w:val="28"/>
          <w:szCs w:val="28"/>
        </w:rPr>
        <w:t xml:space="preserve">.2. </w:t>
      </w:r>
      <w:r w:rsidRPr="000D375C">
        <w:rPr>
          <w:rFonts w:ascii="Arial" w:hAnsi="Arial" w:cs="Arial"/>
          <w:sz w:val="28"/>
          <w:szCs w:val="28"/>
        </w:rPr>
        <w:t>Відділи соціального захисту управління соціального захисту департаменту гуманітарної політики:</w:t>
      </w:r>
      <w:r w:rsidRPr="005C63BF">
        <w:rPr>
          <w:rFonts w:ascii="Arial" w:hAnsi="Arial" w:cs="Arial"/>
          <w:sz w:val="28"/>
          <w:szCs w:val="28"/>
        </w:rPr>
        <w:t xml:space="preserve"> </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19</w:t>
      </w:r>
      <w:r w:rsidR="00B20888">
        <w:rPr>
          <w:rFonts w:ascii="Arial" w:hAnsi="Arial" w:cs="Arial"/>
          <w:sz w:val="28"/>
          <w:szCs w:val="28"/>
        </w:rPr>
        <w:t xml:space="preserve">.2.1. </w:t>
      </w:r>
      <w:r w:rsidRPr="005C63BF">
        <w:rPr>
          <w:rFonts w:ascii="Arial" w:hAnsi="Arial" w:cs="Arial"/>
          <w:sz w:val="28"/>
          <w:szCs w:val="28"/>
        </w:rPr>
        <w:t xml:space="preserve">Отримують інформацію про реєстрацію місця проживання (перебування) осіб, які отримували адресну грошову допомогу у попередньому році, у тому числі з Реєстру Львівської міської територіальної громади. </w:t>
      </w:r>
    </w:p>
    <w:p w:rsidR="00FD4580" w:rsidRDefault="002D4D36" w:rsidP="004E5E3B">
      <w:pPr>
        <w:pStyle w:val="a4"/>
        <w:ind w:firstLine="709"/>
        <w:jc w:val="both"/>
        <w:rPr>
          <w:rFonts w:ascii="Arial" w:hAnsi="Arial" w:cs="Arial"/>
          <w:sz w:val="28"/>
          <w:szCs w:val="28"/>
        </w:rPr>
      </w:pPr>
      <w:r w:rsidRPr="005C63BF">
        <w:rPr>
          <w:rFonts w:ascii="Arial" w:hAnsi="Arial" w:cs="Arial"/>
          <w:sz w:val="28"/>
          <w:szCs w:val="28"/>
        </w:rPr>
        <w:t>19</w:t>
      </w:r>
      <w:r w:rsidR="00B20888">
        <w:rPr>
          <w:rFonts w:ascii="Arial" w:hAnsi="Arial" w:cs="Arial"/>
          <w:sz w:val="28"/>
          <w:szCs w:val="28"/>
        </w:rPr>
        <w:t xml:space="preserve">.2.2. </w:t>
      </w:r>
      <w:r w:rsidRPr="005C63BF">
        <w:rPr>
          <w:rFonts w:ascii="Arial" w:hAnsi="Arial" w:cs="Arial"/>
          <w:sz w:val="28"/>
          <w:szCs w:val="28"/>
        </w:rPr>
        <w:t>Перевіряють у Єдиному державному реєстрі отримувачів житлових субсидій Міністерства соціальної політики України інформацію щодо призначення за адресою зареєстрованого місця проживання (перебування) осіб, зазначених у пункті 2 цього Порядку, житлової субсидії, яка надається за рахунок коштів Державного бюджету України</w:t>
      </w:r>
      <w:r w:rsidR="004E5E3B">
        <w:rPr>
          <w:rFonts w:ascii="Arial" w:hAnsi="Arial" w:cs="Arial"/>
          <w:sz w:val="28"/>
          <w:szCs w:val="28"/>
        </w:rPr>
        <w:t xml:space="preserve">. </w:t>
      </w:r>
    </w:p>
    <w:p w:rsidR="002D4D36" w:rsidRPr="005C63BF" w:rsidRDefault="002D4D36" w:rsidP="004E5E3B">
      <w:pPr>
        <w:pStyle w:val="a4"/>
        <w:ind w:firstLine="709"/>
        <w:jc w:val="both"/>
        <w:rPr>
          <w:rFonts w:ascii="Arial" w:hAnsi="Arial" w:cs="Arial"/>
          <w:sz w:val="28"/>
          <w:szCs w:val="28"/>
        </w:rPr>
      </w:pPr>
      <w:r w:rsidRPr="005C63BF">
        <w:rPr>
          <w:rFonts w:ascii="Arial" w:hAnsi="Arial" w:cs="Arial"/>
          <w:sz w:val="28"/>
          <w:szCs w:val="28"/>
        </w:rPr>
        <w:t>У разі відсутності актуальної інформації у Єдиному державному реєстрі отримувач</w:t>
      </w:r>
      <w:r w:rsidRPr="00FD4580">
        <w:rPr>
          <w:rFonts w:ascii="Arial" w:hAnsi="Arial" w:cs="Arial"/>
          <w:sz w:val="28"/>
          <w:szCs w:val="28"/>
        </w:rPr>
        <w:t>ів</w:t>
      </w:r>
      <w:r w:rsidRPr="005C63BF">
        <w:rPr>
          <w:rFonts w:ascii="Arial" w:hAnsi="Arial" w:cs="Arial"/>
          <w:sz w:val="28"/>
          <w:szCs w:val="28"/>
        </w:rPr>
        <w:t xml:space="preserve"> житлових субсидій подають запит до Пенсійного Фонду України.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19</w:t>
      </w:r>
      <w:r w:rsidR="004E5E3B">
        <w:rPr>
          <w:rFonts w:ascii="Arial" w:hAnsi="Arial" w:cs="Arial"/>
          <w:sz w:val="28"/>
          <w:szCs w:val="28"/>
        </w:rPr>
        <w:t xml:space="preserve">.2.3. </w:t>
      </w:r>
      <w:r w:rsidRPr="005C63BF">
        <w:rPr>
          <w:rFonts w:ascii="Arial" w:hAnsi="Arial" w:cs="Arial"/>
          <w:sz w:val="28"/>
          <w:szCs w:val="28"/>
        </w:rPr>
        <w:t>Отримують на запит інформацію про перебування на обліку у Пенсійному Фонді України осіб, зазначених у пункті 2 цього Порядку, як пільговиків, які користуються пільгами з оплати за житлово-</w:t>
      </w:r>
      <w:r w:rsidRPr="005C63BF">
        <w:rPr>
          <w:rFonts w:ascii="Arial" w:hAnsi="Arial" w:cs="Arial"/>
          <w:sz w:val="28"/>
          <w:szCs w:val="28"/>
        </w:rPr>
        <w:lastRenderedPageBreak/>
        <w:t>комунальні послуги, передбаченими законодавством України (із зазначення Закону України), у тому числі як члени сімей пільговика.</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20.</w:t>
      </w:r>
      <w:r w:rsidR="004E5E3B">
        <w:rPr>
          <w:rFonts w:ascii="Arial" w:hAnsi="Arial" w:cs="Arial"/>
          <w:sz w:val="28"/>
          <w:szCs w:val="28"/>
        </w:rPr>
        <w:t xml:space="preserve"> </w:t>
      </w:r>
      <w:r w:rsidRPr="005C63BF">
        <w:rPr>
          <w:rFonts w:ascii="Arial" w:hAnsi="Arial" w:cs="Arial"/>
          <w:sz w:val="28"/>
          <w:szCs w:val="28"/>
        </w:rPr>
        <w:t xml:space="preserve">Відомості, </w:t>
      </w:r>
      <w:r w:rsidRPr="00BE513D">
        <w:rPr>
          <w:rFonts w:ascii="Arial" w:hAnsi="Arial" w:cs="Arial"/>
          <w:sz w:val="28"/>
          <w:szCs w:val="28"/>
        </w:rPr>
        <w:t xml:space="preserve">зазначені у </w:t>
      </w:r>
      <w:r w:rsidR="00BE513D" w:rsidRPr="000D375C">
        <w:rPr>
          <w:rFonts w:ascii="Arial" w:hAnsi="Arial" w:cs="Arial"/>
          <w:sz w:val="28"/>
          <w:szCs w:val="28"/>
        </w:rPr>
        <w:t>підпунктах 19.2.2 та 19.2.3 пункту 19</w:t>
      </w:r>
      <w:r w:rsidRPr="000D375C">
        <w:rPr>
          <w:rFonts w:ascii="Arial" w:hAnsi="Arial" w:cs="Arial"/>
          <w:sz w:val="28"/>
          <w:szCs w:val="28"/>
        </w:rPr>
        <w:t xml:space="preserve"> цього Порядку, можуть надаватися відділу</w:t>
      </w:r>
      <w:r w:rsidRPr="005C63BF">
        <w:rPr>
          <w:rFonts w:ascii="Arial" w:hAnsi="Arial" w:cs="Arial"/>
          <w:sz w:val="28"/>
          <w:szCs w:val="28"/>
        </w:rPr>
        <w:t xml:space="preserve"> соціального захисту управління соціального захисту департаменту гуманітарної політики у вигляді довідок, даних на електронних носіях інформації тощо.</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21</w:t>
      </w:r>
      <w:r w:rsidR="004E5E3B">
        <w:rPr>
          <w:rFonts w:ascii="Arial" w:hAnsi="Arial" w:cs="Arial"/>
          <w:sz w:val="28"/>
          <w:szCs w:val="28"/>
        </w:rPr>
        <w:t xml:space="preserve">. </w:t>
      </w:r>
      <w:r w:rsidRPr="005C63BF">
        <w:rPr>
          <w:rFonts w:ascii="Arial" w:hAnsi="Arial" w:cs="Arial"/>
          <w:sz w:val="28"/>
          <w:szCs w:val="28"/>
        </w:rPr>
        <w:t>У разі неможливості отримання необхідної інформації для продовження виплати адресної грошової допомоги відділ соціального захисту управління соціального захисту департаменту гуманітарної політики письмово інформує осіб, зазначених у пункті 2 цього Порядку, про перелік документів, які необхідно подати протягом 30 календарних днів.</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21</w:t>
      </w:r>
      <w:r w:rsidR="004E5E3B">
        <w:rPr>
          <w:rFonts w:ascii="Arial" w:hAnsi="Arial" w:cs="Arial"/>
          <w:sz w:val="28"/>
          <w:szCs w:val="28"/>
        </w:rPr>
        <w:t xml:space="preserve">.1. </w:t>
      </w:r>
      <w:r w:rsidRPr="005C63BF">
        <w:rPr>
          <w:rFonts w:ascii="Arial" w:hAnsi="Arial" w:cs="Arial"/>
          <w:sz w:val="28"/>
          <w:szCs w:val="28"/>
        </w:rPr>
        <w:t xml:space="preserve">Адресна грошова допомога призначається (надання раніше призначеної продовжується) з </w:t>
      </w:r>
      <w:r w:rsidR="00CE4010" w:rsidRPr="00CE4010">
        <w:rPr>
          <w:rFonts w:ascii="Arial" w:hAnsi="Arial" w:cs="Arial"/>
          <w:sz w:val="28"/>
          <w:szCs w:val="28"/>
        </w:rPr>
        <w:t>0</w:t>
      </w:r>
      <w:r w:rsidRPr="005C63BF">
        <w:rPr>
          <w:rFonts w:ascii="Arial" w:hAnsi="Arial" w:cs="Arial"/>
          <w:sz w:val="28"/>
          <w:szCs w:val="28"/>
        </w:rPr>
        <w:t xml:space="preserve">1 січня року за умови подання необхідної інформації (довідок, документів тощо) для продовження виплати адресної грошової допомоги протягом 30 календарних днів, в іншому </w:t>
      </w:r>
      <w:r w:rsidR="00385273">
        <w:rPr>
          <w:rFonts w:ascii="Arial" w:hAnsi="Arial" w:cs="Arial"/>
          <w:sz w:val="28"/>
          <w:szCs w:val="28"/>
        </w:rPr>
        <w:t>разі</w:t>
      </w:r>
      <w:r w:rsidRPr="005C63BF">
        <w:rPr>
          <w:rFonts w:ascii="Arial" w:hAnsi="Arial" w:cs="Arial"/>
          <w:sz w:val="28"/>
          <w:szCs w:val="28"/>
        </w:rPr>
        <w:t xml:space="preserve"> </w:t>
      </w:r>
      <w:r w:rsidR="00385273">
        <w:rPr>
          <w:rFonts w:ascii="Arial" w:hAnsi="Arial" w:cs="Arial"/>
          <w:sz w:val="28"/>
          <w:szCs w:val="28"/>
        </w:rPr>
        <w:t>–</w:t>
      </w:r>
      <w:r w:rsidRPr="005C63BF">
        <w:rPr>
          <w:rFonts w:ascii="Arial" w:hAnsi="Arial" w:cs="Arial"/>
          <w:sz w:val="28"/>
          <w:szCs w:val="28"/>
        </w:rPr>
        <w:t xml:space="preserve"> з місяця, що настає за тим, у якому до відділу соціального захисту управління соціального захисту департаменту гуманітарної політики надійшла не</w:t>
      </w:r>
      <w:r w:rsidR="00404A0A">
        <w:rPr>
          <w:rFonts w:ascii="Arial" w:hAnsi="Arial" w:cs="Arial"/>
          <w:sz w:val="28"/>
          <w:szCs w:val="28"/>
        </w:rPr>
        <w:t>о</w:t>
      </w:r>
      <w:r w:rsidRPr="005C63BF">
        <w:rPr>
          <w:rFonts w:ascii="Arial" w:hAnsi="Arial" w:cs="Arial"/>
          <w:sz w:val="28"/>
          <w:szCs w:val="28"/>
        </w:rPr>
        <w:t>бхідна інформація.</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22.</w:t>
      </w:r>
      <w:r w:rsidR="004E5E3B">
        <w:rPr>
          <w:rFonts w:ascii="Arial" w:hAnsi="Arial" w:cs="Arial"/>
          <w:sz w:val="28"/>
          <w:szCs w:val="28"/>
        </w:rPr>
        <w:t xml:space="preserve"> </w:t>
      </w:r>
      <w:r w:rsidRPr="005C63BF">
        <w:rPr>
          <w:rFonts w:ascii="Arial" w:hAnsi="Arial" w:cs="Arial"/>
          <w:sz w:val="28"/>
          <w:szCs w:val="28"/>
        </w:rPr>
        <w:t>За рішенням відділу соціального захисту управління соціального захисту департаменту гуманітарної політики надання раніше призначеної адресної грошової допомоги особам, зазначеним у пункті 2 цього Порядку, припиняється:</w:t>
      </w:r>
      <w:bookmarkStart w:id="1" w:name="n37"/>
      <w:bookmarkEnd w:id="1"/>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22.1.</w:t>
      </w:r>
      <w:r w:rsidR="004E5E3B">
        <w:rPr>
          <w:rFonts w:ascii="Arial" w:hAnsi="Arial" w:cs="Arial"/>
          <w:sz w:val="28"/>
          <w:szCs w:val="28"/>
        </w:rPr>
        <w:t xml:space="preserve"> </w:t>
      </w:r>
      <w:r w:rsidRPr="005C63BF">
        <w:rPr>
          <w:rFonts w:ascii="Arial" w:hAnsi="Arial" w:cs="Arial"/>
          <w:sz w:val="28"/>
          <w:szCs w:val="28"/>
        </w:rPr>
        <w:t>У разі зміни місця реєстрації, зміни статусу, смерті та інших обставин, які призводять до відсутності права на адресну грошову допомогу відповідно до цього Порядку, одержувачі (члени їх сімей/домогосподарств) зобов’язані повідомити відділи соціального захисту управління соціального захисту департаменту гуманітарної політики впродовж 10 днів з дня настання таких обставин.</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22.1.1.</w:t>
      </w:r>
      <w:r w:rsidR="004E5E3B">
        <w:rPr>
          <w:rFonts w:ascii="Arial" w:hAnsi="Arial" w:cs="Arial"/>
          <w:sz w:val="28"/>
          <w:szCs w:val="28"/>
        </w:rPr>
        <w:t xml:space="preserve"> </w:t>
      </w:r>
      <w:r w:rsidRPr="005C63BF">
        <w:rPr>
          <w:rFonts w:ascii="Arial" w:hAnsi="Arial" w:cs="Arial"/>
          <w:sz w:val="28"/>
          <w:szCs w:val="28"/>
        </w:rPr>
        <w:t xml:space="preserve">При </w:t>
      </w:r>
      <w:r w:rsidRPr="003A778D">
        <w:rPr>
          <w:rFonts w:ascii="Arial" w:hAnsi="Arial" w:cs="Arial"/>
          <w:sz w:val="28"/>
          <w:szCs w:val="28"/>
        </w:rPr>
        <w:t xml:space="preserve">настанні обставин, передбачених у підпункті </w:t>
      </w:r>
      <w:r w:rsidR="003A778D" w:rsidRPr="003A778D">
        <w:rPr>
          <w:rFonts w:ascii="Arial" w:hAnsi="Arial" w:cs="Arial"/>
          <w:sz w:val="28"/>
          <w:szCs w:val="28"/>
        </w:rPr>
        <w:t>22.1 пункту 22</w:t>
      </w:r>
      <w:r w:rsidRPr="003A778D">
        <w:rPr>
          <w:rFonts w:ascii="Arial" w:hAnsi="Arial" w:cs="Arial"/>
          <w:sz w:val="28"/>
          <w:szCs w:val="28"/>
        </w:rPr>
        <w:t xml:space="preserve"> цього Порядку</w:t>
      </w:r>
      <w:r w:rsidRPr="005C63BF">
        <w:rPr>
          <w:rFonts w:ascii="Arial" w:hAnsi="Arial" w:cs="Arial"/>
          <w:sz w:val="28"/>
          <w:szCs w:val="28"/>
        </w:rPr>
        <w:t>, надання адресної грошової допомоги припиняється з 1</w:t>
      </w:r>
      <w:r w:rsidR="004E5E3B">
        <w:rPr>
          <w:rFonts w:ascii="Arial" w:hAnsi="Arial" w:cs="Arial"/>
          <w:sz w:val="28"/>
          <w:szCs w:val="28"/>
        </w:rPr>
        <w:t xml:space="preserve"> </w:t>
      </w:r>
      <w:r w:rsidRPr="005C63BF">
        <w:rPr>
          <w:rFonts w:ascii="Arial" w:hAnsi="Arial" w:cs="Arial"/>
          <w:sz w:val="28"/>
          <w:szCs w:val="28"/>
        </w:rPr>
        <w:t>числа місяця, наступного за тим, у якому відбулися такі зміни.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22.2.</w:t>
      </w:r>
      <w:r w:rsidR="004E5E3B">
        <w:rPr>
          <w:rFonts w:ascii="Arial" w:hAnsi="Arial" w:cs="Arial"/>
          <w:sz w:val="28"/>
          <w:szCs w:val="28"/>
        </w:rPr>
        <w:t xml:space="preserve"> </w:t>
      </w:r>
      <w:r w:rsidRPr="005C63BF">
        <w:rPr>
          <w:rFonts w:ascii="Arial" w:hAnsi="Arial" w:cs="Arial"/>
          <w:sz w:val="28"/>
          <w:szCs w:val="28"/>
        </w:rPr>
        <w:t>За заявою одержувача (членів його сім’ї/домогосподарства) – з місяця, який настає за місяцем подання заяви, якщо інше не обумовлено заявою.</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22</w:t>
      </w:r>
      <w:r w:rsidR="004E5E3B">
        <w:rPr>
          <w:rFonts w:ascii="Arial" w:hAnsi="Arial" w:cs="Arial"/>
          <w:sz w:val="28"/>
          <w:szCs w:val="28"/>
        </w:rPr>
        <w:t xml:space="preserve">.3. </w:t>
      </w:r>
      <w:r w:rsidRPr="005C63BF">
        <w:rPr>
          <w:rFonts w:ascii="Arial" w:hAnsi="Arial" w:cs="Arial"/>
          <w:sz w:val="28"/>
          <w:szCs w:val="28"/>
        </w:rPr>
        <w:t>У разі отримання житлової субсидії або пільг з оплати за житлово-комунальні послуги, передбачених законодавством України.</w:t>
      </w:r>
    </w:p>
    <w:p w:rsidR="002D4D36" w:rsidRPr="005C63BF" w:rsidRDefault="002D4D36" w:rsidP="005C63BF">
      <w:pPr>
        <w:pStyle w:val="a4"/>
        <w:ind w:firstLine="709"/>
        <w:jc w:val="both"/>
        <w:rPr>
          <w:rFonts w:ascii="Arial" w:hAnsi="Arial" w:cs="Arial"/>
          <w:sz w:val="28"/>
          <w:szCs w:val="28"/>
        </w:rPr>
      </w:pPr>
      <w:bookmarkStart w:id="2" w:name="n39"/>
      <w:bookmarkEnd w:id="2"/>
      <w:r w:rsidRPr="005C63BF">
        <w:rPr>
          <w:rFonts w:ascii="Arial" w:hAnsi="Arial" w:cs="Arial"/>
          <w:sz w:val="28"/>
          <w:szCs w:val="28"/>
        </w:rPr>
        <w:t>23.</w:t>
      </w:r>
      <w:r w:rsidR="004E5E3B">
        <w:rPr>
          <w:rFonts w:ascii="Arial" w:hAnsi="Arial" w:cs="Arial"/>
          <w:sz w:val="28"/>
          <w:szCs w:val="28"/>
        </w:rPr>
        <w:t xml:space="preserve"> </w:t>
      </w:r>
      <w:r w:rsidRPr="005C63BF">
        <w:rPr>
          <w:rFonts w:ascii="Arial" w:hAnsi="Arial" w:cs="Arial"/>
          <w:sz w:val="28"/>
          <w:szCs w:val="28"/>
        </w:rPr>
        <w:t>У разі необхідності проведення перерахунку щодо повернення до бюджету наданої адресної грошової допомоги за минулі періоди строк, за який здійснюється такий перерахунок, є не обмеженим.</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24.</w:t>
      </w:r>
      <w:r w:rsidR="004E5E3B">
        <w:rPr>
          <w:rFonts w:ascii="Arial" w:hAnsi="Arial" w:cs="Arial"/>
          <w:sz w:val="28"/>
          <w:szCs w:val="28"/>
        </w:rPr>
        <w:t xml:space="preserve"> </w:t>
      </w:r>
      <w:r w:rsidRPr="005C63BF">
        <w:rPr>
          <w:rFonts w:ascii="Arial" w:hAnsi="Arial" w:cs="Arial"/>
          <w:sz w:val="28"/>
          <w:szCs w:val="28"/>
        </w:rPr>
        <w:t>Сума адресної грошової допомоги, виплаченої надміру внаслідок свідомого подання особою, зазначеною у пункті 2 цього Порядку, документів з недостовірними відомостями, повертається нею на вимогу відділу соціального захисту управління соціального захисту департаменту гуманітарної політики.</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lastRenderedPageBreak/>
        <w:t>25.</w:t>
      </w:r>
      <w:r w:rsidR="004E5E3B">
        <w:rPr>
          <w:rFonts w:ascii="Arial" w:hAnsi="Arial" w:cs="Arial"/>
          <w:sz w:val="28"/>
          <w:szCs w:val="28"/>
        </w:rPr>
        <w:t xml:space="preserve"> </w:t>
      </w:r>
      <w:r w:rsidRPr="005C63BF">
        <w:rPr>
          <w:rFonts w:ascii="Arial" w:hAnsi="Arial" w:cs="Arial"/>
          <w:sz w:val="28"/>
          <w:szCs w:val="28"/>
        </w:rPr>
        <w:t>У разі, якщо особа, зазначена у пункті 2 цього Порядку, добровільно не повернула надміру перераховану (виплачену) суму адресної грошової допомоги, питання про її стягнення вирішується у судовому порядку.</w:t>
      </w:r>
    </w:p>
    <w:p w:rsidR="002D4D36" w:rsidRPr="005C63BF" w:rsidRDefault="002D4D36" w:rsidP="005C63BF">
      <w:pPr>
        <w:pStyle w:val="a4"/>
        <w:ind w:firstLine="709"/>
        <w:jc w:val="both"/>
        <w:rPr>
          <w:rFonts w:ascii="Arial" w:hAnsi="Arial" w:cs="Arial"/>
          <w:sz w:val="28"/>
          <w:szCs w:val="28"/>
        </w:rPr>
      </w:pPr>
      <w:r w:rsidRPr="005C63BF">
        <w:rPr>
          <w:rFonts w:ascii="Arial" w:hAnsi="Arial" w:cs="Arial"/>
          <w:sz w:val="28"/>
          <w:szCs w:val="28"/>
        </w:rPr>
        <w:t>26</w:t>
      </w:r>
      <w:r w:rsidR="004E5E3B">
        <w:rPr>
          <w:rFonts w:ascii="Arial" w:hAnsi="Arial" w:cs="Arial"/>
          <w:sz w:val="28"/>
          <w:szCs w:val="28"/>
        </w:rPr>
        <w:t xml:space="preserve">. </w:t>
      </w:r>
      <w:r w:rsidRPr="005C63BF">
        <w:rPr>
          <w:rFonts w:ascii="Arial" w:hAnsi="Arial" w:cs="Arial"/>
          <w:sz w:val="28"/>
          <w:szCs w:val="28"/>
        </w:rPr>
        <w:t>Фінансування адресної грошової допомоги здійснюється за рахунок видатків загального фонду бюджету Львівської міської територіальної громади, передбачених на відповідний бюджетний період за КПКВК МБ 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p w:rsidR="002D4D36" w:rsidRPr="005C63BF" w:rsidRDefault="002D4D36" w:rsidP="004E5E3B">
      <w:pPr>
        <w:pStyle w:val="a4"/>
        <w:jc w:val="both"/>
        <w:rPr>
          <w:rFonts w:ascii="Arial" w:hAnsi="Arial" w:cs="Arial"/>
          <w:sz w:val="28"/>
          <w:szCs w:val="28"/>
        </w:rPr>
      </w:pPr>
    </w:p>
    <w:p w:rsidR="002D4D36" w:rsidRPr="005C63BF" w:rsidRDefault="002D4D36" w:rsidP="004E5E3B">
      <w:pPr>
        <w:pStyle w:val="a4"/>
        <w:jc w:val="both"/>
        <w:rPr>
          <w:rFonts w:ascii="Arial" w:hAnsi="Arial" w:cs="Arial"/>
          <w:sz w:val="28"/>
          <w:szCs w:val="28"/>
        </w:rPr>
      </w:pPr>
    </w:p>
    <w:p w:rsidR="002D4D36" w:rsidRPr="005C63BF" w:rsidRDefault="002D4D36" w:rsidP="004E5E3B">
      <w:pPr>
        <w:pStyle w:val="a4"/>
        <w:jc w:val="both"/>
        <w:rPr>
          <w:rFonts w:ascii="Arial" w:hAnsi="Arial" w:cs="Arial"/>
          <w:sz w:val="28"/>
          <w:szCs w:val="28"/>
        </w:rPr>
      </w:pPr>
    </w:p>
    <w:p w:rsidR="004E5E3B" w:rsidRDefault="004E5E3B" w:rsidP="004E5E3B">
      <w:pPr>
        <w:pStyle w:val="rvps5"/>
        <w:spacing w:before="0" w:beforeAutospacing="0" w:after="0" w:afterAutospacing="0"/>
        <w:jc w:val="both"/>
        <w:rPr>
          <w:rFonts w:ascii="Arial" w:hAnsi="Arial" w:cs="Arial"/>
          <w:sz w:val="28"/>
          <w:szCs w:val="28"/>
        </w:rPr>
      </w:pPr>
      <w:r>
        <w:rPr>
          <w:rFonts w:ascii="Arial" w:hAnsi="Arial" w:cs="Arial"/>
          <w:sz w:val="28"/>
          <w:szCs w:val="28"/>
        </w:rPr>
        <w:t xml:space="preserve">Керуючий справами </w:t>
      </w:r>
    </w:p>
    <w:p w:rsidR="004E5E3B" w:rsidRPr="001776CF" w:rsidRDefault="004E5E3B" w:rsidP="004E5E3B">
      <w:pPr>
        <w:pStyle w:val="rvps5"/>
        <w:spacing w:before="0" w:beforeAutospacing="0" w:after="0" w:afterAutospacing="0"/>
        <w:jc w:val="both"/>
        <w:rPr>
          <w:rFonts w:ascii="Arial" w:hAnsi="Arial" w:cs="Arial"/>
          <w:sz w:val="28"/>
          <w:szCs w:val="28"/>
        </w:rPr>
      </w:pPr>
      <w:r>
        <w:rPr>
          <w:rFonts w:ascii="Arial" w:hAnsi="Arial" w:cs="Arial"/>
          <w:sz w:val="28"/>
          <w:szCs w:val="28"/>
        </w:rPr>
        <w:t>виконкому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90F7B">
        <w:rPr>
          <w:rFonts w:ascii="Arial" w:hAnsi="Arial" w:cs="Arial"/>
          <w:i/>
          <w:sz w:val="28"/>
          <w:szCs w:val="28"/>
        </w:rPr>
        <w:tab/>
      </w:r>
      <w:r>
        <w:rPr>
          <w:rFonts w:ascii="Arial" w:hAnsi="Arial" w:cs="Arial"/>
          <w:sz w:val="28"/>
          <w:szCs w:val="28"/>
        </w:rPr>
        <w:tab/>
      </w:r>
      <w:r>
        <w:rPr>
          <w:rFonts w:ascii="Arial" w:hAnsi="Arial" w:cs="Arial"/>
          <w:sz w:val="28"/>
          <w:szCs w:val="28"/>
        </w:rPr>
        <w:tab/>
        <w:t>Наталія АЛЄКСЄЄВА</w:t>
      </w:r>
    </w:p>
    <w:p w:rsidR="004E5E3B" w:rsidRDefault="004E5E3B" w:rsidP="004E5E3B">
      <w:pPr>
        <w:pStyle w:val="rvps5"/>
        <w:spacing w:before="0" w:beforeAutospacing="0" w:after="0" w:afterAutospacing="0"/>
        <w:jc w:val="both"/>
        <w:rPr>
          <w:rFonts w:ascii="Arial" w:hAnsi="Arial" w:cs="Arial"/>
          <w:sz w:val="28"/>
          <w:szCs w:val="28"/>
        </w:rPr>
      </w:pPr>
    </w:p>
    <w:p w:rsidR="004E5E3B" w:rsidRPr="004E5E3B" w:rsidRDefault="004E5E3B" w:rsidP="004E5E3B">
      <w:pPr>
        <w:pStyle w:val="rvps5"/>
        <w:spacing w:before="0" w:beforeAutospacing="0" w:after="0" w:afterAutospacing="0"/>
        <w:jc w:val="both"/>
        <w:rPr>
          <w:rFonts w:ascii="Arial" w:hAnsi="Arial" w:cs="Arial"/>
          <w:sz w:val="28"/>
          <w:szCs w:val="28"/>
          <w:lang w:val="ru-RU"/>
        </w:rPr>
      </w:pPr>
    </w:p>
    <w:p w:rsidR="004E5E3B" w:rsidRPr="004D437D" w:rsidRDefault="004E5E3B" w:rsidP="004E5E3B">
      <w:pPr>
        <w:pStyle w:val="rvps5"/>
        <w:spacing w:before="0" w:beforeAutospacing="0" w:after="0" w:afterAutospacing="0"/>
        <w:ind w:firstLine="708"/>
        <w:jc w:val="both"/>
        <w:rPr>
          <w:rFonts w:ascii="Arial" w:hAnsi="Arial" w:cs="Arial"/>
          <w:sz w:val="28"/>
          <w:szCs w:val="28"/>
        </w:rPr>
      </w:pPr>
      <w:r>
        <w:rPr>
          <w:rFonts w:ascii="Arial" w:hAnsi="Arial" w:cs="Arial"/>
          <w:sz w:val="28"/>
          <w:szCs w:val="28"/>
        </w:rPr>
        <w:t>Віза:</w:t>
      </w:r>
    </w:p>
    <w:p w:rsidR="002D4D36" w:rsidRPr="005C63BF" w:rsidRDefault="002D4D36" w:rsidP="004E5E3B">
      <w:pPr>
        <w:pStyle w:val="a4"/>
        <w:jc w:val="both"/>
        <w:rPr>
          <w:rFonts w:ascii="Arial" w:hAnsi="Arial" w:cs="Arial"/>
          <w:sz w:val="28"/>
          <w:szCs w:val="28"/>
        </w:rPr>
      </w:pPr>
      <w:r w:rsidRPr="005C63BF">
        <w:rPr>
          <w:rFonts w:ascii="Arial" w:hAnsi="Arial" w:cs="Arial"/>
          <w:sz w:val="28"/>
          <w:szCs w:val="28"/>
        </w:rPr>
        <w:t>Начальник управління</w:t>
      </w:r>
    </w:p>
    <w:p w:rsidR="002D4D36" w:rsidRPr="005C63BF" w:rsidRDefault="002D4D36" w:rsidP="004E5E3B">
      <w:pPr>
        <w:pStyle w:val="a4"/>
        <w:jc w:val="both"/>
        <w:rPr>
          <w:rFonts w:ascii="Arial" w:hAnsi="Arial" w:cs="Arial"/>
          <w:sz w:val="28"/>
          <w:szCs w:val="28"/>
        </w:rPr>
      </w:pPr>
      <w:r w:rsidRPr="005C63BF">
        <w:rPr>
          <w:rFonts w:ascii="Arial" w:hAnsi="Arial" w:cs="Arial"/>
          <w:sz w:val="28"/>
          <w:szCs w:val="28"/>
        </w:rPr>
        <w:t>соціального захисту</w:t>
      </w:r>
      <w:r w:rsidRPr="005C63BF">
        <w:rPr>
          <w:rFonts w:ascii="Arial" w:hAnsi="Arial" w:cs="Arial"/>
          <w:sz w:val="28"/>
          <w:szCs w:val="28"/>
        </w:rPr>
        <w:tab/>
      </w:r>
      <w:r w:rsidRPr="005C63BF">
        <w:rPr>
          <w:rFonts w:ascii="Arial" w:hAnsi="Arial" w:cs="Arial"/>
          <w:sz w:val="28"/>
          <w:szCs w:val="28"/>
        </w:rPr>
        <w:tab/>
      </w:r>
      <w:r w:rsidRPr="005C63BF">
        <w:rPr>
          <w:rFonts w:ascii="Arial" w:hAnsi="Arial" w:cs="Arial"/>
          <w:sz w:val="28"/>
          <w:szCs w:val="28"/>
        </w:rPr>
        <w:tab/>
      </w:r>
      <w:r w:rsidR="00B90F7B">
        <w:rPr>
          <w:rFonts w:ascii="Arial" w:hAnsi="Arial" w:cs="Arial"/>
          <w:i/>
          <w:sz w:val="28"/>
          <w:szCs w:val="28"/>
        </w:rPr>
        <w:tab/>
      </w:r>
      <w:r w:rsidRPr="005C63BF">
        <w:rPr>
          <w:rFonts w:ascii="Arial" w:hAnsi="Arial" w:cs="Arial"/>
          <w:sz w:val="28"/>
          <w:szCs w:val="28"/>
        </w:rPr>
        <w:tab/>
      </w:r>
      <w:r w:rsidR="004E5E3B">
        <w:rPr>
          <w:rFonts w:ascii="Arial" w:hAnsi="Arial" w:cs="Arial"/>
          <w:sz w:val="28"/>
          <w:szCs w:val="28"/>
        </w:rPr>
        <w:tab/>
      </w:r>
      <w:r w:rsidRPr="005C63BF">
        <w:rPr>
          <w:rFonts w:ascii="Arial" w:hAnsi="Arial" w:cs="Arial"/>
          <w:sz w:val="28"/>
          <w:szCs w:val="28"/>
        </w:rPr>
        <w:t>Ігор КОБРИН</w:t>
      </w:r>
    </w:p>
    <w:p w:rsidR="002D4D36" w:rsidRPr="002E402E" w:rsidRDefault="002D4D36" w:rsidP="002D4D36">
      <w:pPr>
        <w:pStyle w:val="rvps2"/>
        <w:shd w:val="clear" w:color="auto" w:fill="FFFFFF"/>
        <w:spacing w:before="0" w:beforeAutospacing="0" w:after="0" w:afterAutospacing="0"/>
        <w:contextualSpacing/>
        <w:jc w:val="both"/>
        <w:rPr>
          <w:rFonts w:ascii="Arial" w:hAnsi="Arial" w:cs="Arial"/>
          <w:color w:val="000000"/>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7813A5"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DB62E1" w:rsidRDefault="00DB62E1"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DB62E1" w:rsidRDefault="00DB62E1"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DB62E1" w:rsidRDefault="00DB62E1"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Default="002D4D36"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2D4D36" w:rsidRPr="00DB62E1" w:rsidRDefault="00675479" w:rsidP="00C52C50">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r>
        <w:rPr>
          <w:rFonts w:ascii="Arial" w:hAnsi="Arial" w:cs="Arial"/>
          <w:sz w:val="28"/>
          <w:szCs w:val="28"/>
          <w:shd w:val="clear" w:color="auto" w:fill="FFFFFF"/>
        </w:rPr>
        <w:lastRenderedPageBreak/>
        <w:t xml:space="preserve">        </w:t>
      </w:r>
      <w:r w:rsidR="002D4D36" w:rsidRPr="00DB62E1">
        <w:rPr>
          <w:rFonts w:ascii="Arial" w:hAnsi="Arial" w:cs="Arial"/>
          <w:sz w:val="28"/>
          <w:szCs w:val="28"/>
          <w:shd w:val="clear" w:color="auto" w:fill="FFFFFF"/>
        </w:rPr>
        <w:t>Додаток 1</w:t>
      </w:r>
    </w:p>
    <w:p w:rsidR="00DB62E1" w:rsidRPr="00DB62E1" w:rsidRDefault="002D4D36" w:rsidP="00DB62E1">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 xml:space="preserve">до </w:t>
      </w:r>
      <w:r w:rsidRPr="00DB62E1">
        <w:rPr>
          <w:rStyle w:val="rvts23"/>
          <w:rFonts w:ascii="Arial" w:hAnsi="Arial" w:cs="Arial"/>
          <w:sz w:val="28"/>
          <w:szCs w:val="28"/>
        </w:rPr>
        <w:t xml:space="preserve">Порядку надання </w:t>
      </w:r>
      <w:r w:rsidRPr="00DB62E1">
        <w:rPr>
          <w:rFonts w:ascii="Arial" w:hAnsi="Arial" w:cs="Arial"/>
          <w:sz w:val="28"/>
          <w:szCs w:val="28"/>
        </w:rPr>
        <w:t>адресної</w:t>
      </w:r>
    </w:p>
    <w:p w:rsidR="00DB62E1" w:rsidRPr="00DB62E1" w:rsidRDefault="002D4D36" w:rsidP="00DB62E1">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грошової допомоги для часткової</w:t>
      </w:r>
    </w:p>
    <w:p w:rsidR="00DB62E1" w:rsidRDefault="002D4D36" w:rsidP="00DB62E1">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компенсації витрат на оплату</w:t>
      </w:r>
    </w:p>
    <w:p w:rsidR="00DB62E1" w:rsidRDefault="002D4D36" w:rsidP="00DB62E1">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житлово-комунальних послуг</w:t>
      </w:r>
    </w:p>
    <w:p w:rsidR="00DB62E1" w:rsidRDefault="002D4D36" w:rsidP="00DB62E1">
      <w:pPr>
        <w:pStyle w:val="rvps2"/>
        <w:shd w:val="clear" w:color="auto" w:fill="FFFFFF"/>
        <w:spacing w:before="0" w:beforeAutospacing="0" w:after="0" w:afterAutospacing="0"/>
        <w:ind w:left="4248" w:firstLine="708"/>
        <w:contextualSpacing/>
        <w:jc w:val="both"/>
        <w:rPr>
          <w:rStyle w:val="rvts23"/>
          <w:rFonts w:ascii="Arial" w:hAnsi="Arial" w:cs="Arial"/>
          <w:sz w:val="28"/>
          <w:szCs w:val="28"/>
        </w:rPr>
      </w:pPr>
      <w:r w:rsidRPr="00DB62E1">
        <w:rPr>
          <w:rStyle w:val="rvts23"/>
          <w:rFonts w:ascii="Arial" w:hAnsi="Arial" w:cs="Arial"/>
          <w:sz w:val="28"/>
          <w:szCs w:val="28"/>
        </w:rPr>
        <w:t>окремим категоріям громадян –</w:t>
      </w:r>
    </w:p>
    <w:p w:rsidR="00DB62E1" w:rsidRDefault="002D4D36" w:rsidP="00DB62E1">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DB62E1">
        <w:rPr>
          <w:rStyle w:val="rvts23"/>
          <w:rFonts w:ascii="Arial" w:hAnsi="Arial" w:cs="Arial"/>
          <w:sz w:val="28"/>
          <w:szCs w:val="28"/>
        </w:rPr>
        <w:t xml:space="preserve">мешканцям </w:t>
      </w:r>
      <w:r w:rsidRPr="00DB62E1">
        <w:rPr>
          <w:rFonts w:ascii="Arial" w:hAnsi="Arial" w:cs="Arial"/>
          <w:sz w:val="28"/>
          <w:szCs w:val="28"/>
          <w:shd w:val="clear" w:color="auto" w:fill="FFFFFF"/>
        </w:rPr>
        <w:t>Львівської міської</w:t>
      </w:r>
    </w:p>
    <w:p w:rsidR="002D4D36" w:rsidRPr="00DB62E1" w:rsidRDefault="002D4D36" w:rsidP="00DB62E1">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DB62E1">
        <w:rPr>
          <w:rFonts w:ascii="Arial" w:hAnsi="Arial" w:cs="Arial"/>
          <w:sz w:val="28"/>
          <w:szCs w:val="28"/>
          <w:shd w:val="clear" w:color="auto" w:fill="FFFFFF"/>
        </w:rPr>
        <w:t xml:space="preserve">територіальної громади </w:t>
      </w:r>
    </w:p>
    <w:p w:rsidR="002D4D36" w:rsidRPr="00DB62E1" w:rsidRDefault="002D4D36" w:rsidP="00DB62E1">
      <w:pPr>
        <w:pStyle w:val="rvps2"/>
        <w:shd w:val="clear" w:color="auto" w:fill="FFFFFF"/>
        <w:spacing w:before="0" w:beforeAutospacing="0" w:after="0" w:afterAutospacing="0"/>
        <w:ind w:left="4254" w:firstLine="709"/>
        <w:contextualSpacing/>
        <w:jc w:val="both"/>
        <w:rPr>
          <w:rStyle w:val="rvts23"/>
          <w:rFonts w:ascii="Arial" w:hAnsi="Arial" w:cs="Arial"/>
          <w:sz w:val="28"/>
          <w:szCs w:val="28"/>
        </w:rPr>
      </w:pPr>
    </w:p>
    <w:p w:rsidR="002D4D36" w:rsidRPr="00DB62E1" w:rsidRDefault="002D4D36" w:rsidP="00DB62E1">
      <w:pPr>
        <w:spacing w:after="0" w:line="240" w:lineRule="auto"/>
        <w:ind w:left="4248" w:firstLine="708"/>
        <w:contextualSpacing/>
        <w:rPr>
          <w:rFonts w:ascii="Arial" w:hAnsi="Arial" w:cs="Arial"/>
          <w:sz w:val="28"/>
          <w:szCs w:val="28"/>
        </w:rPr>
      </w:pPr>
      <w:r w:rsidRPr="00DB62E1">
        <w:rPr>
          <w:rFonts w:ascii="Arial" w:hAnsi="Arial" w:cs="Arial"/>
          <w:sz w:val="28"/>
          <w:szCs w:val="28"/>
        </w:rPr>
        <w:t>Начальнику</w:t>
      </w:r>
      <w:r w:rsidR="00DB62E1">
        <w:rPr>
          <w:rStyle w:val="apple-converted-space"/>
          <w:rFonts w:ascii="Arial" w:hAnsi="Arial" w:cs="Arial"/>
          <w:sz w:val="28"/>
          <w:szCs w:val="28"/>
        </w:rPr>
        <w:t xml:space="preserve"> </w:t>
      </w:r>
      <w:r w:rsidR="00DB62E1" w:rsidRPr="00936306">
        <w:rPr>
          <w:rFonts w:ascii="Arial" w:hAnsi="Arial" w:cs="Arial"/>
          <w:sz w:val="28"/>
          <w:szCs w:val="28"/>
        </w:rPr>
        <w:t>_________________</w:t>
      </w:r>
    </w:p>
    <w:p w:rsidR="002D4D36" w:rsidRPr="00DB62E1" w:rsidRDefault="002D4D36" w:rsidP="00DB62E1">
      <w:pPr>
        <w:spacing w:after="0" w:line="240" w:lineRule="auto"/>
        <w:ind w:left="4248" w:firstLine="708"/>
        <w:contextualSpacing/>
        <w:rPr>
          <w:rFonts w:ascii="Arial" w:hAnsi="Arial" w:cs="Arial"/>
          <w:sz w:val="28"/>
          <w:szCs w:val="28"/>
        </w:rPr>
      </w:pPr>
      <w:r w:rsidRPr="00DB62E1">
        <w:rPr>
          <w:rFonts w:ascii="Arial" w:hAnsi="Arial" w:cs="Arial"/>
          <w:sz w:val="28"/>
          <w:szCs w:val="28"/>
        </w:rPr>
        <w:t>відділу соціального захисту</w:t>
      </w:r>
    </w:p>
    <w:p w:rsidR="002D4D36" w:rsidRPr="00DB62E1" w:rsidRDefault="002D4D36" w:rsidP="00DB62E1">
      <w:pPr>
        <w:spacing w:after="0" w:line="240" w:lineRule="auto"/>
        <w:ind w:left="4248" w:firstLine="708"/>
        <w:contextualSpacing/>
        <w:rPr>
          <w:rFonts w:ascii="Arial" w:hAnsi="Arial" w:cs="Arial"/>
          <w:sz w:val="28"/>
          <w:szCs w:val="28"/>
        </w:rPr>
      </w:pPr>
      <w:r w:rsidRPr="00DB62E1">
        <w:rPr>
          <w:rFonts w:ascii="Arial" w:hAnsi="Arial" w:cs="Arial"/>
          <w:sz w:val="28"/>
          <w:szCs w:val="28"/>
        </w:rPr>
        <w:t>управління соціального захисту</w:t>
      </w:r>
    </w:p>
    <w:p w:rsidR="002D4D36" w:rsidRPr="00DB62E1" w:rsidRDefault="002D4D36" w:rsidP="00DB62E1">
      <w:pPr>
        <w:spacing w:after="0" w:line="240" w:lineRule="auto"/>
        <w:ind w:left="4248" w:firstLine="708"/>
        <w:contextualSpacing/>
        <w:rPr>
          <w:rFonts w:ascii="Arial" w:hAnsi="Arial" w:cs="Arial"/>
          <w:sz w:val="28"/>
          <w:szCs w:val="28"/>
        </w:rPr>
      </w:pPr>
      <w:r w:rsidRPr="00DB62E1">
        <w:rPr>
          <w:rFonts w:ascii="Arial" w:hAnsi="Arial" w:cs="Arial"/>
          <w:sz w:val="28"/>
          <w:szCs w:val="28"/>
        </w:rPr>
        <w:t>департаменту гуманітарної</w:t>
      </w:r>
    </w:p>
    <w:p w:rsidR="002D4D36" w:rsidRPr="00DB62E1" w:rsidRDefault="002D4D36" w:rsidP="00DB62E1">
      <w:pPr>
        <w:spacing w:after="0" w:line="240" w:lineRule="auto"/>
        <w:ind w:left="4248" w:firstLine="708"/>
        <w:contextualSpacing/>
        <w:rPr>
          <w:rFonts w:ascii="Arial" w:hAnsi="Arial" w:cs="Arial"/>
          <w:sz w:val="28"/>
          <w:szCs w:val="28"/>
          <w:shd w:val="clear" w:color="auto" w:fill="FFFFFF"/>
        </w:rPr>
      </w:pPr>
      <w:r w:rsidRPr="00DB62E1">
        <w:rPr>
          <w:rFonts w:ascii="Arial" w:hAnsi="Arial" w:cs="Arial"/>
          <w:sz w:val="28"/>
          <w:szCs w:val="28"/>
        </w:rPr>
        <w:t>політики</w:t>
      </w:r>
    </w:p>
    <w:p w:rsidR="002D4D36" w:rsidRPr="00DB62E1" w:rsidRDefault="00DB62E1" w:rsidP="00DB62E1">
      <w:pPr>
        <w:spacing w:after="0" w:line="240" w:lineRule="auto"/>
        <w:ind w:left="4962"/>
        <w:contextualSpacing/>
        <w:rPr>
          <w:rFonts w:ascii="Arial" w:hAnsi="Arial" w:cs="Arial"/>
          <w:sz w:val="28"/>
          <w:szCs w:val="28"/>
        </w:rPr>
      </w:pPr>
      <w:r>
        <w:rPr>
          <w:rFonts w:ascii="Arial" w:hAnsi="Arial" w:cs="Arial"/>
          <w:sz w:val="28"/>
          <w:szCs w:val="28"/>
          <w:shd w:val="clear" w:color="auto" w:fill="FFFFFF"/>
        </w:rPr>
        <w:t>____________________________</w:t>
      </w:r>
    </w:p>
    <w:p w:rsidR="002D4D36" w:rsidRPr="00DB62E1" w:rsidRDefault="002D4D36" w:rsidP="00DB62E1">
      <w:pPr>
        <w:spacing w:after="0" w:line="240" w:lineRule="auto"/>
        <w:contextualSpacing/>
        <w:rPr>
          <w:rFonts w:ascii="Arial" w:hAnsi="Arial" w:cs="Arial"/>
          <w:sz w:val="28"/>
          <w:szCs w:val="28"/>
        </w:rPr>
      </w:pPr>
    </w:p>
    <w:p w:rsidR="002D4D36" w:rsidRPr="00DB62E1" w:rsidRDefault="002D4D36" w:rsidP="00DB62E1">
      <w:pPr>
        <w:spacing w:after="0" w:line="240" w:lineRule="auto"/>
        <w:contextualSpacing/>
        <w:rPr>
          <w:rFonts w:ascii="Arial" w:hAnsi="Arial" w:cs="Arial"/>
          <w:sz w:val="28"/>
          <w:szCs w:val="28"/>
        </w:rPr>
      </w:pPr>
    </w:p>
    <w:p w:rsidR="002D4D36" w:rsidRPr="00DB62E1" w:rsidRDefault="002D4D36" w:rsidP="00DB62E1">
      <w:pPr>
        <w:spacing w:after="0" w:line="240" w:lineRule="auto"/>
        <w:contextualSpacing/>
        <w:jc w:val="center"/>
        <w:rPr>
          <w:rFonts w:ascii="Arial" w:hAnsi="Arial" w:cs="Arial"/>
          <w:sz w:val="28"/>
          <w:szCs w:val="28"/>
        </w:rPr>
      </w:pPr>
      <w:r w:rsidRPr="00DB62E1">
        <w:rPr>
          <w:rFonts w:ascii="Arial" w:hAnsi="Arial" w:cs="Arial"/>
          <w:sz w:val="28"/>
          <w:szCs w:val="28"/>
        </w:rPr>
        <w:t>ЗАЯВА</w:t>
      </w:r>
    </w:p>
    <w:p w:rsidR="00DB62E1" w:rsidRDefault="002D4D36" w:rsidP="00DB62E1">
      <w:pPr>
        <w:spacing w:after="0" w:line="240" w:lineRule="auto"/>
        <w:contextualSpacing/>
        <w:jc w:val="center"/>
        <w:rPr>
          <w:rFonts w:ascii="Arial" w:hAnsi="Arial" w:cs="Arial"/>
          <w:sz w:val="28"/>
          <w:szCs w:val="28"/>
        </w:rPr>
      </w:pPr>
      <w:r w:rsidRPr="00DB62E1">
        <w:rPr>
          <w:rFonts w:ascii="Arial" w:hAnsi="Arial" w:cs="Arial"/>
          <w:sz w:val="28"/>
          <w:szCs w:val="28"/>
        </w:rPr>
        <w:t>для</w:t>
      </w:r>
      <w:r w:rsidRPr="00DB62E1">
        <w:rPr>
          <w:rFonts w:ascii="Arial" w:hAnsi="Arial" w:cs="Arial"/>
          <w:sz w:val="28"/>
          <w:szCs w:val="28"/>
          <w:shd w:val="clear" w:color="auto" w:fill="FFFFFF"/>
        </w:rPr>
        <w:t xml:space="preserve"> призначення </w:t>
      </w:r>
      <w:r w:rsidRPr="00DB62E1">
        <w:rPr>
          <w:rFonts w:ascii="Arial" w:hAnsi="Arial" w:cs="Arial"/>
          <w:sz w:val="28"/>
          <w:szCs w:val="28"/>
        </w:rPr>
        <w:t>адресної грошової допомоги</w:t>
      </w:r>
    </w:p>
    <w:p w:rsidR="00DB62E1" w:rsidRDefault="002D4D36" w:rsidP="00DB62E1">
      <w:pPr>
        <w:spacing w:after="0" w:line="240" w:lineRule="auto"/>
        <w:contextualSpacing/>
        <w:jc w:val="center"/>
        <w:rPr>
          <w:rFonts w:ascii="Arial" w:hAnsi="Arial" w:cs="Arial"/>
          <w:sz w:val="28"/>
          <w:szCs w:val="28"/>
        </w:rPr>
      </w:pPr>
      <w:r w:rsidRPr="00DB62E1">
        <w:rPr>
          <w:rFonts w:ascii="Arial" w:hAnsi="Arial" w:cs="Arial"/>
          <w:sz w:val="28"/>
          <w:szCs w:val="28"/>
        </w:rPr>
        <w:t>для часткової компенсації витрат на оплату</w:t>
      </w:r>
    </w:p>
    <w:p w:rsidR="002D4D36" w:rsidRPr="00DB62E1" w:rsidRDefault="002D4D36" w:rsidP="00DB62E1">
      <w:pPr>
        <w:spacing w:after="0" w:line="240" w:lineRule="auto"/>
        <w:contextualSpacing/>
        <w:jc w:val="center"/>
        <w:rPr>
          <w:rFonts w:ascii="Arial" w:hAnsi="Arial" w:cs="Arial"/>
          <w:sz w:val="28"/>
          <w:szCs w:val="28"/>
        </w:rPr>
      </w:pPr>
      <w:r w:rsidRPr="00DB62E1">
        <w:rPr>
          <w:rFonts w:ascii="Arial" w:hAnsi="Arial" w:cs="Arial"/>
          <w:sz w:val="28"/>
          <w:szCs w:val="28"/>
        </w:rPr>
        <w:t>житлово-комунальних послуг</w:t>
      </w:r>
    </w:p>
    <w:p w:rsidR="00DB62E1" w:rsidRDefault="00DB62E1" w:rsidP="00DB62E1">
      <w:pPr>
        <w:spacing w:after="0" w:line="240" w:lineRule="auto"/>
        <w:contextualSpacing/>
        <w:jc w:val="both"/>
        <w:rPr>
          <w:rFonts w:ascii="Arial" w:hAnsi="Arial" w:cs="Arial"/>
          <w:sz w:val="28"/>
          <w:szCs w:val="28"/>
        </w:rPr>
      </w:pPr>
    </w:p>
    <w:p w:rsidR="00DB62E1" w:rsidRDefault="00DB62E1" w:rsidP="00DB62E1">
      <w:pPr>
        <w:spacing w:after="0" w:line="240" w:lineRule="auto"/>
        <w:contextualSpacing/>
        <w:jc w:val="both"/>
        <w:rPr>
          <w:rFonts w:ascii="Arial" w:hAnsi="Arial" w:cs="Arial"/>
          <w:sz w:val="28"/>
          <w:szCs w:val="28"/>
        </w:rPr>
      </w:pPr>
    </w:p>
    <w:p w:rsidR="002D4D36" w:rsidRPr="00DB62E1" w:rsidRDefault="002D4D36" w:rsidP="00DB62E1">
      <w:pPr>
        <w:spacing w:after="0" w:line="240" w:lineRule="auto"/>
        <w:ind w:firstLine="709"/>
        <w:contextualSpacing/>
        <w:jc w:val="both"/>
        <w:rPr>
          <w:rFonts w:ascii="Arial" w:hAnsi="Arial" w:cs="Arial"/>
          <w:sz w:val="28"/>
          <w:szCs w:val="28"/>
        </w:rPr>
      </w:pPr>
      <w:r w:rsidRPr="00DB62E1">
        <w:rPr>
          <w:rFonts w:ascii="Arial" w:hAnsi="Arial" w:cs="Arial"/>
          <w:sz w:val="28"/>
          <w:szCs w:val="28"/>
        </w:rPr>
        <w:t>Я,</w:t>
      </w:r>
      <w:r w:rsidR="00931B60">
        <w:rPr>
          <w:rFonts w:ascii="Arial" w:hAnsi="Arial" w:cs="Arial"/>
          <w:sz w:val="28"/>
          <w:szCs w:val="28"/>
        </w:rPr>
        <w:t xml:space="preserve"> </w:t>
      </w:r>
      <w:r w:rsidRPr="00DB62E1">
        <w:rPr>
          <w:rFonts w:ascii="Arial" w:hAnsi="Arial" w:cs="Arial"/>
          <w:sz w:val="28"/>
          <w:szCs w:val="28"/>
        </w:rPr>
        <w:t>_______________________</w:t>
      </w:r>
      <w:r w:rsidR="00DB62E1">
        <w:rPr>
          <w:rFonts w:ascii="Arial" w:hAnsi="Arial" w:cs="Arial"/>
          <w:sz w:val="28"/>
          <w:szCs w:val="28"/>
        </w:rPr>
        <w:t>______________________________</w:t>
      </w:r>
    </w:p>
    <w:p w:rsidR="002D4D36" w:rsidRPr="006843A2" w:rsidRDefault="00DB62E1" w:rsidP="00DB62E1">
      <w:pPr>
        <w:spacing w:after="0" w:line="240" w:lineRule="auto"/>
        <w:contextualSpacing/>
        <w:rPr>
          <w:rFonts w:ascii="Arial" w:hAnsi="Arial" w:cs="Arial"/>
          <w:sz w:val="20"/>
          <w:szCs w:val="20"/>
        </w:rPr>
      </w:pPr>
      <w:r w:rsidRPr="006843A2">
        <w:rPr>
          <w:rFonts w:ascii="Arial" w:hAnsi="Arial" w:cs="Arial"/>
          <w:sz w:val="20"/>
          <w:szCs w:val="20"/>
        </w:rPr>
        <w:t xml:space="preserve">                                </w:t>
      </w:r>
      <w:r w:rsidR="006843A2">
        <w:rPr>
          <w:rFonts w:ascii="Arial" w:hAnsi="Arial" w:cs="Arial"/>
          <w:sz w:val="20"/>
          <w:szCs w:val="20"/>
        </w:rPr>
        <w:t xml:space="preserve">        </w:t>
      </w:r>
      <w:r w:rsidR="002D4D36" w:rsidRPr="006843A2">
        <w:rPr>
          <w:rFonts w:ascii="Arial" w:hAnsi="Arial" w:cs="Arial"/>
          <w:sz w:val="20"/>
          <w:szCs w:val="20"/>
        </w:rPr>
        <w:t>(прізвище, ім’я, по батькові, число, місяць, рік народження)</w:t>
      </w:r>
    </w:p>
    <w:p w:rsidR="002D4D36" w:rsidRPr="00DB62E1" w:rsidRDefault="002D4D36" w:rsidP="00DB62E1">
      <w:pPr>
        <w:spacing w:after="0" w:line="240" w:lineRule="auto"/>
        <w:contextualSpacing/>
        <w:jc w:val="both"/>
        <w:rPr>
          <w:rFonts w:ascii="Arial" w:hAnsi="Arial" w:cs="Arial"/>
          <w:sz w:val="28"/>
          <w:szCs w:val="28"/>
        </w:rPr>
      </w:pPr>
      <w:r w:rsidRPr="00DB62E1">
        <w:rPr>
          <w:rFonts w:ascii="Arial" w:hAnsi="Arial" w:cs="Arial"/>
          <w:sz w:val="28"/>
          <w:szCs w:val="28"/>
        </w:rPr>
        <w:t xml:space="preserve">прошу </w:t>
      </w:r>
      <w:r w:rsidRPr="00DB62E1">
        <w:rPr>
          <w:rFonts w:ascii="Arial" w:hAnsi="Arial" w:cs="Arial"/>
          <w:sz w:val="28"/>
          <w:szCs w:val="28"/>
          <w:shd w:val="clear" w:color="auto" w:fill="FFFFFF"/>
        </w:rPr>
        <w:t xml:space="preserve">призначити </w:t>
      </w:r>
      <w:r w:rsidRPr="00DB62E1">
        <w:rPr>
          <w:rFonts w:ascii="Arial" w:hAnsi="Arial" w:cs="Arial"/>
          <w:sz w:val="28"/>
          <w:szCs w:val="28"/>
        </w:rPr>
        <w:t>адресну грошову допомогу для часткової компенсації витрат на оплату житлово-комунальних послуг за рахунок коштів, передбачених у бюджеті Львівської міської територіальної громади.</w:t>
      </w:r>
    </w:p>
    <w:p w:rsidR="002D4D36" w:rsidRPr="00DB62E1" w:rsidRDefault="002D4D36" w:rsidP="00DB62E1">
      <w:pPr>
        <w:shd w:val="clear" w:color="auto" w:fill="FFFFFF"/>
        <w:spacing w:after="0" w:line="240" w:lineRule="auto"/>
        <w:ind w:firstLine="709"/>
        <w:contextualSpacing/>
        <w:jc w:val="both"/>
        <w:rPr>
          <w:rFonts w:ascii="Arial" w:hAnsi="Arial" w:cs="Arial"/>
          <w:sz w:val="28"/>
          <w:szCs w:val="28"/>
        </w:rPr>
      </w:pPr>
      <w:r w:rsidRPr="00DB62E1">
        <w:rPr>
          <w:rFonts w:ascii="Arial" w:hAnsi="Arial" w:cs="Arial"/>
          <w:sz w:val="28"/>
          <w:szCs w:val="28"/>
        </w:rPr>
        <w:t>Реєстраційний</w:t>
      </w:r>
      <w:r w:rsidRPr="00DB62E1">
        <w:rPr>
          <w:rFonts w:ascii="Arial" w:hAnsi="Arial" w:cs="Arial"/>
          <w:spacing w:val="-1"/>
          <w:sz w:val="28"/>
          <w:szCs w:val="28"/>
        </w:rPr>
        <w:t xml:space="preserve"> номер облікової картки платника податків (крім осіб, </w:t>
      </w:r>
      <w:r w:rsidRPr="00DB62E1">
        <w:rPr>
          <w:rFonts w:ascii="Arial" w:hAnsi="Arial" w:cs="Arial"/>
          <w:sz w:val="28"/>
          <w:szCs w:val="28"/>
          <w:shd w:val="clear" w:color="auto" w:fill="FFFFFF"/>
        </w:rPr>
        <w:t>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r w:rsidRPr="00DB62E1">
        <w:rPr>
          <w:rFonts w:ascii="Arial" w:hAnsi="Arial" w:cs="Arial"/>
          <w:sz w:val="28"/>
          <w:szCs w:val="28"/>
        </w:rPr>
        <w:t xml:space="preserve"> ____________________________________</w:t>
      </w:r>
      <w:r w:rsidR="006828AD">
        <w:rPr>
          <w:rFonts w:ascii="Arial" w:hAnsi="Arial" w:cs="Arial"/>
          <w:sz w:val="28"/>
          <w:szCs w:val="28"/>
        </w:rPr>
        <w:t>__</w:t>
      </w:r>
    </w:p>
    <w:p w:rsidR="00F13FC2" w:rsidRPr="00DB62E1" w:rsidRDefault="00385273" w:rsidP="00F13FC2">
      <w:pPr>
        <w:shd w:val="clear" w:color="auto" w:fill="FFFFFF"/>
        <w:spacing w:after="0" w:line="240" w:lineRule="auto"/>
        <w:ind w:firstLine="709"/>
        <w:contextualSpacing/>
        <w:rPr>
          <w:rFonts w:ascii="Arial" w:hAnsi="Arial" w:cs="Arial"/>
          <w:sz w:val="28"/>
          <w:szCs w:val="28"/>
        </w:rPr>
      </w:pPr>
      <w:r>
        <w:rPr>
          <w:rFonts w:ascii="Arial" w:hAnsi="Arial" w:cs="Arial"/>
          <w:sz w:val="28"/>
          <w:szCs w:val="28"/>
        </w:rPr>
        <w:t>Зареєстрований</w:t>
      </w:r>
      <w:r w:rsidR="002D4D36" w:rsidRPr="00DB62E1">
        <w:rPr>
          <w:rFonts w:ascii="Arial" w:hAnsi="Arial" w:cs="Arial"/>
          <w:sz w:val="28"/>
          <w:szCs w:val="28"/>
        </w:rPr>
        <w:t>(-а) за адресою:</w:t>
      </w:r>
      <w:r w:rsidR="00F13FC2">
        <w:rPr>
          <w:rFonts w:ascii="Arial" w:hAnsi="Arial" w:cs="Arial"/>
          <w:sz w:val="28"/>
          <w:szCs w:val="28"/>
        </w:rPr>
        <w:t>___________________________</w:t>
      </w:r>
      <w:r w:rsidR="006828AD">
        <w:rPr>
          <w:rFonts w:ascii="Arial" w:hAnsi="Arial" w:cs="Arial"/>
          <w:sz w:val="28"/>
          <w:szCs w:val="28"/>
        </w:rPr>
        <w:t>_</w:t>
      </w:r>
    </w:p>
    <w:p w:rsidR="002D4D36" w:rsidRPr="00DB62E1" w:rsidRDefault="002D4D36" w:rsidP="00DB62E1">
      <w:pPr>
        <w:shd w:val="clear" w:color="auto" w:fill="FFFFFF"/>
        <w:spacing w:after="0" w:line="240" w:lineRule="auto"/>
        <w:contextualSpacing/>
        <w:jc w:val="both"/>
        <w:rPr>
          <w:rFonts w:ascii="Arial" w:hAnsi="Arial" w:cs="Arial"/>
          <w:sz w:val="28"/>
          <w:szCs w:val="28"/>
        </w:rPr>
      </w:pPr>
      <w:r w:rsidRPr="00DB62E1">
        <w:rPr>
          <w:rFonts w:ascii="Arial" w:hAnsi="Arial" w:cs="Arial"/>
          <w:sz w:val="28"/>
          <w:szCs w:val="28"/>
        </w:rPr>
        <w:t>________________________________</w:t>
      </w:r>
      <w:r w:rsidR="006828AD">
        <w:rPr>
          <w:rFonts w:ascii="Arial" w:hAnsi="Arial" w:cs="Arial"/>
          <w:sz w:val="28"/>
          <w:szCs w:val="28"/>
        </w:rPr>
        <w:t>____________________________</w:t>
      </w:r>
    </w:p>
    <w:p w:rsidR="002D4D36" w:rsidRPr="00DB62E1" w:rsidRDefault="002D4D36" w:rsidP="00DB62E1">
      <w:pPr>
        <w:shd w:val="clear" w:color="auto" w:fill="FFFFFF"/>
        <w:spacing w:after="0" w:line="240" w:lineRule="auto"/>
        <w:ind w:firstLine="709"/>
        <w:contextualSpacing/>
        <w:jc w:val="both"/>
        <w:rPr>
          <w:rFonts w:ascii="Arial" w:hAnsi="Arial" w:cs="Arial"/>
          <w:sz w:val="28"/>
          <w:szCs w:val="28"/>
        </w:rPr>
      </w:pPr>
      <w:r w:rsidRPr="00DB62E1">
        <w:rPr>
          <w:rFonts w:ascii="Arial" w:hAnsi="Arial" w:cs="Arial"/>
          <w:sz w:val="28"/>
          <w:szCs w:val="28"/>
        </w:rPr>
        <w:t>Контактний номер телефону_______________________________</w:t>
      </w:r>
    </w:p>
    <w:p w:rsidR="002D4D36" w:rsidRPr="00DB62E1" w:rsidRDefault="002D4D36" w:rsidP="00DB62E1">
      <w:pPr>
        <w:shd w:val="clear" w:color="auto" w:fill="FFFFFF"/>
        <w:spacing w:after="0" w:line="240" w:lineRule="auto"/>
        <w:ind w:firstLine="709"/>
        <w:contextualSpacing/>
        <w:jc w:val="both"/>
        <w:rPr>
          <w:rFonts w:ascii="Arial" w:hAnsi="Arial" w:cs="Arial"/>
          <w:color w:val="000000"/>
          <w:sz w:val="28"/>
          <w:szCs w:val="28"/>
        </w:rPr>
      </w:pPr>
      <w:r w:rsidRPr="00DB62E1">
        <w:rPr>
          <w:rFonts w:ascii="Arial" w:hAnsi="Arial" w:cs="Arial"/>
          <w:color w:val="000000"/>
          <w:sz w:val="28"/>
          <w:szCs w:val="28"/>
        </w:rPr>
        <w:t xml:space="preserve">Паспорт: </w:t>
      </w:r>
    </w:p>
    <w:p w:rsidR="002D4D36" w:rsidRPr="00DB62E1" w:rsidRDefault="002D4D36" w:rsidP="00DB62E1">
      <w:pPr>
        <w:shd w:val="clear" w:color="auto" w:fill="FFFFFF"/>
        <w:spacing w:after="0" w:line="240" w:lineRule="auto"/>
        <w:contextualSpacing/>
        <w:jc w:val="both"/>
        <w:rPr>
          <w:rFonts w:ascii="Arial" w:hAnsi="Arial" w:cs="Arial"/>
          <w:color w:val="000000"/>
          <w:sz w:val="28"/>
          <w:szCs w:val="28"/>
        </w:rPr>
      </w:pPr>
      <w:r w:rsidRPr="00DB62E1">
        <w:rPr>
          <w:rFonts w:ascii="Arial" w:hAnsi="Arial" w:cs="Arial"/>
          <w:color w:val="000000"/>
          <w:sz w:val="28"/>
          <w:szCs w:val="28"/>
        </w:rPr>
        <w:t>серія (за наявності) _____ № ____________, виданий ____________ р.</w:t>
      </w:r>
    </w:p>
    <w:p w:rsidR="002D4D36" w:rsidRPr="00DB62E1" w:rsidRDefault="002D4D36" w:rsidP="00DB62E1">
      <w:pPr>
        <w:shd w:val="clear" w:color="auto" w:fill="FFFFFF"/>
        <w:spacing w:after="0" w:line="240" w:lineRule="auto"/>
        <w:contextualSpacing/>
        <w:rPr>
          <w:rFonts w:ascii="Arial" w:hAnsi="Arial" w:cs="Arial"/>
          <w:sz w:val="28"/>
          <w:szCs w:val="28"/>
        </w:rPr>
      </w:pPr>
      <w:r w:rsidRPr="00DB62E1">
        <w:rPr>
          <w:rFonts w:ascii="Arial" w:hAnsi="Arial" w:cs="Arial"/>
          <w:sz w:val="28"/>
          <w:szCs w:val="28"/>
        </w:rPr>
        <w:t>_______________________________</w:t>
      </w:r>
      <w:r w:rsidR="00F13FC2">
        <w:rPr>
          <w:rFonts w:ascii="Arial" w:hAnsi="Arial" w:cs="Arial"/>
          <w:sz w:val="28"/>
          <w:szCs w:val="28"/>
        </w:rPr>
        <w:t>_____________________________</w:t>
      </w:r>
    </w:p>
    <w:p w:rsidR="002D4D36" w:rsidRPr="006843A2" w:rsidRDefault="00F13FC2" w:rsidP="00F13FC2">
      <w:pPr>
        <w:shd w:val="clear" w:color="auto" w:fill="FFFFFF"/>
        <w:spacing w:after="0" w:line="240" w:lineRule="auto"/>
        <w:contextualSpacing/>
        <w:jc w:val="center"/>
        <w:rPr>
          <w:rFonts w:ascii="Arial" w:hAnsi="Arial" w:cs="Arial"/>
          <w:color w:val="000000"/>
          <w:sz w:val="20"/>
          <w:szCs w:val="20"/>
        </w:rPr>
      </w:pPr>
      <w:r w:rsidRPr="006843A2">
        <w:rPr>
          <w:rFonts w:ascii="Arial" w:hAnsi="Arial" w:cs="Arial"/>
          <w:color w:val="000000"/>
          <w:sz w:val="20"/>
          <w:szCs w:val="20"/>
        </w:rPr>
        <w:t>(ким виданий</w:t>
      </w:r>
      <w:r w:rsidR="002D4D36" w:rsidRPr="006843A2">
        <w:rPr>
          <w:rFonts w:ascii="Arial" w:hAnsi="Arial" w:cs="Arial"/>
          <w:color w:val="000000"/>
          <w:sz w:val="20"/>
          <w:szCs w:val="20"/>
        </w:rPr>
        <w:t>)</w:t>
      </w:r>
    </w:p>
    <w:p w:rsidR="002D4D36" w:rsidRPr="00DB62E1" w:rsidRDefault="002D4D36" w:rsidP="00DB62E1">
      <w:pPr>
        <w:shd w:val="clear" w:color="auto" w:fill="FFFFFF"/>
        <w:spacing w:after="0" w:line="240" w:lineRule="auto"/>
        <w:ind w:firstLine="709"/>
        <w:contextualSpacing/>
        <w:rPr>
          <w:rFonts w:ascii="Arial" w:hAnsi="Arial" w:cs="Arial"/>
          <w:color w:val="000000"/>
          <w:sz w:val="28"/>
          <w:szCs w:val="28"/>
        </w:rPr>
      </w:pPr>
      <w:r w:rsidRPr="00DB62E1">
        <w:rPr>
          <w:rFonts w:ascii="Arial" w:hAnsi="Arial" w:cs="Arial"/>
          <w:color w:val="000000"/>
          <w:sz w:val="28"/>
          <w:szCs w:val="28"/>
        </w:rPr>
        <w:t>Документ</w:t>
      </w:r>
      <w:r w:rsidRPr="00DB62E1">
        <w:rPr>
          <w:rFonts w:ascii="Arial" w:hAnsi="Arial" w:cs="Arial"/>
          <w:sz w:val="28"/>
          <w:szCs w:val="28"/>
        </w:rPr>
        <w:t>, який підтверджує певний соціальний статус</w:t>
      </w:r>
      <w:r w:rsidRPr="00DB62E1">
        <w:rPr>
          <w:rFonts w:ascii="Arial" w:hAnsi="Arial" w:cs="Arial"/>
          <w:color w:val="000000"/>
          <w:sz w:val="28"/>
          <w:szCs w:val="28"/>
        </w:rPr>
        <w:t xml:space="preserve">: </w:t>
      </w:r>
    </w:p>
    <w:p w:rsidR="002D4D36" w:rsidRPr="00DB62E1" w:rsidRDefault="002D4D36" w:rsidP="00DB62E1">
      <w:pPr>
        <w:shd w:val="clear" w:color="auto" w:fill="FFFFFF"/>
        <w:spacing w:after="0" w:line="240" w:lineRule="auto"/>
        <w:contextualSpacing/>
        <w:jc w:val="both"/>
        <w:rPr>
          <w:rFonts w:ascii="Arial" w:hAnsi="Arial" w:cs="Arial"/>
          <w:color w:val="000000"/>
          <w:sz w:val="28"/>
          <w:szCs w:val="28"/>
        </w:rPr>
      </w:pPr>
      <w:r w:rsidRPr="00DB62E1">
        <w:rPr>
          <w:rFonts w:ascii="Arial" w:hAnsi="Arial" w:cs="Arial"/>
          <w:color w:val="000000"/>
          <w:sz w:val="28"/>
          <w:szCs w:val="28"/>
        </w:rPr>
        <w:t>серія (за наявності) _____ № ____________, виданий ____________ р.</w:t>
      </w:r>
    </w:p>
    <w:p w:rsidR="002D4D36" w:rsidRPr="00DB62E1" w:rsidRDefault="002D4D36" w:rsidP="00DB62E1">
      <w:pPr>
        <w:shd w:val="clear" w:color="auto" w:fill="FFFFFF"/>
        <w:spacing w:after="0" w:line="240" w:lineRule="auto"/>
        <w:contextualSpacing/>
        <w:rPr>
          <w:rFonts w:ascii="Arial" w:hAnsi="Arial" w:cs="Arial"/>
          <w:sz w:val="28"/>
          <w:szCs w:val="28"/>
        </w:rPr>
      </w:pPr>
      <w:r w:rsidRPr="00DB62E1">
        <w:rPr>
          <w:rFonts w:ascii="Arial" w:hAnsi="Arial" w:cs="Arial"/>
          <w:sz w:val="28"/>
          <w:szCs w:val="28"/>
        </w:rPr>
        <w:t>_______________________________</w:t>
      </w:r>
      <w:r w:rsidR="00F13FC2">
        <w:rPr>
          <w:rFonts w:ascii="Arial" w:hAnsi="Arial" w:cs="Arial"/>
          <w:sz w:val="28"/>
          <w:szCs w:val="28"/>
        </w:rPr>
        <w:t>_____________________________</w:t>
      </w:r>
    </w:p>
    <w:p w:rsidR="002D4D36" w:rsidRPr="006843A2" w:rsidRDefault="00F13FC2" w:rsidP="00F13FC2">
      <w:pPr>
        <w:shd w:val="clear" w:color="auto" w:fill="FFFFFF"/>
        <w:spacing w:after="0" w:line="240" w:lineRule="auto"/>
        <w:contextualSpacing/>
        <w:jc w:val="center"/>
        <w:rPr>
          <w:rFonts w:ascii="Arial" w:hAnsi="Arial" w:cs="Arial"/>
          <w:color w:val="000000"/>
          <w:sz w:val="20"/>
          <w:szCs w:val="20"/>
        </w:rPr>
      </w:pPr>
      <w:r w:rsidRPr="006843A2">
        <w:rPr>
          <w:rFonts w:ascii="Arial" w:hAnsi="Arial" w:cs="Arial"/>
          <w:color w:val="000000"/>
          <w:sz w:val="20"/>
          <w:szCs w:val="20"/>
        </w:rPr>
        <w:t>(ким виданий</w:t>
      </w:r>
      <w:r w:rsidR="002D4D36" w:rsidRPr="006843A2">
        <w:rPr>
          <w:rFonts w:ascii="Arial" w:hAnsi="Arial" w:cs="Arial"/>
          <w:color w:val="000000"/>
          <w:sz w:val="20"/>
          <w:szCs w:val="20"/>
        </w:rPr>
        <w:t>)</w:t>
      </w:r>
    </w:p>
    <w:p w:rsidR="002D4D36" w:rsidRPr="00DB62E1" w:rsidRDefault="002D4D36" w:rsidP="00DB62E1">
      <w:pPr>
        <w:shd w:val="clear" w:color="auto" w:fill="FFFFFF"/>
        <w:spacing w:after="0" w:line="240" w:lineRule="auto"/>
        <w:ind w:firstLine="709"/>
        <w:contextualSpacing/>
        <w:jc w:val="both"/>
        <w:rPr>
          <w:rFonts w:ascii="Arial" w:hAnsi="Arial" w:cs="Arial"/>
          <w:color w:val="000000"/>
          <w:sz w:val="28"/>
          <w:szCs w:val="28"/>
        </w:rPr>
      </w:pPr>
      <w:r w:rsidRPr="00DB62E1">
        <w:rPr>
          <w:rFonts w:ascii="Arial" w:hAnsi="Arial" w:cs="Arial"/>
          <w:color w:val="000000"/>
          <w:sz w:val="28"/>
          <w:szCs w:val="28"/>
        </w:rPr>
        <w:t>Категорія ___________________</w:t>
      </w:r>
      <w:r w:rsidR="00F13FC2">
        <w:rPr>
          <w:rFonts w:ascii="Arial" w:hAnsi="Arial" w:cs="Arial"/>
          <w:color w:val="000000"/>
          <w:sz w:val="28"/>
          <w:szCs w:val="28"/>
        </w:rPr>
        <w:t>____________________________</w:t>
      </w:r>
    </w:p>
    <w:p w:rsidR="00F13FC2" w:rsidRDefault="00F13FC2" w:rsidP="00DB62E1">
      <w:pPr>
        <w:shd w:val="clear" w:color="auto" w:fill="FFFFFF"/>
        <w:spacing w:after="0" w:line="240" w:lineRule="auto"/>
        <w:ind w:firstLine="709"/>
        <w:contextualSpacing/>
        <w:jc w:val="both"/>
        <w:rPr>
          <w:rFonts w:ascii="Arial" w:hAnsi="Arial" w:cs="Arial"/>
          <w:color w:val="000000"/>
          <w:sz w:val="28"/>
          <w:szCs w:val="28"/>
        </w:rPr>
      </w:pPr>
    </w:p>
    <w:p w:rsidR="00F13FC2" w:rsidRDefault="00F13FC2" w:rsidP="00DB62E1">
      <w:pPr>
        <w:shd w:val="clear" w:color="auto" w:fill="FFFFFF"/>
        <w:spacing w:after="0" w:line="240" w:lineRule="auto"/>
        <w:ind w:firstLine="709"/>
        <w:contextualSpacing/>
        <w:jc w:val="both"/>
        <w:rPr>
          <w:rFonts w:ascii="Arial" w:hAnsi="Arial" w:cs="Arial"/>
          <w:color w:val="000000"/>
          <w:sz w:val="28"/>
          <w:szCs w:val="28"/>
        </w:rPr>
      </w:pPr>
    </w:p>
    <w:p w:rsidR="002D4D36" w:rsidRPr="00DB62E1" w:rsidRDefault="002D4D36" w:rsidP="00DB62E1">
      <w:pPr>
        <w:shd w:val="clear" w:color="auto" w:fill="FFFFFF"/>
        <w:spacing w:after="0" w:line="240" w:lineRule="auto"/>
        <w:ind w:firstLine="709"/>
        <w:contextualSpacing/>
        <w:jc w:val="both"/>
        <w:rPr>
          <w:rFonts w:ascii="Arial" w:hAnsi="Arial" w:cs="Arial"/>
          <w:color w:val="000000"/>
          <w:sz w:val="28"/>
          <w:szCs w:val="28"/>
        </w:rPr>
      </w:pPr>
      <w:r w:rsidRPr="00DB62E1">
        <w:rPr>
          <w:rFonts w:ascii="Arial" w:hAnsi="Arial" w:cs="Arial"/>
          <w:color w:val="000000"/>
          <w:sz w:val="28"/>
          <w:szCs w:val="28"/>
        </w:rPr>
        <w:lastRenderedPageBreak/>
        <w:t>Інформація про отримання/неотримання:</w:t>
      </w:r>
    </w:p>
    <w:p w:rsidR="00073E18" w:rsidRDefault="00073E18" w:rsidP="00DB62E1">
      <w:pPr>
        <w:tabs>
          <w:tab w:val="left" w:pos="720"/>
        </w:tabs>
        <w:spacing w:after="0" w:line="240" w:lineRule="auto"/>
        <w:contextualSpacing/>
        <w:jc w:val="both"/>
        <w:rPr>
          <w:rFonts w:ascii="Arial" w:hAnsi="Arial" w:cs="Arial"/>
          <w:sz w:val="28"/>
          <w:szCs w:val="28"/>
        </w:rPr>
      </w:pPr>
      <w:r>
        <w:rPr>
          <w:rFonts w:ascii="Arial" w:hAnsi="Arial" w:cs="Arial"/>
          <w:color w:val="000000"/>
          <w:sz w:val="28"/>
          <w:szCs w:val="28"/>
        </w:rPr>
        <w:tab/>
      </w:r>
      <w:r w:rsidR="002D4D36" w:rsidRPr="00DB62E1">
        <w:rPr>
          <w:rFonts w:ascii="Arial" w:hAnsi="Arial" w:cs="Arial"/>
          <w:color w:val="000000"/>
          <w:sz w:val="28"/>
          <w:szCs w:val="28"/>
        </w:rPr>
        <w:t xml:space="preserve"> - житлової субсидії заявником, чи іншими особами, які зареєстровані у житловому приміщенні </w:t>
      </w:r>
      <w:r w:rsidR="00C377E6">
        <w:rPr>
          <w:rFonts w:ascii="Arial" w:hAnsi="Arial" w:cs="Arial"/>
          <w:sz w:val="28"/>
          <w:szCs w:val="28"/>
        </w:rPr>
        <w:t>ТАК/</w:t>
      </w:r>
      <w:r>
        <w:rPr>
          <w:rFonts w:ascii="Arial" w:hAnsi="Arial" w:cs="Arial"/>
          <w:sz w:val="28"/>
          <w:szCs w:val="28"/>
        </w:rPr>
        <w:t>НІ</w:t>
      </w:r>
      <w:r w:rsidR="006F6D76">
        <w:rPr>
          <w:rFonts w:ascii="Arial" w:hAnsi="Arial" w:cs="Arial"/>
          <w:sz w:val="28"/>
          <w:szCs w:val="28"/>
        </w:rPr>
        <w:t xml:space="preserve"> </w:t>
      </w:r>
      <w:r w:rsidR="00C377E6">
        <w:rPr>
          <w:rFonts w:ascii="Arial" w:hAnsi="Arial" w:cs="Arial"/>
          <w:sz w:val="28"/>
          <w:szCs w:val="28"/>
        </w:rPr>
        <w:t xml:space="preserve">  </w:t>
      </w:r>
      <w:r w:rsidR="006F6D76">
        <w:rPr>
          <w:rFonts w:ascii="Arial" w:hAnsi="Arial" w:cs="Arial"/>
          <w:sz w:val="28"/>
          <w:szCs w:val="28"/>
        </w:rPr>
        <w:t>____________________</w:t>
      </w:r>
    </w:p>
    <w:p w:rsidR="00073E18" w:rsidRPr="00073E18" w:rsidRDefault="00073E18" w:rsidP="00073E18">
      <w:pPr>
        <w:shd w:val="clear" w:color="auto" w:fill="FFFFFF"/>
        <w:spacing w:after="0" w:line="240" w:lineRule="auto"/>
        <w:ind w:left="1416" w:firstLine="708"/>
        <w:contextualSpacing/>
        <w:jc w:val="both"/>
        <w:rPr>
          <w:rFonts w:ascii="Arial" w:hAnsi="Arial" w:cs="Arial"/>
          <w:sz w:val="20"/>
          <w:szCs w:val="20"/>
        </w:rPr>
      </w:pPr>
      <w:r>
        <w:rPr>
          <w:rFonts w:ascii="Arial" w:hAnsi="Arial" w:cs="Arial"/>
          <w:sz w:val="20"/>
          <w:szCs w:val="20"/>
        </w:rPr>
        <w:t xml:space="preserve">  </w:t>
      </w:r>
      <w:r w:rsidRPr="00F13FC2">
        <w:rPr>
          <w:rFonts w:ascii="Arial" w:hAnsi="Arial" w:cs="Arial"/>
          <w:sz w:val="20"/>
          <w:szCs w:val="20"/>
        </w:rPr>
        <w:t xml:space="preserve">                </w:t>
      </w:r>
      <w:r w:rsidR="006F6D76">
        <w:rPr>
          <w:rFonts w:ascii="Arial" w:hAnsi="Arial" w:cs="Arial"/>
          <w:sz w:val="20"/>
          <w:szCs w:val="20"/>
        </w:rPr>
        <w:t xml:space="preserve">              </w:t>
      </w:r>
      <w:r w:rsidR="00C377E6">
        <w:rPr>
          <w:rFonts w:ascii="Arial" w:hAnsi="Arial" w:cs="Arial"/>
          <w:sz w:val="20"/>
          <w:szCs w:val="20"/>
        </w:rPr>
        <w:t xml:space="preserve"> </w:t>
      </w:r>
      <w:r w:rsidRPr="00F13FC2">
        <w:rPr>
          <w:rFonts w:ascii="Arial" w:hAnsi="Arial" w:cs="Arial"/>
          <w:sz w:val="20"/>
          <w:szCs w:val="20"/>
        </w:rPr>
        <w:t>(необхідне підкреслити)</w:t>
      </w:r>
      <w:r w:rsidR="006F6D76" w:rsidRPr="00F13FC2">
        <w:rPr>
          <w:rFonts w:ascii="Arial" w:hAnsi="Arial" w:cs="Arial"/>
          <w:sz w:val="20"/>
          <w:szCs w:val="20"/>
        </w:rPr>
        <w:t>(підпис заявника, уповноваженого</w:t>
      </w:r>
    </w:p>
    <w:p w:rsidR="006F6D76" w:rsidRDefault="006F6D76" w:rsidP="006F6D76">
      <w:pPr>
        <w:shd w:val="clear" w:color="auto" w:fill="FFFFFF"/>
        <w:spacing w:after="0" w:line="24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0"/>
          <w:szCs w:val="20"/>
        </w:rPr>
        <w:t xml:space="preserve">             </w:t>
      </w:r>
      <w:r w:rsidRPr="00F13FC2">
        <w:rPr>
          <w:rFonts w:ascii="Arial" w:hAnsi="Arial" w:cs="Arial"/>
          <w:sz w:val="20"/>
          <w:szCs w:val="20"/>
        </w:rPr>
        <w:t>представника)</w:t>
      </w:r>
    </w:p>
    <w:p w:rsidR="002D4D36" w:rsidRPr="006843A2" w:rsidRDefault="002D4D36" w:rsidP="00073E18">
      <w:pPr>
        <w:shd w:val="clear" w:color="auto" w:fill="FFFFFF"/>
        <w:spacing w:after="0" w:line="240" w:lineRule="auto"/>
        <w:ind w:firstLine="708"/>
        <w:contextualSpacing/>
        <w:jc w:val="both"/>
        <w:rPr>
          <w:rFonts w:ascii="Arial" w:hAnsi="Arial" w:cs="Arial"/>
          <w:sz w:val="28"/>
          <w:szCs w:val="28"/>
        </w:rPr>
      </w:pPr>
      <w:r w:rsidRPr="006843A2">
        <w:rPr>
          <w:rFonts w:ascii="Arial" w:hAnsi="Arial" w:cs="Arial"/>
          <w:sz w:val="28"/>
          <w:szCs w:val="28"/>
        </w:rPr>
        <w:t>- пільг з оплати за житлово-комунальні послуги, передбаченими законодавством України, у тому числі як член сім’ї пільговика:</w:t>
      </w:r>
    </w:p>
    <w:p w:rsidR="002D4D36" w:rsidRPr="006843A2" w:rsidRDefault="006F6D76" w:rsidP="006F6D76">
      <w:pPr>
        <w:spacing w:after="0" w:line="240" w:lineRule="auto"/>
        <w:ind w:firstLine="708"/>
        <w:contextualSpacing/>
        <w:jc w:val="both"/>
        <w:rPr>
          <w:rFonts w:ascii="Arial" w:hAnsi="Arial" w:cs="Arial"/>
          <w:sz w:val="28"/>
          <w:szCs w:val="28"/>
        </w:rPr>
      </w:pPr>
      <w:r>
        <w:rPr>
          <w:rFonts w:ascii="Arial" w:hAnsi="Arial" w:cs="Arial"/>
          <w:color w:val="000000"/>
          <w:sz w:val="28"/>
          <w:szCs w:val="28"/>
        </w:rPr>
        <w:t>не користуюся</w:t>
      </w:r>
      <w:r w:rsidR="002D4D36" w:rsidRPr="006843A2">
        <w:rPr>
          <w:rFonts w:ascii="Arial" w:hAnsi="Arial" w:cs="Arial"/>
          <w:color w:val="000000"/>
          <w:sz w:val="28"/>
          <w:szCs w:val="28"/>
        </w:rPr>
        <w:t xml:space="preserve"> </w:t>
      </w:r>
      <w:r w:rsidR="002D4D36" w:rsidRPr="006843A2">
        <w:rPr>
          <w:rFonts w:ascii="Arial" w:hAnsi="Arial" w:cs="Arial"/>
          <w:sz w:val="28"/>
          <w:szCs w:val="28"/>
        </w:rPr>
        <w:t>_____________</w:t>
      </w:r>
      <w:r>
        <w:rPr>
          <w:rFonts w:ascii="Arial" w:hAnsi="Arial" w:cs="Arial"/>
          <w:sz w:val="28"/>
          <w:szCs w:val="28"/>
        </w:rPr>
        <w:t>_____________________________</w:t>
      </w:r>
    </w:p>
    <w:p w:rsidR="002D4D36" w:rsidRPr="006843A2" w:rsidRDefault="002D4D36" w:rsidP="002D4D36">
      <w:pPr>
        <w:spacing w:after="0" w:line="240" w:lineRule="auto"/>
        <w:contextualSpacing/>
        <w:jc w:val="both"/>
        <w:rPr>
          <w:rFonts w:ascii="Arial" w:hAnsi="Arial" w:cs="Arial"/>
          <w:sz w:val="20"/>
          <w:szCs w:val="20"/>
        </w:rPr>
      </w:pPr>
      <w:r w:rsidRPr="006843A2">
        <w:rPr>
          <w:rFonts w:ascii="Arial" w:hAnsi="Arial" w:cs="Arial"/>
          <w:sz w:val="20"/>
          <w:szCs w:val="20"/>
        </w:rPr>
        <w:t xml:space="preserve">                                    </w:t>
      </w:r>
      <w:r w:rsidR="00C52C50">
        <w:rPr>
          <w:rFonts w:ascii="Arial" w:hAnsi="Arial" w:cs="Arial"/>
          <w:sz w:val="20"/>
          <w:szCs w:val="20"/>
        </w:rPr>
        <w:t xml:space="preserve">                 </w:t>
      </w:r>
      <w:r w:rsidRPr="006843A2">
        <w:rPr>
          <w:rFonts w:ascii="Arial" w:hAnsi="Arial" w:cs="Arial"/>
          <w:sz w:val="20"/>
          <w:szCs w:val="20"/>
        </w:rPr>
        <w:t xml:space="preserve">  </w:t>
      </w:r>
      <w:r w:rsidR="00C52C50">
        <w:rPr>
          <w:rFonts w:ascii="Arial" w:hAnsi="Arial" w:cs="Arial"/>
          <w:sz w:val="20"/>
          <w:szCs w:val="20"/>
        </w:rPr>
        <w:t xml:space="preserve">  </w:t>
      </w:r>
      <w:r w:rsidR="006F6D76">
        <w:rPr>
          <w:rFonts w:ascii="Arial" w:hAnsi="Arial" w:cs="Arial"/>
          <w:sz w:val="20"/>
          <w:szCs w:val="20"/>
        </w:rPr>
        <w:t xml:space="preserve">        </w:t>
      </w:r>
      <w:r w:rsidR="00C52C50">
        <w:rPr>
          <w:rFonts w:ascii="Arial" w:hAnsi="Arial" w:cs="Arial"/>
          <w:sz w:val="20"/>
          <w:szCs w:val="20"/>
        </w:rPr>
        <w:t xml:space="preserve">  </w:t>
      </w:r>
      <w:r w:rsidRPr="006843A2">
        <w:rPr>
          <w:rFonts w:ascii="Arial" w:hAnsi="Arial" w:cs="Arial"/>
          <w:sz w:val="20"/>
          <w:szCs w:val="20"/>
        </w:rPr>
        <w:t>(підпис заявника, уповноваженого представника)</w:t>
      </w:r>
    </w:p>
    <w:p w:rsidR="002D4D36" w:rsidRDefault="002D4D36" w:rsidP="006F6D76">
      <w:pPr>
        <w:shd w:val="clear" w:color="auto" w:fill="FFFFFF"/>
        <w:spacing w:after="0" w:line="240" w:lineRule="auto"/>
        <w:ind w:firstLine="708"/>
        <w:contextualSpacing/>
        <w:jc w:val="both"/>
        <w:rPr>
          <w:rFonts w:ascii="Arial" w:hAnsi="Arial" w:cs="Arial"/>
          <w:color w:val="000000"/>
          <w:sz w:val="28"/>
          <w:szCs w:val="28"/>
        </w:rPr>
      </w:pPr>
      <w:r w:rsidRPr="006843A2">
        <w:rPr>
          <w:rFonts w:ascii="Arial" w:hAnsi="Arial" w:cs="Arial"/>
          <w:color w:val="000000"/>
          <w:sz w:val="28"/>
          <w:szCs w:val="28"/>
        </w:rPr>
        <w:t>користуюся пільгами відповідно до Закону України</w:t>
      </w:r>
      <w:r w:rsidR="00C377E6">
        <w:rPr>
          <w:rFonts w:ascii="Arial" w:hAnsi="Arial" w:cs="Arial"/>
          <w:color w:val="000000"/>
          <w:sz w:val="28"/>
          <w:szCs w:val="28"/>
        </w:rPr>
        <w:t xml:space="preserve"> </w:t>
      </w:r>
      <w:r w:rsidR="00C377E6" w:rsidRPr="006843A2">
        <w:rPr>
          <w:rFonts w:ascii="Arial" w:hAnsi="Arial" w:cs="Arial"/>
          <w:sz w:val="28"/>
          <w:szCs w:val="28"/>
        </w:rPr>
        <w:t>“</w:t>
      </w:r>
      <w:r w:rsidR="00C377E6">
        <w:rPr>
          <w:rFonts w:ascii="Arial" w:hAnsi="Arial" w:cs="Arial"/>
          <w:color w:val="000000"/>
          <w:sz w:val="28"/>
          <w:szCs w:val="28"/>
        </w:rPr>
        <w:t>___________</w:t>
      </w:r>
      <w:r w:rsidRPr="006843A2">
        <w:rPr>
          <w:rFonts w:ascii="Arial" w:hAnsi="Arial" w:cs="Arial"/>
          <w:color w:val="000000"/>
          <w:sz w:val="28"/>
          <w:szCs w:val="28"/>
        </w:rPr>
        <w:t xml:space="preserve"> ___________________________________________</w:t>
      </w:r>
      <w:r w:rsidR="006843A2">
        <w:rPr>
          <w:rFonts w:ascii="Arial" w:hAnsi="Arial" w:cs="Arial"/>
          <w:color w:val="000000"/>
          <w:sz w:val="28"/>
          <w:szCs w:val="28"/>
        </w:rPr>
        <w:t>________________</w:t>
      </w:r>
      <w:r w:rsidR="00C377E6">
        <w:rPr>
          <w:rFonts w:ascii="Arial" w:hAnsi="Arial" w:cs="Arial"/>
          <w:color w:val="000000"/>
          <w:sz w:val="28"/>
          <w:szCs w:val="28"/>
        </w:rPr>
        <w:t>_</w:t>
      </w:r>
    </w:p>
    <w:p w:rsidR="002D4D36" w:rsidRPr="006843A2" w:rsidRDefault="002D4D36" w:rsidP="002D4D36">
      <w:pPr>
        <w:shd w:val="clear" w:color="auto" w:fill="FFFFFF"/>
        <w:spacing w:after="0" w:line="240" w:lineRule="auto"/>
        <w:contextualSpacing/>
        <w:jc w:val="both"/>
        <w:rPr>
          <w:rFonts w:ascii="Arial" w:hAnsi="Arial" w:cs="Arial"/>
          <w:color w:val="000000"/>
          <w:sz w:val="28"/>
          <w:szCs w:val="28"/>
        </w:rPr>
      </w:pPr>
      <w:r w:rsidRPr="006843A2">
        <w:rPr>
          <w:rFonts w:ascii="Arial" w:hAnsi="Arial" w:cs="Arial"/>
          <w:color w:val="000000"/>
          <w:sz w:val="28"/>
          <w:szCs w:val="28"/>
        </w:rPr>
        <w:t>_______________________</w:t>
      </w:r>
      <w:r w:rsidR="00C52C50">
        <w:rPr>
          <w:rFonts w:ascii="Arial" w:hAnsi="Arial" w:cs="Arial"/>
          <w:color w:val="000000"/>
          <w:sz w:val="28"/>
          <w:szCs w:val="28"/>
        </w:rPr>
        <w:t>______</w:t>
      </w:r>
      <w:r w:rsidRPr="006843A2">
        <w:rPr>
          <w:rFonts w:ascii="Arial" w:hAnsi="Arial" w:cs="Arial"/>
          <w:sz w:val="28"/>
          <w:szCs w:val="28"/>
        </w:rPr>
        <w:t>“ _</w:t>
      </w:r>
      <w:r w:rsidRPr="006843A2">
        <w:rPr>
          <w:rFonts w:ascii="Arial" w:hAnsi="Arial" w:cs="Arial"/>
          <w:color w:val="000000"/>
          <w:sz w:val="28"/>
          <w:szCs w:val="28"/>
        </w:rPr>
        <w:t>_________________________</w:t>
      </w:r>
      <w:r w:rsidR="00C52C50">
        <w:rPr>
          <w:rFonts w:ascii="Arial" w:hAnsi="Arial" w:cs="Arial"/>
          <w:color w:val="000000"/>
          <w:sz w:val="28"/>
          <w:szCs w:val="28"/>
        </w:rPr>
        <w:t>____</w:t>
      </w:r>
    </w:p>
    <w:p w:rsidR="00D267BF" w:rsidRDefault="002D4D36" w:rsidP="002D4D36">
      <w:pPr>
        <w:spacing w:after="0" w:line="240" w:lineRule="auto"/>
        <w:contextualSpacing/>
        <w:jc w:val="both"/>
        <w:rPr>
          <w:rFonts w:ascii="Arial" w:hAnsi="Arial" w:cs="Arial"/>
          <w:sz w:val="20"/>
          <w:szCs w:val="20"/>
        </w:rPr>
      </w:pPr>
      <w:r w:rsidRPr="00C52C50">
        <w:rPr>
          <w:rFonts w:ascii="Arial" w:hAnsi="Arial" w:cs="Arial"/>
          <w:sz w:val="20"/>
          <w:szCs w:val="20"/>
        </w:rPr>
        <w:t xml:space="preserve">                                                                   </w:t>
      </w:r>
      <w:r w:rsidR="00C52C50">
        <w:rPr>
          <w:rFonts w:ascii="Arial" w:hAnsi="Arial" w:cs="Arial"/>
          <w:sz w:val="20"/>
          <w:szCs w:val="20"/>
        </w:rPr>
        <w:t xml:space="preserve">                 </w:t>
      </w:r>
      <w:r w:rsidRPr="00C52C50">
        <w:rPr>
          <w:rFonts w:ascii="Arial" w:hAnsi="Arial" w:cs="Arial"/>
          <w:sz w:val="20"/>
          <w:szCs w:val="20"/>
        </w:rPr>
        <w:t xml:space="preserve"> </w:t>
      </w:r>
      <w:r w:rsidR="00D267BF">
        <w:rPr>
          <w:rFonts w:ascii="Arial" w:hAnsi="Arial" w:cs="Arial"/>
          <w:sz w:val="20"/>
          <w:szCs w:val="20"/>
        </w:rPr>
        <w:t xml:space="preserve">           </w:t>
      </w:r>
      <w:r w:rsidRPr="00C52C50">
        <w:rPr>
          <w:rFonts w:ascii="Arial" w:hAnsi="Arial" w:cs="Arial"/>
          <w:sz w:val="20"/>
          <w:szCs w:val="20"/>
        </w:rPr>
        <w:t xml:space="preserve"> </w:t>
      </w:r>
      <w:r w:rsidR="00D267BF">
        <w:rPr>
          <w:rFonts w:ascii="Arial" w:hAnsi="Arial" w:cs="Arial"/>
          <w:sz w:val="20"/>
          <w:szCs w:val="20"/>
        </w:rPr>
        <w:t xml:space="preserve"> </w:t>
      </w:r>
      <w:r w:rsidRPr="00C52C50">
        <w:rPr>
          <w:rFonts w:ascii="Arial" w:hAnsi="Arial" w:cs="Arial"/>
          <w:sz w:val="20"/>
          <w:szCs w:val="20"/>
        </w:rPr>
        <w:t>(підпис заявника, уповноваженого</w:t>
      </w:r>
    </w:p>
    <w:p w:rsidR="002D4D36" w:rsidRPr="00C52C50" w:rsidRDefault="00D267BF" w:rsidP="00D267BF">
      <w:pPr>
        <w:spacing w:after="0" w:line="240" w:lineRule="auto"/>
        <w:ind w:left="4956" w:firstLine="708"/>
        <w:contextualSpacing/>
        <w:jc w:val="both"/>
        <w:rPr>
          <w:rFonts w:ascii="Arial" w:hAnsi="Arial" w:cs="Arial"/>
          <w:sz w:val="20"/>
          <w:szCs w:val="20"/>
        </w:rPr>
      </w:pPr>
      <w:r>
        <w:rPr>
          <w:rFonts w:ascii="Arial" w:hAnsi="Arial" w:cs="Arial"/>
          <w:sz w:val="20"/>
          <w:szCs w:val="20"/>
        </w:rPr>
        <w:t xml:space="preserve">             </w:t>
      </w:r>
      <w:r w:rsidR="002D4D36" w:rsidRPr="00C52C50">
        <w:rPr>
          <w:rFonts w:ascii="Arial" w:hAnsi="Arial" w:cs="Arial"/>
          <w:sz w:val="20"/>
          <w:szCs w:val="20"/>
        </w:rPr>
        <w:t>представника)</w:t>
      </w:r>
    </w:p>
    <w:p w:rsidR="00675479" w:rsidRDefault="00675479" w:rsidP="002D4D36">
      <w:pPr>
        <w:shd w:val="clear" w:color="auto" w:fill="FFFFFF"/>
        <w:spacing w:after="0" w:line="240" w:lineRule="auto"/>
        <w:ind w:firstLine="709"/>
        <w:contextualSpacing/>
        <w:jc w:val="both"/>
        <w:rPr>
          <w:rFonts w:ascii="Arial" w:hAnsi="Arial" w:cs="Arial"/>
          <w:color w:val="000000"/>
          <w:sz w:val="28"/>
          <w:szCs w:val="28"/>
        </w:rPr>
      </w:pPr>
    </w:p>
    <w:p w:rsidR="002D4D36" w:rsidRPr="006843A2" w:rsidRDefault="002D4D36" w:rsidP="002D4D36">
      <w:pPr>
        <w:shd w:val="clear" w:color="auto" w:fill="FFFFFF"/>
        <w:spacing w:after="0" w:line="240" w:lineRule="auto"/>
        <w:ind w:firstLine="709"/>
        <w:contextualSpacing/>
        <w:jc w:val="both"/>
        <w:rPr>
          <w:rFonts w:ascii="Arial" w:hAnsi="Arial" w:cs="Arial"/>
          <w:color w:val="000000"/>
          <w:sz w:val="28"/>
          <w:szCs w:val="28"/>
        </w:rPr>
      </w:pPr>
      <w:r w:rsidRPr="006843A2">
        <w:rPr>
          <w:rFonts w:ascii="Arial" w:hAnsi="Arial" w:cs="Arial"/>
          <w:color w:val="000000"/>
          <w:sz w:val="28"/>
          <w:szCs w:val="28"/>
        </w:rPr>
        <w:t xml:space="preserve">У разі </w:t>
      </w:r>
      <w:r w:rsidRPr="006843A2">
        <w:rPr>
          <w:rFonts w:ascii="Arial" w:hAnsi="Arial" w:cs="Arial"/>
          <w:sz w:val="28"/>
          <w:szCs w:val="28"/>
          <w:shd w:val="clear" w:color="auto" w:fill="FFFFFF"/>
        </w:rPr>
        <w:t xml:space="preserve">призначення </w:t>
      </w:r>
      <w:r w:rsidRPr="006843A2">
        <w:rPr>
          <w:rFonts w:ascii="Arial" w:hAnsi="Arial" w:cs="Arial"/>
          <w:sz w:val="28"/>
          <w:szCs w:val="28"/>
        </w:rPr>
        <w:t>адресної грошової допомоги для часткової компенсації витрат на оплату житлово-комунальних послуг</w:t>
      </w:r>
      <w:r w:rsidRPr="006843A2">
        <w:rPr>
          <w:rFonts w:ascii="Arial" w:hAnsi="Arial" w:cs="Arial"/>
          <w:color w:val="000000"/>
          <w:sz w:val="28"/>
          <w:szCs w:val="28"/>
        </w:rPr>
        <w:t xml:space="preserve"> прошу </w:t>
      </w:r>
      <w:r w:rsidRPr="000D375C">
        <w:rPr>
          <w:rFonts w:ascii="Arial" w:hAnsi="Arial" w:cs="Arial"/>
          <w:color w:val="000000"/>
          <w:sz w:val="28"/>
          <w:szCs w:val="28"/>
        </w:rPr>
        <w:t>перераховувати її</w:t>
      </w:r>
      <w:r w:rsidR="00463DC0" w:rsidRPr="000D375C">
        <w:rPr>
          <w:rFonts w:ascii="Arial" w:hAnsi="Arial" w:cs="Arial"/>
          <w:color w:val="000000"/>
          <w:sz w:val="28"/>
          <w:szCs w:val="28"/>
        </w:rPr>
        <w:t>:</w:t>
      </w:r>
      <w:r w:rsidRPr="006843A2">
        <w:rPr>
          <w:rFonts w:ascii="Arial" w:hAnsi="Arial" w:cs="Arial"/>
          <w:color w:val="000000"/>
          <w:sz w:val="28"/>
          <w:szCs w:val="28"/>
        </w:rPr>
        <w:t xml:space="preserve"> </w:t>
      </w:r>
    </w:p>
    <w:p w:rsidR="002D4D36" w:rsidRPr="006843A2" w:rsidRDefault="002D4D36" w:rsidP="000E3120">
      <w:pPr>
        <w:tabs>
          <w:tab w:val="left" w:pos="9071"/>
        </w:tabs>
        <w:spacing w:after="0" w:line="240" w:lineRule="auto"/>
        <w:ind w:firstLine="709"/>
        <w:contextualSpacing/>
        <w:jc w:val="both"/>
        <w:rPr>
          <w:rFonts w:ascii="Arial" w:hAnsi="Arial" w:cs="Arial"/>
          <w:noProof/>
          <w:sz w:val="28"/>
          <w:szCs w:val="28"/>
        </w:rPr>
      </w:pPr>
      <w:r w:rsidRPr="006843A2">
        <w:rPr>
          <w:rFonts w:ascii="Arial" w:hAnsi="Arial" w:cs="Arial"/>
          <w:noProof/>
          <w:sz w:val="28"/>
          <w:szCs w:val="28"/>
          <w:lang w:val="en-AU"/>
        </w:rPr>
        <w:sym w:font="Times New Roman" w:char="F0A3"/>
      </w:r>
      <w:r w:rsidRPr="006843A2">
        <w:rPr>
          <w:rFonts w:ascii="Arial" w:hAnsi="Arial" w:cs="Arial"/>
          <w:noProof/>
          <w:sz w:val="28"/>
          <w:szCs w:val="28"/>
        </w:rPr>
        <w:t xml:space="preserve"> через організацію, яка здійснює виплату і доставку пенсій та грошової допомоги, за зареєстрованим місцем проживання </w:t>
      </w:r>
    </w:p>
    <w:p w:rsidR="002D4D36" w:rsidRPr="00C52C50" w:rsidRDefault="002D4D36" w:rsidP="002D4D36">
      <w:pPr>
        <w:tabs>
          <w:tab w:val="left" w:pos="9071"/>
        </w:tabs>
        <w:spacing w:after="0" w:line="240" w:lineRule="auto"/>
        <w:contextualSpacing/>
        <w:jc w:val="both"/>
        <w:rPr>
          <w:rFonts w:ascii="Arial" w:hAnsi="Arial" w:cs="Arial"/>
          <w:noProof/>
          <w:sz w:val="28"/>
          <w:szCs w:val="28"/>
        </w:rPr>
      </w:pPr>
      <w:r w:rsidRPr="00C52C50">
        <w:rPr>
          <w:rFonts w:ascii="Arial" w:hAnsi="Arial" w:cs="Arial"/>
          <w:noProof/>
          <w:sz w:val="28"/>
          <w:szCs w:val="28"/>
        </w:rPr>
        <w:t>_____________________________________________</w:t>
      </w:r>
      <w:r w:rsidR="00C52C50" w:rsidRPr="00C52C50">
        <w:rPr>
          <w:rFonts w:ascii="Arial" w:hAnsi="Arial" w:cs="Arial"/>
          <w:noProof/>
          <w:sz w:val="28"/>
          <w:szCs w:val="28"/>
        </w:rPr>
        <w:t>______________</w:t>
      </w:r>
      <w:r w:rsidRPr="00C52C50">
        <w:rPr>
          <w:rFonts w:ascii="Arial" w:hAnsi="Arial" w:cs="Arial"/>
          <w:noProof/>
          <w:sz w:val="28"/>
          <w:szCs w:val="28"/>
        </w:rPr>
        <w:t>;</w:t>
      </w:r>
    </w:p>
    <w:p w:rsidR="002D4D36" w:rsidRPr="00C52C50" w:rsidRDefault="002D4D36" w:rsidP="002D4D36">
      <w:pPr>
        <w:spacing w:after="0" w:line="240" w:lineRule="auto"/>
        <w:contextualSpacing/>
        <w:jc w:val="center"/>
        <w:rPr>
          <w:rFonts w:ascii="Arial" w:hAnsi="Arial" w:cs="Arial"/>
          <w:noProof/>
          <w:sz w:val="20"/>
          <w:szCs w:val="20"/>
        </w:rPr>
      </w:pPr>
      <w:r w:rsidRPr="00C52C50">
        <w:rPr>
          <w:rFonts w:ascii="Arial" w:hAnsi="Arial" w:cs="Arial"/>
          <w:noProof/>
          <w:sz w:val="20"/>
          <w:szCs w:val="20"/>
        </w:rPr>
        <w:t>(найменування організації)</w:t>
      </w:r>
    </w:p>
    <w:p w:rsidR="002D4D36" w:rsidRPr="006843A2" w:rsidRDefault="002D4D36" w:rsidP="000E3120">
      <w:pPr>
        <w:tabs>
          <w:tab w:val="left" w:pos="9071"/>
        </w:tabs>
        <w:spacing w:after="0" w:line="240" w:lineRule="auto"/>
        <w:ind w:firstLine="709"/>
        <w:contextualSpacing/>
        <w:rPr>
          <w:rFonts w:ascii="Arial" w:hAnsi="Arial" w:cs="Arial"/>
          <w:noProof/>
          <w:sz w:val="28"/>
          <w:szCs w:val="28"/>
          <w:u w:val="single"/>
        </w:rPr>
      </w:pPr>
      <w:r w:rsidRPr="006843A2">
        <w:rPr>
          <w:rFonts w:ascii="Arial" w:hAnsi="Arial" w:cs="Arial"/>
          <w:noProof/>
          <w:sz w:val="28"/>
          <w:szCs w:val="28"/>
          <w:lang w:val="en-AU"/>
        </w:rPr>
        <w:sym w:font="Times New Roman" w:char="F0A3"/>
      </w:r>
      <w:r w:rsidRPr="006843A2">
        <w:rPr>
          <w:rFonts w:ascii="Arial" w:hAnsi="Arial" w:cs="Arial"/>
          <w:noProof/>
          <w:sz w:val="28"/>
          <w:szCs w:val="28"/>
        </w:rPr>
        <w:t xml:space="preserve"> на рахунок, відкритий у ___</w:t>
      </w:r>
      <w:r w:rsidR="000E3120">
        <w:rPr>
          <w:rFonts w:ascii="Arial" w:hAnsi="Arial" w:cs="Arial"/>
          <w:noProof/>
          <w:sz w:val="28"/>
          <w:szCs w:val="28"/>
        </w:rPr>
        <w:t>______________________________</w:t>
      </w:r>
      <w:r w:rsidRPr="006843A2">
        <w:rPr>
          <w:rFonts w:ascii="Arial" w:hAnsi="Arial" w:cs="Arial"/>
          <w:noProof/>
          <w:sz w:val="28"/>
          <w:szCs w:val="28"/>
        </w:rPr>
        <w:t>,</w:t>
      </w:r>
    </w:p>
    <w:p w:rsidR="002D4D36" w:rsidRPr="00C52C50" w:rsidRDefault="00C52C50" w:rsidP="00C52C50">
      <w:pPr>
        <w:spacing w:after="0" w:line="240" w:lineRule="auto"/>
        <w:ind w:left="2124" w:firstLine="708"/>
        <w:contextualSpacing/>
        <w:jc w:val="both"/>
        <w:rPr>
          <w:rFonts w:ascii="Arial" w:hAnsi="Arial" w:cs="Arial"/>
          <w:noProof/>
          <w:sz w:val="20"/>
          <w:szCs w:val="20"/>
        </w:rPr>
      </w:pPr>
      <w:r>
        <w:rPr>
          <w:rFonts w:ascii="Arial" w:hAnsi="Arial" w:cs="Arial"/>
          <w:noProof/>
          <w:sz w:val="20"/>
          <w:szCs w:val="20"/>
        </w:rPr>
        <w:t xml:space="preserve">   </w:t>
      </w:r>
      <w:r w:rsidR="002D4D36" w:rsidRPr="00C52C50">
        <w:rPr>
          <w:rFonts w:ascii="Arial" w:hAnsi="Arial" w:cs="Arial"/>
          <w:noProof/>
          <w:sz w:val="20"/>
          <w:szCs w:val="20"/>
        </w:rPr>
        <w:t xml:space="preserve">                           </w:t>
      </w:r>
      <w:r w:rsidR="000E3120">
        <w:rPr>
          <w:rFonts w:ascii="Arial" w:hAnsi="Arial" w:cs="Arial"/>
          <w:noProof/>
          <w:sz w:val="20"/>
          <w:szCs w:val="20"/>
        </w:rPr>
        <w:t xml:space="preserve">            </w:t>
      </w:r>
      <w:r w:rsidR="002D4D36" w:rsidRPr="00C52C50">
        <w:rPr>
          <w:rFonts w:ascii="Arial" w:hAnsi="Arial" w:cs="Arial"/>
          <w:noProof/>
          <w:sz w:val="20"/>
          <w:szCs w:val="20"/>
        </w:rPr>
        <w:t xml:space="preserve">           (найменування банку)</w:t>
      </w:r>
    </w:p>
    <w:p w:rsidR="002D4D36" w:rsidRPr="006843A2" w:rsidRDefault="002D4D36" w:rsidP="000E3120">
      <w:pPr>
        <w:tabs>
          <w:tab w:val="left" w:pos="9071"/>
        </w:tabs>
        <w:spacing w:after="0" w:line="240" w:lineRule="auto"/>
        <w:contextualSpacing/>
        <w:rPr>
          <w:rFonts w:ascii="Arial" w:hAnsi="Arial" w:cs="Arial"/>
          <w:noProof/>
          <w:sz w:val="28"/>
          <w:szCs w:val="28"/>
          <w:u w:val="single"/>
        </w:rPr>
      </w:pPr>
      <w:r w:rsidRPr="000E3120">
        <w:rPr>
          <w:rFonts w:ascii="Arial" w:hAnsi="Arial" w:cs="Arial"/>
          <w:noProof/>
          <w:sz w:val="28"/>
          <w:szCs w:val="28"/>
        </w:rPr>
        <w:t>номер рахунка</w:t>
      </w:r>
      <w:r w:rsidRPr="006843A2">
        <w:rPr>
          <w:rFonts w:ascii="Arial" w:hAnsi="Arial" w:cs="Arial"/>
          <w:noProof/>
          <w:sz w:val="28"/>
          <w:szCs w:val="28"/>
        </w:rPr>
        <w:t xml:space="preserve"> (за стандартом </w:t>
      </w:r>
      <w:r w:rsidRPr="006843A2">
        <w:rPr>
          <w:rFonts w:ascii="Arial" w:hAnsi="Arial" w:cs="Arial"/>
          <w:noProof/>
          <w:sz w:val="28"/>
          <w:szCs w:val="28"/>
          <w:lang w:val="en-AU"/>
        </w:rPr>
        <w:t>IBAN</w:t>
      </w:r>
      <w:r w:rsidRPr="006843A2">
        <w:rPr>
          <w:rFonts w:ascii="Arial" w:hAnsi="Arial" w:cs="Arial"/>
          <w:noProof/>
          <w:sz w:val="28"/>
          <w:szCs w:val="28"/>
        </w:rPr>
        <w:t>) ________________</w:t>
      </w:r>
      <w:r w:rsidR="000E3120">
        <w:rPr>
          <w:rFonts w:ascii="Arial" w:hAnsi="Arial" w:cs="Arial"/>
          <w:noProof/>
          <w:sz w:val="28"/>
          <w:szCs w:val="28"/>
        </w:rPr>
        <w:t>____________</w:t>
      </w:r>
      <w:r w:rsidRPr="006843A2">
        <w:rPr>
          <w:rFonts w:ascii="Arial" w:hAnsi="Arial" w:cs="Arial"/>
          <w:noProof/>
          <w:sz w:val="28"/>
          <w:szCs w:val="28"/>
        </w:rPr>
        <w:t>.</w:t>
      </w:r>
    </w:p>
    <w:p w:rsidR="002D4D36" w:rsidRPr="006843A2" w:rsidRDefault="002D4D36" w:rsidP="00C52C50">
      <w:pPr>
        <w:spacing w:after="0" w:line="240" w:lineRule="auto"/>
        <w:contextualSpacing/>
        <w:jc w:val="both"/>
        <w:rPr>
          <w:rFonts w:ascii="Arial" w:hAnsi="Arial" w:cs="Arial"/>
          <w:sz w:val="28"/>
          <w:szCs w:val="28"/>
        </w:rPr>
      </w:pPr>
    </w:p>
    <w:p w:rsidR="002D4D36" w:rsidRPr="006843A2" w:rsidRDefault="002D4D36" w:rsidP="002D4D36">
      <w:pPr>
        <w:spacing w:after="0" w:line="240" w:lineRule="auto"/>
        <w:ind w:firstLine="709"/>
        <w:contextualSpacing/>
        <w:jc w:val="both"/>
        <w:rPr>
          <w:rFonts w:ascii="Arial" w:hAnsi="Arial" w:cs="Arial"/>
          <w:sz w:val="28"/>
          <w:szCs w:val="28"/>
        </w:rPr>
      </w:pPr>
      <w:r w:rsidRPr="006843A2">
        <w:rPr>
          <w:rFonts w:ascii="Arial" w:hAnsi="Arial" w:cs="Arial"/>
          <w:sz w:val="28"/>
          <w:szCs w:val="28"/>
        </w:rPr>
        <w:t xml:space="preserve">Про відмову у наданні (припиненні) адресної грошової допомоги, повернення надміру нарахованих коштів у разі подання неповних чи недостовірних відомостей про </w:t>
      </w:r>
      <w:r w:rsidR="00EA1233">
        <w:rPr>
          <w:rFonts w:ascii="Arial" w:hAnsi="Arial" w:cs="Arial"/>
          <w:sz w:val="28"/>
          <w:szCs w:val="28"/>
        </w:rPr>
        <w:t>соціальний статус, інвалідність</w:t>
      </w:r>
      <w:r w:rsidR="00351E40">
        <w:rPr>
          <w:rFonts w:ascii="Arial" w:hAnsi="Arial" w:cs="Arial"/>
          <w:sz w:val="28"/>
          <w:szCs w:val="28"/>
        </w:rPr>
        <w:t>,</w:t>
      </w:r>
      <w:r w:rsidRPr="006843A2">
        <w:rPr>
          <w:rFonts w:ascii="Arial" w:hAnsi="Arial" w:cs="Arial"/>
          <w:sz w:val="28"/>
          <w:szCs w:val="28"/>
        </w:rPr>
        <w:t xml:space="preserve"> щодо отримання житлової субсидії або пільг з оплати житлово-комунальних</w:t>
      </w:r>
      <w:r w:rsidR="00C52C50">
        <w:rPr>
          <w:rFonts w:ascii="Arial" w:hAnsi="Arial" w:cs="Arial"/>
          <w:sz w:val="28"/>
          <w:szCs w:val="28"/>
        </w:rPr>
        <w:t xml:space="preserve"> послуг</w:t>
      </w:r>
      <w:r w:rsidRPr="006843A2">
        <w:rPr>
          <w:rFonts w:ascii="Arial" w:hAnsi="Arial" w:cs="Arial"/>
          <w:sz w:val="28"/>
          <w:szCs w:val="28"/>
        </w:rPr>
        <w:t xml:space="preserve"> тощо мене попереджено.</w:t>
      </w:r>
    </w:p>
    <w:p w:rsidR="002D4D36" w:rsidRPr="006843A2" w:rsidRDefault="002D4D36" w:rsidP="002D4D36">
      <w:pPr>
        <w:spacing w:after="0" w:line="240" w:lineRule="auto"/>
        <w:ind w:firstLine="709"/>
        <w:contextualSpacing/>
        <w:jc w:val="both"/>
        <w:rPr>
          <w:rFonts w:ascii="Arial" w:hAnsi="Arial" w:cs="Arial"/>
          <w:sz w:val="28"/>
          <w:szCs w:val="28"/>
        </w:rPr>
      </w:pPr>
      <w:r w:rsidRPr="006843A2">
        <w:rPr>
          <w:rFonts w:ascii="Arial" w:hAnsi="Arial" w:cs="Arial"/>
          <w:sz w:val="28"/>
          <w:szCs w:val="28"/>
        </w:rPr>
        <w:t>Мені повідомлено, що у разі змін статусу, інвалідності, зміни місця реєстрації, оформлення житлової субсидії тощо я зобов’язуюсь повідомити орган соціального захисту впродовж десяти днів з дня настання таких обставин.</w:t>
      </w:r>
    </w:p>
    <w:p w:rsidR="002D4D36" w:rsidRPr="006843A2" w:rsidRDefault="002D4D36" w:rsidP="002D4D36">
      <w:pPr>
        <w:spacing w:after="0" w:line="240" w:lineRule="auto"/>
        <w:ind w:firstLine="709"/>
        <w:contextualSpacing/>
        <w:jc w:val="both"/>
        <w:rPr>
          <w:rFonts w:ascii="Arial" w:hAnsi="Arial" w:cs="Arial"/>
          <w:sz w:val="28"/>
          <w:szCs w:val="28"/>
        </w:rPr>
      </w:pPr>
      <w:r w:rsidRPr="006843A2">
        <w:rPr>
          <w:rFonts w:ascii="Arial" w:hAnsi="Arial" w:cs="Arial"/>
          <w:sz w:val="28"/>
          <w:szCs w:val="28"/>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2D4D36" w:rsidRPr="006843A2" w:rsidRDefault="002D4D36" w:rsidP="002D4D36">
      <w:pPr>
        <w:spacing w:after="0" w:line="240" w:lineRule="auto"/>
        <w:ind w:firstLine="709"/>
        <w:contextualSpacing/>
        <w:jc w:val="both"/>
        <w:rPr>
          <w:rFonts w:ascii="Arial" w:hAnsi="Arial" w:cs="Arial"/>
          <w:sz w:val="28"/>
          <w:szCs w:val="28"/>
        </w:rPr>
      </w:pPr>
      <w:r w:rsidRPr="006843A2">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2D4D36" w:rsidRPr="006843A2" w:rsidRDefault="002D4D36" w:rsidP="002D4D36">
      <w:pPr>
        <w:spacing w:after="0" w:line="240" w:lineRule="auto"/>
        <w:contextualSpacing/>
        <w:jc w:val="both"/>
        <w:rPr>
          <w:rFonts w:ascii="Arial" w:hAnsi="Arial" w:cs="Arial"/>
          <w:sz w:val="28"/>
          <w:szCs w:val="28"/>
        </w:rPr>
      </w:pPr>
    </w:p>
    <w:p w:rsidR="002D4D36" w:rsidRPr="006843A2" w:rsidRDefault="002D4D36" w:rsidP="00C52C50">
      <w:pPr>
        <w:spacing w:after="0" w:line="240" w:lineRule="auto"/>
        <w:ind w:firstLine="708"/>
        <w:contextualSpacing/>
        <w:jc w:val="both"/>
        <w:rPr>
          <w:rFonts w:ascii="Arial" w:hAnsi="Arial" w:cs="Arial"/>
          <w:sz w:val="28"/>
          <w:szCs w:val="28"/>
        </w:rPr>
      </w:pPr>
      <w:r w:rsidRPr="006843A2">
        <w:rPr>
          <w:rFonts w:ascii="Arial" w:hAnsi="Arial" w:cs="Arial"/>
          <w:sz w:val="28"/>
          <w:szCs w:val="28"/>
        </w:rPr>
        <w:t>Заяву та документи на ___</w:t>
      </w:r>
      <w:r w:rsidR="00C52C50">
        <w:rPr>
          <w:rFonts w:ascii="Arial" w:hAnsi="Arial" w:cs="Arial"/>
          <w:sz w:val="28"/>
          <w:szCs w:val="28"/>
        </w:rPr>
        <w:t>__</w:t>
      </w:r>
      <w:r w:rsidR="000A7CEE">
        <w:rPr>
          <w:rFonts w:ascii="Arial" w:hAnsi="Arial" w:cs="Arial"/>
          <w:sz w:val="28"/>
          <w:szCs w:val="28"/>
        </w:rPr>
        <w:t>_</w:t>
      </w:r>
      <w:r w:rsidRPr="006843A2">
        <w:rPr>
          <w:rFonts w:ascii="Arial" w:hAnsi="Arial" w:cs="Arial"/>
          <w:sz w:val="28"/>
          <w:szCs w:val="28"/>
        </w:rPr>
        <w:t xml:space="preserve"> аркушах прийнято</w:t>
      </w:r>
      <w:r w:rsidR="00C52C50">
        <w:rPr>
          <w:rStyle w:val="apple-converted-space"/>
          <w:rFonts w:ascii="Arial" w:hAnsi="Arial" w:cs="Arial"/>
          <w:sz w:val="28"/>
          <w:szCs w:val="28"/>
        </w:rPr>
        <w:t xml:space="preserve"> </w:t>
      </w:r>
      <w:r w:rsidRPr="006843A2">
        <w:rPr>
          <w:rFonts w:ascii="Arial" w:hAnsi="Arial" w:cs="Arial"/>
          <w:sz w:val="28"/>
          <w:szCs w:val="28"/>
        </w:rPr>
        <w:t>“___</w:t>
      </w:r>
      <w:r w:rsidR="00C52C50">
        <w:rPr>
          <w:rFonts w:ascii="Arial" w:hAnsi="Arial" w:cs="Arial"/>
          <w:sz w:val="28"/>
          <w:szCs w:val="28"/>
        </w:rPr>
        <w:t>_</w:t>
      </w:r>
      <w:r w:rsidRPr="006843A2">
        <w:rPr>
          <w:rFonts w:ascii="Arial" w:hAnsi="Arial" w:cs="Arial"/>
          <w:sz w:val="28"/>
          <w:szCs w:val="28"/>
        </w:rPr>
        <w:t>“_____________</w:t>
      </w:r>
      <w:r w:rsidR="00C52C50">
        <w:rPr>
          <w:rFonts w:ascii="Arial" w:hAnsi="Arial" w:cs="Arial"/>
          <w:sz w:val="28"/>
          <w:szCs w:val="28"/>
        </w:rPr>
        <w:t>__</w:t>
      </w:r>
      <w:r w:rsidR="00C52C50">
        <w:rPr>
          <w:rStyle w:val="apple-converted-space"/>
          <w:rFonts w:ascii="Arial" w:hAnsi="Arial" w:cs="Arial"/>
          <w:sz w:val="28"/>
          <w:szCs w:val="28"/>
        </w:rPr>
        <w:t xml:space="preserve"> </w:t>
      </w:r>
      <w:r w:rsidRPr="006843A2">
        <w:rPr>
          <w:rFonts w:ascii="Arial" w:hAnsi="Arial" w:cs="Arial"/>
          <w:sz w:val="28"/>
          <w:szCs w:val="28"/>
        </w:rPr>
        <w:t>20 __</w:t>
      </w:r>
      <w:r w:rsidR="00C52C50">
        <w:rPr>
          <w:rFonts w:ascii="Arial" w:hAnsi="Arial" w:cs="Arial"/>
          <w:sz w:val="28"/>
          <w:szCs w:val="28"/>
        </w:rPr>
        <w:t>_</w:t>
      </w:r>
      <w:r w:rsidRPr="006843A2">
        <w:rPr>
          <w:rFonts w:ascii="Arial" w:hAnsi="Arial" w:cs="Arial"/>
          <w:sz w:val="28"/>
          <w:szCs w:val="28"/>
        </w:rPr>
        <w:t xml:space="preserve"> р. та зареєстровано під № _______</w:t>
      </w:r>
      <w:r w:rsidR="00C52C50">
        <w:rPr>
          <w:rFonts w:ascii="Arial" w:hAnsi="Arial" w:cs="Arial"/>
          <w:sz w:val="28"/>
          <w:szCs w:val="28"/>
        </w:rPr>
        <w:t>_</w:t>
      </w:r>
      <w:r w:rsidRPr="006843A2">
        <w:rPr>
          <w:rFonts w:ascii="Arial" w:hAnsi="Arial" w:cs="Arial"/>
          <w:sz w:val="28"/>
          <w:szCs w:val="28"/>
        </w:rPr>
        <w:t>.</w:t>
      </w:r>
    </w:p>
    <w:p w:rsidR="00C52C50" w:rsidRDefault="00C52C50" w:rsidP="002D4D36">
      <w:pPr>
        <w:spacing w:after="0" w:line="240" w:lineRule="auto"/>
        <w:contextualSpacing/>
        <w:jc w:val="both"/>
        <w:rPr>
          <w:rFonts w:ascii="Arial" w:hAnsi="Arial" w:cs="Arial"/>
          <w:sz w:val="28"/>
          <w:szCs w:val="28"/>
        </w:rPr>
      </w:pPr>
    </w:p>
    <w:p w:rsidR="00C52C50" w:rsidRDefault="00C52C50" w:rsidP="002D4D36">
      <w:pPr>
        <w:spacing w:after="0" w:line="240" w:lineRule="auto"/>
        <w:contextualSpacing/>
        <w:jc w:val="both"/>
        <w:rPr>
          <w:rFonts w:ascii="Arial" w:hAnsi="Arial" w:cs="Arial"/>
          <w:sz w:val="28"/>
          <w:szCs w:val="28"/>
        </w:rPr>
      </w:pPr>
    </w:p>
    <w:p w:rsidR="00803728" w:rsidRPr="006843A2" w:rsidRDefault="00803728" w:rsidP="002D4D36">
      <w:pPr>
        <w:spacing w:after="0" w:line="240" w:lineRule="auto"/>
        <w:contextualSpacing/>
        <w:jc w:val="both"/>
        <w:rPr>
          <w:rFonts w:ascii="Arial" w:hAnsi="Arial" w:cs="Arial"/>
          <w:sz w:val="28"/>
          <w:szCs w:val="28"/>
        </w:rPr>
      </w:pPr>
    </w:p>
    <w:p w:rsidR="00651F02" w:rsidRPr="009A4526" w:rsidRDefault="00651F02" w:rsidP="00651F02">
      <w:pPr>
        <w:spacing w:after="0" w:line="240" w:lineRule="auto"/>
        <w:contextualSpacing/>
        <w:jc w:val="both"/>
        <w:rPr>
          <w:rFonts w:ascii="Arial" w:hAnsi="Arial" w:cs="Arial"/>
          <w:sz w:val="28"/>
          <w:szCs w:val="28"/>
        </w:rPr>
      </w:pPr>
      <w:r w:rsidRPr="009A4526">
        <w:rPr>
          <w:rFonts w:ascii="Arial" w:hAnsi="Arial" w:cs="Arial"/>
          <w:sz w:val="28"/>
          <w:szCs w:val="28"/>
        </w:rPr>
        <w:t xml:space="preserve">“Ознайомився“   </w:t>
      </w:r>
      <w:r>
        <w:rPr>
          <w:rFonts w:ascii="Arial" w:hAnsi="Arial" w:cs="Arial"/>
          <w:sz w:val="28"/>
          <w:szCs w:val="28"/>
        </w:rPr>
        <w:t xml:space="preserve">                               </w:t>
      </w:r>
      <w:r w:rsidRPr="00A509B3">
        <w:rPr>
          <w:rFonts w:ascii="Arial" w:hAnsi="Arial" w:cs="Arial"/>
          <w:sz w:val="28"/>
          <w:szCs w:val="28"/>
        </w:rPr>
        <w:t>__</w:t>
      </w:r>
      <w:r>
        <w:rPr>
          <w:rFonts w:ascii="Arial" w:hAnsi="Arial" w:cs="Arial"/>
          <w:sz w:val="28"/>
          <w:szCs w:val="28"/>
        </w:rPr>
        <w:t xml:space="preserve">______  </w:t>
      </w:r>
      <w:r w:rsidRPr="00A509B3">
        <w:rPr>
          <w:rFonts w:ascii="Arial" w:hAnsi="Arial" w:cs="Arial"/>
          <w:sz w:val="28"/>
          <w:szCs w:val="28"/>
        </w:rPr>
        <w:t>__</w:t>
      </w:r>
      <w:r>
        <w:rPr>
          <w:rFonts w:ascii="Arial" w:hAnsi="Arial" w:cs="Arial"/>
          <w:sz w:val="28"/>
          <w:szCs w:val="28"/>
        </w:rPr>
        <w:t>_____________________</w:t>
      </w:r>
    </w:p>
    <w:p w:rsidR="00651F02" w:rsidRDefault="00651F02" w:rsidP="00651F02">
      <w:pPr>
        <w:spacing w:after="0" w:line="240" w:lineRule="auto"/>
        <w:contextualSpacing/>
        <w:jc w:val="both"/>
        <w:rPr>
          <w:rFonts w:ascii="Arial" w:hAnsi="Arial" w:cs="Arial"/>
          <w:sz w:val="20"/>
          <w:szCs w:val="20"/>
        </w:rPr>
      </w:pPr>
      <w:r w:rsidRPr="009A4526">
        <w:rPr>
          <w:rStyle w:val="apple-converted-space"/>
          <w:rFonts w:ascii="Arial" w:hAnsi="Arial" w:cs="Arial"/>
          <w:sz w:val="20"/>
          <w:szCs w:val="20"/>
        </w:rPr>
        <w:t xml:space="preserve">                                         </w:t>
      </w:r>
      <w:r>
        <w:rPr>
          <w:rStyle w:val="apple-converted-space"/>
          <w:rFonts w:ascii="Arial" w:hAnsi="Arial" w:cs="Arial"/>
          <w:sz w:val="20"/>
          <w:szCs w:val="20"/>
        </w:rPr>
        <w:t xml:space="preserve">                                          </w:t>
      </w:r>
      <w:r w:rsidRPr="009A4526">
        <w:rPr>
          <w:rStyle w:val="apple-converted-space"/>
          <w:rFonts w:ascii="Arial" w:hAnsi="Arial" w:cs="Arial"/>
          <w:sz w:val="20"/>
          <w:szCs w:val="20"/>
        </w:rPr>
        <w:t xml:space="preserve"> </w:t>
      </w:r>
      <w:r>
        <w:rPr>
          <w:rFonts w:ascii="Arial" w:hAnsi="Arial" w:cs="Arial"/>
          <w:sz w:val="20"/>
          <w:szCs w:val="20"/>
        </w:rPr>
        <w:t xml:space="preserve">(підпис)  </w:t>
      </w:r>
      <w:r w:rsidRPr="009A4526">
        <w:rPr>
          <w:rFonts w:ascii="Arial" w:hAnsi="Arial" w:cs="Arial"/>
          <w:sz w:val="20"/>
          <w:szCs w:val="20"/>
        </w:rPr>
        <w:t xml:space="preserve">   </w:t>
      </w:r>
      <w:r>
        <w:rPr>
          <w:rFonts w:ascii="Arial" w:hAnsi="Arial" w:cs="Arial"/>
          <w:sz w:val="20"/>
          <w:szCs w:val="20"/>
        </w:rPr>
        <w:t xml:space="preserve">     </w:t>
      </w:r>
      <w:r w:rsidRPr="009A4526">
        <w:rPr>
          <w:rFonts w:ascii="Arial" w:hAnsi="Arial" w:cs="Arial"/>
          <w:sz w:val="20"/>
          <w:szCs w:val="20"/>
        </w:rPr>
        <w:t>(прізвище заявника, уповноваженого</w:t>
      </w:r>
    </w:p>
    <w:p w:rsidR="00651F02" w:rsidRPr="009A4526" w:rsidRDefault="00651F02" w:rsidP="00651F02">
      <w:pPr>
        <w:spacing w:after="0" w:line="240" w:lineRule="auto"/>
        <w:ind w:left="4956" w:firstLine="708"/>
        <w:contextualSpacing/>
        <w:jc w:val="both"/>
        <w:rPr>
          <w:rFonts w:ascii="Arial" w:hAnsi="Arial" w:cs="Arial"/>
          <w:sz w:val="20"/>
          <w:szCs w:val="20"/>
        </w:rPr>
      </w:pPr>
      <w:r>
        <w:rPr>
          <w:rFonts w:ascii="Arial" w:hAnsi="Arial" w:cs="Arial"/>
          <w:sz w:val="20"/>
          <w:szCs w:val="20"/>
        </w:rPr>
        <w:t xml:space="preserve">                      </w:t>
      </w:r>
      <w:r w:rsidRPr="009A4526">
        <w:rPr>
          <w:rFonts w:ascii="Arial" w:hAnsi="Arial" w:cs="Arial"/>
          <w:sz w:val="20"/>
          <w:szCs w:val="20"/>
        </w:rPr>
        <w:t>представника)</w:t>
      </w:r>
    </w:p>
    <w:p w:rsidR="00651F02" w:rsidRPr="00410B1E" w:rsidRDefault="00651F02" w:rsidP="00651F02">
      <w:pPr>
        <w:spacing w:after="0" w:line="240" w:lineRule="auto"/>
        <w:contextualSpacing/>
        <w:jc w:val="both"/>
        <w:rPr>
          <w:rFonts w:ascii="Arial" w:hAnsi="Arial" w:cs="Arial"/>
          <w:sz w:val="24"/>
          <w:szCs w:val="24"/>
        </w:rPr>
      </w:pPr>
    </w:p>
    <w:p w:rsidR="00651F02" w:rsidRPr="009A4526" w:rsidRDefault="00651F02" w:rsidP="00651F02">
      <w:pPr>
        <w:spacing w:after="0" w:line="240" w:lineRule="auto"/>
        <w:contextualSpacing/>
        <w:jc w:val="both"/>
        <w:rPr>
          <w:rFonts w:ascii="Arial" w:hAnsi="Arial" w:cs="Arial"/>
          <w:sz w:val="28"/>
          <w:szCs w:val="28"/>
        </w:rPr>
      </w:pPr>
      <w:r>
        <w:rPr>
          <w:rFonts w:ascii="Arial" w:hAnsi="Arial" w:cs="Arial"/>
          <w:sz w:val="28"/>
          <w:szCs w:val="28"/>
        </w:rPr>
        <w:t>Заяву та документи прийняв</w:t>
      </w:r>
      <w:r w:rsidRPr="009A4526">
        <w:rPr>
          <w:rFonts w:ascii="Arial" w:hAnsi="Arial" w:cs="Arial"/>
          <w:sz w:val="28"/>
          <w:szCs w:val="28"/>
        </w:rPr>
        <w:t xml:space="preserve">(-ла) </w:t>
      </w:r>
      <w:r>
        <w:rPr>
          <w:rFonts w:ascii="Arial" w:hAnsi="Arial" w:cs="Arial"/>
          <w:sz w:val="28"/>
          <w:szCs w:val="28"/>
        </w:rPr>
        <w:t xml:space="preserve">________  </w:t>
      </w:r>
      <w:r w:rsidRPr="00A509B3">
        <w:rPr>
          <w:rFonts w:ascii="Arial" w:hAnsi="Arial" w:cs="Arial"/>
          <w:sz w:val="28"/>
          <w:szCs w:val="28"/>
        </w:rPr>
        <w:t>_____________________</w:t>
      </w:r>
      <w:r>
        <w:rPr>
          <w:rFonts w:ascii="Arial" w:hAnsi="Arial" w:cs="Arial"/>
          <w:sz w:val="28"/>
          <w:szCs w:val="28"/>
        </w:rPr>
        <w:t>__</w:t>
      </w:r>
    </w:p>
    <w:p w:rsidR="00651F02" w:rsidRPr="00DD508F" w:rsidRDefault="00651F02" w:rsidP="00651F02">
      <w:pPr>
        <w:spacing w:after="0" w:line="240" w:lineRule="auto"/>
        <w:contextualSpacing/>
        <w:jc w:val="both"/>
        <w:rPr>
          <w:rFonts w:ascii="Arial" w:hAnsi="Arial" w:cs="Arial"/>
          <w:sz w:val="20"/>
          <w:szCs w:val="20"/>
        </w:rPr>
      </w:pPr>
      <w:r w:rsidRPr="00DD508F">
        <w:rPr>
          <w:rFonts w:ascii="Arial" w:hAnsi="Arial" w:cs="Arial"/>
          <w:sz w:val="20"/>
          <w:szCs w:val="20"/>
        </w:rPr>
        <w:t xml:space="preserve">                                                                </w:t>
      </w:r>
      <w:r>
        <w:rPr>
          <w:rFonts w:ascii="Arial" w:hAnsi="Arial" w:cs="Arial"/>
          <w:sz w:val="20"/>
          <w:szCs w:val="20"/>
        </w:rPr>
        <w:t xml:space="preserve">                    </w:t>
      </w:r>
      <w:r w:rsidRPr="00DD508F">
        <w:rPr>
          <w:rFonts w:ascii="Arial" w:hAnsi="Arial" w:cs="Arial"/>
          <w:sz w:val="20"/>
          <w:szCs w:val="20"/>
        </w:rPr>
        <w:t xml:space="preserve">(підпис)             </w:t>
      </w:r>
      <w:r>
        <w:rPr>
          <w:rFonts w:ascii="Arial" w:hAnsi="Arial" w:cs="Arial"/>
          <w:sz w:val="20"/>
          <w:szCs w:val="20"/>
        </w:rPr>
        <w:t xml:space="preserve">  </w:t>
      </w:r>
      <w:r w:rsidRPr="00DD508F">
        <w:rPr>
          <w:rStyle w:val="apple-converted-space"/>
          <w:rFonts w:ascii="Arial" w:hAnsi="Arial" w:cs="Arial"/>
          <w:sz w:val="20"/>
          <w:szCs w:val="20"/>
        </w:rPr>
        <w:t xml:space="preserve"> (</w:t>
      </w:r>
      <w:r w:rsidRPr="00DD508F">
        <w:rPr>
          <w:rFonts w:ascii="Arial" w:hAnsi="Arial" w:cs="Arial"/>
          <w:sz w:val="20"/>
          <w:szCs w:val="20"/>
        </w:rPr>
        <w:t>прізвище посадової особи)</w:t>
      </w:r>
    </w:p>
    <w:p w:rsidR="002D4D36" w:rsidRPr="006843A2" w:rsidRDefault="002D4D36" w:rsidP="002D4D36">
      <w:pPr>
        <w:spacing w:after="0" w:line="240" w:lineRule="auto"/>
        <w:contextualSpacing/>
        <w:rPr>
          <w:rFonts w:ascii="Arial" w:hAnsi="Arial" w:cs="Arial"/>
          <w:sz w:val="28"/>
          <w:szCs w:val="28"/>
        </w:rPr>
      </w:pPr>
    </w:p>
    <w:p w:rsidR="002D4D36" w:rsidRDefault="002D4D36" w:rsidP="002D4D36">
      <w:pPr>
        <w:spacing w:after="0" w:line="240" w:lineRule="auto"/>
        <w:contextualSpacing/>
        <w:rPr>
          <w:rFonts w:ascii="Arial" w:hAnsi="Arial" w:cs="Arial"/>
          <w:sz w:val="28"/>
          <w:szCs w:val="28"/>
        </w:rPr>
      </w:pPr>
    </w:p>
    <w:p w:rsidR="00C52C50" w:rsidRDefault="00C52C50" w:rsidP="002D4D36">
      <w:pPr>
        <w:spacing w:after="0" w:line="240" w:lineRule="auto"/>
        <w:contextualSpacing/>
        <w:rPr>
          <w:rFonts w:ascii="Arial" w:hAnsi="Arial" w:cs="Arial"/>
          <w:sz w:val="28"/>
          <w:szCs w:val="28"/>
        </w:rPr>
      </w:pPr>
    </w:p>
    <w:p w:rsidR="00803728" w:rsidRPr="006843A2" w:rsidRDefault="00803728" w:rsidP="002D4D36">
      <w:pPr>
        <w:spacing w:after="0" w:line="240" w:lineRule="auto"/>
        <w:contextualSpacing/>
        <w:rPr>
          <w:rFonts w:ascii="Arial" w:hAnsi="Arial" w:cs="Arial"/>
          <w:sz w:val="28"/>
          <w:szCs w:val="28"/>
        </w:rPr>
      </w:pPr>
    </w:p>
    <w:p w:rsidR="00695677" w:rsidRPr="005C63BF" w:rsidRDefault="00695677" w:rsidP="00695677">
      <w:pPr>
        <w:pStyle w:val="a4"/>
        <w:jc w:val="both"/>
        <w:rPr>
          <w:rFonts w:ascii="Arial" w:hAnsi="Arial" w:cs="Arial"/>
          <w:sz w:val="28"/>
          <w:szCs w:val="28"/>
        </w:rPr>
      </w:pPr>
      <w:r w:rsidRPr="005C63BF">
        <w:rPr>
          <w:rFonts w:ascii="Arial" w:hAnsi="Arial" w:cs="Arial"/>
          <w:sz w:val="28"/>
          <w:szCs w:val="28"/>
        </w:rPr>
        <w:t>Начальник управління</w:t>
      </w:r>
    </w:p>
    <w:p w:rsidR="00695677" w:rsidRPr="00F20CAC" w:rsidRDefault="00695677" w:rsidP="00695677">
      <w:pPr>
        <w:pStyle w:val="a4"/>
        <w:jc w:val="both"/>
        <w:rPr>
          <w:rFonts w:ascii="Arial" w:hAnsi="Arial" w:cs="Arial"/>
          <w:sz w:val="28"/>
          <w:szCs w:val="28"/>
        </w:rPr>
      </w:pPr>
      <w:r w:rsidRPr="005C63BF">
        <w:rPr>
          <w:rFonts w:ascii="Arial" w:hAnsi="Arial" w:cs="Arial"/>
          <w:sz w:val="28"/>
          <w:szCs w:val="28"/>
        </w:rPr>
        <w:t>соціального захисту</w:t>
      </w:r>
      <w:r w:rsidRPr="005C63BF">
        <w:rPr>
          <w:rFonts w:ascii="Arial" w:hAnsi="Arial" w:cs="Arial"/>
          <w:sz w:val="28"/>
          <w:szCs w:val="28"/>
        </w:rPr>
        <w:tab/>
      </w:r>
      <w:r w:rsidRPr="005C63BF">
        <w:rPr>
          <w:rFonts w:ascii="Arial" w:hAnsi="Arial" w:cs="Arial"/>
          <w:sz w:val="28"/>
          <w:szCs w:val="28"/>
        </w:rPr>
        <w:tab/>
      </w:r>
      <w:r w:rsidRPr="005C63BF">
        <w:rPr>
          <w:rFonts w:ascii="Arial" w:hAnsi="Arial" w:cs="Arial"/>
          <w:sz w:val="28"/>
          <w:szCs w:val="28"/>
        </w:rPr>
        <w:tab/>
      </w:r>
      <w:r>
        <w:rPr>
          <w:rFonts w:ascii="Arial" w:hAnsi="Arial" w:cs="Arial"/>
          <w:sz w:val="28"/>
          <w:szCs w:val="28"/>
        </w:rPr>
        <w:t xml:space="preserve">      </w:t>
      </w:r>
      <w:r w:rsidR="00B90F7B">
        <w:rPr>
          <w:rFonts w:ascii="Arial" w:hAnsi="Arial" w:cs="Arial"/>
          <w:i/>
          <w:sz w:val="28"/>
          <w:szCs w:val="28"/>
        </w:rPr>
        <w:tab/>
      </w:r>
      <w:r w:rsidRPr="005C63BF">
        <w:rPr>
          <w:rFonts w:ascii="Arial" w:hAnsi="Arial" w:cs="Arial"/>
          <w:sz w:val="28"/>
          <w:szCs w:val="28"/>
        </w:rPr>
        <w:tab/>
      </w:r>
      <w:r>
        <w:rPr>
          <w:rFonts w:ascii="Arial" w:hAnsi="Arial" w:cs="Arial"/>
          <w:sz w:val="28"/>
          <w:szCs w:val="28"/>
        </w:rPr>
        <w:tab/>
        <w:t xml:space="preserve">     </w:t>
      </w:r>
      <w:r w:rsidRPr="005C63BF">
        <w:rPr>
          <w:rFonts w:ascii="Arial" w:hAnsi="Arial" w:cs="Arial"/>
          <w:sz w:val="28"/>
          <w:szCs w:val="28"/>
        </w:rPr>
        <w:t>Ігор КОБРИН</w:t>
      </w: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803728" w:rsidRDefault="00803728"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0A6A4F" w:rsidRDefault="000A6A4F"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C52C50" w:rsidRDefault="00C52C50" w:rsidP="002D4D36">
      <w:pPr>
        <w:pStyle w:val="rvps2"/>
        <w:shd w:val="clear" w:color="auto" w:fill="FFFFFF"/>
        <w:spacing w:before="0" w:beforeAutospacing="0" w:after="0" w:afterAutospacing="0"/>
        <w:contextualSpacing/>
        <w:jc w:val="both"/>
        <w:rPr>
          <w:rFonts w:ascii="Arial" w:hAnsi="Arial" w:cs="Arial"/>
          <w:sz w:val="26"/>
          <w:szCs w:val="26"/>
          <w:shd w:val="clear" w:color="auto" w:fill="FFFFFF"/>
        </w:rPr>
      </w:pPr>
    </w:p>
    <w:p w:rsidR="00F97608" w:rsidRPr="00DB62E1" w:rsidRDefault="00675479" w:rsidP="00F97608">
      <w:pPr>
        <w:pStyle w:val="rvps2"/>
        <w:shd w:val="clear" w:color="auto" w:fill="FFFFFF"/>
        <w:spacing w:before="0" w:beforeAutospacing="0" w:after="0" w:afterAutospacing="0"/>
        <w:ind w:left="4956" w:firstLine="708"/>
        <w:contextualSpacing/>
        <w:jc w:val="both"/>
        <w:rPr>
          <w:rFonts w:ascii="Arial" w:hAnsi="Arial" w:cs="Arial"/>
          <w:sz w:val="28"/>
          <w:szCs w:val="28"/>
          <w:shd w:val="clear" w:color="auto" w:fill="FFFFFF"/>
        </w:rPr>
      </w:pPr>
      <w:r>
        <w:rPr>
          <w:rFonts w:ascii="Arial" w:hAnsi="Arial" w:cs="Arial"/>
          <w:sz w:val="28"/>
          <w:szCs w:val="28"/>
          <w:shd w:val="clear" w:color="auto" w:fill="FFFFFF"/>
        </w:rPr>
        <w:lastRenderedPageBreak/>
        <w:t xml:space="preserve">        </w:t>
      </w:r>
      <w:r w:rsidR="00F97608">
        <w:rPr>
          <w:rFonts w:ascii="Arial" w:hAnsi="Arial" w:cs="Arial"/>
          <w:sz w:val="28"/>
          <w:szCs w:val="28"/>
          <w:shd w:val="clear" w:color="auto" w:fill="FFFFFF"/>
        </w:rPr>
        <w:t>Додаток 2</w:t>
      </w:r>
    </w:p>
    <w:p w:rsidR="00F97608" w:rsidRPr="00DB62E1" w:rsidRDefault="00F97608" w:rsidP="00F9760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 xml:space="preserve">до </w:t>
      </w:r>
      <w:r w:rsidRPr="00DB62E1">
        <w:rPr>
          <w:rStyle w:val="rvts23"/>
          <w:rFonts w:ascii="Arial" w:hAnsi="Arial" w:cs="Arial"/>
          <w:sz w:val="28"/>
          <w:szCs w:val="28"/>
        </w:rPr>
        <w:t xml:space="preserve">Порядку надання </w:t>
      </w:r>
      <w:r w:rsidRPr="00DB62E1">
        <w:rPr>
          <w:rFonts w:ascii="Arial" w:hAnsi="Arial" w:cs="Arial"/>
          <w:sz w:val="28"/>
          <w:szCs w:val="28"/>
        </w:rPr>
        <w:t>адресної</w:t>
      </w:r>
    </w:p>
    <w:p w:rsidR="00F97608" w:rsidRPr="00DB62E1" w:rsidRDefault="00F97608" w:rsidP="00F9760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грошової допомоги для часткової</w:t>
      </w:r>
    </w:p>
    <w:p w:rsidR="00F97608" w:rsidRDefault="00F97608" w:rsidP="00F9760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компенсації витрат на оплату</w:t>
      </w:r>
    </w:p>
    <w:p w:rsidR="00F97608" w:rsidRDefault="00F97608" w:rsidP="00F97608">
      <w:pPr>
        <w:pStyle w:val="rvps2"/>
        <w:shd w:val="clear" w:color="auto" w:fill="FFFFFF"/>
        <w:spacing w:before="0" w:beforeAutospacing="0" w:after="0" w:afterAutospacing="0"/>
        <w:ind w:left="4248" w:firstLine="708"/>
        <w:contextualSpacing/>
        <w:jc w:val="both"/>
        <w:rPr>
          <w:rFonts w:ascii="Arial" w:hAnsi="Arial" w:cs="Arial"/>
          <w:sz w:val="28"/>
          <w:szCs w:val="28"/>
        </w:rPr>
      </w:pPr>
      <w:r w:rsidRPr="00DB62E1">
        <w:rPr>
          <w:rFonts w:ascii="Arial" w:hAnsi="Arial" w:cs="Arial"/>
          <w:sz w:val="28"/>
          <w:szCs w:val="28"/>
        </w:rPr>
        <w:t>житлово-комунальних послуг</w:t>
      </w:r>
    </w:p>
    <w:p w:rsidR="00F97608" w:rsidRDefault="00F97608" w:rsidP="00F97608">
      <w:pPr>
        <w:pStyle w:val="rvps2"/>
        <w:shd w:val="clear" w:color="auto" w:fill="FFFFFF"/>
        <w:spacing w:before="0" w:beforeAutospacing="0" w:after="0" w:afterAutospacing="0"/>
        <w:ind w:left="4248" w:firstLine="708"/>
        <w:contextualSpacing/>
        <w:jc w:val="both"/>
        <w:rPr>
          <w:rStyle w:val="rvts23"/>
          <w:rFonts w:ascii="Arial" w:hAnsi="Arial" w:cs="Arial"/>
          <w:sz w:val="28"/>
          <w:szCs w:val="28"/>
        </w:rPr>
      </w:pPr>
      <w:r w:rsidRPr="00DB62E1">
        <w:rPr>
          <w:rStyle w:val="rvts23"/>
          <w:rFonts w:ascii="Arial" w:hAnsi="Arial" w:cs="Arial"/>
          <w:sz w:val="28"/>
          <w:szCs w:val="28"/>
        </w:rPr>
        <w:t>окремим категоріям громадян –</w:t>
      </w:r>
    </w:p>
    <w:p w:rsidR="00F97608" w:rsidRDefault="00F97608" w:rsidP="00F97608">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DB62E1">
        <w:rPr>
          <w:rStyle w:val="rvts23"/>
          <w:rFonts w:ascii="Arial" w:hAnsi="Arial" w:cs="Arial"/>
          <w:sz w:val="28"/>
          <w:szCs w:val="28"/>
        </w:rPr>
        <w:t xml:space="preserve">мешканцям </w:t>
      </w:r>
      <w:r w:rsidRPr="00DB62E1">
        <w:rPr>
          <w:rFonts w:ascii="Arial" w:hAnsi="Arial" w:cs="Arial"/>
          <w:sz w:val="28"/>
          <w:szCs w:val="28"/>
          <w:shd w:val="clear" w:color="auto" w:fill="FFFFFF"/>
        </w:rPr>
        <w:t>Львівської міської</w:t>
      </w:r>
    </w:p>
    <w:p w:rsidR="00F97608" w:rsidRPr="00DB62E1" w:rsidRDefault="00F97608" w:rsidP="00F97608">
      <w:pPr>
        <w:pStyle w:val="rvps2"/>
        <w:shd w:val="clear" w:color="auto" w:fill="FFFFFF"/>
        <w:spacing w:before="0" w:beforeAutospacing="0" w:after="0" w:afterAutospacing="0"/>
        <w:ind w:left="4248" w:firstLine="708"/>
        <w:contextualSpacing/>
        <w:jc w:val="both"/>
        <w:rPr>
          <w:rFonts w:ascii="Arial" w:hAnsi="Arial" w:cs="Arial"/>
          <w:sz w:val="28"/>
          <w:szCs w:val="28"/>
          <w:shd w:val="clear" w:color="auto" w:fill="FFFFFF"/>
        </w:rPr>
      </w:pPr>
      <w:r w:rsidRPr="00DB62E1">
        <w:rPr>
          <w:rFonts w:ascii="Arial" w:hAnsi="Arial" w:cs="Arial"/>
          <w:sz w:val="28"/>
          <w:szCs w:val="28"/>
          <w:shd w:val="clear" w:color="auto" w:fill="FFFFFF"/>
        </w:rPr>
        <w:t xml:space="preserve">територіальної громади </w:t>
      </w:r>
    </w:p>
    <w:p w:rsidR="00F97608" w:rsidRDefault="00F97608" w:rsidP="002D4D36">
      <w:pPr>
        <w:pStyle w:val="rvps2"/>
        <w:shd w:val="clear" w:color="auto" w:fill="FFFFFF"/>
        <w:spacing w:before="0" w:beforeAutospacing="0" w:after="0" w:afterAutospacing="0"/>
        <w:contextualSpacing/>
        <w:jc w:val="both"/>
        <w:rPr>
          <w:rFonts w:ascii="Arial" w:hAnsi="Arial" w:cs="Arial"/>
          <w:sz w:val="28"/>
          <w:szCs w:val="28"/>
          <w:shd w:val="clear" w:color="auto" w:fill="FFFFFF"/>
        </w:rPr>
      </w:pPr>
    </w:p>
    <w:p w:rsidR="002D4D36" w:rsidRPr="00C52C50" w:rsidRDefault="002D4D36" w:rsidP="002D4D36">
      <w:pPr>
        <w:pStyle w:val="rvps2"/>
        <w:shd w:val="clear" w:color="auto" w:fill="FFFFFF"/>
        <w:spacing w:before="0" w:beforeAutospacing="0" w:after="0" w:afterAutospacing="0"/>
        <w:contextualSpacing/>
        <w:jc w:val="both"/>
        <w:rPr>
          <w:rStyle w:val="rvts23"/>
          <w:rFonts w:ascii="Arial" w:hAnsi="Arial" w:cs="Arial"/>
          <w:sz w:val="28"/>
          <w:szCs w:val="28"/>
        </w:rPr>
      </w:pPr>
    </w:p>
    <w:p w:rsidR="002D4D36" w:rsidRPr="00C52C50" w:rsidRDefault="002D4D36" w:rsidP="00675479">
      <w:pPr>
        <w:spacing w:after="0" w:line="240" w:lineRule="auto"/>
        <w:contextualSpacing/>
        <w:jc w:val="center"/>
        <w:rPr>
          <w:rFonts w:ascii="Arial" w:hAnsi="Arial" w:cs="Arial"/>
          <w:sz w:val="28"/>
          <w:szCs w:val="28"/>
        </w:rPr>
      </w:pPr>
      <w:r w:rsidRPr="00C52C50">
        <w:rPr>
          <w:rFonts w:ascii="Arial" w:hAnsi="Arial" w:cs="Arial"/>
          <w:sz w:val="28"/>
          <w:szCs w:val="28"/>
        </w:rPr>
        <w:t>СПИСОК</w:t>
      </w:r>
    </w:p>
    <w:p w:rsidR="002D4D36" w:rsidRPr="00C52C50" w:rsidRDefault="002D4D36" w:rsidP="00675479">
      <w:pPr>
        <w:spacing w:after="0" w:line="240" w:lineRule="auto"/>
        <w:contextualSpacing/>
        <w:jc w:val="center"/>
        <w:rPr>
          <w:rFonts w:ascii="Arial" w:hAnsi="Arial" w:cs="Arial"/>
          <w:sz w:val="28"/>
          <w:szCs w:val="28"/>
        </w:rPr>
      </w:pPr>
      <w:r w:rsidRPr="00C52C50">
        <w:rPr>
          <w:rFonts w:ascii="Arial" w:hAnsi="Arial" w:cs="Arial"/>
          <w:sz w:val="28"/>
          <w:szCs w:val="28"/>
        </w:rPr>
        <w:t>членів сімей загиблих в авіакатастрофі, яка сталась на</w:t>
      </w:r>
    </w:p>
    <w:p w:rsidR="002D4D36" w:rsidRPr="00C52C50" w:rsidRDefault="002D4D36" w:rsidP="00675479">
      <w:pPr>
        <w:spacing w:after="0" w:line="240" w:lineRule="auto"/>
        <w:contextualSpacing/>
        <w:jc w:val="center"/>
        <w:rPr>
          <w:rFonts w:ascii="Arial" w:hAnsi="Arial" w:cs="Arial"/>
          <w:sz w:val="28"/>
          <w:szCs w:val="28"/>
        </w:rPr>
      </w:pPr>
      <w:r w:rsidRPr="00C52C50">
        <w:rPr>
          <w:rFonts w:ascii="Arial" w:hAnsi="Arial" w:cs="Arial"/>
          <w:sz w:val="28"/>
          <w:szCs w:val="28"/>
        </w:rPr>
        <w:t>військовому летовищі “Скнилів“ 27 липня 2002 року</w:t>
      </w:r>
    </w:p>
    <w:p w:rsidR="002D4D36" w:rsidRDefault="002D4D36" w:rsidP="002D4D36">
      <w:pPr>
        <w:spacing w:after="0" w:line="240" w:lineRule="auto"/>
        <w:contextualSpacing/>
        <w:jc w:val="both"/>
        <w:rPr>
          <w:rFonts w:ascii="Arial" w:hAnsi="Arial" w:cs="Arial"/>
          <w:sz w:val="26"/>
          <w:szCs w:val="26"/>
        </w:rPr>
      </w:pPr>
    </w:p>
    <w:p w:rsidR="00F97608" w:rsidRPr="00574C18" w:rsidRDefault="00F97608" w:rsidP="002D4D36">
      <w:pPr>
        <w:spacing w:after="0" w:line="240" w:lineRule="auto"/>
        <w:contextualSpacing/>
        <w:jc w:val="both"/>
        <w:rPr>
          <w:rFonts w:ascii="Arial" w:hAnsi="Arial" w:cs="Arial"/>
          <w:sz w:val="26"/>
          <w:szCs w:val="26"/>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077"/>
        <w:gridCol w:w="992"/>
        <w:gridCol w:w="3600"/>
      </w:tblGrid>
      <w:tr w:rsidR="002D4D36" w:rsidRPr="00F97608" w:rsidTr="00A07424">
        <w:tc>
          <w:tcPr>
            <w:tcW w:w="596" w:type="dxa"/>
            <w:tcBorders>
              <w:top w:val="single" w:sz="4" w:space="0" w:color="auto"/>
              <w:left w:val="single" w:sz="4" w:space="0" w:color="auto"/>
              <w:bottom w:val="single" w:sz="4" w:space="0" w:color="auto"/>
              <w:right w:val="single" w:sz="4" w:space="0" w:color="auto"/>
            </w:tcBorders>
          </w:tcPr>
          <w:p w:rsidR="002D4D36" w:rsidRPr="00F97608" w:rsidRDefault="002D4D36" w:rsidP="00DE62EB">
            <w:pPr>
              <w:pStyle w:val="a4"/>
              <w:jc w:val="center"/>
              <w:rPr>
                <w:rFonts w:ascii="Arial" w:hAnsi="Arial" w:cs="Arial"/>
                <w:sz w:val="28"/>
                <w:szCs w:val="28"/>
              </w:rPr>
            </w:pPr>
            <w:r w:rsidRPr="00F97608">
              <w:rPr>
                <w:rFonts w:ascii="Arial" w:hAnsi="Arial" w:cs="Arial"/>
                <w:sz w:val="28"/>
                <w:szCs w:val="28"/>
              </w:rPr>
              <w:t>№</w:t>
            </w:r>
            <w:r w:rsidR="00F97608">
              <w:rPr>
                <w:rFonts w:ascii="Arial" w:hAnsi="Arial" w:cs="Arial"/>
                <w:sz w:val="28"/>
                <w:szCs w:val="28"/>
              </w:rPr>
              <w:t xml:space="preserve"> </w:t>
            </w:r>
            <w:r w:rsidRPr="00F97608">
              <w:rPr>
                <w:rFonts w:ascii="Arial" w:hAnsi="Arial" w:cs="Arial"/>
                <w:sz w:val="28"/>
                <w:szCs w:val="28"/>
              </w:rPr>
              <w:t>з/п</w:t>
            </w:r>
          </w:p>
        </w:tc>
        <w:tc>
          <w:tcPr>
            <w:tcW w:w="4077" w:type="dxa"/>
            <w:tcBorders>
              <w:top w:val="single" w:sz="4" w:space="0" w:color="auto"/>
              <w:left w:val="single" w:sz="4" w:space="0" w:color="auto"/>
              <w:bottom w:val="single" w:sz="4" w:space="0" w:color="auto"/>
              <w:right w:val="single" w:sz="4" w:space="0" w:color="auto"/>
            </w:tcBorders>
          </w:tcPr>
          <w:p w:rsidR="002D4D36" w:rsidRPr="00F97608" w:rsidRDefault="002D4D36" w:rsidP="00DE62EB">
            <w:pPr>
              <w:pStyle w:val="a4"/>
              <w:jc w:val="center"/>
              <w:rPr>
                <w:rFonts w:ascii="Arial" w:hAnsi="Arial" w:cs="Arial"/>
                <w:sz w:val="28"/>
                <w:szCs w:val="28"/>
              </w:rPr>
            </w:pPr>
            <w:r w:rsidRPr="00F97608">
              <w:rPr>
                <w:rFonts w:ascii="Arial" w:hAnsi="Arial" w:cs="Arial"/>
                <w:sz w:val="28"/>
                <w:szCs w:val="28"/>
              </w:rPr>
              <w:t>Прізвище, ім’я,</w:t>
            </w:r>
            <w:r w:rsidR="00F97608" w:rsidRPr="00F97608">
              <w:rPr>
                <w:rFonts w:ascii="Arial" w:hAnsi="Arial" w:cs="Arial"/>
                <w:sz w:val="28"/>
                <w:szCs w:val="28"/>
              </w:rPr>
              <w:t xml:space="preserve"> </w:t>
            </w:r>
            <w:r w:rsidRPr="00F97608">
              <w:rPr>
                <w:rFonts w:ascii="Arial" w:hAnsi="Arial" w:cs="Arial"/>
                <w:sz w:val="28"/>
                <w:szCs w:val="28"/>
              </w:rPr>
              <w:t>по батькові</w:t>
            </w:r>
          </w:p>
        </w:tc>
        <w:tc>
          <w:tcPr>
            <w:tcW w:w="992" w:type="dxa"/>
            <w:tcBorders>
              <w:top w:val="single" w:sz="4" w:space="0" w:color="auto"/>
              <w:left w:val="single" w:sz="4" w:space="0" w:color="auto"/>
              <w:bottom w:val="single" w:sz="4" w:space="0" w:color="auto"/>
              <w:right w:val="single" w:sz="4" w:space="0" w:color="auto"/>
            </w:tcBorders>
          </w:tcPr>
          <w:p w:rsidR="002D4D36" w:rsidRPr="00F97608" w:rsidRDefault="002D4D36" w:rsidP="00DE62EB">
            <w:pPr>
              <w:pStyle w:val="a4"/>
              <w:ind w:left="-114" w:right="-102"/>
              <w:jc w:val="center"/>
              <w:rPr>
                <w:rFonts w:ascii="Arial" w:hAnsi="Arial" w:cs="Arial"/>
                <w:sz w:val="28"/>
                <w:szCs w:val="28"/>
              </w:rPr>
            </w:pPr>
            <w:r w:rsidRPr="00F97608">
              <w:rPr>
                <w:rFonts w:ascii="Arial" w:hAnsi="Arial" w:cs="Arial"/>
                <w:sz w:val="28"/>
                <w:szCs w:val="28"/>
              </w:rPr>
              <w:t>Рік народ-ження</w:t>
            </w:r>
          </w:p>
        </w:tc>
        <w:tc>
          <w:tcPr>
            <w:tcW w:w="3600" w:type="dxa"/>
            <w:tcBorders>
              <w:top w:val="single" w:sz="4" w:space="0" w:color="auto"/>
              <w:left w:val="single" w:sz="4" w:space="0" w:color="auto"/>
              <w:bottom w:val="single" w:sz="4" w:space="0" w:color="auto"/>
              <w:right w:val="single" w:sz="4" w:space="0" w:color="auto"/>
            </w:tcBorders>
          </w:tcPr>
          <w:p w:rsidR="002D4D36" w:rsidRPr="00F97608" w:rsidRDefault="00F97608" w:rsidP="00DE62EB">
            <w:pPr>
              <w:pStyle w:val="a4"/>
              <w:jc w:val="center"/>
              <w:rPr>
                <w:rFonts w:ascii="Arial" w:hAnsi="Arial" w:cs="Arial"/>
                <w:sz w:val="28"/>
                <w:szCs w:val="28"/>
              </w:rPr>
            </w:pPr>
            <w:r>
              <w:rPr>
                <w:rFonts w:ascii="Arial" w:hAnsi="Arial" w:cs="Arial"/>
                <w:sz w:val="28"/>
                <w:szCs w:val="28"/>
              </w:rPr>
              <w:t>Адреса</w:t>
            </w:r>
          </w:p>
        </w:tc>
      </w:tr>
    </w:tbl>
    <w:p w:rsidR="00F20CAC" w:rsidRPr="005C63BF" w:rsidRDefault="00F20CAC" w:rsidP="00F20CAC">
      <w:pPr>
        <w:pStyle w:val="a4"/>
        <w:jc w:val="both"/>
        <w:rPr>
          <w:rFonts w:ascii="Arial" w:hAnsi="Arial" w:cs="Arial"/>
          <w:sz w:val="28"/>
          <w:szCs w:val="28"/>
        </w:rPr>
      </w:pPr>
    </w:p>
    <w:p w:rsidR="00803728" w:rsidRPr="005C63BF" w:rsidRDefault="00A07424" w:rsidP="00F20CAC">
      <w:pPr>
        <w:pStyle w:val="a4"/>
        <w:jc w:val="both"/>
        <w:rPr>
          <w:rFonts w:ascii="Arial" w:hAnsi="Arial" w:cs="Arial"/>
          <w:sz w:val="28"/>
          <w:szCs w:val="28"/>
        </w:rPr>
      </w:pPr>
      <w:r>
        <w:rPr>
          <w:rFonts w:ascii="Arial" w:hAnsi="Arial" w:cs="Arial"/>
          <w:sz w:val="28"/>
          <w:szCs w:val="28"/>
        </w:rPr>
        <w:t xml:space="preserve">   </w:t>
      </w:r>
      <w:r w:rsidRPr="00A07424">
        <w:rPr>
          <w:rFonts w:ascii="Arial" w:hAnsi="Arial" w:cs="Arial"/>
          <w:sz w:val="28"/>
          <w:szCs w:val="28"/>
        </w:rPr>
        <w:t>(…)</w:t>
      </w:r>
    </w:p>
    <w:p w:rsidR="00F20CAC" w:rsidRDefault="00F20CAC" w:rsidP="00F20CAC">
      <w:pPr>
        <w:pStyle w:val="a4"/>
        <w:jc w:val="both"/>
        <w:rPr>
          <w:rFonts w:ascii="Arial" w:hAnsi="Arial" w:cs="Arial"/>
          <w:sz w:val="28"/>
          <w:szCs w:val="28"/>
        </w:rPr>
      </w:pPr>
      <w:bookmarkStart w:id="3" w:name="_GoBack"/>
      <w:bookmarkEnd w:id="3"/>
    </w:p>
    <w:p w:rsidR="00A07424" w:rsidRDefault="00A07424" w:rsidP="00F20CAC">
      <w:pPr>
        <w:pStyle w:val="a4"/>
        <w:jc w:val="both"/>
        <w:rPr>
          <w:rFonts w:ascii="Arial" w:hAnsi="Arial" w:cs="Arial"/>
          <w:sz w:val="28"/>
          <w:szCs w:val="28"/>
        </w:rPr>
      </w:pPr>
    </w:p>
    <w:p w:rsidR="00A07424" w:rsidRPr="005C63BF" w:rsidRDefault="00A07424" w:rsidP="00F20CAC">
      <w:pPr>
        <w:pStyle w:val="a4"/>
        <w:jc w:val="both"/>
        <w:rPr>
          <w:rFonts w:ascii="Arial" w:hAnsi="Arial" w:cs="Arial"/>
          <w:sz w:val="28"/>
          <w:szCs w:val="28"/>
        </w:rPr>
      </w:pPr>
    </w:p>
    <w:p w:rsidR="00695677" w:rsidRPr="005C63BF" w:rsidRDefault="00695677" w:rsidP="00695677">
      <w:pPr>
        <w:pStyle w:val="a4"/>
        <w:jc w:val="both"/>
        <w:rPr>
          <w:rFonts w:ascii="Arial" w:hAnsi="Arial" w:cs="Arial"/>
          <w:sz w:val="28"/>
          <w:szCs w:val="28"/>
        </w:rPr>
      </w:pPr>
      <w:r w:rsidRPr="005C63BF">
        <w:rPr>
          <w:rFonts w:ascii="Arial" w:hAnsi="Arial" w:cs="Arial"/>
          <w:sz w:val="28"/>
          <w:szCs w:val="28"/>
        </w:rPr>
        <w:t>Начальник управління</w:t>
      </w:r>
    </w:p>
    <w:p w:rsidR="00695677" w:rsidRDefault="00695677" w:rsidP="00695677">
      <w:pPr>
        <w:pStyle w:val="a4"/>
        <w:jc w:val="both"/>
        <w:rPr>
          <w:rFonts w:ascii="Arial" w:hAnsi="Arial" w:cs="Arial"/>
          <w:sz w:val="28"/>
          <w:szCs w:val="28"/>
        </w:rPr>
      </w:pPr>
      <w:r w:rsidRPr="005C63BF">
        <w:rPr>
          <w:rFonts w:ascii="Arial" w:hAnsi="Arial" w:cs="Arial"/>
          <w:sz w:val="28"/>
          <w:szCs w:val="28"/>
        </w:rPr>
        <w:t>соціального захисту</w:t>
      </w:r>
      <w:r w:rsidRPr="005C63BF">
        <w:rPr>
          <w:rFonts w:ascii="Arial" w:hAnsi="Arial" w:cs="Arial"/>
          <w:sz w:val="28"/>
          <w:szCs w:val="28"/>
        </w:rPr>
        <w:tab/>
      </w:r>
      <w:r w:rsidRPr="005C63BF">
        <w:rPr>
          <w:rFonts w:ascii="Arial" w:hAnsi="Arial" w:cs="Arial"/>
          <w:sz w:val="28"/>
          <w:szCs w:val="28"/>
        </w:rPr>
        <w:tab/>
      </w:r>
      <w:r w:rsidRPr="005C63BF">
        <w:rPr>
          <w:rFonts w:ascii="Arial" w:hAnsi="Arial" w:cs="Arial"/>
          <w:sz w:val="28"/>
          <w:szCs w:val="28"/>
        </w:rPr>
        <w:tab/>
      </w:r>
      <w:r>
        <w:rPr>
          <w:rFonts w:ascii="Arial" w:hAnsi="Arial" w:cs="Arial"/>
          <w:sz w:val="28"/>
          <w:szCs w:val="28"/>
        </w:rPr>
        <w:t xml:space="preserve">      </w:t>
      </w:r>
      <w:r w:rsidR="00B90F7B">
        <w:rPr>
          <w:rFonts w:ascii="Arial" w:hAnsi="Arial" w:cs="Arial"/>
          <w:i/>
          <w:sz w:val="28"/>
          <w:szCs w:val="28"/>
        </w:rPr>
        <w:tab/>
      </w:r>
      <w:r w:rsidR="00B90F7B">
        <w:rPr>
          <w:rFonts w:ascii="Arial" w:hAnsi="Arial" w:cs="Arial"/>
          <w:i/>
          <w:sz w:val="28"/>
          <w:szCs w:val="28"/>
        </w:rPr>
        <w:tab/>
      </w:r>
      <w:r w:rsidRPr="005C63BF">
        <w:rPr>
          <w:rFonts w:ascii="Arial" w:hAnsi="Arial" w:cs="Arial"/>
          <w:sz w:val="28"/>
          <w:szCs w:val="28"/>
        </w:rPr>
        <w:tab/>
      </w:r>
      <w:r>
        <w:rPr>
          <w:rFonts w:ascii="Arial" w:hAnsi="Arial" w:cs="Arial"/>
          <w:sz w:val="28"/>
          <w:szCs w:val="28"/>
        </w:rPr>
        <w:tab/>
        <w:t xml:space="preserve">     </w:t>
      </w:r>
      <w:r w:rsidRPr="005C63BF">
        <w:rPr>
          <w:rFonts w:ascii="Arial" w:hAnsi="Arial" w:cs="Arial"/>
          <w:sz w:val="28"/>
          <w:szCs w:val="28"/>
        </w:rPr>
        <w:t>Ігор КОБРИН</w:t>
      </w:r>
    </w:p>
    <w:p w:rsidR="00A07424" w:rsidRDefault="00A07424" w:rsidP="00695677">
      <w:pPr>
        <w:pStyle w:val="a4"/>
        <w:jc w:val="both"/>
        <w:rPr>
          <w:rFonts w:ascii="Arial" w:hAnsi="Arial" w:cs="Arial"/>
          <w:sz w:val="28"/>
          <w:szCs w:val="28"/>
        </w:rPr>
      </w:pPr>
    </w:p>
    <w:p w:rsidR="00A07424" w:rsidRDefault="00A07424" w:rsidP="00695677">
      <w:pPr>
        <w:pStyle w:val="a4"/>
        <w:jc w:val="both"/>
        <w:rPr>
          <w:rFonts w:ascii="Arial" w:hAnsi="Arial" w:cs="Arial"/>
          <w:sz w:val="28"/>
          <w:szCs w:val="28"/>
        </w:rPr>
      </w:pPr>
    </w:p>
    <w:p w:rsidR="00A07424" w:rsidRDefault="00A07424" w:rsidP="00695677">
      <w:pPr>
        <w:pStyle w:val="a4"/>
        <w:jc w:val="both"/>
        <w:rPr>
          <w:rFonts w:ascii="Arial" w:hAnsi="Arial" w:cs="Arial"/>
          <w:sz w:val="28"/>
          <w:szCs w:val="28"/>
        </w:rPr>
      </w:pPr>
    </w:p>
    <w:p w:rsidR="00A07424" w:rsidRPr="001732F3" w:rsidRDefault="00A07424" w:rsidP="00A07424">
      <w:pPr>
        <w:pStyle w:val="a4"/>
        <w:rPr>
          <w:rFonts w:ascii="Arial" w:hAnsi="Arial" w:cs="Arial"/>
          <w:sz w:val="28"/>
          <w:szCs w:val="28"/>
        </w:rPr>
      </w:pPr>
      <w:r w:rsidRPr="001732F3">
        <w:rPr>
          <w:rFonts w:ascii="Arial" w:hAnsi="Arial" w:cs="Arial"/>
          <w:sz w:val="28"/>
          <w:szCs w:val="28"/>
        </w:rPr>
        <w:t xml:space="preserve">Примітка: </w:t>
      </w:r>
    </w:p>
    <w:p w:rsidR="00A07424" w:rsidRPr="001732F3" w:rsidRDefault="00A07424" w:rsidP="00A07424">
      <w:pPr>
        <w:pStyle w:val="a4"/>
        <w:rPr>
          <w:rFonts w:ascii="Arial" w:hAnsi="Arial" w:cs="Arial"/>
          <w:sz w:val="28"/>
          <w:szCs w:val="28"/>
        </w:rPr>
      </w:pPr>
      <w:r w:rsidRPr="001732F3">
        <w:rPr>
          <w:rFonts w:ascii="Arial" w:hAnsi="Arial" w:cs="Arial"/>
          <w:sz w:val="28"/>
          <w:szCs w:val="28"/>
        </w:rPr>
        <w:t>(…) – текст, який містить конфіденційну інформацію про фізичну особу</w:t>
      </w:r>
    </w:p>
    <w:p w:rsidR="00A07424" w:rsidRPr="00F20CAC" w:rsidRDefault="00A07424" w:rsidP="00695677">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A07424" w:rsidRDefault="00A07424" w:rsidP="00F20CAC">
      <w:pPr>
        <w:pStyle w:val="a4"/>
        <w:jc w:val="both"/>
        <w:rPr>
          <w:rFonts w:ascii="Arial" w:hAnsi="Arial" w:cs="Arial"/>
          <w:sz w:val="28"/>
          <w:szCs w:val="28"/>
        </w:rPr>
      </w:pPr>
    </w:p>
    <w:p w:rsidR="00A07424" w:rsidRDefault="00A07424" w:rsidP="00F20CAC">
      <w:pPr>
        <w:pStyle w:val="a4"/>
        <w:jc w:val="both"/>
        <w:rPr>
          <w:rFonts w:ascii="Arial" w:hAnsi="Arial" w:cs="Arial"/>
          <w:sz w:val="28"/>
          <w:szCs w:val="28"/>
        </w:rPr>
      </w:pPr>
    </w:p>
    <w:p w:rsidR="00A07424" w:rsidRPr="005C63BF" w:rsidRDefault="00A07424" w:rsidP="00F20CAC">
      <w:pPr>
        <w:pStyle w:val="a4"/>
        <w:jc w:val="both"/>
        <w:rPr>
          <w:rFonts w:ascii="Arial" w:hAnsi="Arial" w:cs="Arial"/>
          <w:sz w:val="28"/>
          <w:szCs w:val="28"/>
        </w:rPr>
      </w:pPr>
    </w:p>
    <w:p w:rsidR="00F20CAC" w:rsidRPr="009736BA" w:rsidRDefault="00F20CAC" w:rsidP="00F20CAC">
      <w:pPr>
        <w:pStyle w:val="a4"/>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2</w:t>
      </w:r>
    </w:p>
    <w:p w:rsidR="00F20CAC" w:rsidRPr="009736BA" w:rsidRDefault="00F20CAC" w:rsidP="00F20CAC">
      <w:pPr>
        <w:pStyle w:val="a4"/>
        <w:rPr>
          <w:rFonts w:ascii="Arial" w:hAnsi="Arial" w:cs="Arial"/>
          <w:sz w:val="28"/>
          <w:szCs w:val="28"/>
        </w:rPr>
      </w:pPr>
    </w:p>
    <w:p w:rsidR="00F20CAC" w:rsidRPr="009736BA" w:rsidRDefault="00F20CAC" w:rsidP="00F20CAC">
      <w:pPr>
        <w:pStyle w:val="a4"/>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F20CAC" w:rsidRPr="009736BA" w:rsidRDefault="00F20CAC" w:rsidP="00F20CAC">
      <w:pPr>
        <w:pStyle w:val="a4"/>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F20CAC" w:rsidRPr="009736BA" w:rsidRDefault="00F20CAC" w:rsidP="00F20CAC">
      <w:pPr>
        <w:pStyle w:val="a4"/>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00B90F7B" w:rsidRPr="009736BA">
        <w:rPr>
          <w:rFonts w:ascii="Arial" w:hAnsi="Arial" w:cs="Arial"/>
          <w:sz w:val="28"/>
          <w:szCs w:val="28"/>
        </w:rPr>
        <w:t xml:space="preserve">від </w:t>
      </w:r>
      <w:r w:rsidR="00B90F7B">
        <w:rPr>
          <w:rFonts w:ascii="Arial" w:hAnsi="Arial" w:cs="Arial"/>
          <w:sz w:val="28"/>
          <w:szCs w:val="28"/>
        </w:rPr>
        <w:t>09.05.2023</w:t>
      </w:r>
      <w:r w:rsidR="00B90F7B" w:rsidRPr="009736BA">
        <w:rPr>
          <w:rFonts w:ascii="Arial" w:hAnsi="Arial" w:cs="Arial"/>
          <w:sz w:val="28"/>
          <w:szCs w:val="28"/>
        </w:rPr>
        <w:t xml:space="preserve"> № </w:t>
      </w:r>
      <w:r w:rsidR="00B90F7B">
        <w:rPr>
          <w:rFonts w:ascii="Arial" w:hAnsi="Arial" w:cs="Arial"/>
          <w:sz w:val="28"/>
          <w:szCs w:val="28"/>
        </w:rPr>
        <w:t>442</w:t>
      </w:r>
    </w:p>
    <w:p w:rsidR="002D4D36" w:rsidRPr="00F20CAC" w:rsidRDefault="002D4D36" w:rsidP="00F20CAC">
      <w:pPr>
        <w:pStyle w:val="a4"/>
        <w:contextualSpacing/>
        <w:jc w:val="both"/>
        <w:rPr>
          <w:rFonts w:ascii="Arial" w:hAnsi="Arial" w:cs="Arial"/>
          <w:sz w:val="28"/>
          <w:szCs w:val="28"/>
        </w:rPr>
      </w:pPr>
    </w:p>
    <w:p w:rsidR="002D4D36" w:rsidRPr="00F20CAC" w:rsidRDefault="002D4D36" w:rsidP="00F20CAC">
      <w:pPr>
        <w:pStyle w:val="a4"/>
        <w:contextualSpacing/>
        <w:jc w:val="both"/>
        <w:rPr>
          <w:rFonts w:ascii="Arial" w:hAnsi="Arial" w:cs="Arial"/>
          <w:sz w:val="28"/>
          <w:szCs w:val="28"/>
        </w:rPr>
      </w:pPr>
    </w:p>
    <w:p w:rsidR="002D4D36" w:rsidRPr="00F20CAC" w:rsidRDefault="002D4D36" w:rsidP="00F20CAC">
      <w:pPr>
        <w:pStyle w:val="a4"/>
        <w:contextualSpacing/>
        <w:jc w:val="center"/>
        <w:rPr>
          <w:rFonts w:ascii="Arial" w:hAnsi="Arial" w:cs="Arial"/>
          <w:sz w:val="28"/>
          <w:szCs w:val="28"/>
        </w:rPr>
      </w:pPr>
      <w:r w:rsidRPr="00F20CAC">
        <w:rPr>
          <w:rFonts w:ascii="Arial" w:hAnsi="Arial" w:cs="Arial"/>
          <w:sz w:val="28"/>
          <w:szCs w:val="28"/>
        </w:rPr>
        <w:t>ПОЛОЖЕННЯ</w:t>
      </w:r>
    </w:p>
    <w:p w:rsidR="002D4D36" w:rsidRPr="00F20CAC" w:rsidRDefault="002D4D36" w:rsidP="00F20CAC">
      <w:pPr>
        <w:pStyle w:val="a4"/>
        <w:contextualSpacing/>
        <w:jc w:val="center"/>
        <w:rPr>
          <w:rFonts w:ascii="Arial" w:hAnsi="Arial" w:cs="Arial"/>
          <w:sz w:val="28"/>
          <w:szCs w:val="28"/>
        </w:rPr>
      </w:pPr>
      <w:r w:rsidRPr="00F20CAC">
        <w:rPr>
          <w:rFonts w:ascii="Arial" w:hAnsi="Arial" w:cs="Arial"/>
          <w:sz w:val="28"/>
          <w:szCs w:val="28"/>
        </w:rPr>
        <w:t>про порядок призначення та надання окремим категоріям</w:t>
      </w:r>
    </w:p>
    <w:p w:rsidR="00F20CAC" w:rsidRDefault="002D4D36" w:rsidP="00F20CAC">
      <w:pPr>
        <w:pStyle w:val="a4"/>
        <w:contextualSpacing/>
        <w:jc w:val="center"/>
        <w:rPr>
          <w:rFonts w:ascii="Arial" w:hAnsi="Arial" w:cs="Arial"/>
          <w:sz w:val="28"/>
          <w:szCs w:val="28"/>
        </w:rPr>
      </w:pPr>
      <w:r w:rsidRPr="00F20CAC">
        <w:rPr>
          <w:rFonts w:ascii="Arial" w:hAnsi="Arial" w:cs="Arial"/>
          <w:sz w:val="28"/>
          <w:szCs w:val="28"/>
        </w:rPr>
        <w:t>громадян – мешканцям Львівської міської територіальної громади</w:t>
      </w:r>
    </w:p>
    <w:p w:rsidR="002D4D36" w:rsidRPr="00F20CAC" w:rsidRDefault="002D4D36" w:rsidP="00F20CAC">
      <w:pPr>
        <w:pStyle w:val="a4"/>
        <w:contextualSpacing/>
        <w:jc w:val="center"/>
        <w:rPr>
          <w:rFonts w:ascii="Arial" w:hAnsi="Arial" w:cs="Arial"/>
          <w:sz w:val="28"/>
          <w:szCs w:val="28"/>
        </w:rPr>
      </w:pPr>
      <w:r w:rsidRPr="00F20CAC">
        <w:rPr>
          <w:rFonts w:ascii="Arial" w:hAnsi="Arial" w:cs="Arial"/>
          <w:sz w:val="28"/>
          <w:szCs w:val="28"/>
        </w:rPr>
        <w:t>муніципальних субсидій на оплату житлово-комунальних</w:t>
      </w:r>
      <w:r w:rsidR="00F20CAC">
        <w:rPr>
          <w:rFonts w:ascii="Arial" w:hAnsi="Arial" w:cs="Arial"/>
          <w:sz w:val="28"/>
          <w:szCs w:val="28"/>
        </w:rPr>
        <w:t xml:space="preserve"> </w:t>
      </w:r>
      <w:r w:rsidRPr="00F20CAC">
        <w:rPr>
          <w:rFonts w:ascii="Arial" w:hAnsi="Arial" w:cs="Arial"/>
          <w:sz w:val="28"/>
          <w:szCs w:val="28"/>
        </w:rPr>
        <w:t>послуг</w:t>
      </w:r>
    </w:p>
    <w:p w:rsidR="002D4D36" w:rsidRPr="00F20CAC" w:rsidRDefault="002D4D36" w:rsidP="00F20CAC">
      <w:pPr>
        <w:pStyle w:val="a4"/>
        <w:contextualSpacing/>
        <w:jc w:val="both"/>
        <w:rPr>
          <w:rFonts w:ascii="Arial" w:hAnsi="Arial" w:cs="Arial"/>
          <w:sz w:val="28"/>
          <w:szCs w:val="28"/>
        </w:rPr>
      </w:pPr>
    </w:p>
    <w:p w:rsidR="00F20CAC" w:rsidRPr="00F20CAC" w:rsidRDefault="00F20CAC" w:rsidP="00F20CAC">
      <w:pPr>
        <w:pStyle w:val="a4"/>
        <w:contextualSpacing/>
        <w:jc w:val="both"/>
        <w:rPr>
          <w:rFonts w:ascii="Arial" w:hAnsi="Arial" w:cs="Arial"/>
          <w:sz w:val="28"/>
          <w:szCs w:val="28"/>
        </w:rPr>
      </w:pP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w:t>
      </w:r>
      <w:r w:rsidR="00F20CAC" w:rsidRPr="00F20CAC">
        <w:rPr>
          <w:rFonts w:ascii="Arial" w:hAnsi="Arial" w:cs="Arial"/>
          <w:sz w:val="28"/>
          <w:szCs w:val="28"/>
        </w:rPr>
        <w:t xml:space="preserve"> </w:t>
      </w:r>
      <w:r w:rsidRPr="00F20CAC">
        <w:rPr>
          <w:rFonts w:ascii="Arial" w:hAnsi="Arial" w:cs="Arial"/>
          <w:sz w:val="28"/>
          <w:szCs w:val="28"/>
        </w:rPr>
        <w:t>Положення про порядок призначення та надання окремим категоріям громадян – мешканцям Львівської міської територіальної громади муніципальних субсидій на оплату житлово-комунальних</w:t>
      </w:r>
      <w:r w:rsidR="005E35A3">
        <w:rPr>
          <w:rFonts w:ascii="Arial" w:hAnsi="Arial" w:cs="Arial"/>
          <w:sz w:val="28"/>
          <w:szCs w:val="28"/>
        </w:rPr>
        <w:t xml:space="preserve"> </w:t>
      </w:r>
      <w:r w:rsidRPr="00F20CAC">
        <w:rPr>
          <w:rFonts w:ascii="Arial" w:hAnsi="Arial" w:cs="Arial"/>
          <w:sz w:val="28"/>
          <w:szCs w:val="28"/>
        </w:rPr>
        <w:t>послуг (надалі – Положення) визначає порядок призначення та надання окремим категоріям громадян – мешканцям Львівської міської територіальної громади муніципальних субсидій у грошовій формі.</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2.</w:t>
      </w:r>
      <w:r w:rsidR="00F20CAC" w:rsidRPr="00F20CAC">
        <w:rPr>
          <w:rFonts w:ascii="Arial" w:hAnsi="Arial" w:cs="Arial"/>
          <w:sz w:val="28"/>
          <w:szCs w:val="28"/>
        </w:rPr>
        <w:t xml:space="preserve"> </w:t>
      </w:r>
      <w:r w:rsidRPr="00F20CAC">
        <w:rPr>
          <w:rFonts w:ascii="Arial" w:hAnsi="Arial" w:cs="Arial"/>
          <w:sz w:val="28"/>
          <w:szCs w:val="28"/>
        </w:rPr>
        <w:t xml:space="preserve">Право на отримання муніципальних субсидій у грошовій формі на оплату житлово-комунальних послуг (надалі – муніципальні субсидії) надається сім’ям, які зареєстровані на території Львівської міської територіальної громади </w:t>
      </w:r>
      <w:r w:rsidR="00B61A6B">
        <w:rPr>
          <w:rFonts w:ascii="Arial" w:hAnsi="Arial" w:cs="Arial"/>
          <w:sz w:val="28"/>
          <w:szCs w:val="28"/>
        </w:rPr>
        <w:t>в</w:t>
      </w:r>
      <w:r w:rsidRPr="00F20CAC">
        <w:rPr>
          <w:rFonts w:ascii="Arial" w:hAnsi="Arial" w:cs="Arial"/>
          <w:sz w:val="28"/>
          <w:szCs w:val="28"/>
        </w:rPr>
        <w:t xml:space="preserve"> одному житловому приміщенні, у складі яких є лише непрацездатні непрацюючі категорії громадян:</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2.1.</w:t>
      </w:r>
      <w:r w:rsidR="00F20CAC" w:rsidRPr="00F20CAC">
        <w:rPr>
          <w:rFonts w:ascii="Arial" w:hAnsi="Arial" w:cs="Arial"/>
          <w:sz w:val="28"/>
          <w:szCs w:val="28"/>
        </w:rPr>
        <w:t xml:space="preserve"> </w:t>
      </w:r>
      <w:r w:rsidRPr="00F20CAC">
        <w:rPr>
          <w:rFonts w:ascii="Arial" w:hAnsi="Arial" w:cs="Arial"/>
          <w:sz w:val="28"/>
          <w:szCs w:val="28"/>
        </w:rPr>
        <w:t>Двоє і більше осіб з інвалідністю (у тому числі діти з інвалідністю).</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2.2. </w:t>
      </w:r>
      <w:r w:rsidR="002D4D36" w:rsidRPr="00F20CAC">
        <w:rPr>
          <w:rFonts w:ascii="Arial" w:hAnsi="Arial" w:cs="Arial"/>
          <w:sz w:val="28"/>
          <w:szCs w:val="28"/>
        </w:rPr>
        <w:t>Одинокі особи з інвалідністю 1 або 2 групи.</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2.3.</w:t>
      </w:r>
      <w:r w:rsidR="00F20CAC" w:rsidRPr="00F20CAC">
        <w:rPr>
          <w:rFonts w:ascii="Arial" w:hAnsi="Arial" w:cs="Arial"/>
          <w:sz w:val="28"/>
          <w:szCs w:val="28"/>
        </w:rPr>
        <w:t xml:space="preserve"> </w:t>
      </w:r>
      <w:r w:rsidRPr="00F20CAC">
        <w:rPr>
          <w:rFonts w:ascii="Arial" w:hAnsi="Arial" w:cs="Arial"/>
          <w:sz w:val="28"/>
          <w:szCs w:val="28"/>
        </w:rPr>
        <w:t>Одинокі особи з інвалідністю 3 групи, які мають висновок психіатричної медико-соціальної експертної комісії.</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2.4.</w:t>
      </w:r>
      <w:r w:rsidR="00F20CAC" w:rsidRPr="00F20CAC">
        <w:rPr>
          <w:rFonts w:ascii="Arial" w:hAnsi="Arial" w:cs="Arial"/>
          <w:sz w:val="28"/>
          <w:szCs w:val="28"/>
        </w:rPr>
        <w:t xml:space="preserve"> </w:t>
      </w:r>
      <w:r w:rsidRPr="00F20CAC">
        <w:rPr>
          <w:rFonts w:ascii="Arial" w:hAnsi="Arial" w:cs="Arial"/>
          <w:sz w:val="28"/>
          <w:szCs w:val="28"/>
        </w:rPr>
        <w:t>Діти-сироти та діти, позбавлені батьківського піклування.</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2.5.</w:t>
      </w:r>
      <w:r w:rsidR="00F20CAC" w:rsidRPr="00F20CAC">
        <w:rPr>
          <w:rFonts w:ascii="Arial" w:hAnsi="Arial" w:cs="Arial"/>
          <w:sz w:val="28"/>
          <w:szCs w:val="28"/>
        </w:rPr>
        <w:t xml:space="preserve"> </w:t>
      </w:r>
      <w:r w:rsidRPr="00F20CAC">
        <w:rPr>
          <w:rFonts w:ascii="Arial" w:hAnsi="Arial" w:cs="Arial"/>
          <w:sz w:val="28"/>
          <w:szCs w:val="28"/>
        </w:rPr>
        <w:t>Ветерани УПА – учасники бойових дій УПА та особи з інвалідністю внаслідок війни УПА.</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2.6. </w:t>
      </w:r>
      <w:r w:rsidR="002D4D36" w:rsidRPr="00F20CAC">
        <w:rPr>
          <w:rFonts w:ascii="Arial" w:hAnsi="Arial" w:cs="Arial"/>
          <w:sz w:val="28"/>
          <w:szCs w:val="28"/>
        </w:rPr>
        <w:t>Вдови ветеранів УПА, вдови політичних в’язнів.</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3. </w:t>
      </w:r>
      <w:r w:rsidR="002D4D36" w:rsidRPr="00F20CAC">
        <w:rPr>
          <w:rFonts w:ascii="Arial" w:hAnsi="Arial" w:cs="Arial"/>
          <w:sz w:val="28"/>
          <w:szCs w:val="28"/>
        </w:rPr>
        <w:t>До одиноких осіб, які мають право на муніципальні субсидії, належать громадяни, які не мають працездатних родичів (незалежно від місця їх проживання), зобов’язаних за законом їх утримувати.</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4. </w:t>
      </w:r>
      <w:r w:rsidR="002D4D36" w:rsidRPr="00F20CAC">
        <w:rPr>
          <w:rFonts w:ascii="Arial" w:hAnsi="Arial" w:cs="Arial"/>
          <w:sz w:val="28"/>
          <w:szCs w:val="28"/>
        </w:rPr>
        <w:t>Муніципальні субсидії призначаються тільки при наявності призначених житлових субсидій, які фінансуються з Державного бюджету України.</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5.</w:t>
      </w:r>
      <w:r w:rsidR="00F20CAC" w:rsidRPr="00F20CAC">
        <w:rPr>
          <w:rFonts w:ascii="Arial" w:hAnsi="Arial" w:cs="Arial"/>
          <w:sz w:val="28"/>
          <w:szCs w:val="28"/>
        </w:rPr>
        <w:t xml:space="preserve"> </w:t>
      </w:r>
      <w:r w:rsidRPr="00F20CAC">
        <w:rPr>
          <w:rFonts w:ascii="Arial" w:hAnsi="Arial" w:cs="Arial"/>
          <w:sz w:val="28"/>
          <w:szCs w:val="28"/>
        </w:rPr>
        <w:t>Муніципальні субсидії не призначаються у разі, коли:</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5.1. </w:t>
      </w:r>
      <w:r w:rsidR="002D4D36" w:rsidRPr="00F20CAC">
        <w:rPr>
          <w:rFonts w:ascii="Arial" w:hAnsi="Arial" w:cs="Arial"/>
          <w:sz w:val="28"/>
          <w:szCs w:val="28"/>
        </w:rPr>
        <w:t>Житлова субсидія, що фінансується з Державного бюджету України, призначена непрацездатним непрацюючим особам, які проживають самі, на норму, що перевищує соціальну норму житла, встановлену постановою Кабінету Мін</w:t>
      </w:r>
      <w:r w:rsidR="005E35A3">
        <w:rPr>
          <w:rFonts w:ascii="Arial" w:hAnsi="Arial" w:cs="Arial"/>
          <w:sz w:val="28"/>
          <w:szCs w:val="28"/>
        </w:rPr>
        <w:t>істрів України від 06.08.2014 № </w:t>
      </w:r>
      <w:r w:rsidR="002D4D36" w:rsidRPr="00F20CAC">
        <w:rPr>
          <w:rFonts w:ascii="Arial" w:hAnsi="Arial" w:cs="Arial"/>
          <w:sz w:val="28"/>
          <w:szCs w:val="28"/>
        </w:rPr>
        <w:t xml:space="preserve">409 “Про встановлення державних соціальних стандартів у сфері житлово-комунального обслуговування“. </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lastRenderedPageBreak/>
        <w:t xml:space="preserve">5.2. </w:t>
      </w:r>
      <w:r w:rsidR="002D4D36" w:rsidRPr="00F20CAC">
        <w:rPr>
          <w:rFonts w:ascii="Arial" w:hAnsi="Arial" w:cs="Arial"/>
          <w:sz w:val="28"/>
          <w:szCs w:val="28"/>
        </w:rPr>
        <w:t>Житлова субсидія, що фінансується з Державного бюджету України, призначена на житлове приміщення (будинок) з розділеними особовими рахунками.</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5.3. </w:t>
      </w:r>
      <w:r w:rsidR="002D4D36" w:rsidRPr="00F20CAC">
        <w:rPr>
          <w:rFonts w:ascii="Arial" w:hAnsi="Arial" w:cs="Arial"/>
          <w:sz w:val="28"/>
          <w:szCs w:val="28"/>
        </w:rPr>
        <w:t xml:space="preserve">Кількість фактично проживаючих зареєстрованих членів домогосподарства є меншою від кількості членів домогосподарства, зареєстрованих у житловому приміщенні (будинку), і житлова субсидія, що фінансується з Державного бюджету України, призначена на фактично проживаючих зареєстрованих членів домогосподарства. </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5.4. </w:t>
      </w:r>
      <w:r w:rsidR="002D4D36" w:rsidRPr="00F20CAC">
        <w:rPr>
          <w:rFonts w:ascii="Arial" w:hAnsi="Arial" w:cs="Arial"/>
          <w:sz w:val="28"/>
          <w:szCs w:val="28"/>
        </w:rPr>
        <w:t xml:space="preserve">Розмір середньомісячного сукупного доходу домогосподарства </w:t>
      </w:r>
      <w:r w:rsidR="0055205D">
        <w:rPr>
          <w:rFonts w:ascii="Arial" w:hAnsi="Arial" w:cs="Arial"/>
          <w:sz w:val="28"/>
          <w:szCs w:val="28"/>
        </w:rPr>
        <w:t>у</w:t>
      </w:r>
      <w:r w:rsidR="002D4D36" w:rsidRPr="00F20CAC">
        <w:rPr>
          <w:rFonts w:ascii="Arial" w:hAnsi="Arial" w:cs="Arial"/>
          <w:sz w:val="28"/>
          <w:szCs w:val="28"/>
        </w:rPr>
        <w:t xml:space="preserve"> розрахунку на одну особу перевищує три прожиткових мінімуми для осіб, які втратили працездатність, встановленого на </w:t>
      </w:r>
      <w:r w:rsidR="00463DC0" w:rsidRPr="00463DC0">
        <w:rPr>
          <w:rFonts w:ascii="Arial" w:hAnsi="Arial" w:cs="Arial"/>
          <w:sz w:val="28"/>
          <w:szCs w:val="28"/>
        </w:rPr>
        <w:t>0</w:t>
      </w:r>
      <w:r w:rsidR="002D4D36" w:rsidRPr="00463DC0">
        <w:rPr>
          <w:rFonts w:ascii="Arial" w:hAnsi="Arial" w:cs="Arial"/>
          <w:sz w:val="28"/>
          <w:szCs w:val="28"/>
        </w:rPr>
        <w:t>1</w:t>
      </w:r>
      <w:r w:rsidR="002D4D36" w:rsidRPr="00F20CAC">
        <w:rPr>
          <w:rFonts w:ascii="Arial" w:hAnsi="Arial" w:cs="Arial"/>
          <w:sz w:val="28"/>
          <w:szCs w:val="28"/>
        </w:rPr>
        <w:t xml:space="preserve"> січня року, у якому призначається муніципальна субсидія (крім одиноких осіб з інвалідністю з дитинства </w:t>
      </w:r>
      <w:r w:rsidRPr="00F20CAC">
        <w:rPr>
          <w:rFonts w:ascii="Arial" w:hAnsi="Arial" w:cs="Arial"/>
          <w:sz w:val="28"/>
          <w:szCs w:val="28"/>
        </w:rPr>
        <w:t xml:space="preserve">1 </w:t>
      </w:r>
      <w:r w:rsidR="005E35A3">
        <w:rPr>
          <w:rFonts w:ascii="Arial" w:hAnsi="Arial" w:cs="Arial"/>
          <w:sz w:val="28"/>
          <w:szCs w:val="28"/>
        </w:rPr>
        <w:t>групи підгрупи </w:t>
      </w:r>
      <w:r w:rsidR="002D4D36" w:rsidRPr="00F20CAC">
        <w:rPr>
          <w:rFonts w:ascii="Arial" w:hAnsi="Arial" w:cs="Arial"/>
          <w:sz w:val="28"/>
          <w:szCs w:val="28"/>
        </w:rPr>
        <w:t>А).</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5.5. </w:t>
      </w:r>
      <w:r w:rsidR="002D4D36" w:rsidRPr="00F20CAC">
        <w:rPr>
          <w:rFonts w:ascii="Arial" w:hAnsi="Arial" w:cs="Arial"/>
          <w:sz w:val="28"/>
          <w:szCs w:val="28"/>
        </w:rPr>
        <w:t>Особи, зазначені у пункті 2 цього Положення, уклали договір довічного утримання.</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6.</w:t>
      </w:r>
      <w:r w:rsidR="00F20CAC" w:rsidRPr="00F20CAC">
        <w:rPr>
          <w:rFonts w:ascii="Arial" w:hAnsi="Arial" w:cs="Arial"/>
          <w:sz w:val="28"/>
          <w:szCs w:val="28"/>
        </w:rPr>
        <w:t xml:space="preserve"> </w:t>
      </w:r>
      <w:r w:rsidRPr="00F20CAC">
        <w:rPr>
          <w:rFonts w:ascii="Arial" w:hAnsi="Arial" w:cs="Arial"/>
          <w:sz w:val="28"/>
          <w:szCs w:val="28"/>
        </w:rPr>
        <w:t>Муніципальні субсидії призначаються з місяця звернення за їх призначенням на термін, котрий відповідає терміну призначення житлових субсидій, які фінансуються з Державного бюджету України.</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7.</w:t>
      </w:r>
      <w:r w:rsidR="00F20CAC" w:rsidRPr="00F20CAC">
        <w:rPr>
          <w:rFonts w:ascii="Arial" w:hAnsi="Arial" w:cs="Arial"/>
          <w:sz w:val="28"/>
          <w:szCs w:val="28"/>
        </w:rPr>
        <w:t xml:space="preserve"> </w:t>
      </w:r>
      <w:r w:rsidRPr="00F20CAC">
        <w:rPr>
          <w:rFonts w:ascii="Arial" w:hAnsi="Arial" w:cs="Arial"/>
          <w:sz w:val="28"/>
          <w:szCs w:val="28"/>
        </w:rPr>
        <w:t xml:space="preserve">Муніципальні субсидії призначаються сім’ям, визначеним у пункті 2 цього Положення, для часткового покриття витрат на оплату житлово-комунальних послуг у розмірі частки плати за житлово-комунальні послуги, визначеної при призначенні житлової субсидії, що фінансується з Державного бюджету України, але не більше 20 відсотків прожиткового мінімуму для осіб, які втратили працездатність, визначеного на </w:t>
      </w:r>
      <w:r w:rsidR="00463DC0" w:rsidRPr="00463DC0">
        <w:rPr>
          <w:rFonts w:ascii="Arial" w:hAnsi="Arial" w:cs="Arial"/>
          <w:sz w:val="28"/>
          <w:szCs w:val="28"/>
        </w:rPr>
        <w:t>0</w:t>
      </w:r>
      <w:r w:rsidRPr="00463DC0">
        <w:rPr>
          <w:rFonts w:ascii="Arial" w:hAnsi="Arial" w:cs="Arial"/>
          <w:sz w:val="28"/>
          <w:szCs w:val="28"/>
        </w:rPr>
        <w:t>1</w:t>
      </w:r>
      <w:r w:rsidRPr="00F20CAC">
        <w:rPr>
          <w:rFonts w:ascii="Arial" w:hAnsi="Arial" w:cs="Arial"/>
          <w:sz w:val="28"/>
          <w:szCs w:val="28"/>
        </w:rPr>
        <w:t xml:space="preserve"> січня року, з якого призначається муніципальна субсидія, </w:t>
      </w:r>
      <w:r w:rsidRPr="00D53EDA">
        <w:rPr>
          <w:rFonts w:ascii="Arial" w:hAnsi="Arial" w:cs="Arial"/>
          <w:sz w:val="28"/>
          <w:szCs w:val="28"/>
        </w:rPr>
        <w:t>округленого</w:t>
      </w:r>
      <w:r w:rsidRPr="00F20CAC">
        <w:rPr>
          <w:rFonts w:ascii="Arial" w:hAnsi="Arial" w:cs="Arial"/>
          <w:sz w:val="28"/>
          <w:szCs w:val="28"/>
        </w:rPr>
        <w:t xml:space="preserve"> до найближчих 10 грн.</w:t>
      </w:r>
    </w:p>
    <w:p w:rsidR="002D4D36" w:rsidRPr="00F20CAC" w:rsidRDefault="002D4D36" w:rsidP="00F20CAC">
      <w:pPr>
        <w:pStyle w:val="a4"/>
        <w:ind w:firstLine="709"/>
        <w:contextualSpacing/>
        <w:jc w:val="both"/>
        <w:rPr>
          <w:rFonts w:ascii="Arial" w:hAnsi="Arial" w:cs="Arial"/>
          <w:sz w:val="28"/>
          <w:szCs w:val="28"/>
        </w:rPr>
      </w:pPr>
      <w:bookmarkStart w:id="4" w:name="o3"/>
      <w:bookmarkEnd w:id="4"/>
      <w:r w:rsidRPr="00F20CAC">
        <w:rPr>
          <w:rFonts w:ascii="Arial" w:hAnsi="Arial" w:cs="Arial"/>
          <w:sz w:val="28"/>
          <w:szCs w:val="28"/>
        </w:rPr>
        <w:t>8.</w:t>
      </w:r>
      <w:r w:rsidR="00F20CAC" w:rsidRPr="00F20CAC">
        <w:rPr>
          <w:rFonts w:ascii="Arial" w:hAnsi="Arial" w:cs="Arial"/>
          <w:sz w:val="28"/>
          <w:szCs w:val="28"/>
        </w:rPr>
        <w:t xml:space="preserve"> </w:t>
      </w:r>
      <w:r w:rsidRPr="00F20CAC">
        <w:rPr>
          <w:rFonts w:ascii="Arial" w:hAnsi="Arial" w:cs="Arial"/>
          <w:sz w:val="28"/>
          <w:szCs w:val="28"/>
        </w:rPr>
        <w:t>Сім’ям, у складі яких є особи з інвалідністю, муніципальні субсидії призначаються з місяця звернення за їх призначенням на термін, котрий відповідає терміну призначення житлових субсидій, які фінансуються з Державного бюджету України, але не довше ніж на період встановлення інвалідності.</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9. </w:t>
      </w:r>
      <w:r w:rsidR="002D4D36" w:rsidRPr="00F20CAC">
        <w:rPr>
          <w:rFonts w:ascii="Arial" w:hAnsi="Arial" w:cs="Arial"/>
          <w:sz w:val="28"/>
          <w:szCs w:val="28"/>
        </w:rPr>
        <w:t>В окремих випадках за рахунок коштів бюджету Львівської міської територіальної громади, передбачених для надання муніципальних субсидій, муніципальні субсидії можуть призначатися у разі, якщо особи, зазначені у пункті 2 цього Положення, отримують інші доходи, крім пенсії (соціальної допомоги), а також у разі, якщо у житловому приміщенні крім осіб, зазначених у пункті 2 цього Положення, зареєстровані та проживають інші непрацюючі особи, а саме:</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9.1.</w:t>
      </w:r>
      <w:r w:rsidR="00F20CAC" w:rsidRPr="00F20CAC">
        <w:rPr>
          <w:rFonts w:ascii="Arial" w:hAnsi="Arial" w:cs="Arial"/>
          <w:sz w:val="28"/>
          <w:szCs w:val="28"/>
        </w:rPr>
        <w:t xml:space="preserve"> </w:t>
      </w:r>
      <w:r w:rsidRPr="00F20CAC">
        <w:rPr>
          <w:rFonts w:ascii="Arial" w:hAnsi="Arial" w:cs="Arial"/>
          <w:sz w:val="28"/>
          <w:szCs w:val="28"/>
        </w:rPr>
        <w:t>Неповнолітні діти.</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9.2. </w:t>
      </w:r>
      <w:r w:rsidR="002D4D36" w:rsidRPr="00F20CAC">
        <w:rPr>
          <w:rFonts w:ascii="Arial" w:hAnsi="Arial" w:cs="Arial"/>
          <w:sz w:val="28"/>
          <w:szCs w:val="28"/>
        </w:rPr>
        <w:t>Член домогосподарства, який надає соціальні послуги особі з інвалідністю 1 групи підгрупи А з числа осіб, зареєстрованих у житловому приміщенні.</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10.</w:t>
      </w:r>
      <w:r w:rsidR="00F20CAC" w:rsidRPr="00F20CAC">
        <w:rPr>
          <w:rFonts w:ascii="Arial" w:hAnsi="Arial" w:cs="Arial"/>
          <w:sz w:val="28"/>
          <w:szCs w:val="28"/>
        </w:rPr>
        <w:t xml:space="preserve"> </w:t>
      </w:r>
      <w:r w:rsidRPr="00F20CAC">
        <w:rPr>
          <w:rFonts w:ascii="Arial" w:hAnsi="Arial" w:cs="Arial"/>
          <w:sz w:val="28"/>
          <w:szCs w:val="28"/>
        </w:rPr>
        <w:t xml:space="preserve">Для призначення муніципальної субсидії (у тому числі на наступний термін) особи, зазначені у пункті 2 цього Положення, подають </w:t>
      </w:r>
      <w:r w:rsidRPr="00F20CAC">
        <w:rPr>
          <w:rFonts w:ascii="Arial" w:hAnsi="Arial" w:cs="Arial"/>
          <w:sz w:val="28"/>
          <w:szCs w:val="28"/>
        </w:rPr>
        <w:lastRenderedPageBreak/>
        <w:t>до відділу соціального захисту управління соціального захисту департаменту гуманітарної політики за місцем реєстрації заяву встановленої форми (додаток до цього Положення).</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10.1.</w:t>
      </w:r>
      <w:r w:rsidR="00F20CAC" w:rsidRPr="00F20CAC">
        <w:rPr>
          <w:rFonts w:ascii="Arial" w:hAnsi="Arial" w:cs="Arial"/>
          <w:sz w:val="28"/>
          <w:szCs w:val="28"/>
        </w:rPr>
        <w:t xml:space="preserve"> </w:t>
      </w:r>
      <w:r w:rsidRPr="00F20CAC">
        <w:rPr>
          <w:rFonts w:ascii="Arial" w:hAnsi="Arial" w:cs="Arial"/>
          <w:sz w:val="28"/>
          <w:szCs w:val="28"/>
        </w:rPr>
        <w:t>У разі подання заяви законним представником чи 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11.</w:t>
      </w:r>
      <w:r w:rsidR="00F20CAC" w:rsidRPr="00F20CAC">
        <w:rPr>
          <w:rFonts w:ascii="Arial" w:hAnsi="Arial" w:cs="Arial"/>
          <w:sz w:val="28"/>
          <w:szCs w:val="28"/>
        </w:rPr>
        <w:t xml:space="preserve"> </w:t>
      </w:r>
      <w:r w:rsidRPr="00F20CAC">
        <w:rPr>
          <w:rFonts w:ascii="Arial" w:hAnsi="Arial" w:cs="Arial"/>
          <w:sz w:val="28"/>
          <w:szCs w:val="28"/>
        </w:rPr>
        <w:t>До заяви додаються такі документи:</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11.1.</w:t>
      </w:r>
      <w:r w:rsidR="00F20CAC" w:rsidRPr="00F20CAC">
        <w:rPr>
          <w:rFonts w:ascii="Arial" w:hAnsi="Arial" w:cs="Arial"/>
          <w:sz w:val="28"/>
          <w:szCs w:val="28"/>
        </w:rPr>
        <w:t xml:space="preserve"> </w:t>
      </w:r>
      <w:r w:rsidRPr="00F20CAC">
        <w:rPr>
          <w:rFonts w:ascii="Arial" w:hAnsi="Arial" w:cs="Arial"/>
          <w:sz w:val="28"/>
          <w:szCs w:val="28"/>
        </w:rPr>
        <w:t>Коп</w:t>
      </w:r>
      <w:r w:rsidR="00D53EDA">
        <w:rPr>
          <w:rFonts w:ascii="Arial" w:hAnsi="Arial" w:cs="Arial"/>
          <w:sz w:val="28"/>
          <w:szCs w:val="28"/>
        </w:rPr>
        <w:t>ія паспорта громадянина України/</w:t>
      </w:r>
      <w:r w:rsidRPr="00F20CAC">
        <w:rPr>
          <w:rFonts w:ascii="Arial" w:hAnsi="Arial" w:cs="Arial"/>
          <w:sz w:val="28"/>
          <w:szCs w:val="28"/>
        </w:rPr>
        <w:t>копія паспорта з безконтактним електронним носієм (ID карта) з наявним оригіналом довідки про реєстрацію місця проживання (перебування).</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11.2.</w:t>
      </w:r>
      <w:r w:rsidR="00F20CAC" w:rsidRPr="00F20CAC">
        <w:rPr>
          <w:rFonts w:ascii="Arial" w:hAnsi="Arial" w:cs="Arial"/>
          <w:sz w:val="28"/>
          <w:szCs w:val="28"/>
        </w:rPr>
        <w:t xml:space="preserve"> </w:t>
      </w:r>
      <w:r w:rsidRPr="00F20CAC">
        <w:rPr>
          <w:rFonts w:ascii="Arial" w:hAnsi="Arial" w:cs="Arial"/>
          <w:sz w:val="28"/>
          <w:szCs w:val="28"/>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11.3. </w:t>
      </w:r>
      <w:r w:rsidR="002D4D36" w:rsidRPr="00F20CAC">
        <w:rPr>
          <w:rFonts w:ascii="Arial" w:hAnsi="Arial" w:cs="Arial"/>
          <w:sz w:val="28"/>
          <w:szCs w:val="28"/>
        </w:rPr>
        <w:t xml:space="preserve">Довідка про зареєстрованих у житловому приміщенні/будинку осіб. </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11.3.1.</w:t>
      </w:r>
      <w:r w:rsidR="00F20CAC" w:rsidRPr="00F20CAC">
        <w:rPr>
          <w:rFonts w:ascii="Arial" w:hAnsi="Arial" w:cs="Arial"/>
          <w:sz w:val="28"/>
          <w:szCs w:val="28"/>
        </w:rPr>
        <w:t xml:space="preserve"> </w:t>
      </w:r>
      <w:r w:rsidRPr="00F20CAC">
        <w:rPr>
          <w:rFonts w:ascii="Arial" w:hAnsi="Arial" w:cs="Arial"/>
          <w:sz w:val="28"/>
          <w:szCs w:val="28"/>
        </w:rPr>
        <w:t>У разі наявності актуальної інформації у Реєстрі Львівської міської територіальної громади (надалі – Реєстр) відділ соціального захисту управління соціального захисту департаменту гуманітарної політики самостійно долучає витяг з Реєстру про зареєс</w:t>
      </w:r>
      <w:r w:rsidR="00D53EDA">
        <w:rPr>
          <w:rFonts w:ascii="Arial" w:hAnsi="Arial" w:cs="Arial"/>
          <w:sz w:val="28"/>
          <w:szCs w:val="28"/>
        </w:rPr>
        <w:t>трованих у житловому приміщенні/</w:t>
      </w:r>
      <w:r w:rsidR="00B61A6B">
        <w:rPr>
          <w:rFonts w:ascii="Arial" w:hAnsi="Arial" w:cs="Arial"/>
          <w:sz w:val="28"/>
          <w:szCs w:val="28"/>
        </w:rPr>
        <w:t>будинку осіб до пакета</w:t>
      </w:r>
      <w:r w:rsidRPr="00F20CAC">
        <w:rPr>
          <w:rFonts w:ascii="Arial" w:hAnsi="Arial" w:cs="Arial"/>
          <w:sz w:val="28"/>
          <w:szCs w:val="28"/>
        </w:rPr>
        <w:t xml:space="preserve"> документів, які подає заявник чи уповноважена ним особа.</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11.4. </w:t>
      </w:r>
      <w:r w:rsidR="002D4D36" w:rsidRPr="00F20CAC">
        <w:rPr>
          <w:rFonts w:ascii="Arial" w:hAnsi="Arial" w:cs="Arial"/>
          <w:sz w:val="28"/>
          <w:szCs w:val="28"/>
        </w:rPr>
        <w:t>Копія документа, який підтверджує певний соціальний статус.</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11.5.</w:t>
      </w:r>
      <w:r w:rsidR="00F20CAC" w:rsidRPr="00F20CAC">
        <w:rPr>
          <w:rFonts w:ascii="Arial" w:hAnsi="Arial" w:cs="Arial"/>
          <w:sz w:val="28"/>
          <w:szCs w:val="28"/>
        </w:rPr>
        <w:t xml:space="preserve"> </w:t>
      </w:r>
      <w:r w:rsidRPr="00F20CAC">
        <w:rPr>
          <w:rFonts w:ascii="Arial" w:hAnsi="Arial" w:cs="Arial"/>
          <w:sz w:val="28"/>
          <w:szCs w:val="28"/>
        </w:rPr>
        <w:t>Копія повідомлення (рішення тощо) про призначення житлової субсидії.</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11.6. </w:t>
      </w:r>
      <w:r w:rsidR="002D4D36" w:rsidRPr="00F20CAC">
        <w:rPr>
          <w:rFonts w:ascii="Arial" w:hAnsi="Arial" w:cs="Arial"/>
          <w:sz w:val="28"/>
          <w:szCs w:val="28"/>
        </w:rPr>
        <w:t xml:space="preserve">Інформація (повідомлення) про відкриття та обслуговування рахунку в установі уповноваженого банку (при наявності). </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11.7. </w:t>
      </w:r>
      <w:r w:rsidR="002D4D36" w:rsidRPr="00F20CAC">
        <w:rPr>
          <w:rFonts w:ascii="Arial" w:hAnsi="Arial" w:cs="Arial"/>
          <w:sz w:val="28"/>
          <w:szCs w:val="28"/>
        </w:rPr>
        <w:t xml:space="preserve">Копія документа, який надає повноваження законному представникові чи уповноваженій особі представляти заявника (при необхідності). </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12.</w:t>
      </w:r>
      <w:r w:rsidR="00F20CAC" w:rsidRPr="00F20CAC">
        <w:rPr>
          <w:rFonts w:ascii="Arial" w:hAnsi="Arial" w:cs="Arial"/>
          <w:sz w:val="28"/>
          <w:szCs w:val="28"/>
        </w:rPr>
        <w:t xml:space="preserve"> </w:t>
      </w:r>
      <w:r w:rsidRPr="00F20CAC">
        <w:rPr>
          <w:rFonts w:ascii="Arial" w:hAnsi="Arial" w:cs="Arial"/>
          <w:sz w:val="28"/>
          <w:szCs w:val="28"/>
        </w:rPr>
        <w:t>Під час подання копій документів заявники надають їх оригінали для огляду та засвідчення їх копій працівником відділу соціального захисту управління соціального захисту департаменту гуманітарної політики, який приймає документи від заявника.</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13. </w:t>
      </w:r>
      <w:r w:rsidR="002D4D36" w:rsidRPr="00F20CAC">
        <w:rPr>
          <w:rFonts w:ascii="Arial" w:hAnsi="Arial" w:cs="Arial"/>
          <w:sz w:val="28"/>
          <w:szCs w:val="28"/>
        </w:rPr>
        <w:t xml:space="preserve">Для призначення муніципальної субсидії одиноким громадянам відділ соціального захисту управління соціального захисту департаменту гуманітарної політики подає запит до </w:t>
      </w:r>
      <w:r w:rsidR="002D4D36" w:rsidRPr="000D375C">
        <w:rPr>
          <w:rFonts w:ascii="Arial" w:hAnsi="Arial" w:cs="Arial"/>
          <w:sz w:val="28"/>
          <w:szCs w:val="28"/>
        </w:rPr>
        <w:t xml:space="preserve">відділу державної реєстрації актів цивільного стану у </w:t>
      </w:r>
      <w:r w:rsidR="000D375C" w:rsidRPr="000D375C">
        <w:rPr>
          <w:rFonts w:ascii="Arial" w:hAnsi="Arial" w:cs="Arial"/>
          <w:sz w:val="28"/>
          <w:szCs w:val="28"/>
        </w:rPr>
        <w:t>місті</w:t>
      </w:r>
      <w:r w:rsidR="002D4D36" w:rsidRPr="000D375C">
        <w:rPr>
          <w:rFonts w:ascii="Arial" w:hAnsi="Arial" w:cs="Arial"/>
          <w:sz w:val="28"/>
          <w:szCs w:val="28"/>
        </w:rPr>
        <w:t xml:space="preserve"> Львові Західного міжрегіонального управління Міністерства юстиції</w:t>
      </w:r>
      <w:r w:rsidR="000D375C">
        <w:rPr>
          <w:rFonts w:ascii="Arial" w:hAnsi="Arial" w:cs="Arial"/>
          <w:sz w:val="28"/>
          <w:szCs w:val="28"/>
        </w:rPr>
        <w:t xml:space="preserve"> </w:t>
      </w:r>
      <w:r w:rsidR="002D4D36" w:rsidRPr="00F20CAC">
        <w:rPr>
          <w:rFonts w:ascii="Arial" w:hAnsi="Arial" w:cs="Arial"/>
          <w:sz w:val="28"/>
          <w:szCs w:val="28"/>
        </w:rPr>
        <w:t xml:space="preserve">щодо реєстрації шлюбу, розірвання шлюбу, народження дітей тощо. </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14.</w:t>
      </w:r>
      <w:r w:rsidR="00F20CAC" w:rsidRPr="00F20CAC">
        <w:rPr>
          <w:rFonts w:ascii="Arial" w:hAnsi="Arial" w:cs="Arial"/>
          <w:sz w:val="28"/>
          <w:szCs w:val="28"/>
        </w:rPr>
        <w:t xml:space="preserve"> </w:t>
      </w:r>
      <w:r w:rsidRPr="00F20CAC">
        <w:rPr>
          <w:rFonts w:ascii="Arial" w:hAnsi="Arial" w:cs="Arial"/>
          <w:sz w:val="28"/>
          <w:szCs w:val="28"/>
        </w:rPr>
        <w:t xml:space="preserve">Рішення про призначення (відмову у призначенні, припинення, продовження) муніципальної субсидії приймає відділ соціального </w:t>
      </w:r>
      <w:r w:rsidRPr="00F20CAC">
        <w:rPr>
          <w:rFonts w:ascii="Arial" w:hAnsi="Arial" w:cs="Arial"/>
          <w:sz w:val="28"/>
          <w:szCs w:val="28"/>
        </w:rPr>
        <w:lastRenderedPageBreak/>
        <w:t>захисту управління соціального захисту департаменту гуманітарної політики.</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15. </w:t>
      </w:r>
      <w:r w:rsidR="002D4D36" w:rsidRPr="00F20CAC">
        <w:rPr>
          <w:rFonts w:ascii="Arial" w:hAnsi="Arial" w:cs="Arial"/>
          <w:sz w:val="28"/>
          <w:szCs w:val="28"/>
        </w:rPr>
        <w:t>Рішення оформляється протоколом та затверджується підписом начальника відділу соціального захисту управління соціального захисту департаменту гуманітарної політики з проставленням дати та скріплюється печаткою відділу на протоколі (долучається до особової справи).</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16.</w:t>
      </w:r>
      <w:r w:rsidR="00F20CAC" w:rsidRPr="00F20CAC">
        <w:rPr>
          <w:rFonts w:ascii="Arial" w:hAnsi="Arial" w:cs="Arial"/>
          <w:sz w:val="28"/>
          <w:szCs w:val="28"/>
        </w:rPr>
        <w:t xml:space="preserve"> </w:t>
      </w:r>
      <w:r w:rsidRPr="00F20CAC">
        <w:rPr>
          <w:rFonts w:ascii="Arial" w:hAnsi="Arial" w:cs="Arial"/>
          <w:sz w:val="28"/>
          <w:szCs w:val="28"/>
        </w:rPr>
        <w:t xml:space="preserve">Виплата муніципальної субсидії здійснюється управлінням соціального захисту департаменту гуманітарної політики. </w:t>
      </w:r>
    </w:p>
    <w:p w:rsidR="00163421"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17. </w:t>
      </w:r>
      <w:r w:rsidR="002D4D36" w:rsidRPr="00F20CAC">
        <w:rPr>
          <w:rFonts w:ascii="Arial" w:hAnsi="Arial" w:cs="Arial"/>
          <w:sz w:val="28"/>
          <w:szCs w:val="28"/>
        </w:rPr>
        <w:t>У разі, якщо у сімей, яким призначені муніципальні субсидії, відбуваються зміни (зміна складу сім’ї, закінчення терміну встановлення інвалідності тощо), надання муніципальної субсидії у межах терміну призначення припиняється з місяця, наступного за</w:t>
      </w:r>
      <w:r w:rsidRPr="00F20CAC">
        <w:rPr>
          <w:rFonts w:ascii="Arial" w:hAnsi="Arial" w:cs="Arial"/>
          <w:sz w:val="28"/>
          <w:szCs w:val="28"/>
        </w:rPr>
        <w:t xml:space="preserve"> тим, у якому відбулися зміни. </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Про відповідні зміни громадяни, яким призначені муніципальні субсидії, зобов’язані інформувати відділи соціального захисту управління соціального захисту департаменту гуманітарної політики до закінчення місяця, у якому відбулися зміни.</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18. </w:t>
      </w:r>
      <w:r w:rsidR="002D4D36" w:rsidRPr="00F20CAC">
        <w:rPr>
          <w:rFonts w:ascii="Arial" w:hAnsi="Arial" w:cs="Arial"/>
          <w:sz w:val="28"/>
          <w:szCs w:val="28"/>
        </w:rPr>
        <w:t>Громадяни повинні підтвердити право на призначення муніципальної субсидії на наступний термін у порядку, визначеному для її призначення.</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19. </w:t>
      </w:r>
      <w:r w:rsidR="002D4D36" w:rsidRPr="00F20CAC">
        <w:rPr>
          <w:rFonts w:ascii="Arial" w:hAnsi="Arial" w:cs="Arial"/>
          <w:sz w:val="28"/>
          <w:szCs w:val="28"/>
        </w:rPr>
        <w:t>Надання раніше призначених муніципальних субсидій припиняється у разі, якщо:</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19.1. </w:t>
      </w:r>
      <w:r w:rsidR="002D4D36" w:rsidRPr="00F20CAC">
        <w:rPr>
          <w:rFonts w:ascii="Arial" w:hAnsi="Arial" w:cs="Arial"/>
          <w:sz w:val="28"/>
          <w:szCs w:val="28"/>
        </w:rPr>
        <w:t xml:space="preserve">Громадянин приховав або подав недостовірні відомості про склад сім’ї, соціальний статус тощо, </w:t>
      </w:r>
      <w:r w:rsidR="00DB62FA">
        <w:rPr>
          <w:rFonts w:ascii="Arial" w:hAnsi="Arial" w:cs="Arial"/>
          <w:sz w:val="28"/>
          <w:szCs w:val="28"/>
        </w:rPr>
        <w:t>що</w:t>
      </w:r>
      <w:r w:rsidR="002D4D36" w:rsidRPr="00F20CAC">
        <w:rPr>
          <w:rFonts w:ascii="Arial" w:hAnsi="Arial" w:cs="Arial"/>
          <w:sz w:val="28"/>
          <w:szCs w:val="28"/>
        </w:rPr>
        <w:t xml:space="preserve"> вплинули на встановлення права на призначення муніципальної субсидії.</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19.2. </w:t>
      </w:r>
      <w:r w:rsidR="002D4D36" w:rsidRPr="00F20CAC">
        <w:rPr>
          <w:rFonts w:ascii="Arial" w:hAnsi="Arial" w:cs="Arial"/>
          <w:sz w:val="28"/>
          <w:szCs w:val="28"/>
        </w:rPr>
        <w:t xml:space="preserve">Припинено надання раніше призначеної житлової субсидії, яка фінансується з Державного бюджету України. </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19.2.1. </w:t>
      </w:r>
      <w:r w:rsidR="002D4D36" w:rsidRPr="00F20CAC">
        <w:rPr>
          <w:rFonts w:ascii="Arial" w:hAnsi="Arial" w:cs="Arial"/>
          <w:sz w:val="28"/>
          <w:szCs w:val="28"/>
        </w:rPr>
        <w:t>З метою своєчасного виявлення інформації про припинення надання раніше призначеної житлової субсидії, яка фінансується з Державного бюджету України, та цільового використання коштів відділи соціального захисту управління соціального захисту департаменту гуманітарної політики щоквартально перевіряють у Єдиному державному реєстрі отримувачів житлових субсидій Міністерства соціальної політики України інформацію про наявність житлової субсидії за адресою зареєстрованого місця проживання (перебування) особи, яка отримує муніципальну субсидію.</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19.3. </w:t>
      </w:r>
      <w:r w:rsidR="002D4D36" w:rsidRPr="00F20CAC">
        <w:rPr>
          <w:rFonts w:ascii="Arial" w:hAnsi="Arial" w:cs="Arial"/>
          <w:sz w:val="28"/>
          <w:szCs w:val="28"/>
        </w:rPr>
        <w:t xml:space="preserve">За заявою одержувача (членів його сім’ї/домогосподарства). </w:t>
      </w:r>
    </w:p>
    <w:p w:rsidR="002D4D36" w:rsidRPr="00F20CAC" w:rsidRDefault="002D4D36" w:rsidP="00F20CAC">
      <w:pPr>
        <w:pStyle w:val="a4"/>
        <w:ind w:firstLine="709"/>
        <w:contextualSpacing/>
        <w:jc w:val="both"/>
        <w:rPr>
          <w:rFonts w:ascii="Arial" w:hAnsi="Arial" w:cs="Arial"/>
          <w:sz w:val="28"/>
          <w:szCs w:val="28"/>
        </w:rPr>
      </w:pPr>
      <w:r w:rsidRPr="00F20CAC">
        <w:rPr>
          <w:rFonts w:ascii="Arial" w:hAnsi="Arial" w:cs="Arial"/>
          <w:sz w:val="28"/>
          <w:szCs w:val="28"/>
        </w:rPr>
        <w:t>2</w:t>
      </w:r>
      <w:r w:rsidR="00F20CAC" w:rsidRPr="00F20CAC">
        <w:rPr>
          <w:rFonts w:ascii="Arial" w:hAnsi="Arial" w:cs="Arial"/>
          <w:sz w:val="28"/>
          <w:szCs w:val="28"/>
        </w:rPr>
        <w:t xml:space="preserve">0. </w:t>
      </w:r>
      <w:r w:rsidRPr="00F20CAC">
        <w:rPr>
          <w:rFonts w:ascii="Arial" w:hAnsi="Arial" w:cs="Arial"/>
          <w:sz w:val="28"/>
          <w:szCs w:val="28"/>
        </w:rPr>
        <w:t xml:space="preserve">У разі необхідності проведення перерахунку (повернення до бюджету) призначених муніципальних </w:t>
      </w:r>
      <w:r w:rsidRPr="00463DC0">
        <w:rPr>
          <w:rFonts w:ascii="Arial" w:hAnsi="Arial" w:cs="Arial"/>
          <w:sz w:val="28"/>
          <w:szCs w:val="28"/>
        </w:rPr>
        <w:t xml:space="preserve">субсидій за минулі періоди строк, за який </w:t>
      </w:r>
      <w:r w:rsidR="00463DC0" w:rsidRPr="00463DC0">
        <w:rPr>
          <w:rFonts w:ascii="Arial" w:hAnsi="Arial" w:cs="Arial"/>
          <w:sz w:val="28"/>
          <w:szCs w:val="28"/>
        </w:rPr>
        <w:t xml:space="preserve">здійснюється такий перерахунок, </w:t>
      </w:r>
      <w:r w:rsidR="00463DC0" w:rsidRPr="0050461C">
        <w:rPr>
          <w:rFonts w:ascii="Arial" w:hAnsi="Arial" w:cs="Arial"/>
          <w:sz w:val="28"/>
          <w:szCs w:val="28"/>
        </w:rPr>
        <w:t>не обмежується</w:t>
      </w:r>
      <w:r w:rsidRPr="0050461C">
        <w:rPr>
          <w:rFonts w:ascii="Arial" w:hAnsi="Arial" w:cs="Arial"/>
          <w:sz w:val="28"/>
          <w:szCs w:val="28"/>
        </w:rPr>
        <w:t>.</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21. </w:t>
      </w:r>
      <w:r w:rsidR="002D4D36" w:rsidRPr="00F20CAC">
        <w:rPr>
          <w:rFonts w:ascii="Arial" w:hAnsi="Arial" w:cs="Arial"/>
          <w:sz w:val="28"/>
          <w:szCs w:val="28"/>
        </w:rPr>
        <w:t>У разі перерахунку у межах терміну призначення розміру житлової субсидії, яка фінансується з Державного бюджету України, відповідний перерахунок розміру раніше призначеної (виплаченої) недоотриманої муніципальної субсидії не проводиться.</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lastRenderedPageBreak/>
        <w:t xml:space="preserve">22. </w:t>
      </w:r>
      <w:r w:rsidR="002D4D36" w:rsidRPr="00F20CAC">
        <w:rPr>
          <w:rFonts w:ascii="Arial" w:hAnsi="Arial" w:cs="Arial"/>
          <w:sz w:val="28"/>
          <w:szCs w:val="28"/>
        </w:rPr>
        <w:t xml:space="preserve">Сума муніципальної субсидії, перерахованої (виплаченої) надміру внаслідок подання громадянином документів з недостовірними відомостями, повертається ним </w:t>
      </w:r>
      <w:r w:rsidR="00B9406F">
        <w:rPr>
          <w:rFonts w:ascii="Arial" w:hAnsi="Arial" w:cs="Arial"/>
          <w:sz w:val="28"/>
          <w:szCs w:val="28"/>
        </w:rPr>
        <w:t>на</w:t>
      </w:r>
      <w:r w:rsidR="00B61A6B">
        <w:rPr>
          <w:rFonts w:ascii="Arial" w:hAnsi="Arial" w:cs="Arial"/>
          <w:sz w:val="28"/>
          <w:szCs w:val="28"/>
        </w:rPr>
        <w:t xml:space="preserve"> вимогу</w:t>
      </w:r>
      <w:r w:rsidR="002D4D36" w:rsidRPr="00F20CAC">
        <w:rPr>
          <w:rFonts w:ascii="Arial" w:hAnsi="Arial" w:cs="Arial"/>
          <w:sz w:val="28"/>
          <w:szCs w:val="28"/>
        </w:rPr>
        <w:t xml:space="preserve"> органу, який призначив субсидію.</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23. </w:t>
      </w:r>
      <w:r w:rsidR="002D4D36" w:rsidRPr="00F20CAC">
        <w:rPr>
          <w:rFonts w:ascii="Arial" w:hAnsi="Arial" w:cs="Arial"/>
          <w:sz w:val="28"/>
          <w:szCs w:val="28"/>
        </w:rPr>
        <w:t>У разі, якщо громадянин добровільно не повернув надміру перераховану (виплачену) суму муніципальної субсидії питання про її стягнення органи, які призначають субсидії, вирішують у судовому порядку.</w:t>
      </w:r>
    </w:p>
    <w:p w:rsidR="002D4D36" w:rsidRPr="00F20CAC" w:rsidRDefault="00F20CAC" w:rsidP="00F20CAC">
      <w:pPr>
        <w:pStyle w:val="a4"/>
        <w:ind w:firstLine="709"/>
        <w:contextualSpacing/>
        <w:jc w:val="both"/>
        <w:rPr>
          <w:rFonts w:ascii="Arial" w:hAnsi="Arial" w:cs="Arial"/>
          <w:sz w:val="28"/>
          <w:szCs w:val="28"/>
        </w:rPr>
      </w:pPr>
      <w:r w:rsidRPr="00F20CAC">
        <w:rPr>
          <w:rFonts w:ascii="Arial" w:hAnsi="Arial" w:cs="Arial"/>
          <w:sz w:val="28"/>
          <w:szCs w:val="28"/>
        </w:rPr>
        <w:t xml:space="preserve">24. </w:t>
      </w:r>
      <w:r w:rsidR="002D4D36" w:rsidRPr="00F20CAC">
        <w:rPr>
          <w:rFonts w:ascii="Arial" w:hAnsi="Arial" w:cs="Arial"/>
          <w:sz w:val="28"/>
          <w:szCs w:val="28"/>
        </w:rPr>
        <w:t>Фінансування муніципальних субсидій здійснюється за рахунок видатків загального фонду бюджету Львівської міської територіальної громади, передбачених на відповідний бюджетний період за КПКВК МБ 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p w:rsidR="00F20CAC" w:rsidRPr="005C63BF" w:rsidRDefault="00F20CAC" w:rsidP="00F20CAC">
      <w:pPr>
        <w:pStyle w:val="a4"/>
        <w:jc w:val="both"/>
        <w:rPr>
          <w:rFonts w:ascii="Arial" w:hAnsi="Arial" w:cs="Arial"/>
          <w:sz w:val="28"/>
          <w:szCs w:val="28"/>
        </w:rPr>
      </w:pPr>
    </w:p>
    <w:p w:rsidR="00F20CAC" w:rsidRPr="005C63BF" w:rsidRDefault="00F20CAC" w:rsidP="00F20CAC">
      <w:pPr>
        <w:pStyle w:val="a4"/>
        <w:jc w:val="both"/>
        <w:rPr>
          <w:rFonts w:ascii="Arial" w:hAnsi="Arial" w:cs="Arial"/>
          <w:sz w:val="28"/>
          <w:szCs w:val="28"/>
        </w:rPr>
      </w:pPr>
    </w:p>
    <w:p w:rsidR="00F20CAC" w:rsidRPr="005C63BF" w:rsidRDefault="00F20CAC" w:rsidP="00F20CAC">
      <w:pPr>
        <w:pStyle w:val="a4"/>
        <w:jc w:val="both"/>
        <w:rPr>
          <w:rFonts w:ascii="Arial" w:hAnsi="Arial" w:cs="Arial"/>
          <w:sz w:val="28"/>
          <w:szCs w:val="28"/>
        </w:rPr>
      </w:pPr>
    </w:p>
    <w:p w:rsidR="00F20CAC" w:rsidRDefault="00F20CAC" w:rsidP="00F20CAC">
      <w:pPr>
        <w:pStyle w:val="rvps5"/>
        <w:spacing w:before="0" w:beforeAutospacing="0" w:after="0" w:afterAutospacing="0"/>
        <w:jc w:val="both"/>
        <w:rPr>
          <w:rFonts w:ascii="Arial" w:hAnsi="Arial" w:cs="Arial"/>
          <w:sz w:val="28"/>
          <w:szCs w:val="28"/>
        </w:rPr>
      </w:pPr>
      <w:r>
        <w:rPr>
          <w:rFonts w:ascii="Arial" w:hAnsi="Arial" w:cs="Arial"/>
          <w:sz w:val="28"/>
          <w:szCs w:val="28"/>
        </w:rPr>
        <w:t xml:space="preserve">Керуючий справами </w:t>
      </w:r>
    </w:p>
    <w:p w:rsidR="00F20CAC" w:rsidRPr="001776CF" w:rsidRDefault="00F20CAC" w:rsidP="00F20CAC">
      <w:pPr>
        <w:pStyle w:val="rvps5"/>
        <w:spacing w:before="0" w:beforeAutospacing="0" w:after="0" w:afterAutospacing="0"/>
        <w:jc w:val="both"/>
        <w:rPr>
          <w:rFonts w:ascii="Arial" w:hAnsi="Arial" w:cs="Arial"/>
          <w:sz w:val="28"/>
          <w:szCs w:val="28"/>
        </w:rPr>
      </w:pPr>
      <w:r>
        <w:rPr>
          <w:rFonts w:ascii="Arial" w:hAnsi="Arial" w:cs="Arial"/>
          <w:sz w:val="28"/>
          <w:szCs w:val="28"/>
        </w:rPr>
        <w:t>виконкому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90F7B">
        <w:rPr>
          <w:rFonts w:ascii="Arial" w:hAnsi="Arial" w:cs="Arial"/>
          <w:i/>
          <w:sz w:val="28"/>
          <w:szCs w:val="28"/>
        </w:rPr>
        <w:tab/>
      </w:r>
      <w:r>
        <w:rPr>
          <w:rFonts w:ascii="Arial" w:hAnsi="Arial" w:cs="Arial"/>
          <w:sz w:val="28"/>
          <w:szCs w:val="28"/>
        </w:rPr>
        <w:tab/>
      </w:r>
      <w:r>
        <w:rPr>
          <w:rFonts w:ascii="Arial" w:hAnsi="Arial" w:cs="Arial"/>
          <w:sz w:val="28"/>
          <w:szCs w:val="28"/>
        </w:rPr>
        <w:tab/>
      </w:r>
      <w:r w:rsidR="001965FA">
        <w:rPr>
          <w:rFonts w:ascii="Arial" w:hAnsi="Arial" w:cs="Arial"/>
          <w:sz w:val="28"/>
          <w:szCs w:val="28"/>
        </w:rPr>
        <w:t xml:space="preserve">  </w:t>
      </w:r>
      <w:r>
        <w:rPr>
          <w:rFonts w:ascii="Arial" w:hAnsi="Arial" w:cs="Arial"/>
          <w:sz w:val="28"/>
          <w:szCs w:val="28"/>
        </w:rPr>
        <w:t>Наталія АЛЄКСЄЄВА</w:t>
      </w:r>
    </w:p>
    <w:p w:rsidR="00F20CAC" w:rsidRDefault="00F20CAC" w:rsidP="00F20CAC">
      <w:pPr>
        <w:pStyle w:val="rvps5"/>
        <w:spacing w:before="0" w:beforeAutospacing="0" w:after="0" w:afterAutospacing="0"/>
        <w:jc w:val="both"/>
        <w:rPr>
          <w:rFonts w:ascii="Arial" w:hAnsi="Arial" w:cs="Arial"/>
          <w:sz w:val="28"/>
          <w:szCs w:val="28"/>
        </w:rPr>
      </w:pPr>
    </w:p>
    <w:p w:rsidR="00F20CAC" w:rsidRPr="004E5E3B" w:rsidRDefault="00F20CAC" w:rsidP="00F20CAC">
      <w:pPr>
        <w:pStyle w:val="rvps5"/>
        <w:spacing w:before="0" w:beforeAutospacing="0" w:after="0" w:afterAutospacing="0"/>
        <w:jc w:val="both"/>
        <w:rPr>
          <w:rFonts w:ascii="Arial" w:hAnsi="Arial" w:cs="Arial"/>
          <w:sz w:val="28"/>
          <w:szCs w:val="28"/>
          <w:lang w:val="ru-RU"/>
        </w:rPr>
      </w:pPr>
    </w:p>
    <w:p w:rsidR="00F20CAC" w:rsidRPr="004D437D" w:rsidRDefault="00F20CAC" w:rsidP="00F20CAC">
      <w:pPr>
        <w:pStyle w:val="rvps5"/>
        <w:spacing w:before="0" w:beforeAutospacing="0" w:after="0" w:afterAutospacing="0"/>
        <w:ind w:firstLine="708"/>
        <w:jc w:val="both"/>
        <w:rPr>
          <w:rFonts w:ascii="Arial" w:hAnsi="Arial" w:cs="Arial"/>
          <w:sz w:val="28"/>
          <w:szCs w:val="28"/>
        </w:rPr>
      </w:pPr>
      <w:r>
        <w:rPr>
          <w:rFonts w:ascii="Arial" w:hAnsi="Arial" w:cs="Arial"/>
          <w:sz w:val="28"/>
          <w:szCs w:val="28"/>
        </w:rPr>
        <w:t>Віза:</w:t>
      </w:r>
    </w:p>
    <w:p w:rsidR="00F20CAC" w:rsidRPr="005C63BF" w:rsidRDefault="00F20CAC" w:rsidP="00F20CAC">
      <w:pPr>
        <w:pStyle w:val="a4"/>
        <w:jc w:val="both"/>
        <w:rPr>
          <w:rFonts w:ascii="Arial" w:hAnsi="Arial" w:cs="Arial"/>
          <w:sz w:val="28"/>
          <w:szCs w:val="28"/>
        </w:rPr>
      </w:pPr>
      <w:r w:rsidRPr="005C63BF">
        <w:rPr>
          <w:rFonts w:ascii="Arial" w:hAnsi="Arial" w:cs="Arial"/>
          <w:sz w:val="28"/>
          <w:szCs w:val="28"/>
        </w:rPr>
        <w:t>Начальник управління</w:t>
      </w:r>
    </w:p>
    <w:p w:rsidR="00F20CAC" w:rsidRDefault="00F20CAC" w:rsidP="00F20CAC">
      <w:pPr>
        <w:pStyle w:val="a4"/>
        <w:jc w:val="both"/>
        <w:rPr>
          <w:rFonts w:ascii="Arial" w:hAnsi="Arial" w:cs="Arial"/>
          <w:sz w:val="28"/>
          <w:szCs w:val="28"/>
        </w:rPr>
      </w:pPr>
      <w:r w:rsidRPr="005C63BF">
        <w:rPr>
          <w:rFonts w:ascii="Arial" w:hAnsi="Arial" w:cs="Arial"/>
          <w:sz w:val="28"/>
          <w:szCs w:val="28"/>
        </w:rPr>
        <w:t>соціального захисту</w:t>
      </w:r>
      <w:r w:rsidRPr="005C63BF">
        <w:rPr>
          <w:rFonts w:ascii="Arial" w:hAnsi="Arial" w:cs="Arial"/>
          <w:sz w:val="28"/>
          <w:szCs w:val="28"/>
        </w:rPr>
        <w:tab/>
      </w:r>
      <w:r w:rsidRPr="005C63BF">
        <w:rPr>
          <w:rFonts w:ascii="Arial" w:hAnsi="Arial" w:cs="Arial"/>
          <w:sz w:val="28"/>
          <w:szCs w:val="28"/>
        </w:rPr>
        <w:tab/>
      </w:r>
      <w:r w:rsidRPr="005C63BF">
        <w:rPr>
          <w:rFonts w:ascii="Arial" w:hAnsi="Arial" w:cs="Arial"/>
          <w:sz w:val="28"/>
          <w:szCs w:val="28"/>
        </w:rPr>
        <w:tab/>
      </w:r>
      <w:r w:rsidR="00B90F7B">
        <w:rPr>
          <w:rFonts w:ascii="Arial" w:hAnsi="Arial" w:cs="Arial"/>
          <w:i/>
          <w:sz w:val="28"/>
          <w:szCs w:val="28"/>
        </w:rPr>
        <w:tab/>
      </w:r>
      <w:r w:rsidRPr="005C63BF">
        <w:rPr>
          <w:rFonts w:ascii="Arial" w:hAnsi="Arial" w:cs="Arial"/>
          <w:sz w:val="28"/>
          <w:szCs w:val="28"/>
        </w:rPr>
        <w:tab/>
      </w:r>
      <w:r>
        <w:rPr>
          <w:rFonts w:ascii="Arial" w:hAnsi="Arial" w:cs="Arial"/>
          <w:sz w:val="28"/>
          <w:szCs w:val="28"/>
        </w:rPr>
        <w:tab/>
      </w:r>
      <w:r w:rsidR="001965FA">
        <w:rPr>
          <w:rFonts w:ascii="Arial" w:hAnsi="Arial" w:cs="Arial"/>
          <w:sz w:val="28"/>
          <w:szCs w:val="28"/>
        </w:rPr>
        <w:t xml:space="preserve">  </w:t>
      </w:r>
      <w:r w:rsidRPr="005C63BF">
        <w:rPr>
          <w:rFonts w:ascii="Arial" w:hAnsi="Arial" w:cs="Arial"/>
          <w:sz w:val="28"/>
          <w:szCs w:val="28"/>
        </w:rPr>
        <w:t>Ігор КОБРИН</w:t>
      </w:r>
    </w:p>
    <w:p w:rsidR="00F20CAC" w:rsidRDefault="00F20CAC"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7F332E" w:rsidRDefault="007F332E"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683550" w:rsidRDefault="00683550" w:rsidP="00F20CAC">
      <w:pPr>
        <w:pStyle w:val="a4"/>
        <w:jc w:val="both"/>
        <w:rPr>
          <w:rFonts w:ascii="Arial" w:hAnsi="Arial" w:cs="Arial"/>
          <w:sz w:val="28"/>
          <w:szCs w:val="28"/>
        </w:rPr>
      </w:pPr>
    </w:p>
    <w:p w:rsidR="00F20CAC" w:rsidRDefault="00F20CAC" w:rsidP="00F20CAC">
      <w:pPr>
        <w:pStyle w:val="a4"/>
        <w:jc w:val="both"/>
        <w:rPr>
          <w:rFonts w:ascii="Arial" w:hAnsi="Arial" w:cs="Arial"/>
          <w:sz w:val="28"/>
          <w:szCs w:val="28"/>
        </w:rPr>
      </w:pPr>
    </w:p>
    <w:p w:rsidR="001965FA" w:rsidRDefault="001965FA" w:rsidP="00F20CAC">
      <w:pPr>
        <w:pStyle w:val="a4"/>
        <w:jc w:val="both"/>
        <w:rPr>
          <w:rFonts w:ascii="Arial" w:hAnsi="Arial" w:cs="Arial"/>
          <w:sz w:val="28"/>
          <w:szCs w:val="28"/>
        </w:rPr>
      </w:pPr>
    </w:p>
    <w:p w:rsidR="002D4D36" w:rsidRPr="007F332E" w:rsidRDefault="001965FA" w:rsidP="007F332E">
      <w:pPr>
        <w:pStyle w:val="a4"/>
        <w:ind w:left="5664"/>
        <w:jc w:val="both"/>
        <w:rPr>
          <w:rFonts w:ascii="Arial" w:hAnsi="Arial" w:cs="Arial"/>
          <w:sz w:val="28"/>
          <w:szCs w:val="28"/>
          <w:highlight w:val="yellow"/>
        </w:rPr>
      </w:pPr>
      <w:r>
        <w:rPr>
          <w:rFonts w:ascii="Arial" w:hAnsi="Arial" w:cs="Arial"/>
          <w:sz w:val="28"/>
          <w:szCs w:val="28"/>
        </w:rPr>
        <w:lastRenderedPageBreak/>
        <w:t xml:space="preserve">       </w:t>
      </w:r>
      <w:r w:rsidR="00675479">
        <w:rPr>
          <w:rFonts w:ascii="Arial" w:hAnsi="Arial" w:cs="Arial"/>
          <w:sz w:val="28"/>
          <w:szCs w:val="28"/>
        </w:rPr>
        <w:t>Додаток</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до Положення про порядок</w:t>
      </w:r>
    </w:p>
    <w:p w:rsidR="002D4D36" w:rsidRPr="007F332E" w:rsidRDefault="00675479" w:rsidP="007F332E">
      <w:pPr>
        <w:pStyle w:val="a4"/>
        <w:ind w:left="4248" w:firstLine="708"/>
        <w:jc w:val="both"/>
        <w:rPr>
          <w:rFonts w:ascii="Arial" w:hAnsi="Arial" w:cs="Arial"/>
          <w:sz w:val="28"/>
          <w:szCs w:val="28"/>
        </w:rPr>
      </w:pPr>
      <w:r>
        <w:rPr>
          <w:rFonts w:ascii="Arial" w:hAnsi="Arial" w:cs="Arial"/>
          <w:sz w:val="28"/>
          <w:szCs w:val="28"/>
        </w:rPr>
        <w:t>призначення та надання</w:t>
      </w:r>
    </w:p>
    <w:p w:rsidR="007F332E" w:rsidRDefault="007F332E" w:rsidP="007F332E">
      <w:pPr>
        <w:pStyle w:val="a4"/>
        <w:ind w:left="4248" w:firstLine="708"/>
        <w:jc w:val="both"/>
        <w:rPr>
          <w:rFonts w:ascii="Arial" w:hAnsi="Arial" w:cs="Arial"/>
          <w:sz w:val="28"/>
          <w:szCs w:val="28"/>
        </w:rPr>
      </w:pPr>
      <w:r w:rsidRPr="007F332E">
        <w:rPr>
          <w:rFonts w:ascii="Arial" w:hAnsi="Arial" w:cs="Arial"/>
          <w:sz w:val="28"/>
          <w:szCs w:val="28"/>
        </w:rPr>
        <w:t xml:space="preserve">окремим </w:t>
      </w:r>
      <w:r w:rsidR="002D4D36" w:rsidRPr="007F332E">
        <w:rPr>
          <w:rFonts w:ascii="Arial" w:hAnsi="Arial" w:cs="Arial"/>
          <w:sz w:val="28"/>
          <w:szCs w:val="28"/>
        </w:rPr>
        <w:t>категоріям громадян –</w:t>
      </w:r>
    </w:p>
    <w:p w:rsid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мешканцям Львівської міської</w:t>
      </w:r>
    </w:p>
    <w:p w:rsidR="007F332E" w:rsidRDefault="007F332E" w:rsidP="007F332E">
      <w:pPr>
        <w:pStyle w:val="a4"/>
        <w:ind w:left="4248" w:firstLine="708"/>
        <w:jc w:val="both"/>
        <w:rPr>
          <w:rFonts w:ascii="Arial" w:hAnsi="Arial" w:cs="Arial"/>
          <w:sz w:val="28"/>
          <w:szCs w:val="28"/>
        </w:rPr>
      </w:pPr>
      <w:r>
        <w:rPr>
          <w:rFonts w:ascii="Arial" w:hAnsi="Arial" w:cs="Arial"/>
          <w:sz w:val="28"/>
          <w:szCs w:val="28"/>
        </w:rPr>
        <w:t xml:space="preserve">територіальної </w:t>
      </w:r>
      <w:r w:rsidR="002D4D36" w:rsidRPr="007F332E">
        <w:rPr>
          <w:rFonts w:ascii="Arial" w:hAnsi="Arial" w:cs="Arial"/>
          <w:sz w:val="28"/>
          <w:szCs w:val="28"/>
        </w:rPr>
        <w:t>громади</w:t>
      </w:r>
    </w:p>
    <w:p w:rsidR="002D4D36" w:rsidRPr="007F332E" w:rsidRDefault="00675479" w:rsidP="007F332E">
      <w:pPr>
        <w:pStyle w:val="a4"/>
        <w:ind w:left="4248" w:firstLine="708"/>
        <w:jc w:val="both"/>
        <w:rPr>
          <w:rFonts w:ascii="Arial" w:hAnsi="Arial" w:cs="Arial"/>
          <w:sz w:val="28"/>
          <w:szCs w:val="28"/>
        </w:rPr>
      </w:pPr>
      <w:r>
        <w:rPr>
          <w:rFonts w:ascii="Arial" w:hAnsi="Arial" w:cs="Arial"/>
          <w:sz w:val="28"/>
          <w:szCs w:val="28"/>
        </w:rPr>
        <w:t>муніципальних субсидій</w:t>
      </w: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на оплату житлово-</w:t>
      </w:r>
      <w:r w:rsidR="002D4D36" w:rsidRPr="007F332E">
        <w:rPr>
          <w:rFonts w:ascii="Arial" w:hAnsi="Arial" w:cs="Arial"/>
          <w:sz w:val="28"/>
          <w:szCs w:val="28"/>
        </w:rPr>
        <w:t>комунальних</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послуг</w:t>
      </w:r>
    </w:p>
    <w:p w:rsidR="007F332E" w:rsidRDefault="007F332E" w:rsidP="007F332E">
      <w:pPr>
        <w:pStyle w:val="a4"/>
        <w:jc w:val="both"/>
        <w:rPr>
          <w:rFonts w:ascii="Arial" w:hAnsi="Arial" w:cs="Arial"/>
          <w:sz w:val="28"/>
          <w:szCs w:val="28"/>
        </w:rPr>
      </w:pPr>
    </w:p>
    <w:p w:rsidR="007F332E" w:rsidRDefault="007F332E" w:rsidP="007F332E">
      <w:pPr>
        <w:pStyle w:val="a4"/>
        <w:jc w:val="both"/>
        <w:rPr>
          <w:rFonts w:ascii="Arial" w:hAnsi="Arial" w:cs="Arial"/>
          <w:sz w:val="28"/>
          <w:szCs w:val="28"/>
        </w:rPr>
      </w:pP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Начальнику</w:t>
      </w:r>
      <w:r w:rsidR="007F332E">
        <w:rPr>
          <w:rFonts w:ascii="Arial" w:hAnsi="Arial" w:cs="Arial"/>
          <w:sz w:val="28"/>
          <w:szCs w:val="28"/>
        </w:rPr>
        <w:t xml:space="preserve"> _________________</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відділу соціального захисту</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управління соціального захисту</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департаменту гуманітарної</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політики</w:t>
      </w: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2D4D36" w:rsidP="007F332E">
      <w:pPr>
        <w:pStyle w:val="a4"/>
        <w:jc w:val="both"/>
        <w:rPr>
          <w:rFonts w:ascii="Arial" w:hAnsi="Arial" w:cs="Arial"/>
          <w:sz w:val="28"/>
          <w:szCs w:val="28"/>
        </w:rPr>
      </w:pPr>
    </w:p>
    <w:p w:rsidR="00F20CAC" w:rsidRPr="007F332E" w:rsidRDefault="00F20CAC" w:rsidP="007F332E">
      <w:pPr>
        <w:pStyle w:val="a4"/>
        <w:jc w:val="both"/>
        <w:rPr>
          <w:rFonts w:ascii="Arial" w:hAnsi="Arial" w:cs="Arial"/>
          <w:sz w:val="28"/>
          <w:szCs w:val="28"/>
        </w:rPr>
      </w:pP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2D4D36" w:rsidP="007F332E">
      <w:pPr>
        <w:pStyle w:val="a4"/>
        <w:ind w:left="4248" w:firstLine="708"/>
        <w:jc w:val="both"/>
        <w:rPr>
          <w:rFonts w:ascii="Arial" w:hAnsi="Arial" w:cs="Arial"/>
          <w:sz w:val="20"/>
          <w:szCs w:val="20"/>
        </w:rPr>
      </w:pPr>
      <w:r w:rsidRPr="007F332E">
        <w:rPr>
          <w:rFonts w:ascii="Arial" w:hAnsi="Arial" w:cs="Arial"/>
          <w:sz w:val="20"/>
          <w:szCs w:val="20"/>
        </w:rPr>
        <w:t xml:space="preserve">                  (прізвище, ім’я, по батькові)</w:t>
      </w:r>
    </w:p>
    <w:p w:rsidR="002D4D36" w:rsidRP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7E4BC2" w:rsidP="007F332E">
      <w:pPr>
        <w:pStyle w:val="a4"/>
        <w:ind w:left="4248" w:firstLine="708"/>
        <w:jc w:val="both"/>
        <w:rPr>
          <w:rFonts w:ascii="Arial" w:hAnsi="Arial" w:cs="Arial"/>
          <w:sz w:val="28"/>
          <w:szCs w:val="28"/>
        </w:rPr>
      </w:pPr>
      <w:r>
        <w:rPr>
          <w:rFonts w:ascii="Arial" w:hAnsi="Arial" w:cs="Arial"/>
          <w:sz w:val="28"/>
          <w:szCs w:val="28"/>
        </w:rPr>
        <w:t>Зареєстрований</w:t>
      </w:r>
      <w:r w:rsidR="002D4D36" w:rsidRPr="007F332E">
        <w:rPr>
          <w:rFonts w:ascii="Arial" w:hAnsi="Arial" w:cs="Arial"/>
          <w:sz w:val="28"/>
          <w:szCs w:val="28"/>
        </w:rPr>
        <w:t xml:space="preserve">(-а) за адресою: </w:t>
      </w:r>
    </w:p>
    <w:p w:rsid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________________</w:t>
      </w:r>
      <w:r w:rsidR="007F332E">
        <w:rPr>
          <w:rFonts w:ascii="Arial" w:hAnsi="Arial" w:cs="Arial"/>
          <w:sz w:val="28"/>
          <w:szCs w:val="28"/>
        </w:rPr>
        <w:t>____________</w:t>
      </w:r>
    </w:p>
    <w:p w:rsidR="007F332E" w:rsidRDefault="007F332E" w:rsidP="007F332E">
      <w:pPr>
        <w:pStyle w:val="a4"/>
        <w:ind w:left="4248" w:firstLine="708"/>
        <w:jc w:val="both"/>
        <w:rPr>
          <w:rFonts w:ascii="Arial" w:hAnsi="Arial" w:cs="Arial"/>
          <w:sz w:val="28"/>
          <w:szCs w:val="28"/>
        </w:rPr>
      </w:pPr>
      <w:r>
        <w:rPr>
          <w:rFonts w:ascii="Arial" w:hAnsi="Arial" w:cs="Arial"/>
          <w:sz w:val="28"/>
          <w:szCs w:val="28"/>
        </w:rPr>
        <w:t>____________________________</w:t>
      </w:r>
    </w:p>
    <w:p w:rsidR="002D4D36" w:rsidRPr="007F332E" w:rsidRDefault="002D4D36" w:rsidP="007F332E">
      <w:pPr>
        <w:pStyle w:val="a4"/>
        <w:ind w:left="4248" w:firstLine="708"/>
        <w:jc w:val="both"/>
        <w:rPr>
          <w:rFonts w:ascii="Arial" w:hAnsi="Arial" w:cs="Arial"/>
          <w:sz w:val="28"/>
          <w:szCs w:val="28"/>
        </w:rPr>
      </w:pPr>
      <w:r w:rsidRPr="007F332E">
        <w:rPr>
          <w:rFonts w:ascii="Arial" w:hAnsi="Arial" w:cs="Arial"/>
          <w:sz w:val="28"/>
          <w:szCs w:val="28"/>
        </w:rPr>
        <w:t>тел.</w:t>
      </w:r>
      <w:r w:rsidR="007F332E">
        <w:rPr>
          <w:rFonts w:ascii="Arial" w:hAnsi="Arial" w:cs="Arial"/>
          <w:sz w:val="28"/>
          <w:szCs w:val="28"/>
        </w:rPr>
        <w:t xml:space="preserve"> ________________________</w:t>
      </w:r>
    </w:p>
    <w:p w:rsidR="002D4D36" w:rsidRPr="007F332E" w:rsidRDefault="002D4D36" w:rsidP="007F332E">
      <w:pPr>
        <w:pStyle w:val="a4"/>
        <w:jc w:val="both"/>
        <w:rPr>
          <w:rFonts w:ascii="Arial" w:hAnsi="Arial" w:cs="Arial"/>
          <w:sz w:val="28"/>
          <w:szCs w:val="28"/>
        </w:rPr>
      </w:pPr>
    </w:p>
    <w:p w:rsidR="002D4D36" w:rsidRPr="007F332E" w:rsidRDefault="002D4D36" w:rsidP="007F332E">
      <w:pPr>
        <w:pStyle w:val="a4"/>
        <w:jc w:val="both"/>
        <w:rPr>
          <w:rFonts w:ascii="Arial" w:hAnsi="Arial" w:cs="Arial"/>
          <w:sz w:val="28"/>
          <w:szCs w:val="28"/>
        </w:rPr>
      </w:pPr>
    </w:p>
    <w:p w:rsidR="002D4D36" w:rsidRPr="007F332E" w:rsidRDefault="002D4D36" w:rsidP="002D4D36">
      <w:pPr>
        <w:spacing w:after="0" w:line="240" w:lineRule="auto"/>
        <w:contextualSpacing/>
        <w:jc w:val="center"/>
        <w:rPr>
          <w:rFonts w:ascii="Arial" w:hAnsi="Arial" w:cs="Arial"/>
          <w:sz w:val="28"/>
          <w:szCs w:val="28"/>
        </w:rPr>
      </w:pPr>
      <w:r w:rsidRPr="007F332E">
        <w:rPr>
          <w:rFonts w:ascii="Arial" w:hAnsi="Arial" w:cs="Arial"/>
          <w:sz w:val="28"/>
          <w:szCs w:val="28"/>
        </w:rPr>
        <w:t>ЗАЯВА</w:t>
      </w:r>
    </w:p>
    <w:p w:rsidR="002D4D36" w:rsidRPr="007F332E" w:rsidRDefault="002D4D36" w:rsidP="00F20CAC">
      <w:pPr>
        <w:spacing w:after="0" w:line="240" w:lineRule="auto"/>
        <w:contextualSpacing/>
        <w:jc w:val="both"/>
        <w:rPr>
          <w:rFonts w:ascii="Arial" w:hAnsi="Arial" w:cs="Arial"/>
          <w:sz w:val="28"/>
          <w:szCs w:val="28"/>
        </w:rPr>
      </w:pPr>
    </w:p>
    <w:p w:rsidR="00F20CAC" w:rsidRPr="007F332E" w:rsidRDefault="00F20CAC" w:rsidP="00F20CAC">
      <w:pPr>
        <w:spacing w:after="0" w:line="240" w:lineRule="auto"/>
        <w:contextualSpacing/>
        <w:jc w:val="both"/>
        <w:rPr>
          <w:rFonts w:ascii="Arial" w:hAnsi="Arial" w:cs="Arial"/>
          <w:sz w:val="28"/>
          <w:szCs w:val="28"/>
        </w:rPr>
      </w:pPr>
    </w:p>
    <w:p w:rsidR="007F332E" w:rsidRDefault="002D4D36" w:rsidP="007F332E">
      <w:pPr>
        <w:spacing w:after="0" w:line="240" w:lineRule="auto"/>
        <w:ind w:firstLine="708"/>
        <w:contextualSpacing/>
        <w:jc w:val="both"/>
        <w:rPr>
          <w:rFonts w:ascii="Arial" w:hAnsi="Arial" w:cs="Arial"/>
          <w:sz w:val="28"/>
          <w:szCs w:val="28"/>
        </w:rPr>
      </w:pPr>
      <w:r w:rsidRPr="007F332E">
        <w:rPr>
          <w:rFonts w:ascii="Arial" w:hAnsi="Arial" w:cs="Arial"/>
          <w:sz w:val="28"/>
          <w:szCs w:val="28"/>
        </w:rPr>
        <w:t>Прошу призначити муніципальну субсидію як сім’ї, яка належить до</w:t>
      </w:r>
      <w:r w:rsidRPr="007F332E">
        <w:rPr>
          <w:rStyle w:val="apple-converted-space"/>
          <w:rFonts w:ascii="Arial" w:hAnsi="Arial" w:cs="Arial"/>
          <w:sz w:val="28"/>
          <w:szCs w:val="28"/>
        </w:rPr>
        <w:t xml:space="preserve"> </w:t>
      </w:r>
      <w:r w:rsidRPr="007F332E">
        <w:rPr>
          <w:rFonts w:ascii="Arial" w:hAnsi="Arial" w:cs="Arial"/>
          <w:sz w:val="28"/>
          <w:szCs w:val="28"/>
        </w:rPr>
        <w:t>категорії</w:t>
      </w:r>
      <w:r w:rsidRPr="007F332E">
        <w:rPr>
          <w:rStyle w:val="apple-converted-space"/>
          <w:rFonts w:ascii="Arial" w:hAnsi="Arial" w:cs="Arial"/>
          <w:sz w:val="28"/>
          <w:szCs w:val="28"/>
        </w:rPr>
        <w:t xml:space="preserve"> </w:t>
      </w:r>
      <w:r w:rsidRPr="007F332E">
        <w:rPr>
          <w:rFonts w:ascii="Arial" w:hAnsi="Arial" w:cs="Arial"/>
          <w:sz w:val="28"/>
          <w:szCs w:val="28"/>
        </w:rPr>
        <w:t>сімей: __________________</w:t>
      </w:r>
      <w:r w:rsidR="007F332E">
        <w:rPr>
          <w:rFonts w:ascii="Arial" w:hAnsi="Arial" w:cs="Arial"/>
          <w:sz w:val="28"/>
          <w:szCs w:val="28"/>
        </w:rPr>
        <w:t>__________________________</w:t>
      </w:r>
    </w:p>
    <w:p w:rsidR="007F332E" w:rsidRDefault="002D4D36" w:rsidP="007F332E">
      <w:pPr>
        <w:spacing w:after="0" w:line="240" w:lineRule="auto"/>
        <w:contextualSpacing/>
        <w:jc w:val="both"/>
        <w:rPr>
          <w:rFonts w:ascii="Arial" w:hAnsi="Arial" w:cs="Arial"/>
          <w:sz w:val="28"/>
          <w:szCs w:val="28"/>
        </w:rPr>
      </w:pPr>
      <w:r w:rsidRPr="007F332E">
        <w:rPr>
          <w:rFonts w:ascii="Arial" w:hAnsi="Arial" w:cs="Arial"/>
          <w:sz w:val="28"/>
          <w:szCs w:val="28"/>
        </w:rPr>
        <w:t>___________________________________</w:t>
      </w:r>
      <w:r w:rsidR="007F332E">
        <w:rPr>
          <w:rFonts w:ascii="Arial" w:hAnsi="Arial" w:cs="Arial"/>
          <w:sz w:val="28"/>
          <w:szCs w:val="28"/>
        </w:rPr>
        <w:t>_________________________</w:t>
      </w:r>
    </w:p>
    <w:p w:rsidR="002D4D36" w:rsidRPr="007F332E" w:rsidRDefault="002D4D36" w:rsidP="002D4D36">
      <w:pPr>
        <w:spacing w:after="0" w:line="240" w:lineRule="auto"/>
        <w:contextualSpacing/>
        <w:jc w:val="both"/>
        <w:rPr>
          <w:rFonts w:ascii="Arial" w:hAnsi="Arial" w:cs="Arial"/>
          <w:sz w:val="28"/>
          <w:szCs w:val="28"/>
        </w:rPr>
      </w:pPr>
      <w:r w:rsidRPr="007F332E">
        <w:rPr>
          <w:rFonts w:ascii="Arial" w:hAnsi="Arial" w:cs="Arial"/>
          <w:sz w:val="28"/>
          <w:szCs w:val="28"/>
        </w:rPr>
        <w:t>та отримує житлову субсидію, яка фінансується за рахунок коштів Державного бюджету У</w:t>
      </w:r>
      <w:r w:rsidR="007F332E">
        <w:rPr>
          <w:rFonts w:ascii="Arial" w:hAnsi="Arial" w:cs="Arial"/>
          <w:sz w:val="28"/>
          <w:szCs w:val="28"/>
        </w:rPr>
        <w:t>країни</w:t>
      </w:r>
      <w:r w:rsidR="000A7CEE">
        <w:rPr>
          <w:rFonts w:ascii="Arial" w:hAnsi="Arial" w:cs="Arial"/>
          <w:sz w:val="28"/>
          <w:szCs w:val="28"/>
        </w:rPr>
        <w:t>,</w:t>
      </w:r>
      <w:r w:rsidR="007F332E">
        <w:rPr>
          <w:rFonts w:ascii="Arial" w:hAnsi="Arial" w:cs="Arial"/>
          <w:sz w:val="28"/>
          <w:szCs w:val="28"/>
        </w:rPr>
        <w:t xml:space="preserve"> на період з ____________________ </w:t>
      </w:r>
      <w:r w:rsidRPr="007F332E">
        <w:rPr>
          <w:rFonts w:ascii="Arial" w:hAnsi="Arial" w:cs="Arial"/>
          <w:sz w:val="28"/>
          <w:szCs w:val="28"/>
        </w:rPr>
        <w:t>по</w:t>
      </w:r>
      <w:r w:rsidR="007F332E">
        <w:rPr>
          <w:rFonts w:ascii="Arial" w:hAnsi="Arial" w:cs="Arial"/>
          <w:sz w:val="28"/>
          <w:szCs w:val="28"/>
        </w:rPr>
        <w:t xml:space="preserve"> </w:t>
      </w:r>
      <w:r w:rsidRPr="007F332E">
        <w:rPr>
          <w:rFonts w:ascii="Arial" w:hAnsi="Arial" w:cs="Arial"/>
          <w:sz w:val="28"/>
          <w:szCs w:val="28"/>
        </w:rPr>
        <w:t>______________</w:t>
      </w:r>
      <w:r w:rsidR="007F332E">
        <w:rPr>
          <w:rFonts w:ascii="Arial" w:hAnsi="Arial" w:cs="Arial"/>
          <w:sz w:val="28"/>
          <w:szCs w:val="28"/>
        </w:rPr>
        <w:t>______</w:t>
      </w:r>
      <w:r w:rsidR="009A4526">
        <w:rPr>
          <w:rFonts w:ascii="Arial" w:hAnsi="Arial" w:cs="Arial"/>
          <w:sz w:val="28"/>
          <w:szCs w:val="28"/>
        </w:rPr>
        <w:t>_</w:t>
      </w:r>
      <w:r w:rsidR="00351E40">
        <w:rPr>
          <w:rFonts w:ascii="Arial" w:hAnsi="Arial" w:cs="Arial"/>
          <w:sz w:val="28"/>
          <w:szCs w:val="28"/>
        </w:rPr>
        <w:t xml:space="preserve"> </w:t>
      </w:r>
      <w:r w:rsidR="007F332E">
        <w:rPr>
          <w:rFonts w:ascii="Arial" w:hAnsi="Arial" w:cs="Arial"/>
          <w:sz w:val="28"/>
          <w:szCs w:val="28"/>
        </w:rPr>
        <w:t xml:space="preserve">на площу житла </w:t>
      </w:r>
      <w:r w:rsidR="004576FB">
        <w:rPr>
          <w:rFonts w:ascii="Arial" w:hAnsi="Arial" w:cs="Arial"/>
          <w:sz w:val="28"/>
          <w:szCs w:val="28"/>
        </w:rPr>
        <w:t>_______ кв. м</w:t>
      </w:r>
      <w:r w:rsidRPr="007F332E">
        <w:rPr>
          <w:rFonts w:ascii="Arial" w:hAnsi="Arial" w:cs="Arial"/>
          <w:sz w:val="28"/>
          <w:szCs w:val="28"/>
        </w:rPr>
        <w:t xml:space="preserve"> (повідомлення додаю).</w:t>
      </w:r>
    </w:p>
    <w:p w:rsidR="002D4D36" w:rsidRPr="007F332E" w:rsidRDefault="002D4D36" w:rsidP="002D4D36">
      <w:pPr>
        <w:spacing w:after="0" w:line="240" w:lineRule="auto"/>
        <w:ind w:firstLine="709"/>
        <w:contextualSpacing/>
        <w:rPr>
          <w:rFonts w:ascii="Arial" w:hAnsi="Arial" w:cs="Arial"/>
          <w:sz w:val="28"/>
          <w:szCs w:val="28"/>
          <w:lang w:eastAsia="uk-UA"/>
        </w:rPr>
      </w:pPr>
      <w:r w:rsidRPr="007F332E">
        <w:rPr>
          <w:rFonts w:ascii="Arial" w:hAnsi="Arial" w:cs="Arial"/>
          <w:sz w:val="28"/>
          <w:szCs w:val="28"/>
          <w:lang w:eastAsia="uk-UA"/>
        </w:rPr>
        <w:t>Загаль</w:t>
      </w:r>
      <w:r w:rsidR="004576FB">
        <w:rPr>
          <w:rFonts w:ascii="Arial" w:hAnsi="Arial" w:cs="Arial"/>
          <w:sz w:val="28"/>
          <w:szCs w:val="28"/>
          <w:lang w:eastAsia="uk-UA"/>
        </w:rPr>
        <w:t>на площа житла</w:t>
      </w:r>
      <w:r w:rsidR="00463DC0">
        <w:rPr>
          <w:rFonts w:ascii="Arial" w:hAnsi="Arial" w:cs="Arial"/>
          <w:sz w:val="28"/>
          <w:szCs w:val="28"/>
          <w:lang w:eastAsia="uk-UA"/>
        </w:rPr>
        <w:t xml:space="preserve"> </w:t>
      </w:r>
      <w:r w:rsidR="004576FB">
        <w:rPr>
          <w:rFonts w:ascii="Arial" w:hAnsi="Arial" w:cs="Arial"/>
          <w:sz w:val="28"/>
          <w:szCs w:val="28"/>
          <w:lang w:eastAsia="uk-UA"/>
        </w:rPr>
        <w:t>_______ кв. м</w:t>
      </w:r>
      <w:r w:rsidRPr="007F332E">
        <w:rPr>
          <w:rFonts w:ascii="Arial" w:hAnsi="Arial" w:cs="Arial"/>
          <w:sz w:val="28"/>
          <w:szCs w:val="28"/>
          <w:lang w:eastAsia="uk-UA"/>
        </w:rPr>
        <w:t>.</w:t>
      </w:r>
    </w:p>
    <w:p w:rsidR="002D4D36" w:rsidRPr="007F332E" w:rsidRDefault="002D4D36" w:rsidP="002D4D36">
      <w:pPr>
        <w:spacing w:after="0" w:line="240" w:lineRule="auto"/>
        <w:ind w:firstLine="709"/>
        <w:contextualSpacing/>
        <w:jc w:val="both"/>
        <w:rPr>
          <w:rStyle w:val="apple-converted-space"/>
          <w:rFonts w:ascii="Arial" w:hAnsi="Arial" w:cs="Arial"/>
          <w:sz w:val="28"/>
          <w:szCs w:val="28"/>
        </w:rPr>
      </w:pPr>
      <w:r w:rsidRPr="007F332E">
        <w:rPr>
          <w:rFonts w:ascii="Arial" w:hAnsi="Arial" w:cs="Arial"/>
          <w:sz w:val="28"/>
          <w:szCs w:val="28"/>
        </w:rPr>
        <w:t>Інформація, яка повідомляється одинокою особою:</w:t>
      </w:r>
    </w:p>
    <w:p w:rsidR="002D4D36" w:rsidRPr="007F332E" w:rsidRDefault="002D4D36" w:rsidP="002D4D36">
      <w:pPr>
        <w:spacing w:after="0" w:line="240" w:lineRule="auto"/>
        <w:ind w:firstLine="709"/>
        <w:contextualSpacing/>
        <w:jc w:val="both"/>
        <w:rPr>
          <w:rFonts w:ascii="Arial" w:hAnsi="Arial" w:cs="Arial"/>
          <w:sz w:val="28"/>
          <w:szCs w:val="28"/>
        </w:rPr>
      </w:pPr>
      <w:r w:rsidRPr="007F332E">
        <w:rPr>
          <w:rFonts w:ascii="Arial" w:hAnsi="Arial" w:cs="Arial"/>
          <w:sz w:val="28"/>
          <w:szCs w:val="28"/>
        </w:rPr>
        <w:t>я не маю працездатних родичів (незалежно від місця їх проживання), зобов’язаних за законом мене утримувати</w:t>
      </w:r>
    </w:p>
    <w:p w:rsidR="002D4D36" w:rsidRPr="007F332E" w:rsidRDefault="002D4D36" w:rsidP="007F332E">
      <w:pPr>
        <w:spacing w:after="0" w:line="240" w:lineRule="auto"/>
        <w:contextualSpacing/>
        <w:jc w:val="both"/>
        <w:rPr>
          <w:rStyle w:val="apple-converted-space"/>
          <w:rFonts w:ascii="Arial" w:hAnsi="Arial" w:cs="Arial"/>
          <w:sz w:val="28"/>
          <w:szCs w:val="28"/>
        </w:rPr>
      </w:pPr>
    </w:p>
    <w:p w:rsidR="007F332E" w:rsidRDefault="007F332E" w:rsidP="002D4D36">
      <w:pPr>
        <w:spacing w:after="0" w:line="240" w:lineRule="auto"/>
        <w:contextualSpacing/>
        <w:jc w:val="both"/>
        <w:rPr>
          <w:rFonts w:ascii="Arial" w:hAnsi="Arial" w:cs="Arial"/>
          <w:sz w:val="28"/>
          <w:szCs w:val="28"/>
        </w:rPr>
      </w:pPr>
      <w:r>
        <w:rPr>
          <w:rFonts w:ascii="Arial" w:hAnsi="Arial" w:cs="Arial"/>
          <w:sz w:val="28"/>
          <w:szCs w:val="28"/>
        </w:rPr>
        <w:t>________________________</w:t>
      </w:r>
      <w:r w:rsidR="002D4D36" w:rsidRPr="007F332E">
        <w:rPr>
          <w:rFonts w:ascii="Arial" w:hAnsi="Arial" w:cs="Arial"/>
          <w:sz w:val="28"/>
          <w:szCs w:val="28"/>
        </w:rPr>
        <w:t xml:space="preserve">      __</w:t>
      </w:r>
      <w:r>
        <w:rPr>
          <w:rFonts w:ascii="Arial" w:hAnsi="Arial" w:cs="Arial"/>
          <w:sz w:val="28"/>
          <w:szCs w:val="28"/>
        </w:rPr>
        <w:t>_______________________________</w:t>
      </w:r>
      <w:r w:rsidR="002D4D36" w:rsidRPr="007F332E">
        <w:rPr>
          <w:rFonts w:ascii="Arial" w:hAnsi="Arial" w:cs="Arial"/>
          <w:sz w:val="28"/>
          <w:szCs w:val="28"/>
        </w:rPr>
        <w:t>.</w:t>
      </w:r>
    </w:p>
    <w:p w:rsidR="002D4D36" w:rsidRPr="007F332E" w:rsidRDefault="002D4D36" w:rsidP="002D4D36">
      <w:pPr>
        <w:spacing w:after="0" w:line="240" w:lineRule="auto"/>
        <w:contextualSpacing/>
        <w:jc w:val="both"/>
        <w:rPr>
          <w:rFonts w:ascii="Arial" w:hAnsi="Arial" w:cs="Arial"/>
          <w:sz w:val="20"/>
          <w:szCs w:val="20"/>
        </w:rPr>
      </w:pPr>
      <w:r w:rsidRPr="007F332E">
        <w:rPr>
          <w:rFonts w:ascii="Arial" w:hAnsi="Arial" w:cs="Arial"/>
          <w:sz w:val="20"/>
          <w:szCs w:val="20"/>
        </w:rPr>
        <w:t xml:space="preserve">                       </w:t>
      </w:r>
      <w:r w:rsidR="007F332E">
        <w:rPr>
          <w:rFonts w:ascii="Arial" w:hAnsi="Arial" w:cs="Arial"/>
          <w:sz w:val="20"/>
          <w:szCs w:val="20"/>
        </w:rPr>
        <w:t xml:space="preserve">   </w:t>
      </w:r>
      <w:r w:rsidRPr="007F332E">
        <w:rPr>
          <w:rFonts w:ascii="Arial" w:hAnsi="Arial" w:cs="Arial"/>
          <w:sz w:val="20"/>
          <w:szCs w:val="20"/>
        </w:rPr>
        <w:t xml:space="preserve"> (підпис)</w:t>
      </w:r>
      <w:r w:rsidRPr="007F332E">
        <w:rPr>
          <w:rStyle w:val="apple-converted-space"/>
          <w:rFonts w:ascii="Arial" w:hAnsi="Arial" w:cs="Arial"/>
          <w:sz w:val="20"/>
          <w:szCs w:val="20"/>
        </w:rPr>
        <w:t xml:space="preserve">       </w:t>
      </w:r>
      <w:r w:rsidR="007F332E">
        <w:rPr>
          <w:rStyle w:val="apple-converted-space"/>
          <w:rFonts w:ascii="Arial" w:hAnsi="Arial" w:cs="Arial"/>
          <w:sz w:val="20"/>
          <w:szCs w:val="20"/>
        </w:rPr>
        <w:t xml:space="preserve">                              </w:t>
      </w:r>
      <w:r w:rsidR="007F332E">
        <w:rPr>
          <w:rStyle w:val="apple-converted-space"/>
          <w:rFonts w:ascii="Arial" w:hAnsi="Arial" w:cs="Arial"/>
          <w:sz w:val="20"/>
          <w:szCs w:val="20"/>
        </w:rPr>
        <w:tab/>
        <w:t xml:space="preserve">    </w:t>
      </w:r>
      <w:r w:rsidRPr="007F332E">
        <w:rPr>
          <w:rStyle w:val="apple-converted-space"/>
          <w:rFonts w:ascii="Arial" w:hAnsi="Arial" w:cs="Arial"/>
          <w:sz w:val="20"/>
          <w:szCs w:val="20"/>
        </w:rPr>
        <w:t xml:space="preserve">         </w:t>
      </w:r>
      <w:r w:rsidRPr="007F332E">
        <w:rPr>
          <w:rFonts w:ascii="Arial" w:hAnsi="Arial" w:cs="Arial"/>
          <w:sz w:val="20"/>
          <w:szCs w:val="20"/>
        </w:rPr>
        <w:t>(прізвище, ім’я, по батькові)</w:t>
      </w:r>
    </w:p>
    <w:p w:rsidR="002D4D36" w:rsidRPr="005F773A" w:rsidRDefault="002D4D36" w:rsidP="002D4D36">
      <w:pPr>
        <w:tabs>
          <w:tab w:val="left" w:pos="720"/>
        </w:tabs>
        <w:spacing w:after="0" w:line="240" w:lineRule="auto"/>
        <w:contextualSpacing/>
        <w:jc w:val="both"/>
        <w:rPr>
          <w:rFonts w:ascii="Arial" w:hAnsi="Arial" w:cs="Arial"/>
          <w:sz w:val="26"/>
          <w:szCs w:val="26"/>
        </w:rPr>
      </w:pPr>
    </w:p>
    <w:p w:rsidR="002D4D36" w:rsidRPr="009A4526" w:rsidRDefault="002D4D36" w:rsidP="002D4D36">
      <w:pPr>
        <w:tabs>
          <w:tab w:val="left" w:pos="720"/>
        </w:tabs>
        <w:spacing w:after="0" w:line="240" w:lineRule="auto"/>
        <w:ind w:firstLine="709"/>
        <w:contextualSpacing/>
        <w:jc w:val="both"/>
        <w:rPr>
          <w:rFonts w:ascii="Arial" w:hAnsi="Arial" w:cs="Arial"/>
          <w:sz w:val="28"/>
          <w:szCs w:val="28"/>
        </w:rPr>
      </w:pPr>
      <w:r w:rsidRPr="009A4526">
        <w:rPr>
          <w:rFonts w:ascii="Arial" w:hAnsi="Arial" w:cs="Arial"/>
          <w:sz w:val="28"/>
          <w:szCs w:val="28"/>
        </w:rPr>
        <w:lastRenderedPageBreak/>
        <w:t>Наявність договору довічного утримання щодо осіб, зареєстрованих у житловому п</w:t>
      </w:r>
      <w:r w:rsidR="000E3120">
        <w:rPr>
          <w:rFonts w:ascii="Arial" w:hAnsi="Arial" w:cs="Arial"/>
          <w:sz w:val="28"/>
          <w:szCs w:val="28"/>
        </w:rPr>
        <w:t>риміщенні             ТАК/</w:t>
      </w:r>
      <w:r w:rsidRPr="009A4526">
        <w:rPr>
          <w:rFonts w:ascii="Arial" w:hAnsi="Arial" w:cs="Arial"/>
          <w:sz w:val="28"/>
          <w:szCs w:val="28"/>
        </w:rPr>
        <w:t xml:space="preserve">НІ </w:t>
      </w:r>
    </w:p>
    <w:p w:rsidR="002D4D36" w:rsidRPr="009A4526" w:rsidRDefault="002D4D36" w:rsidP="002D4D36">
      <w:pPr>
        <w:spacing w:after="0" w:line="240" w:lineRule="auto"/>
        <w:contextualSpacing/>
        <w:jc w:val="both"/>
        <w:rPr>
          <w:rFonts w:ascii="Arial" w:hAnsi="Arial" w:cs="Arial"/>
          <w:sz w:val="20"/>
          <w:szCs w:val="20"/>
        </w:rPr>
      </w:pPr>
      <w:r w:rsidRPr="009A4526">
        <w:rPr>
          <w:rFonts w:ascii="Arial" w:hAnsi="Arial" w:cs="Arial"/>
          <w:sz w:val="20"/>
          <w:szCs w:val="20"/>
        </w:rPr>
        <w:t xml:space="preserve">             </w:t>
      </w:r>
      <w:r w:rsidR="009A4526">
        <w:rPr>
          <w:rFonts w:ascii="Arial" w:hAnsi="Arial" w:cs="Arial"/>
          <w:sz w:val="20"/>
          <w:szCs w:val="20"/>
        </w:rPr>
        <w:t xml:space="preserve">                                                    </w:t>
      </w:r>
      <w:r w:rsidRPr="009A4526">
        <w:rPr>
          <w:rFonts w:ascii="Arial" w:hAnsi="Arial" w:cs="Arial"/>
          <w:sz w:val="20"/>
          <w:szCs w:val="20"/>
        </w:rPr>
        <w:t xml:space="preserve">         </w:t>
      </w:r>
      <w:r w:rsidR="00651F02">
        <w:rPr>
          <w:rFonts w:ascii="Arial" w:hAnsi="Arial" w:cs="Arial"/>
          <w:sz w:val="20"/>
          <w:szCs w:val="20"/>
        </w:rPr>
        <w:t xml:space="preserve">                            </w:t>
      </w:r>
      <w:r w:rsidR="00204DAE">
        <w:rPr>
          <w:rFonts w:ascii="Arial" w:hAnsi="Arial" w:cs="Arial"/>
          <w:sz w:val="20"/>
          <w:szCs w:val="20"/>
        </w:rPr>
        <w:t xml:space="preserve"> </w:t>
      </w:r>
      <w:r w:rsidRPr="009A4526">
        <w:rPr>
          <w:rFonts w:ascii="Arial" w:hAnsi="Arial" w:cs="Arial"/>
          <w:sz w:val="20"/>
          <w:szCs w:val="20"/>
        </w:rPr>
        <w:t>(необхідне підкреслити)</w:t>
      </w:r>
      <w:r w:rsidRPr="009A4526">
        <w:rPr>
          <w:rStyle w:val="apple-converted-space"/>
          <w:rFonts w:ascii="Arial" w:hAnsi="Arial" w:cs="Arial"/>
          <w:sz w:val="20"/>
          <w:szCs w:val="20"/>
        </w:rPr>
        <w:t xml:space="preserve">   </w:t>
      </w:r>
    </w:p>
    <w:p w:rsidR="00F20CAC" w:rsidRPr="009A4526" w:rsidRDefault="009A4526" w:rsidP="002D4D36">
      <w:pPr>
        <w:spacing w:after="0" w:line="240" w:lineRule="auto"/>
        <w:contextualSpacing/>
        <w:jc w:val="both"/>
        <w:rPr>
          <w:rFonts w:ascii="Arial" w:hAnsi="Arial" w:cs="Arial"/>
          <w:sz w:val="28"/>
          <w:szCs w:val="28"/>
        </w:rPr>
      </w:pPr>
      <w:r>
        <w:rPr>
          <w:rFonts w:ascii="Arial" w:hAnsi="Arial" w:cs="Arial"/>
          <w:sz w:val="28"/>
          <w:szCs w:val="28"/>
        </w:rPr>
        <w:t>____________________</w:t>
      </w:r>
      <w:r w:rsidR="002D4D36" w:rsidRPr="009A4526">
        <w:rPr>
          <w:rFonts w:ascii="Arial" w:hAnsi="Arial" w:cs="Arial"/>
          <w:sz w:val="28"/>
          <w:szCs w:val="28"/>
        </w:rPr>
        <w:t xml:space="preserve">      </w:t>
      </w:r>
      <w:r w:rsidR="00F20CAC" w:rsidRPr="009A4526">
        <w:rPr>
          <w:rFonts w:ascii="Arial" w:hAnsi="Arial" w:cs="Arial"/>
          <w:sz w:val="28"/>
          <w:szCs w:val="28"/>
        </w:rPr>
        <w:t xml:space="preserve">       </w:t>
      </w:r>
      <w:r w:rsidR="002D4D36" w:rsidRPr="009A4526">
        <w:rPr>
          <w:rFonts w:ascii="Arial" w:hAnsi="Arial" w:cs="Arial"/>
          <w:sz w:val="28"/>
          <w:szCs w:val="28"/>
        </w:rPr>
        <w:t>__</w:t>
      </w:r>
      <w:r>
        <w:rPr>
          <w:rFonts w:ascii="Arial" w:hAnsi="Arial" w:cs="Arial"/>
          <w:sz w:val="28"/>
          <w:szCs w:val="28"/>
        </w:rPr>
        <w:t>________________________________</w:t>
      </w:r>
      <w:r w:rsidR="002D4D36" w:rsidRPr="009A4526">
        <w:rPr>
          <w:rFonts w:ascii="Arial" w:hAnsi="Arial" w:cs="Arial"/>
          <w:sz w:val="28"/>
          <w:szCs w:val="28"/>
        </w:rPr>
        <w:t>.</w:t>
      </w:r>
    </w:p>
    <w:p w:rsidR="002D4D36" w:rsidRPr="009A4526" w:rsidRDefault="002D4D36" w:rsidP="002D4D36">
      <w:pPr>
        <w:spacing w:after="0" w:line="240" w:lineRule="auto"/>
        <w:contextualSpacing/>
        <w:jc w:val="both"/>
        <w:rPr>
          <w:rFonts w:ascii="Arial" w:hAnsi="Arial" w:cs="Arial"/>
          <w:sz w:val="20"/>
          <w:szCs w:val="20"/>
        </w:rPr>
      </w:pPr>
      <w:r w:rsidRPr="009A4526">
        <w:rPr>
          <w:rFonts w:ascii="Arial" w:hAnsi="Arial" w:cs="Arial"/>
          <w:sz w:val="20"/>
          <w:szCs w:val="20"/>
        </w:rPr>
        <w:t xml:space="preserve">                        (підпис)</w:t>
      </w:r>
      <w:r w:rsidRPr="009A4526">
        <w:rPr>
          <w:rStyle w:val="apple-converted-space"/>
          <w:rFonts w:ascii="Arial" w:hAnsi="Arial" w:cs="Arial"/>
          <w:sz w:val="20"/>
          <w:szCs w:val="20"/>
        </w:rPr>
        <w:t xml:space="preserve">      </w:t>
      </w:r>
      <w:r w:rsidR="009A4526">
        <w:rPr>
          <w:rStyle w:val="apple-converted-space"/>
          <w:rFonts w:ascii="Arial" w:hAnsi="Arial" w:cs="Arial"/>
          <w:sz w:val="20"/>
          <w:szCs w:val="20"/>
        </w:rPr>
        <w:t xml:space="preserve">                                             </w:t>
      </w:r>
      <w:r w:rsidRPr="009A4526">
        <w:rPr>
          <w:rStyle w:val="apple-converted-space"/>
          <w:rFonts w:ascii="Arial" w:hAnsi="Arial" w:cs="Arial"/>
          <w:sz w:val="20"/>
          <w:szCs w:val="20"/>
        </w:rPr>
        <w:t xml:space="preserve">         </w:t>
      </w:r>
      <w:r w:rsidRPr="009A4526">
        <w:rPr>
          <w:rFonts w:ascii="Arial" w:hAnsi="Arial" w:cs="Arial"/>
          <w:sz w:val="20"/>
          <w:szCs w:val="20"/>
        </w:rPr>
        <w:t>(прізвище, ім’я, по батькові)</w:t>
      </w:r>
    </w:p>
    <w:p w:rsidR="002D4D36" w:rsidRPr="00410B1E" w:rsidRDefault="002D4D36" w:rsidP="002D4D36">
      <w:pPr>
        <w:spacing w:after="0" w:line="240" w:lineRule="auto"/>
        <w:contextualSpacing/>
        <w:jc w:val="both"/>
        <w:rPr>
          <w:rFonts w:ascii="Arial" w:hAnsi="Arial" w:cs="Arial"/>
          <w:sz w:val="24"/>
          <w:szCs w:val="24"/>
        </w:rPr>
      </w:pPr>
    </w:p>
    <w:p w:rsidR="002D4D36" w:rsidRPr="009A4526" w:rsidRDefault="002D4D36" w:rsidP="009A4526">
      <w:pPr>
        <w:spacing w:after="0" w:line="240" w:lineRule="auto"/>
        <w:ind w:firstLine="708"/>
        <w:contextualSpacing/>
        <w:jc w:val="both"/>
        <w:rPr>
          <w:rFonts w:ascii="Arial" w:hAnsi="Arial" w:cs="Arial"/>
          <w:sz w:val="28"/>
          <w:szCs w:val="28"/>
        </w:rPr>
      </w:pPr>
      <w:r w:rsidRPr="009A4526">
        <w:rPr>
          <w:rFonts w:ascii="Arial" w:hAnsi="Arial" w:cs="Arial"/>
          <w:sz w:val="28"/>
          <w:szCs w:val="28"/>
        </w:rPr>
        <w:t>Я усвідомлюю, що наведені мною відомості про склад сім’ї, соціальний статус, доходи тощо, які вплинули або могли вплинути на встановлення права на муніципальну субсидію та на визначення її розміру, будуть перевірені згідно з законодавством України.</w:t>
      </w:r>
    </w:p>
    <w:p w:rsidR="002D4D36" w:rsidRPr="009A4526" w:rsidRDefault="002D4D36" w:rsidP="002D4D36">
      <w:pPr>
        <w:spacing w:after="0" w:line="240" w:lineRule="auto"/>
        <w:ind w:firstLine="709"/>
        <w:contextualSpacing/>
        <w:jc w:val="both"/>
        <w:rPr>
          <w:rFonts w:ascii="Arial" w:hAnsi="Arial" w:cs="Arial"/>
          <w:sz w:val="28"/>
          <w:szCs w:val="28"/>
        </w:rPr>
      </w:pPr>
      <w:r w:rsidRPr="009A4526">
        <w:rPr>
          <w:rFonts w:ascii="Arial" w:hAnsi="Arial" w:cs="Arial"/>
          <w:sz w:val="28"/>
          <w:szCs w:val="28"/>
        </w:rPr>
        <w:t>Про відмову у призначенні або припинення виплати призначеної муніципальної субсидії, повернення надміру нарахованих коштів у разі подання неповних чи недостовірних відомостей про склад сім’ї, соціальний статус, доходи тощо мене попереджено.</w:t>
      </w:r>
    </w:p>
    <w:p w:rsidR="002D4D36" w:rsidRPr="009A4526" w:rsidRDefault="002D4D36" w:rsidP="002D4D36">
      <w:pPr>
        <w:spacing w:after="0" w:line="240" w:lineRule="auto"/>
        <w:ind w:firstLine="709"/>
        <w:contextualSpacing/>
        <w:jc w:val="both"/>
        <w:rPr>
          <w:rFonts w:ascii="Arial" w:hAnsi="Arial" w:cs="Arial"/>
          <w:sz w:val="28"/>
          <w:szCs w:val="28"/>
        </w:rPr>
      </w:pPr>
      <w:r w:rsidRPr="009A4526">
        <w:rPr>
          <w:rFonts w:ascii="Arial" w:hAnsi="Arial" w:cs="Arial"/>
          <w:sz w:val="28"/>
          <w:szCs w:val="28"/>
        </w:rPr>
        <w:t>Мені повідомлено, що у разі змін у складі сім’ї, статусу, інвалідності тощо я зобов’язуюсь повідомити орган соціального захисту до закінчення місяця, у якому відбулися зміни.</w:t>
      </w:r>
    </w:p>
    <w:p w:rsidR="002D4D36" w:rsidRPr="009A4526" w:rsidRDefault="002D4D36" w:rsidP="009A4526">
      <w:pPr>
        <w:spacing w:after="0" w:line="240" w:lineRule="auto"/>
        <w:ind w:firstLine="708"/>
        <w:contextualSpacing/>
        <w:jc w:val="both"/>
        <w:rPr>
          <w:rFonts w:ascii="Arial" w:hAnsi="Arial" w:cs="Arial"/>
          <w:sz w:val="28"/>
          <w:szCs w:val="28"/>
        </w:rPr>
      </w:pPr>
      <w:r w:rsidRPr="009A4526">
        <w:rPr>
          <w:rFonts w:ascii="Arial" w:hAnsi="Arial" w:cs="Arial"/>
          <w:sz w:val="28"/>
          <w:szCs w:val="28"/>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2D4D36" w:rsidRPr="009A4526" w:rsidRDefault="002D4D36" w:rsidP="002D4D36">
      <w:pPr>
        <w:spacing w:after="0" w:line="240" w:lineRule="auto"/>
        <w:ind w:firstLine="709"/>
        <w:contextualSpacing/>
        <w:jc w:val="both"/>
        <w:rPr>
          <w:rFonts w:ascii="Arial" w:hAnsi="Arial" w:cs="Arial"/>
          <w:sz w:val="28"/>
          <w:szCs w:val="28"/>
        </w:rPr>
      </w:pPr>
      <w:r w:rsidRPr="009A4526">
        <w:rPr>
          <w:rFonts w:ascii="Arial" w:hAnsi="Arial" w:cs="Arial"/>
          <w:sz w:val="28"/>
          <w:szCs w:val="28"/>
        </w:rPr>
        <w:t>Окр</w:t>
      </w:r>
      <w:r w:rsidR="00C30D49">
        <w:rPr>
          <w:rFonts w:ascii="Arial" w:hAnsi="Arial" w:cs="Arial"/>
          <w:sz w:val="28"/>
          <w:szCs w:val="28"/>
        </w:rPr>
        <w:t>ім цього, посвідчую, що отримав</w:t>
      </w:r>
      <w:r w:rsidRPr="009A4526">
        <w:rPr>
          <w:rFonts w:ascii="Arial" w:hAnsi="Arial" w:cs="Arial"/>
          <w:sz w:val="28"/>
          <w:szCs w:val="28"/>
        </w:rPr>
        <w:t>(</w:t>
      </w:r>
      <w:r w:rsidR="009A4526">
        <w:rPr>
          <w:rFonts w:ascii="Arial" w:hAnsi="Arial" w:cs="Arial"/>
          <w:sz w:val="28"/>
          <w:szCs w:val="28"/>
        </w:rPr>
        <w:t>-</w:t>
      </w:r>
      <w:r w:rsidRPr="009A4526">
        <w:rPr>
          <w:rFonts w:ascii="Arial" w:hAnsi="Arial" w:cs="Arial"/>
          <w:sz w:val="28"/>
          <w:szCs w:val="28"/>
        </w:rPr>
        <w:t>ла)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9A4526" w:rsidRPr="00410B1E" w:rsidRDefault="009A4526" w:rsidP="009A4526">
      <w:pPr>
        <w:spacing w:after="0" w:line="240" w:lineRule="auto"/>
        <w:contextualSpacing/>
        <w:jc w:val="both"/>
        <w:rPr>
          <w:rFonts w:ascii="Arial" w:hAnsi="Arial" w:cs="Arial"/>
          <w:sz w:val="24"/>
          <w:szCs w:val="24"/>
        </w:rPr>
      </w:pPr>
    </w:p>
    <w:p w:rsidR="002D4D36" w:rsidRPr="009A4526" w:rsidRDefault="002D4D36" w:rsidP="002D4D36">
      <w:pPr>
        <w:tabs>
          <w:tab w:val="left" w:pos="9071"/>
        </w:tabs>
        <w:spacing w:after="0" w:line="240" w:lineRule="auto"/>
        <w:ind w:firstLine="709"/>
        <w:contextualSpacing/>
        <w:jc w:val="both"/>
        <w:rPr>
          <w:rFonts w:ascii="Arial" w:hAnsi="Arial" w:cs="Arial"/>
          <w:sz w:val="28"/>
          <w:szCs w:val="28"/>
        </w:rPr>
      </w:pPr>
      <w:r w:rsidRPr="009A4526">
        <w:rPr>
          <w:rFonts w:ascii="Arial" w:hAnsi="Arial" w:cs="Arial"/>
          <w:sz w:val="28"/>
          <w:szCs w:val="28"/>
        </w:rPr>
        <w:t xml:space="preserve">Прошу </w:t>
      </w:r>
      <w:r w:rsidR="00463DC0">
        <w:rPr>
          <w:rFonts w:ascii="Arial" w:hAnsi="Arial" w:cs="Arial"/>
          <w:sz w:val="28"/>
          <w:szCs w:val="28"/>
        </w:rPr>
        <w:t>у</w:t>
      </w:r>
      <w:r w:rsidRPr="009A4526">
        <w:rPr>
          <w:rFonts w:ascii="Arial" w:hAnsi="Arial" w:cs="Arial"/>
          <w:sz w:val="28"/>
          <w:szCs w:val="28"/>
        </w:rPr>
        <w:t xml:space="preserve"> разі надання муніципальної субсидії у грошовій формі </w:t>
      </w:r>
      <w:r w:rsidRPr="00BD3D34">
        <w:rPr>
          <w:rFonts w:ascii="Arial" w:hAnsi="Arial" w:cs="Arial"/>
          <w:sz w:val="28"/>
          <w:szCs w:val="28"/>
        </w:rPr>
        <w:t xml:space="preserve">перераховувати </w:t>
      </w:r>
      <w:r w:rsidR="00BD3D34" w:rsidRPr="00BD3D34">
        <w:rPr>
          <w:rFonts w:ascii="Arial" w:hAnsi="Arial" w:cs="Arial"/>
          <w:sz w:val="28"/>
          <w:szCs w:val="28"/>
        </w:rPr>
        <w:t>її</w:t>
      </w:r>
      <w:r w:rsidRPr="00BD3D34">
        <w:rPr>
          <w:rFonts w:ascii="Arial" w:hAnsi="Arial" w:cs="Arial"/>
          <w:sz w:val="28"/>
          <w:szCs w:val="28"/>
        </w:rPr>
        <w:t>:</w:t>
      </w:r>
    </w:p>
    <w:p w:rsidR="002D4D36" w:rsidRPr="009A4526" w:rsidRDefault="002D4D36" w:rsidP="00A509B3">
      <w:pPr>
        <w:tabs>
          <w:tab w:val="left" w:pos="9071"/>
        </w:tabs>
        <w:spacing w:after="0" w:line="240" w:lineRule="auto"/>
        <w:ind w:firstLine="709"/>
        <w:contextualSpacing/>
        <w:jc w:val="both"/>
        <w:rPr>
          <w:rFonts w:ascii="Arial" w:hAnsi="Arial" w:cs="Arial"/>
          <w:noProof/>
          <w:sz w:val="28"/>
          <w:szCs w:val="28"/>
        </w:rPr>
      </w:pPr>
      <w:r w:rsidRPr="009A4526">
        <w:rPr>
          <w:rFonts w:ascii="Arial" w:hAnsi="Arial" w:cs="Arial"/>
          <w:noProof/>
          <w:sz w:val="28"/>
          <w:szCs w:val="28"/>
          <w:lang w:val="en-AU"/>
        </w:rPr>
        <w:sym w:font="Times New Roman" w:char="F0A3"/>
      </w:r>
      <w:r w:rsidRPr="009A4526">
        <w:rPr>
          <w:rFonts w:ascii="Arial" w:hAnsi="Arial" w:cs="Arial"/>
          <w:noProof/>
          <w:sz w:val="28"/>
          <w:szCs w:val="28"/>
        </w:rPr>
        <w:t xml:space="preserve"> через організацію, яка здійснює виплату і доставку пенсій та грошової допомоги, за зареєстрованим місцем проживання ________________________________</w:t>
      </w:r>
      <w:r w:rsidR="009A4526">
        <w:rPr>
          <w:rFonts w:ascii="Arial" w:hAnsi="Arial" w:cs="Arial"/>
          <w:noProof/>
          <w:sz w:val="28"/>
          <w:szCs w:val="28"/>
        </w:rPr>
        <w:t>___________________________</w:t>
      </w:r>
      <w:r w:rsidRPr="009A4526">
        <w:rPr>
          <w:rFonts w:ascii="Arial" w:hAnsi="Arial" w:cs="Arial"/>
          <w:noProof/>
          <w:sz w:val="28"/>
          <w:szCs w:val="28"/>
        </w:rPr>
        <w:t>;</w:t>
      </w:r>
    </w:p>
    <w:p w:rsidR="002D4D36" w:rsidRPr="009A4526" w:rsidRDefault="002D4D36" w:rsidP="002D4D36">
      <w:pPr>
        <w:spacing w:after="0" w:line="240" w:lineRule="auto"/>
        <w:contextualSpacing/>
        <w:jc w:val="center"/>
        <w:rPr>
          <w:rFonts w:ascii="Arial" w:hAnsi="Arial" w:cs="Arial"/>
          <w:noProof/>
          <w:sz w:val="20"/>
          <w:szCs w:val="20"/>
        </w:rPr>
      </w:pPr>
      <w:r w:rsidRPr="009A4526">
        <w:rPr>
          <w:rFonts w:ascii="Arial" w:hAnsi="Arial" w:cs="Arial"/>
          <w:noProof/>
          <w:sz w:val="20"/>
          <w:szCs w:val="20"/>
        </w:rPr>
        <w:t>(найменування організації)</w:t>
      </w:r>
    </w:p>
    <w:p w:rsidR="002D4D36" w:rsidRPr="009A4526" w:rsidRDefault="002D4D36" w:rsidP="00A509B3">
      <w:pPr>
        <w:tabs>
          <w:tab w:val="left" w:pos="9071"/>
        </w:tabs>
        <w:spacing w:after="0" w:line="240" w:lineRule="auto"/>
        <w:ind w:firstLine="709"/>
        <w:contextualSpacing/>
        <w:rPr>
          <w:rFonts w:ascii="Arial" w:hAnsi="Arial" w:cs="Arial"/>
          <w:noProof/>
          <w:sz w:val="28"/>
          <w:szCs w:val="28"/>
          <w:u w:val="single"/>
        </w:rPr>
      </w:pPr>
      <w:r w:rsidRPr="009A4526">
        <w:rPr>
          <w:rFonts w:ascii="Arial" w:hAnsi="Arial" w:cs="Arial"/>
          <w:noProof/>
          <w:sz w:val="28"/>
          <w:szCs w:val="28"/>
          <w:lang w:val="en-AU"/>
        </w:rPr>
        <w:sym w:font="Times New Roman" w:char="F0A3"/>
      </w:r>
      <w:r w:rsidRPr="009A4526">
        <w:rPr>
          <w:rFonts w:ascii="Arial" w:hAnsi="Arial" w:cs="Arial"/>
          <w:noProof/>
          <w:sz w:val="28"/>
          <w:szCs w:val="28"/>
        </w:rPr>
        <w:t xml:space="preserve"> на рахунок, відкритий у ___</w:t>
      </w:r>
      <w:r w:rsidR="00A509B3">
        <w:rPr>
          <w:rFonts w:ascii="Arial" w:hAnsi="Arial" w:cs="Arial"/>
          <w:noProof/>
          <w:sz w:val="28"/>
          <w:szCs w:val="28"/>
        </w:rPr>
        <w:t>____________________________</w:t>
      </w:r>
      <w:r w:rsidR="009A4526">
        <w:rPr>
          <w:rFonts w:ascii="Arial" w:hAnsi="Arial" w:cs="Arial"/>
          <w:noProof/>
          <w:sz w:val="28"/>
          <w:szCs w:val="28"/>
        </w:rPr>
        <w:t>__</w:t>
      </w:r>
      <w:r w:rsidRPr="009A4526">
        <w:rPr>
          <w:rFonts w:ascii="Arial" w:hAnsi="Arial" w:cs="Arial"/>
          <w:noProof/>
          <w:sz w:val="28"/>
          <w:szCs w:val="28"/>
        </w:rPr>
        <w:t>,</w:t>
      </w:r>
    </w:p>
    <w:p w:rsidR="002D4D36" w:rsidRPr="009A4526" w:rsidRDefault="002D4D36" w:rsidP="009A4526">
      <w:pPr>
        <w:spacing w:after="0" w:line="240" w:lineRule="auto"/>
        <w:ind w:left="2124" w:firstLine="708"/>
        <w:contextualSpacing/>
        <w:rPr>
          <w:rFonts w:ascii="Arial" w:hAnsi="Arial" w:cs="Arial"/>
          <w:noProof/>
          <w:sz w:val="20"/>
          <w:szCs w:val="20"/>
        </w:rPr>
      </w:pPr>
      <w:r w:rsidRPr="009A4526">
        <w:rPr>
          <w:rFonts w:ascii="Arial" w:hAnsi="Arial" w:cs="Arial"/>
          <w:noProof/>
          <w:sz w:val="20"/>
          <w:szCs w:val="20"/>
        </w:rPr>
        <w:t xml:space="preserve">                                     </w:t>
      </w:r>
      <w:r w:rsidR="00204DAE">
        <w:rPr>
          <w:rFonts w:ascii="Arial" w:hAnsi="Arial" w:cs="Arial"/>
          <w:noProof/>
          <w:sz w:val="20"/>
          <w:szCs w:val="20"/>
        </w:rPr>
        <w:t xml:space="preserve">    </w:t>
      </w:r>
      <w:r w:rsidR="00A509B3">
        <w:rPr>
          <w:rFonts w:ascii="Arial" w:hAnsi="Arial" w:cs="Arial"/>
          <w:noProof/>
          <w:sz w:val="20"/>
          <w:szCs w:val="20"/>
        </w:rPr>
        <w:t xml:space="preserve">     </w:t>
      </w:r>
      <w:r w:rsidR="00204DAE">
        <w:rPr>
          <w:rFonts w:ascii="Arial" w:hAnsi="Arial" w:cs="Arial"/>
          <w:noProof/>
          <w:sz w:val="20"/>
          <w:szCs w:val="20"/>
        </w:rPr>
        <w:t xml:space="preserve">  </w:t>
      </w:r>
      <w:r w:rsidRPr="009A4526">
        <w:rPr>
          <w:rFonts w:ascii="Arial" w:hAnsi="Arial" w:cs="Arial"/>
          <w:noProof/>
          <w:sz w:val="20"/>
          <w:szCs w:val="20"/>
        </w:rPr>
        <w:t xml:space="preserve"> (найменування банку)</w:t>
      </w:r>
    </w:p>
    <w:p w:rsidR="002D4D36" w:rsidRPr="009A4526" w:rsidRDefault="002D4D36" w:rsidP="002D4D36">
      <w:pPr>
        <w:tabs>
          <w:tab w:val="left" w:pos="9071"/>
        </w:tabs>
        <w:spacing w:after="0" w:line="240" w:lineRule="auto"/>
        <w:contextualSpacing/>
        <w:rPr>
          <w:rFonts w:ascii="Arial" w:hAnsi="Arial" w:cs="Arial"/>
          <w:noProof/>
          <w:sz w:val="28"/>
          <w:szCs w:val="28"/>
          <w:u w:val="single"/>
        </w:rPr>
      </w:pPr>
      <w:r w:rsidRPr="009A4526">
        <w:rPr>
          <w:rFonts w:ascii="Arial" w:hAnsi="Arial" w:cs="Arial"/>
          <w:noProof/>
          <w:sz w:val="28"/>
          <w:szCs w:val="28"/>
        </w:rPr>
        <w:t xml:space="preserve">номер рахунка (за стандартом </w:t>
      </w:r>
      <w:r w:rsidRPr="009A4526">
        <w:rPr>
          <w:rFonts w:ascii="Arial" w:hAnsi="Arial" w:cs="Arial"/>
          <w:noProof/>
          <w:sz w:val="28"/>
          <w:szCs w:val="28"/>
          <w:lang w:val="en-AU"/>
        </w:rPr>
        <w:t>IBAN</w:t>
      </w:r>
      <w:r w:rsidRPr="009A4526">
        <w:rPr>
          <w:rFonts w:ascii="Arial" w:hAnsi="Arial" w:cs="Arial"/>
          <w:noProof/>
          <w:sz w:val="28"/>
          <w:szCs w:val="28"/>
        </w:rPr>
        <w:t>) ________________</w:t>
      </w:r>
      <w:r w:rsidR="009A4526">
        <w:rPr>
          <w:rFonts w:ascii="Arial" w:hAnsi="Arial" w:cs="Arial"/>
          <w:noProof/>
          <w:sz w:val="28"/>
          <w:szCs w:val="28"/>
        </w:rPr>
        <w:t>____________</w:t>
      </w:r>
      <w:r w:rsidRPr="009A4526">
        <w:rPr>
          <w:rFonts w:ascii="Arial" w:hAnsi="Arial" w:cs="Arial"/>
          <w:noProof/>
          <w:sz w:val="28"/>
          <w:szCs w:val="28"/>
        </w:rPr>
        <w:t>.</w:t>
      </w:r>
    </w:p>
    <w:p w:rsidR="002D4D36" w:rsidRPr="00410B1E" w:rsidRDefault="002D4D36" w:rsidP="009A4526">
      <w:pPr>
        <w:spacing w:after="0" w:line="240" w:lineRule="auto"/>
        <w:contextualSpacing/>
        <w:jc w:val="both"/>
        <w:rPr>
          <w:rFonts w:ascii="Arial" w:hAnsi="Arial" w:cs="Arial"/>
          <w:sz w:val="24"/>
          <w:szCs w:val="24"/>
        </w:rPr>
      </w:pPr>
    </w:p>
    <w:p w:rsidR="002D4D36" w:rsidRPr="009A4526" w:rsidRDefault="002D4D36" w:rsidP="009A4526">
      <w:pPr>
        <w:spacing w:after="0" w:line="240" w:lineRule="auto"/>
        <w:ind w:firstLine="708"/>
        <w:contextualSpacing/>
        <w:jc w:val="both"/>
        <w:rPr>
          <w:rFonts w:ascii="Arial" w:hAnsi="Arial" w:cs="Arial"/>
          <w:sz w:val="28"/>
          <w:szCs w:val="28"/>
        </w:rPr>
      </w:pPr>
      <w:r w:rsidRPr="009A4526">
        <w:rPr>
          <w:rFonts w:ascii="Arial" w:hAnsi="Arial" w:cs="Arial"/>
          <w:sz w:val="28"/>
          <w:szCs w:val="28"/>
        </w:rPr>
        <w:t>Заяву та документи на ___</w:t>
      </w:r>
      <w:r w:rsidR="009A4526">
        <w:rPr>
          <w:rFonts w:ascii="Arial" w:hAnsi="Arial" w:cs="Arial"/>
          <w:sz w:val="28"/>
          <w:szCs w:val="28"/>
        </w:rPr>
        <w:t>____</w:t>
      </w:r>
      <w:r w:rsidRPr="009A4526">
        <w:rPr>
          <w:rFonts w:ascii="Arial" w:hAnsi="Arial" w:cs="Arial"/>
          <w:sz w:val="28"/>
          <w:szCs w:val="28"/>
        </w:rPr>
        <w:t xml:space="preserve"> аркушах прийнято</w:t>
      </w:r>
      <w:r w:rsidR="009A4526">
        <w:rPr>
          <w:rStyle w:val="apple-converted-space"/>
          <w:rFonts w:ascii="Arial" w:hAnsi="Arial" w:cs="Arial"/>
          <w:sz w:val="28"/>
          <w:szCs w:val="28"/>
        </w:rPr>
        <w:t xml:space="preserve"> </w:t>
      </w:r>
      <w:r w:rsidRPr="009A4526">
        <w:rPr>
          <w:rFonts w:ascii="Arial" w:hAnsi="Arial" w:cs="Arial"/>
          <w:sz w:val="28"/>
          <w:szCs w:val="28"/>
        </w:rPr>
        <w:t>“___</w:t>
      </w:r>
      <w:r w:rsidR="009A4526">
        <w:rPr>
          <w:rFonts w:ascii="Arial" w:hAnsi="Arial" w:cs="Arial"/>
          <w:sz w:val="28"/>
          <w:szCs w:val="28"/>
        </w:rPr>
        <w:t>__</w:t>
      </w:r>
      <w:r w:rsidRPr="009A4526">
        <w:rPr>
          <w:rFonts w:ascii="Arial" w:hAnsi="Arial" w:cs="Arial"/>
          <w:sz w:val="28"/>
          <w:szCs w:val="28"/>
        </w:rPr>
        <w:t>“_____________</w:t>
      </w:r>
      <w:r w:rsidR="009A4526">
        <w:rPr>
          <w:rFonts w:ascii="Arial" w:hAnsi="Arial" w:cs="Arial"/>
          <w:sz w:val="28"/>
          <w:szCs w:val="28"/>
        </w:rPr>
        <w:t>__</w:t>
      </w:r>
      <w:r w:rsidR="009A4526">
        <w:rPr>
          <w:rStyle w:val="apple-converted-space"/>
          <w:rFonts w:ascii="Arial" w:hAnsi="Arial" w:cs="Arial"/>
          <w:sz w:val="28"/>
          <w:szCs w:val="28"/>
        </w:rPr>
        <w:t xml:space="preserve"> </w:t>
      </w:r>
      <w:r w:rsidRPr="009A4526">
        <w:rPr>
          <w:rFonts w:ascii="Arial" w:hAnsi="Arial" w:cs="Arial"/>
          <w:sz w:val="28"/>
          <w:szCs w:val="28"/>
        </w:rPr>
        <w:t>20 __</w:t>
      </w:r>
      <w:r w:rsidR="009A4526">
        <w:rPr>
          <w:rFonts w:ascii="Arial" w:hAnsi="Arial" w:cs="Arial"/>
          <w:sz w:val="28"/>
          <w:szCs w:val="28"/>
        </w:rPr>
        <w:t>__</w:t>
      </w:r>
      <w:r w:rsidRPr="009A4526">
        <w:rPr>
          <w:rFonts w:ascii="Arial" w:hAnsi="Arial" w:cs="Arial"/>
          <w:sz w:val="28"/>
          <w:szCs w:val="28"/>
        </w:rPr>
        <w:t xml:space="preserve"> р. та зареєстровано під № _______.</w:t>
      </w:r>
    </w:p>
    <w:p w:rsidR="002D4D36" w:rsidRPr="00410B1E" w:rsidRDefault="002D4D36" w:rsidP="002D4D36">
      <w:pPr>
        <w:spacing w:after="0" w:line="240" w:lineRule="auto"/>
        <w:contextualSpacing/>
        <w:jc w:val="both"/>
        <w:rPr>
          <w:rFonts w:ascii="Arial" w:hAnsi="Arial" w:cs="Arial"/>
          <w:sz w:val="24"/>
          <w:szCs w:val="24"/>
        </w:rPr>
      </w:pPr>
    </w:p>
    <w:p w:rsidR="00651F02" w:rsidRPr="009A4526" w:rsidRDefault="00651F02" w:rsidP="00651F02">
      <w:pPr>
        <w:spacing w:after="0" w:line="240" w:lineRule="auto"/>
        <w:contextualSpacing/>
        <w:jc w:val="both"/>
        <w:rPr>
          <w:rFonts w:ascii="Arial" w:hAnsi="Arial" w:cs="Arial"/>
          <w:sz w:val="28"/>
          <w:szCs w:val="28"/>
        </w:rPr>
      </w:pPr>
      <w:r w:rsidRPr="009A4526">
        <w:rPr>
          <w:rFonts w:ascii="Arial" w:hAnsi="Arial" w:cs="Arial"/>
          <w:sz w:val="28"/>
          <w:szCs w:val="28"/>
        </w:rPr>
        <w:t xml:space="preserve">“Ознайомився“   </w:t>
      </w:r>
      <w:r>
        <w:rPr>
          <w:rFonts w:ascii="Arial" w:hAnsi="Arial" w:cs="Arial"/>
          <w:sz w:val="28"/>
          <w:szCs w:val="28"/>
        </w:rPr>
        <w:t xml:space="preserve">                               </w:t>
      </w:r>
      <w:r w:rsidRPr="00A509B3">
        <w:rPr>
          <w:rFonts w:ascii="Arial" w:hAnsi="Arial" w:cs="Arial"/>
          <w:sz w:val="28"/>
          <w:szCs w:val="28"/>
        </w:rPr>
        <w:t>__</w:t>
      </w:r>
      <w:r>
        <w:rPr>
          <w:rFonts w:ascii="Arial" w:hAnsi="Arial" w:cs="Arial"/>
          <w:sz w:val="28"/>
          <w:szCs w:val="28"/>
        </w:rPr>
        <w:t xml:space="preserve">______  </w:t>
      </w:r>
      <w:r w:rsidRPr="00A509B3">
        <w:rPr>
          <w:rFonts w:ascii="Arial" w:hAnsi="Arial" w:cs="Arial"/>
          <w:sz w:val="28"/>
          <w:szCs w:val="28"/>
        </w:rPr>
        <w:t>__</w:t>
      </w:r>
      <w:r>
        <w:rPr>
          <w:rFonts w:ascii="Arial" w:hAnsi="Arial" w:cs="Arial"/>
          <w:sz w:val="28"/>
          <w:szCs w:val="28"/>
        </w:rPr>
        <w:t>_____________________</w:t>
      </w:r>
    </w:p>
    <w:p w:rsidR="00651F02" w:rsidRDefault="00651F02" w:rsidP="00651F02">
      <w:pPr>
        <w:spacing w:after="0" w:line="240" w:lineRule="auto"/>
        <w:contextualSpacing/>
        <w:jc w:val="both"/>
        <w:rPr>
          <w:rFonts w:ascii="Arial" w:hAnsi="Arial" w:cs="Arial"/>
          <w:sz w:val="20"/>
          <w:szCs w:val="20"/>
        </w:rPr>
      </w:pPr>
      <w:r w:rsidRPr="009A4526">
        <w:rPr>
          <w:rStyle w:val="apple-converted-space"/>
          <w:rFonts w:ascii="Arial" w:hAnsi="Arial" w:cs="Arial"/>
          <w:sz w:val="20"/>
          <w:szCs w:val="20"/>
        </w:rPr>
        <w:t xml:space="preserve">                                         </w:t>
      </w:r>
      <w:r>
        <w:rPr>
          <w:rStyle w:val="apple-converted-space"/>
          <w:rFonts w:ascii="Arial" w:hAnsi="Arial" w:cs="Arial"/>
          <w:sz w:val="20"/>
          <w:szCs w:val="20"/>
        </w:rPr>
        <w:t xml:space="preserve">                                          </w:t>
      </w:r>
      <w:r w:rsidRPr="009A4526">
        <w:rPr>
          <w:rStyle w:val="apple-converted-space"/>
          <w:rFonts w:ascii="Arial" w:hAnsi="Arial" w:cs="Arial"/>
          <w:sz w:val="20"/>
          <w:szCs w:val="20"/>
        </w:rPr>
        <w:t xml:space="preserve"> </w:t>
      </w:r>
      <w:r>
        <w:rPr>
          <w:rFonts w:ascii="Arial" w:hAnsi="Arial" w:cs="Arial"/>
          <w:sz w:val="20"/>
          <w:szCs w:val="20"/>
        </w:rPr>
        <w:t xml:space="preserve">(підпис)  </w:t>
      </w:r>
      <w:r w:rsidRPr="009A4526">
        <w:rPr>
          <w:rFonts w:ascii="Arial" w:hAnsi="Arial" w:cs="Arial"/>
          <w:sz w:val="20"/>
          <w:szCs w:val="20"/>
        </w:rPr>
        <w:t xml:space="preserve">   </w:t>
      </w:r>
      <w:r>
        <w:rPr>
          <w:rFonts w:ascii="Arial" w:hAnsi="Arial" w:cs="Arial"/>
          <w:sz w:val="20"/>
          <w:szCs w:val="20"/>
        </w:rPr>
        <w:t xml:space="preserve">     </w:t>
      </w:r>
      <w:r w:rsidRPr="009A4526">
        <w:rPr>
          <w:rFonts w:ascii="Arial" w:hAnsi="Arial" w:cs="Arial"/>
          <w:sz w:val="20"/>
          <w:szCs w:val="20"/>
        </w:rPr>
        <w:t>(прізвище заявника, уповноваженого</w:t>
      </w:r>
    </w:p>
    <w:p w:rsidR="00651F02" w:rsidRPr="009A4526" w:rsidRDefault="00651F02" w:rsidP="00651F02">
      <w:pPr>
        <w:spacing w:after="0" w:line="240" w:lineRule="auto"/>
        <w:ind w:left="4956" w:firstLine="708"/>
        <w:contextualSpacing/>
        <w:jc w:val="both"/>
        <w:rPr>
          <w:rFonts w:ascii="Arial" w:hAnsi="Arial" w:cs="Arial"/>
          <w:sz w:val="20"/>
          <w:szCs w:val="20"/>
        </w:rPr>
      </w:pPr>
      <w:r>
        <w:rPr>
          <w:rFonts w:ascii="Arial" w:hAnsi="Arial" w:cs="Arial"/>
          <w:sz w:val="20"/>
          <w:szCs w:val="20"/>
        </w:rPr>
        <w:t xml:space="preserve">                      </w:t>
      </w:r>
      <w:r w:rsidRPr="009A4526">
        <w:rPr>
          <w:rFonts w:ascii="Arial" w:hAnsi="Arial" w:cs="Arial"/>
          <w:sz w:val="20"/>
          <w:szCs w:val="20"/>
        </w:rPr>
        <w:t>представника)</w:t>
      </w:r>
    </w:p>
    <w:p w:rsidR="00651F02" w:rsidRPr="00410B1E" w:rsidRDefault="00651F02" w:rsidP="00651F02">
      <w:pPr>
        <w:spacing w:after="0" w:line="240" w:lineRule="auto"/>
        <w:contextualSpacing/>
        <w:jc w:val="both"/>
        <w:rPr>
          <w:rFonts w:ascii="Arial" w:hAnsi="Arial" w:cs="Arial"/>
          <w:sz w:val="24"/>
          <w:szCs w:val="24"/>
        </w:rPr>
      </w:pPr>
    </w:p>
    <w:p w:rsidR="00651F02" w:rsidRPr="009A4526" w:rsidRDefault="00651F02" w:rsidP="00651F02">
      <w:pPr>
        <w:spacing w:after="0" w:line="240" w:lineRule="auto"/>
        <w:contextualSpacing/>
        <w:jc w:val="both"/>
        <w:rPr>
          <w:rFonts w:ascii="Arial" w:hAnsi="Arial" w:cs="Arial"/>
          <w:sz w:val="28"/>
          <w:szCs w:val="28"/>
        </w:rPr>
      </w:pPr>
      <w:r>
        <w:rPr>
          <w:rFonts w:ascii="Arial" w:hAnsi="Arial" w:cs="Arial"/>
          <w:sz w:val="28"/>
          <w:szCs w:val="28"/>
        </w:rPr>
        <w:t>Заяву та документи прийняв</w:t>
      </w:r>
      <w:r w:rsidRPr="009A4526">
        <w:rPr>
          <w:rFonts w:ascii="Arial" w:hAnsi="Arial" w:cs="Arial"/>
          <w:sz w:val="28"/>
          <w:szCs w:val="28"/>
        </w:rPr>
        <w:t xml:space="preserve">(-ла) </w:t>
      </w:r>
      <w:r>
        <w:rPr>
          <w:rFonts w:ascii="Arial" w:hAnsi="Arial" w:cs="Arial"/>
          <w:sz w:val="28"/>
          <w:szCs w:val="28"/>
        </w:rPr>
        <w:t xml:space="preserve">________  </w:t>
      </w:r>
      <w:r w:rsidRPr="00A509B3">
        <w:rPr>
          <w:rFonts w:ascii="Arial" w:hAnsi="Arial" w:cs="Arial"/>
          <w:sz w:val="28"/>
          <w:szCs w:val="28"/>
        </w:rPr>
        <w:t>_____________________</w:t>
      </w:r>
      <w:r>
        <w:rPr>
          <w:rFonts w:ascii="Arial" w:hAnsi="Arial" w:cs="Arial"/>
          <w:sz w:val="28"/>
          <w:szCs w:val="28"/>
        </w:rPr>
        <w:t>__</w:t>
      </w:r>
    </w:p>
    <w:p w:rsidR="00651F02" w:rsidRPr="00DD508F" w:rsidRDefault="00651F02" w:rsidP="00651F02">
      <w:pPr>
        <w:spacing w:after="0" w:line="240" w:lineRule="auto"/>
        <w:contextualSpacing/>
        <w:jc w:val="both"/>
        <w:rPr>
          <w:rFonts w:ascii="Arial" w:hAnsi="Arial" w:cs="Arial"/>
          <w:sz w:val="20"/>
          <w:szCs w:val="20"/>
        </w:rPr>
      </w:pPr>
      <w:r w:rsidRPr="00DD508F">
        <w:rPr>
          <w:rFonts w:ascii="Arial" w:hAnsi="Arial" w:cs="Arial"/>
          <w:sz w:val="20"/>
          <w:szCs w:val="20"/>
        </w:rPr>
        <w:t xml:space="preserve">                                                                </w:t>
      </w:r>
      <w:r>
        <w:rPr>
          <w:rFonts w:ascii="Arial" w:hAnsi="Arial" w:cs="Arial"/>
          <w:sz w:val="20"/>
          <w:szCs w:val="20"/>
        </w:rPr>
        <w:t xml:space="preserve">                    </w:t>
      </w:r>
      <w:r w:rsidRPr="00DD508F">
        <w:rPr>
          <w:rFonts w:ascii="Arial" w:hAnsi="Arial" w:cs="Arial"/>
          <w:sz w:val="20"/>
          <w:szCs w:val="20"/>
        </w:rPr>
        <w:t xml:space="preserve">(підпис)             </w:t>
      </w:r>
      <w:r>
        <w:rPr>
          <w:rFonts w:ascii="Arial" w:hAnsi="Arial" w:cs="Arial"/>
          <w:sz w:val="20"/>
          <w:szCs w:val="20"/>
        </w:rPr>
        <w:t xml:space="preserve">  </w:t>
      </w:r>
      <w:r w:rsidRPr="00DD508F">
        <w:rPr>
          <w:rStyle w:val="apple-converted-space"/>
          <w:rFonts w:ascii="Arial" w:hAnsi="Arial" w:cs="Arial"/>
          <w:sz w:val="20"/>
          <w:szCs w:val="20"/>
        </w:rPr>
        <w:t xml:space="preserve"> (</w:t>
      </w:r>
      <w:r w:rsidRPr="00DD508F">
        <w:rPr>
          <w:rFonts w:ascii="Arial" w:hAnsi="Arial" w:cs="Arial"/>
          <w:sz w:val="20"/>
          <w:szCs w:val="20"/>
        </w:rPr>
        <w:t>прізвище посадової особи)</w:t>
      </w:r>
    </w:p>
    <w:p w:rsidR="00410B1E" w:rsidRDefault="00410B1E" w:rsidP="002D4D36">
      <w:pPr>
        <w:spacing w:after="0" w:line="240" w:lineRule="auto"/>
        <w:contextualSpacing/>
        <w:rPr>
          <w:rFonts w:ascii="Arial" w:hAnsi="Arial" w:cs="Arial"/>
          <w:sz w:val="28"/>
          <w:szCs w:val="28"/>
        </w:rPr>
      </w:pPr>
    </w:p>
    <w:p w:rsidR="00410B1E" w:rsidRPr="00F20CAC" w:rsidRDefault="00410B1E" w:rsidP="002D4D36">
      <w:pPr>
        <w:spacing w:after="0" w:line="240" w:lineRule="auto"/>
        <w:contextualSpacing/>
        <w:rPr>
          <w:rFonts w:ascii="Arial" w:hAnsi="Arial" w:cs="Arial"/>
          <w:sz w:val="28"/>
          <w:szCs w:val="28"/>
        </w:rPr>
      </w:pPr>
    </w:p>
    <w:p w:rsidR="00F20CAC" w:rsidRPr="005C63BF" w:rsidRDefault="00F20CAC" w:rsidP="00F20CAC">
      <w:pPr>
        <w:pStyle w:val="a4"/>
        <w:jc w:val="both"/>
        <w:rPr>
          <w:rFonts w:ascii="Arial" w:hAnsi="Arial" w:cs="Arial"/>
          <w:sz w:val="28"/>
          <w:szCs w:val="28"/>
        </w:rPr>
      </w:pPr>
      <w:r w:rsidRPr="005C63BF">
        <w:rPr>
          <w:rFonts w:ascii="Arial" w:hAnsi="Arial" w:cs="Arial"/>
          <w:sz w:val="28"/>
          <w:szCs w:val="28"/>
        </w:rPr>
        <w:t>Начальник управління</w:t>
      </w:r>
    </w:p>
    <w:p w:rsidR="008261F2" w:rsidRPr="00F20CAC" w:rsidRDefault="00F20CAC" w:rsidP="00F20CAC">
      <w:pPr>
        <w:pStyle w:val="a4"/>
        <w:jc w:val="both"/>
        <w:rPr>
          <w:rFonts w:ascii="Arial" w:hAnsi="Arial" w:cs="Arial"/>
          <w:sz w:val="28"/>
          <w:szCs w:val="28"/>
        </w:rPr>
      </w:pPr>
      <w:r w:rsidRPr="005C63BF">
        <w:rPr>
          <w:rFonts w:ascii="Arial" w:hAnsi="Arial" w:cs="Arial"/>
          <w:sz w:val="28"/>
          <w:szCs w:val="28"/>
        </w:rPr>
        <w:t>соціального захисту</w:t>
      </w:r>
      <w:r w:rsidRPr="005C63BF">
        <w:rPr>
          <w:rFonts w:ascii="Arial" w:hAnsi="Arial" w:cs="Arial"/>
          <w:sz w:val="28"/>
          <w:szCs w:val="28"/>
        </w:rPr>
        <w:tab/>
      </w:r>
      <w:r w:rsidRPr="005C63BF">
        <w:rPr>
          <w:rFonts w:ascii="Arial" w:hAnsi="Arial" w:cs="Arial"/>
          <w:sz w:val="28"/>
          <w:szCs w:val="28"/>
        </w:rPr>
        <w:tab/>
      </w:r>
      <w:r w:rsidRPr="005C63BF">
        <w:rPr>
          <w:rFonts w:ascii="Arial" w:hAnsi="Arial" w:cs="Arial"/>
          <w:sz w:val="28"/>
          <w:szCs w:val="28"/>
        </w:rPr>
        <w:tab/>
      </w:r>
      <w:r w:rsidR="00695677">
        <w:rPr>
          <w:rFonts w:ascii="Arial" w:hAnsi="Arial" w:cs="Arial"/>
          <w:sz w:val="28"/>
          <w:szCs w:val="28"/>
        </w:rPr>
        <w:t xml:space="preserve">      </w:t>
      </w:r>
      <w:r w:rsidR="00B90F7B">
        <w:rPr>
          <w:rFonts w:ascii="Arial" w:hAnsi="Arial" w:cs="Arial"/>
          <w:i/>
          <w:sz w:val="28"/>
          <w:szCs w:val="28"/>
        </w:rPr>
        <w:tab/>
      </w:r>
      <w:r w:rsidRPr="005C63BF">
        <w:rPr>
          <w:rFonts w:ascii="Arial" w:hAnsi="Arial" w:cs="Arial"/>
          <w:sz w:val="28"/>
          <w:szCs w:val="28"/>
        </w:rPr>
        <w:tab/>
      </w:r>
      <w:r>
        <w:rPr>
          <w:rFonts w:ascii="Arial" w:hAnsi="Arial" w:cs="Arial"/>
          <w:sz w:val="28"/>
          <w:szCs w:val="28"/>
        </w:rPr>
        <w:tab/>
      </w:r>
      <w:r w:rsidR="00695677">
        <w:rPr>
          <w:rFonts w:ascii="Arial" w:hAnsi="Arial" w:cs="Arial"/>
          <w:sz w:val="28"/>
          <w:szCs w:val="28"/>
        </w:rPr>
        <w:t xml:space="preserve">     </w:t>
      </w:r>
      <w:r w:rsidRPr="005C63BF">
        <w:rPr>
          <w:rFonts w:ascii="Arial" w:hAnsi="Arial" w:cs="Arial"/>
          <w:sz w:val="28"/>
          <w:szCs w:val="28"/>
        </w:rPr>
        <w:t>Ігор КОБРИН</w:t>
      </w:r>
    </w:p>
    <w:sectPr w:rsidR="008261F2" w:rsidRPr="00F20CAC" w:rsidSect="002C5147">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887" w:rsidRDefault="00845887" w:rsidP="004F5F8B">
      <w:pPr>
        <w:spacing w:after="0" w:line="240" w:lineRule="auto"/>
      </w:pPr>
      <w:r>
        <w:separator/>
      </w:r>
    </w:p>
  </w:endnote>
  <w:endnote w:type="continuationSeparator" w:id="0">
    <w:p w:rsidR="00845887" w:rsidRDefault="00845887"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887" w:rsidRDefault="00845887" w:rsidP="004F5F8B">
      <w:pPr>
        <w:spacing w:after="0" w:line="240" w:lineRule="auto"/>
      </w:pPr>
      <w:r>
        <w:separator/>
      </w:r>
    </w:p>
  </w:footnote>
  <w:footnote w:type="continuationSeparator" w:id="0">
    <w:p w:rsidR="00845887" w:rsidRDefault="00845887"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614295" w:rsidRDefault="00614295">
        <w:pPr>
          <w:pStyle w:val="a6"/>
          <w:jc w:val="center"/>
        </w:pPr>
        <w:r>
          <w:fldChar w:fldCharType="begin"/>
        </w:r>
        <w:r>
          <w:instrText>PAGE   \* MERGEFORMAT</w:instrText>
        </w:r>
        <w:r>
          <w:fldChar w:fldCharType="separate"/>
        </w:r>
        <w:r w:rsidR="00A07424">
          <w:rPr>
            <w:noProof/>
          </w:rPr>
          <w:t>20</w:t>
        </w:r>
        <w:r>
          <w:fldChar w:fldCharType="end"/>
        </w:r>
      </w:p>
    </w:sdtContent>
  </w:sdt>
  <w:p w:rsidR="00614295" w:rsidRDefault="006142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CD7"/>
    <w:multiLevelType w:val="multilevel"/>
    <w:tmpl w:val="9B209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A644A"/>
    <w:multiLevelType w:val="hybridMultilevel"/>
    <w:tmpl w:val="4FE0AF50"/>
    <w:lvl w:ilvl="0" w:tplc="89D42024">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4B0F05"/>
    <w:multiLevelType w:val="hybridMultilevel"/>
    <w:tmpl w:val="6874C6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AE3113"/>
    <w:multiLevelType w:val="hybridMultilevel"/>
    <w:tmpl w:val="3C76EB04"/>
    <w:lvl w:ilvl="0" w:tplc="B6BA8F1A">
      <w:start w:val="1"/>
      <w:numFmt w:val="decimal"/>
      <w:lvlText w:val="%1."/>
      <w:lvlJc w:val="left"/>
      <w:pPr>
        <w:tabs>
          <w:tab w:val="num" w:pos="720"/>
        </w:tabs>
        <w:ind w:left="720" w:hanging="360"/>
      </w:pPr>
      <w:rPr>
        <w:rFonts w:ascii="Times New Roman" w:hAnsi="Times New Roman" w:hint="default"/>
        <w:sz w:val="26"/>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23360A3"/>
    <w:multiLevelType w:val="hybridMultilevel"/>
    <w:tmpl w:val="624A185C"/>
    <w:lvl w:ilvl="0" w:tplc="74E25BAC">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6" w15:restartNumberingAfterBreak="0">
    <w:nsid w:val="1C872897"/>
    <w:multiLevelType w:val="hybridMultilevel"/>
    <w:tmpl w:val="A790D298"/>
    <w:lvl w:ilvl="0" w:tplc="9516E8B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01072"/>
    <w:multiLevelType w:val="hybridMultilevel"/>
    <w:tmpl w:val="4C6675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1ED498E"/>
    <w:multiLevelType w:val="multilevel"/>
    <w:tmpl w:val="29145996"/>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43E0C60"/>
    <w:multiLevelType w:val="multilevel"/>
    <w:tmpl w:val="DF02E9AC"/>
    <w:lvl w:ilvl="0">
      <w:start w:val="1"/>
      <w:numFmt w:val="decimal"/>
      <w:lvlText w:val="%1."/>
      <w:lvlJc w:val="left"/>
      <w:pPr>
        <w:ind w:left="480" w:hanging="48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6000" w:hanging="144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140" w:hanging="2160"/>
      </w:pPr>
      <w:rPr>
        <w:rFonts w:hint="default"/>
      </w:rPr>
    </w:lvl>
    <w:lvl w:ilvl="8">
      <w:start w:val="1"/>
      <w:numFmt w:val="decimal"/>
      <w:lvlText w:val="%1.%2.%3.%4.%5.%6.%7.%8.%9."/>
      <w:lvlJc w:val="left"/>
      <w:pPr>
        <w:ind w:left="11280" w:hanging="2160"/>
      </w:pPr>
      <w:rPr>
        <w:rFonts w:hint="default"/>
      </w:rPr>
    </w:lvl>
  </w:abstractNum>
  <w:abstractNum w:abstractNumId="10" w15:restartNumberingAfterBreak="0">
    <w:nsid w:val="29432906"/>
    <w:multiLevelType w:val="multilevel"/>
    <w:tmpl w:val="CF8CAF8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D319C3"/>
    <w:multiLevelType w:val="hybridMultilevel"/>
    <w:tmpl w:val="62608314"/>
    <w:lvl w:ilvl="0" w:tplc="19C63D4E">
      <w:start w:val="1"/>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5A6848"/>
    <w:multiLevelType w:val="hybridMultilevel"/>
    <w:tmpl w:val="C9508DF4"/>
    <w:lvl w:ilvl="0" w:tplc="D3E467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2D2F30E7"/>
    <w:multiLevelType w:val="hybridMultilevel"/>
    <w:tmpl w:val="3C329FA4"/>
    <w:lvl w:ilvl="0" w:tplc="1A00B8A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262B6"/>
    <w:multiLevelType w:val="hybridMultilevel"/>
    <w:tmpl w:val="64FEF7C0"/>
    <w:lvl w:ilvl="0" w:tplc="36DCF096">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A0DE4"/>
    <w:multiLevelType w:val="multilevel"/>
    <w:tmpl w:val="509CE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4D635FE"/>
    <w:multiLevelType w:val="hybridMultilevel"/>
    <w:tmpl w:val="1DDA8F6C"/>
    <w:lvl w:ilvl="0" w:tplc="0422000F">
      <w:start w:val="1"/>
      <w:numFmt w:val="decimal"/>
      <w:lvlText w:val="%1."/>
      <w:lvlJc w:val="left"/>
      <w:pPr>
        <w:tabs>
          <w:tab w:val="num" w:pos="720"/>
        </w:tabs>
        <w:ind w:left="720" w:hanging="360"/>
      </w:pPr>
    </w:lvl>
    <w:lvl w:ilvl="1" w:tplc="4C386A4A">
      <w:numFmt w:val="bullet"/>
      <w:lvlText w:val="-"/>
      <w:lvlJc w:val="left"/>
      <w:pPr>
        <w:tabs>
          <w:tab w:val="num" w:pos="1485"/>
        </w:tabs>
        <w:ind w:left="1485" w:hanging="405"/>
      </w:pPr>
      <w:rPr>
        <w:rFonts w:ascii="Garamond" w:eastAsia="Times New Roman" w:hAnsi="Garamond"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36506A06"/>
    <w:multiLevelType w:val="multilevel"/>
    <w:tmpl w:val="CB5C17A8"/>
    <w:lvl w:ilvl="0">
      <w:start w:val="1"/>
      <w:numFmt w:val="decimal"/>
      <w:lvlText w:val="%1."/>
      <w:lvlJc w:val="left"/>
      <w:pPr>
        <w:tabs>
          <w:tab w:val="num" w:pos="1080"/>
        </w:tabs>
        <w:ind w:left="1080" w:hanging="360"/>
      </w:pPr>
    </w:lvl>
    <w:lvl w:ilvl="1">
      <w:start w:val="2"/>
      <w:numFmt w:val="decimal"/>
      <w:isLgl/>
      <w:lvlText w:val="%1.%2."/>
      <w:lvlJc w:val="left"/>
      <w:pPr>
        <w:tabs>
          <w:tab w:val="num" w:pos="1185"/>
        </w:tabs>
        <w:ind w:left="1185" w:hanging="46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8" w15:restartNumberingAfterBreak="0">
    <w:nsid w:val="38857457"/>
    <w:multiLevelType w:val="hybridMultilevel"/>
    <w:tmpl w:val="B3D8E05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50612C"/>
    <w:multiLevelType w:val="hybridMultilevel"/>
    <w:tmpl w:val="08A04CE8"/>
    <w:lvl w:ilvl="0" w:tplc="DC926C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3BAE3052"/>
    <w:multiLevelType w:val="multilevel"/>
    <w:tmpl w:val="11C64EE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F92CED"/>
    <w:multiLevelType w:val="hybridMultilevel"/>
    <w:tmpl w:val="266EB53A"/>
    <w:lvl w:ilvl="0" w:tplc="9516E8B0">
      <w:start w:val="1"/>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FB490F"/>
    <w:multiLevelType w:val="hybridMultilevel"/>
    <w:tmpl w:val="AECA0DD0"/>
    <w:lvl w:ilvl="0" w:tplc="576C37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48081D6C"/>
    <w:multiLevelType w:val="multilevel"/>
    <w:tmpl w:val="E14A9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A100965"/>
    <w:multiLevelType w:val="hybridMultilevel"/>
    <w:tmpl w:val="45CCFBBC"/>
    <w:lvl w:ilvl="0" w:tplc="BE6E12B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C120870"/>
    <w:multiLevelType w:val="multilevel"/>
    <w:tmpl w:val="8B560D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4D480208"/>
    <w:multiLevelType w:val="multilevel"/>
    <w:tmpl w:val="8D34B0CA"/>
    <w:lvl w:ilvl="0">
      <w:start w:val="1"/>
      <w:numFmt w:val="decimal"/>
      <w:lvlText w:val="%1."/>
      <w:lvlJc w:val="left"/>
      <w:pPr>
        <w:tabs>
          <w:tab w:val="num" w:pos="900"/>
        </w:tabs>
        <w:ind w:left="900" w:hanging="360"/>
      </w:pPr>
    </w:lvl>
    <w:lvl w:ilvl="1">
      <w:start w:val="1"/>
      <w:numFmt w:val="decimal"/>
      <w:isLgl/>
      <w:lvlText w:val="%1.%2"/>
      <w:lvlJc w:val="left"/>
      <w:pPr>
        <w:tabs>
          <w:tab w:val="num" w:pos="1665"/>
        </w:tabs>
        <w:ind w:left="1665" w:hanging="1125"/>
      </w:pPr>
    </w:lvl>
    <w:lvl w:ilvl="2">
      <w:start w:val="1"/>
      <w:numFmt w:val="decimal"/>
      <w:isLgl/>
      <w:lvlText w:val="%1.%2.%3"/>
      <w:lvlJc w:val="left"/>
      <w:pPr>
        <w:tabs>
          <w:tab w:val="num" w:pos="1665"/>
        </w:tabs>
        <w:ind w:left="1665" w:hanging="1125"/>
      </w:pPr>
    </w:lvl>
    <w:lvl w:ilvl="3">
      <w:start w:val="1"/>
      <w:numFmt w:val="decimal"/>
      <w:isLgl/>
      <w:lvlText w:val="%1.%2.%3.%4"/>
      <w:lvlJc w:val="left"/>
      <w:pPr>
        <w:tabs>
          <w:tab w:val="num" w:pos="1665"/>
        </w:tabs>
        <w:ind w:left="1665" w:hanging="1125"/>
      </w:pPr>
    </w:lvl>
    <w:lvl w:ilvl="4">
      <w:start w:val="1"/>
      <w:numFmt w:val="decimal"/>
      <w:isLgl/>
      <w:lvlText w:val="%1.%2.%3.%4.%5"/>
      <w:lvlJc w:val="left"/>
      <w:pPr>
        <w:tabs>
          <w:tab w:val="num" w:pos="1665"/>
        </w:tabs>
        <w:ind w:left="1665" w:hanging="1125"/>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340"/>
        </w:tabs>
        <w:ind w:left="2340" w:hanging="1800"/>
      </w:pPr>
    </w:lvl>
  </w:abstractNum>
  <w:abstractNum w:abstractNumId="27" w15:restartNumberingAfterBreak="0">
    <w:nsid w:val="4FAA6A79"/>
    <w:multiLevelType w:val="hybridMultilevel"/>
    <w:tmpl w:val="961897FE"/>
    <w:lvl w:ilvl="0" w:tplc="C3342A8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0616B4B"/>
    <w:multiLevelType w:val="multilevel"/>
    <w:tmpl w:val="654CA550"/>
    <w:lvl w:ilvl="0">
      <w:start w:val="1"/>
      <w:numFmt w:val="decimal"/>
      <w:lvlText w:val="%1."/>
      <w:lvlJc w:val="left"/>
      <w:pPr>
        <w:tabs>
          <w:tab w:val="num" w:pos="1080"/>
        </w:tabs>
        <w:ind w:left="1080" w:hanging="360"/>
      </w:pPr>
    </w:lvl>
    <w:lvl w:ilvl="1">
      <w:start w:val="1"/>
      <w:numFmt w:val="decimal"/>
      <w:isLgl/>
      <w:lvlText w:val="%1.%2"/>
      <w:lvlJc w:val="left"/>
      <w:pPr>
        <w:tabs>
          <w:tab w:val="num" w:pos="1905"/>
        </w:tabs>
        <w:ind w:left="1905" w:hanging="1185"/>
      </w:pPr>
    </w:lvl>
    <w:lvl w:ilvl="2">
      <w:start w:val="1"/>
      <w:numFmt w:val="decimal"/>
      <w:isLgl/>
      <w:lvlText w:val="%1.%2.%3"/>
      <w:lvlJc w:val="left"/>
      <w:pPr>
        <w:tabs>
          <w:tab w:val="num" w:pos="1905"/>
        </w:tabs>
        <w:ind w:left="1905" w:hanging="1185"/>
      </w:pPr>
    </w:lvl>
    <w:lvl w:ilvl="3">
      <w:start w:val="1"/>
      <w:numFmt w:val="decimal"/>
      <w:isLgl/>
      <w:lvlText w:val="%1.%2.%3.%4"/>
      <w:lvlJc w:val="left"/>
      <w:pPr>
        <w:tabs>
          <w:tab w:val="num" w:pos="1905"/>
        </w:tabs>
        <w:ind w:left="1905" w:hanging="1185"/>
      </w:pPr>
    </w:lvl>
    <w:lvl w:ilvl="4">
      <w:start w:val="1"/>
      <w:numFmt w:val="decimal"/>
      <w:isLgl/>
      <w:lvlText w:val="%1.%2.%3.%4.%5"/>
      <w:lvlJc w:val="left"/>
      <w:pPr>
        <w:tabs>
          <w:tab w:val="num" w:pos="2160"/>
        </w:tabs>
        <w:ind w:left="2160" w:hanging="144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9" w15:restartNumberingAfterBreak="0">
    <w:nsid w:val="514E576C"/>
    <w:multiLevelType w:val="hybridMultilevel"/>
    <w:tmpl w:val="9C74A572"/>
    <w:lvl w:ilvl="0" w:tplc="FF924190">
      <w:start w:val="2"/>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1E04AB9"/>
    <w:multiLevelType w:val="multilevel"/>
    <w:tmpl w:val="0AFA8BF6"/>
    <w:lvl w:ilvl="0">
      <w:start w:val="1"/>
      <w:numFmt w:val="decimal"/>
      <w:lvlText w:val="%1."/>
      <w:lvlJc w:val="left"/>
      <w:pPr>
        <w:ind w:left="1068" w:hanging="360"/>
      </w:pPr>
    </w:lvl>
    <w:lvl w:ilvl="1">
      <w:start w:val="1"/>
      <w:numFmt w:val="decimal"/>
      <w:isLgl/>
      <w:lvlText w:val="%1.%2."/>
      <w:lvlJc w:val="left"/>
      <w:pPr>
        <w:ind w:left="1430" w:hanging="720"/>
      </w:pPr>
    </w:lvl>
    <w:lvl w:ilvl="2">
      <w:start w:val="1"/>
      <w:numFmt w:val="decimal"/>
      <w:isLgl/>
      <w:lvlText w:val="%1.%2.%3."/>
      <w:lvlJc w:val="left"/>
      <w:pPr>
        <w:ind w:left="1714" w:hanging="720"/>
      </w:pPr>
    </w:lvl>
    <w:lvl w:ilvl="3">
      <w:start w:val="1"/>
      <w:numFmt w:val="decimal"/>
      <w:isLgl/>
      <w:lvlText w:val="%1.%2.%3.%4."/>
      <w:lvlJc w:val="left"/>
      <w:pPr>
        <w:ind w:left="2217" w:hanging="1080"/>
      </w:pPr>
    </w:lvl>
    <w:lvl w:ilvl="4">
      <w:start w:val="1"/>
      <w:numFmt w:val="decimal"/>
      <w:isLgl/>
      <w:lvlText w:val="%1.%2.%3.%4.%5."/>
      <w:lvlJc w:val="left"/>
      <w:pPr>
        <w:ind w:left="2720" w:hanging="1440"/>
      </w:pPr>
    </w:lvl>
    <w:lvl w:ilvl="5">
      <w:start w:val="1"/>
      <w:numFmt w:val="decimal"/>
      <w:isLgl/>
      <w:lvlText w:val="%1.%2.%3.%4.%5.%6."/>
      <w:lvlJc w:val="left"/>
      <w:pPr>
        <w:ind w:left="2863" w:hanging="1440"/>
      </w:pPr>
    </w:lvl>
    <w:lvl w:ilvl="6">
      <w:start w:val="1"/>
      <w:numFmt w:val="decimal"/>
      <w:isLgl/>
      <w:lvlText w:val="%1.%2.%3.%4.%5.%6.%7."/>
      <w:lvlJc w:val="left"/>
      <w:pPr>
        <w:ind w:left="3366" w:hanging="1800"/>
      </w:pPr>
    </w:lvl>
    <w:lvl w:ilvl="7">
      <w:start w:val="1"/>
      <w:numFmt w:val="decimal"/>
      <w:isLgl/>
      <w:lvlText w:val="%1.%2.%3.%4.%5.%6.%7.%8."/>
      <w:lvlJc w:val="left"/>
      <w:pPr>
        <w:ind w:left="3869" w:hanging="2160"/>
      </w:pPr>
    </w:lvl>
    <w:lvl w:ilvl="8">
      <w:start w:val="1"/>
      <w:numFmt w:val="decimal"/>
      <w:isLgl/>
      <w:lvlText w:val="%1.%2.%3.%4.%5.%6.%7.%8.%9."/>
      <w:lvlJc w:val="left"/>
      <w:pPr>
        <w:ind w:left="4012" w:hanging="2160"/>
      </w:pPr>
    </w:lvl>
  </w:abstractNum>
  <w:abstractNum w:abstractNumId="31" w15:restartNumberingAfterBreak="0">
    <w:nsid w:val="5AB9351B"/>
    <w:multiLevelType w:val="hybridMultilevel"/>
    <w:tmpl w:val="6338D556"/>
    <w:lvl w:ilvl="0" w:tplc="D08ABDFE">
      <w:start w:val="33"/>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00317C8"/>
    <w:multiLevelType w:val="hybridMultilevel"/>
    <w:tmpl w:val="5E0C7310"/>
    <w:lvl w:ilvl="0" w:tplc="AEDA80CC">
      <w:start w:val="1"/>
      <w:numFmt w:val="decimal"/>
      <w:lvlText w:val="%1."/>
      <w:lvlJc w:val="left"/>
      <w:pPr>
        <w:ind w:left="1429" w:hanging="360"/>
      </w:pPr>
      <w:rPr>
        <w:rFonts w:hint="default"/>
        <w:b w:val="0"/>
        <w:color w:val="000000" w:themeColor="text1"/>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60322100"/>
    <w:multiLevelType w:val="multilevel"/>
    <w:tmpl w:val="4ADE96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CD74CB"/>
    <w:multiLevelType w:val="hybridMultilevel"/>
    <w:tmpl w:val="C4769C62"/>
    <w:lvl w:ilvl="0" w:tplc="36DCF096">
      <w:start w:val="1"/>
      <w:numFmt w:val="bullet"/>
      <w:lvlText w:val=""/>
      <w:lvlJc w:val="left"/>
      <w:pPr>
        <w:tabs>
          <w:tab w:val="num" w:pos="1789"/>
        </w:tabs>
        <w:ind w:left="1789"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1CA4810"/>
    <w:multiLevelType w:val="hybridMultilevel"/>
    <w:tmpl w:val="A4225C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37" w15:restartNumberingAfterBreak="0">
    <w:nsid w:val="650536A6"/>
    <w:multiLevelType w:val="multilevel"/>
    <w:tmpl w:val="92B83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87A5786"/>
    <w:multiLevelType w:val="hybridMultilevel"/>
    <w:tmpl w:val="73BC692A"/>
    <w:lvl w:ilvl="0" w:tplc="AEEC3EE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9" w15:restartNumberingAfterBreak="0">
    <w:nsid w:val="6AEB04AC"/>
    <w:multiLevelType w:val="hybridMultilevel"/>
    <w:tmpl w:val="9D7C13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0401976"/>
    <w:multiLevelType w:val="multilevel"/>
    <w:tmpl w:val="FAD2F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1174AC4"/>
    <w:multiLevelType w:val="hybridMultilevel"/>
    <w:tmpl w:val="5CA45224"/>
    <w:lvl w:ilvl="0" w:tplc="C4DA681E">
      <w:start w:val="3"/>
      <w:numFmt w:val="decimal"/>
      <w:lvlText w:val="%1."/>
      <w:lvlJc w:val="left"/>
      <w:pPr>
        <w:tabs>
          <w:tab w:val="num" w:pos="720"/>
        </w:tabs>
        <w:ind w:left="720" w:hanging="360"/>
      </w:pPr>
      <w:rPr>
        <w:rFonts w:hint="default"/>
      </w:rPr>
    </w:lvl>
    <w:lvl w:ilvl="1" w:tplc="CB8443E2">
      <w:numFmt w:val="none"/>
      <w:lvlText w:val=""/>
      <w:lvlJc w:val="left"/>
      <w:pPr>
        <w:tabs>
          <w:tab w:val="num" w:pos="360"/>
        </w:tabs>
      </w:pPr>
    </w:lvl>
    <w:lvl w:ilvl="2" w:tplc="B43870FC">
      <w:numFmt w:val="none"/>
      <w:lvlText w:val=""/>
      <w:lvlJc w:val="left"/>
      <w:pPr>
        <w:tabs>
          <w:tab w:val="num" w:pos="360"/>
        </w:tabs>
      </w:pPr>
    </w:lvl>
    <w:lvl w:ilvl="3" w:tplc="0A3CDF50">
      <w:numFmt w:val="none"/>
      <w:lvlText w:val=""/>
      <w:lvlJc w:val="left"/>
      <w:pPr>
        <w:tabs>
          <w:tab w:val="num" w:pos="360"/>
        </w:tabs>
      </w:pPr>
    </w:lvl>
    <w:lvl w:ilvl="4" w:tplc="86668BC8">
      <w:numFmt w:val="none"/>
      <w:lvlText w:val=""/>
      <w:lvlJc w:val="left"/>
      <w:pPr>
        <w:tabs>
          <w:tab w:val="num" w:pos="360"/>
        </w:tabs>
      </w:pPr>
    </w:lvl>
    <w:lvl w:ilvl="5" w:tplc="182E1CBA">
      <w:numFmt w:val="none"/>
      <w:lvlText w:val=""/>
      <w:lvlJc w:val="left"/>
      <w:pPr>
        <w:tabs>
          <w:tab w:val="num" w:pos="360"/>
        </w:tabs>
      </w:pPr>
    </w:lvl>
    <w:lvl w:ilvl="6" w:tplc="9384A890">
      <w:numFmt w:val="none"/>
      <w:lvlText w:val=""/>
      <w:lvlJc w:val="left"/>
      <w:pPr>
        <w:tabs>
          <w:tab w:val="num" w:pos="360"/>
        </w:tabs>
      </w:pPr>
    </w:lvl>
    <w:lvl w:ilvl="7" w:tplc="1AB4ADDA">
      <w:numFmt w:val="none"/>
      <w:lvlText w:val=""/>
      <w:lvlJc w:val="left"/>
      <w:pPr>
        <w:tabs>
          <w:tab w:val="num" w:pos="360"/>
        </w:tabs>
      </w:pPr>
    </w:lvl>
    <w:lvl w:ilvl="8" w:tplc="F996B876">
      <w:numFmt w:val="none"/>
      <w:lvlText w:val=""/>
      <w:lvlJc w:val="left"/>
      <w:pPr>
        <w:tabs>
          <w:tab w:val="num" w:pos="360"/>
        </w:tabs>
      </w:pPr>
    </w:lvl>
  </w:abstractNum>
  <w:abstractNum w:abstractNumId="42" w15:restartNumberingAfterBreak="0">
    <w:nsid w:val="749C4511"/>
    <w:multiLevelType w:val="hybridMultilevel"/>
    <w:tmpl w:val="C7DA80BC"/>
    <w:lvl w:ilvl="0" w:tplc="99FE21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71E0313"/>
    <w:multiLevelType w:val="hybridMultilevel"/>
    <w:tmpl w:val="5DE472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79A2E9B"/>
    <w:multiLevelType w:val="hybridMultilevel"/>
    <w:tmpl w:val="F12CE22A"/>
    <w:lvl w:ilvl="0" w:tplc="B04853DE">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45" w15:restartNumberingAfterBreak="0">
    <w:nsid w:val="7A4F781E"/>
    <w:multiLevelType w:val="hybridMultilevel"/>
    <w:tmpl w:val="1C1015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C1C0282"/>
    <w:multiLevelType w:val="hybridMultilevel"/>
    <w:tmpl w:val="39F0011A"/>
    <w:lvl w:ilvl="0" w:tplc="688C5D0E">
      <w:start w:val="1"/>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7FCB63A4"/>
    <w:multiLevelType w:val="singleLevel"/>
    <w:tmpl w:val="7C487C72"/>
    <w:lvl w:ilvl="0">
      <w:numFmt w:val="bullet"/>
      <w:lvlText w:val=""/>
      <w:lvlJc w:val="left"/>
      <w:pPr>
        <w:tabs>
          <w:tab w:val="num" w:pos="1080"/>
        </w:tabs>
        <w:ind w:left="1080" w:hanging="360"/>
      </w:pPr>
      <w:rPr>
        <w:rFonts w:ascii="Symbol" w:hAnsi="Symbo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9"/>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3"/>
  </w:num>
  <w:num w:numId="8">
    <w:abstractNumId w:val="20"/>
  </w:num>
  <w:num w:numId="9">
    <w:abstractNumId w:val="46"/>
  </w:num>
  <w:num w:numId="10">
    <w:abstractNumId w:val="39"/>
  </w:num>
  <w:num w:numId="11">
    <w:abstractNumId w:val="12"/>
  </w:num>
  <w:num w:numId="12">
    <w:abstractNumId w:val="47"/>
  </w:num>
  <w:num w:numId="13">
    <w:abstractNumId w:val="32"/>
  </w:num>
  <w:num w:numId="14">
    <w:abstractNumId w:val="19"/>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6"/>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7"/>
  </w:num>
  <w:num w:numId="24">
    <w:abstractNumId w:val="43"/>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
  </w:num>
  <w:num w:numId="31">
    <w:abstractNumId w:val="34"/>
  </w:num>
  <w:num w:numId="32">
    <w:abstractNumId w:val="14"/>
  </w:num>
  <w:num w:numId="33">
    <w:abstractNumId w:val="33"/>
  </w:num>
  <w:num w:numId="34">
    <w:abstractNumId w:val="41"/>
  </w:num>
  <w:num w:numId="35">
    <w:abstractNumId w:val="13"/>
  </w:num>
  <w:num w:numId="36">
    <w:abstractNumId w:val="11"/>
  </w:num>
  <w:num w:numId="37">
    <w:abstractNumId w:val="21"/>
  </w:num>
  <w:num w:numId="38">
    <w:abstractNumId w:val="6"/>
  </w:num>
  <w:num w:numId="39">
    <w:abstractNumId w:val="35"/>
  </w:num>
  <w:num w:numId="40">
    <w:abstractNumId w:val="15"/>
  </w:num>
  <w:num w:numId="41">
    <w:abstractNumId w:val="37"/>
  </w:num>
  <w:num w:numId="42">
    <w:abstractNumId w:val="1"/>
  </w:num>
  <w:num w:numId="43">
    <w:abstractNumId w:val="23"/>
  </w:num>
  <w:num w:numId="44">
    <w:abstractNumId w:val="40"/>
  </w:num>
  <w:num w:numId="45">
    <w:abstractNumId w:val="25"/>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7"/>
  </w:num>
  <w:num w:numId="49">
    <w:abstractNumId w:val="2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66A5"/>
    <w:rsid w:val="00006EFE"/>
    <w:rsid w:val="00021E16"/>
    <w:rsid w:val="000321A3"/>
    <w:rsid w:val="00050C7F"/>
    <w:rsid w:val="000659B1"/>
    <w:rsid w:val="00065B07"/>
    <w:rsid w:val="00065E70"/>
    <w:rsid w:val="00071467"/>
    <w:rsid w:val="00073CE6"/>
    <w:rsid w:val="00073E18"/>
    <w:rsid w:val="0007495E"/>
    <w:rsid w:val="000916A7"/>
    <w:rsid w:val="00091BCC"/>
    <w:rsid w:val="00097DED"/>
    <w:rsid w:val="000A6A4F"/>
    <w:rsid w:val="000A7CEE"/>
    <w:rsid w:val="000B627A"/>
    <w:rsid w:val="000C0162"/>
    <w:rsid w:val="000C55EC"/>
    <w:rsid w:val="000D3124"/>
    <w:rsid w:val="000D375C"/>
    <w:rsid w:val="000E2DC2"/>
    <w:rsid w:val="000E3120"/>
    <w:rsid w:val="000F0788"/>
    <w:rsid w:val="000F57BD"/>
    <w:rsid w:val="00113999"/>
    <w:rsid w:val="00126CD9"/>
    <w:rsid w:val="00126EA5"/>
    <w:rsid w:val="0013468C"/>
    <w:rsid w:val="00137B8F"/>
    <w:rsid w:val="00140507"/>
    <w:rsid w:val="00145600"/>
    <w:rsid w:val="00145C5A"/>
    <w:rsid w:val="00151148"/>
    <w:rsid w:val="001550DC"/>
    <w:rsid w:val="001615E1"/>
    <w:rsid w:val="00163421"/>
    <w:rsid w:val="00175158"/>
    <w:rsid w:val="001810C9"/>
    <w:rsid w:val="001965FA"/>
    <w:rsid w:val="001B0751"/>
    <w:rsid w:val="001B3719"/>
    <w:rsid w:val="001B56DA"/>
    <w:rsid w:val="001D5E53"/>
    <w:rsid w:val="001E357E"/>
    <w:rsid w:val="001F3429"/>
    <w:rsid w:val="00204DAE"/>
    <w:rsid w:val="0020745E"/>
    <w:rsid w:val="00214647"/>
    <w:rsid w:val="00224CAA"/>
    <w:rsid w:val="002306D7"/>
    <w:rsid w:val="00231380"/>
    <w:rsid w:val="00232201"/>
    <w:rsid w:val="00260299"/>
    <w:rsid w:val="002662B2"/>
    <w:rsid w:val="00276C69"/>
    <w:rsid w:val="00284D1B"/>
    <w:rsid w:val="002975EC"/>
    <w:rsid w:val="002979DC"/>
    <w:rsid w:val="002A2583"/>
    <w:rsid w:val="002B6564"/>
    <w:rsid w:val="002C5147"/>
    <w:rsid w:val="002D3873"/>
    <w:rsid w:val="002D3FC8"/>
    <w:rsid w:val="002D4D36"/>
    <w:rsid w:val="002D650A"/>
    <w:rsid w:val="002F269A"/>
    <w:rsid w:val="00307812"/>
    <w:rsid w:val="0031372B"/>
    <w:rsid w:val="00314DDC"/>
    <w:rsid w:val="003153EE"/>
    <w:rsid w:val="003321E1"/>
    <w:rsid w:val="00351E40"/>
    <w:rsid w:val="00351F9A"/>
    <w:rsid w:val="003763BB"/>
    <w:rsid w:val="00376FB4"/>
    <w:rsid w:val="003818F2"/>
    <w:rsid w:val="00385273"/>
    <w:rsid w:val="00387558"/>
    <w:rsid w:val="00392BB7"/>
    <w:rsid w:val="003A4096"/>
    <w:rsid w:val="003A778D"/>
    <w:rsid w:val="003B1845"/>
    <w:rsid w:val="003B77E3"/>
    <w:rsid w:val="003C4740"/>
    <w:rsid w:val="003D4285"/>
    <w:rsid w:val="003E2F28"/>
    <w:rsid w:val="00404A0A"/>
    <w:rsid w:val="00405B8A"/>
    <w:rsid w:val="00410B1E"/>
    <w:rsid w:val="00412B23"/>
    <w:rsid w:val="004235C7"/>
    <w:rsid w:val="00437487"/>
    <w:rsid w:val="004439C1"/>
    <w:rsid w:val="00454C12"/>
    <w:rsid w:val="004576FB"/>
    <w:rsid w:val="00463DC0"/>
    <w:rsid w:val="004765ED"/>
    <w:rsid w:val="00483EFC"/>
    <w:rsid w:val="00487D3E"/>
    <w:rsid w:val="00495B8D"/>
    <w:rsid w:val="004B2F68"/>
    <w:rsid w:val="004B6F8E"/>
    <w:rsid w:val="004D1222"/>
    <w:rsid w:val="004E5E3B"/>
    <w:rsid w:val="004F5F8B"/>
    <w:rsid w:val="00501A79"/>
    <w:rsid w:val="0050461C"/>
    <w:rsid w:val="00507B2C"/>
    <w:rsid w:val="005110FA"/>
    <w:rsid w:val="005123E5"/>
    <w:rsid w:val="005357F2"/>
    <w:rsid w:val="005473F3"/>
    <w:rsid w:val="0055205D"/>
    <w:rsid w:val="00552820"/>
    <w:rsid w:val="00557B44"/>
    <w:rsid w:val="00574EFE"/>
    <w:rsid w:val="005C347C"/>
    <w:rsid w:val="005C63BF"/>
    <w:rsid w:val="005C6DD4"/>
    <w:rsid w:val="005D5257"/>
    <w:rsid w:val="005E0DA8"/>
    <w:rsid w:val="005E1277"/>
    <w:rsid w:val="005E35A3"/>
    <w:rsid w:val="005E52F0"/>
    <w:rsid w:val="005F039D"/>
    <w:rsid w:val="005F1994"/>
    <w:rsid w:val="0060133A"/>
    <w:rsid w:val="00604F0A"/>
    <w:rsid w:val="0060564B"/>
    <w:rsid w:val="00614295"/>
    <w:rsid w:val="00624735"/>
    <w:rsid w:val="00632557"/>
    <w:rsid w:val="00633F7E"/>
    <w:rsid w:val="0063670D"/>
    <w:rsid w:val="00651F02"/>
    <w:rsid w:val="00652FD3"/>
    <w:rsid w:val="00654BEA"/>
    <w:rsid w:val="00655B23"/>
    <w:rsid w:val="006577EA"/>
    <w:rsid w:val="006628E1"/>
    <w:rsid w:val="00665A04"/>
    <w:rsid w:val="006677B1"/>
    <w:rsid w:val="00671C38"/>
    <w:rsid w:val="006746EC"/>
    <w:rsid w:val="00675479"/>
    <w:rsid w:val="006828AD"/>
    <w:rsid w:val="00682C76"/>
    <w:rsid w:val="00683550"/>
    <w:rsid w:val="006843A2"/>
    <w:rsid w:val="00692710"/>
    <w:rsid w:val="006939D0"/>
    <w:rsid w:val="00695677"/>
    <w:rsid w:val="006A4514"/>
    <w:rsid w:val="006A4E56"/>
    <w:rsid w:val="006A6527"/>
    <w:rsid w:val="006B7B45"/>
    <w:rsid w:val="006C0F02"/>
    <w:rsid w:val="006E1ECE"/>
    <w:rsid w:val="006E6459"/>
    <w:rsid w:val="006F29C4"/>
    <w:rsid w:val="006F48F2"/>
    <w:rsid w:val="006F50D2"/>
    <w:rsid w:val="006F6D76"/>
    <w:rsid w:val="0070150A"/>
    <w:rsid w:val="00701B04"/>
    <w:rsid w:val="0070664A"/>
    <w:rsid w:val="00713B21"/>
    <w:rsid w:val="00731DEC"/>
    <w:rsid w:val="00743783"/>
    <w:rsid w:val="00743866"/>
    <w:rsid w:val="00746C42"/>
    <w:rsid w:val="00747387"/>
    <w:rsid w:val="00760601"/>
    <w:rsid w:val="00761447"/>
    <w:rsid w:val="007738D9"/>
    <w:rsid w:val="00774A5B"/>
    <w:rsid w:val="00783951"/>
    <w:rsid w:val="0079641D"/>
    <w:rsid w:val="007A0785"/>
    <w:rsid w:val="007A411E"/>
    <w:rsid w:val="007A7918"/>
    <w:rsid w:val="007B06F0"/>
    <w:rsid w:val="007B0EA6"/>
    <w:rsid w:val="007B0EB6"/>
    <w:rsid w:val="007C2569"/>
    <w:rsid w:val="007C3A92"/>
    <w:rsid w:val="007E1AC6"/>
    <w:rsid w:val="007E4BC2"/>
    <w:rsid w:val="007E6471"/>
    <w:rsid w:val="007E733B"/>
    <w:rsid w:val="007F06BF"/>
    <w:rsid w:val="007F332E"/>
    <w:rsid w:val="007F6D1A"/>
    <w:rsid w:val="007F7313"/>
    <w:rsid w:val="00800F8B"/>
    <w:rsid w:val="00801296"/>
    <w:rsid w:val="00803728"/>
    <w:rsid w:val="008045E8"/>
    <w:rsid w:val="0080634F"/>
    <w:rsid w:val="008208A1"/>
    <w:rsid w:val="008261F2"/>
    <w:rsid w:val="00835471"/>
    <w:rsid w:val="00842C57"/>
    <w:rsid w:val="00845887"/>
    <w:rsid w:val="00872E47"/>
    <w:rsid w:val="00876275"/>
    <w:rsid w:val="008A0C49"/>
    <w:rsid w:val="008A57A1"/>
    <w:rsid w:val="008D6CD3"/>
    <w:rsid w:val="008E4341"/>
    <w:rsid w:val="008E66E5"/>
    <w:rsid w:val="008E7109"/>
    <w:rsid w:val="008F3E18"/>
    <w:rsid w:val="00900736"/>
    <w:rsid w:val="00901903"/>
    <w:rsid w:val="00926934"/>
    <w:rsid w:val="00931B60"/>
    <w:rsid w:val="0093417B"/>
    <w:rsid w:val="00936306"/>
    <w:rsid w:val="0095479F"/>
    <w:rsid w:val="0096157B"/>
    <w:rsid w:val="00967D74"/>
    <w:rsid w:val="009768CA"/>
    <w:rsid w:val="00982651"/>
    <w:rsid w:val="009850D2"/>
    <w:rsid w:val="00992B73"/>
    <w:rsid w:val="009A2D20"/>
    <w:rsid w:val="009A4526"/>
    <w:rsid w:val="009A4FC6"/>
    <w:rsid w:val="009B6A64"/>
    <w:rsid w:val="009D2750"/>
    <w:rsid w:val="009D41E7"/>
    <w:rsid w:val="009E0089"/>
    <w:rsid w:val="009F4FDC"/>
    <w:rsid w:val="00A07424"/>
    <w:rsid w:val="00A11E08"/>
    <w:rsid w:val="00A149E1"/>
    <w:rsid w:val="00A156D0"/>
    <w:rsid w:val="00A44462"/>
    <w:rsid w:val="00A509B3"/>
    <w:rsid w:val="00A54F1F"/>
    <w:rsid w:val="00A66AFD"/>
    <w:rsid w:val="00A772D4"/>
    <w:rsid w:val="00A90EF5"/>
    <w:rsid w:val="00A968C9"/>
    <w:rsid w:val="00A97FC6"/>
    <w:rsid w:val="00AA526B"/>
    <w:rsid w:val="00AB09D1"/>
    <w:rsid w:val="00AF64E9"/>
    <w:rsid w:val="00B01C5F"/>
    <w:rsid w:val="00B07DC2"/>
    <w:rsid w:val="00B105B7"/>
    <w:rsid w:val="00B12FF5"/>
    <w:rsid w:val="00B13634"/>
    <w:rsid w:val="00B20888"/>
    <w:rsid w:val="00B21271"/>
    <w:rsid w:val="00B22CA7"/>
    <w:rsid w:val="00B24711"/>
    <w:rsid w:val="00B24EA5"/>
    <w:rsid w:val="00B33F1D"/>
    <w:rsid w:val="00B5461F"/>
    <w:rsid w:val="00B57BE9"/>
    <w:rsid w:val="00B61A6B"/>
    <w:rsid w:val="00B6702F"/>
    <w:rsid w:val="00B728F8"/>
    <w:rsid w:val="00B77B11"/>
    <w:rsid w:val="00B8267C"/>
    <w:rsid w:val="00B8736F"/>
    <w:rsid w:val="00B90F7B"/>
    <w:rsid w:val="00B9406F"/>
    <w:rsid w:val="00BA74B1"/>
    <w:rsid w:val="00BB1C32"/>
    <w:rsid w:val="00BC7AFC"/>
    <w:rsid w:val="00BD0D46"/>
    <w:rsid w:val="00BD3CF0"/>
    <w:rsid w:val="00BD3D34"/>
    <w:rsid w:val="00BD7118"/>
    <w:rsid w:val="00BE1790"/>
    <w:rsid w:val="00BE513D"/>
    <w:rsid w:val="00BF2E15"/>
    <w:rsid w:val="00C05ED5"/>
    <w:rsid w:val="00C166B8"/>
    <w:rsid w:val="00C307BF"/>
    <w:rsid w:val="00C30D49"/>
    <w:rsid w:val="00C377E6"/>
    <w:rsid w:val="00C52C50"/>
    <w:rsid w:val="00C61EF1"/>
    <w:rsid w:val="00C673B2"/>
    <w:rsid w:val="00CA3B03"/>
    <w:rsid w:val="00CA6159"/>
    <w:rsid w:val="00CB3A83"/>
    <w:rsid w:val="00CC5D4D"/>
    <w:rsid w:val="00CC722B"/>
    <w:rsid w:val="00CD431C"/>
    <w:rsid w:val="00CE4010"/>
    <w:rsid w:val="00CF07E4"/>
    <w:rsid w:val="00CF455E"/>
    <w:rsid w:val="00D01A66"/>
    <w:rsid w:val="00D04593"/>
    <w:rsid w:val="00D05F5F"/>
    <w:rsid w:val="00D267BF"/>
    <w:rsid w:val="00D2754C"/>
    <w:rsid w:val="00D36E2C"/>
    <w:rsid w:val="00D53EDA"/>
    <w:rsid w:val="00D56DDC"/>
    <w:rsid w:val="00D67DAC"/>
    <w:rsid w:val="00D7611F"/>
    <w:rsid w:val="00D7784B"/>
    <w:rsid w:val="00D85C76"/>
    <w:rsid w:val="00D941AA"/>
    <w:rsid w:val="00D95B1C"/>
    <w:rsid w:val="00DA09CA"/>
    <w:rsid w:val="00DB514E"/>
    <w:rsid w:val="00DB62E1"/>
    <w:rsid w:val="00DB62FA"/>
    <w:rsid w:val="00DC45D9"/>
    <w:rsid w:val="00DC69E2"/>
    <w:rsid w:val="00DD2E00"/>
    <w:rsid w:val="00DD508F"/>
    <w:rsid w:val="00DE0568"/>
    <w:rsid w:val="00DE0858"/>
    <w:rsid w:val="00DE62EB"/>
    <w:rsid w:val="00DF42F6"/>
    <w:rsid w:val="00E02FE0"/>
    <w:rsid w:val="00E03C16"/>
    <w:rsid w:val="00E1387C"/>
    <w:rsid w:val="00E16D83"/>
    <w:rsid w:val="00E53242"/>
    <w:rsid w:val="00E71020"/>
    <w:rsid w:val="00E719C7"/>
    <w:rsid w:val="00E7488E"/>
    <w:rsid w:val="00E826A7"/>
    <w:rsid w:val="00E854B3"/>
    <w:rsid w:val="00EA1233"/>
    <w:rsid w:val="00EA7E21"/>
    <w:rsid w:val="00EB582E"/>
    <w:rsid w:val="00ED55BC"/>
    <w:rsid w:val="00EE2FB2"/>
    <w:rsid w:val="00F13FC2"/>
    <w:rsid w:val="00F175EA"/>
    <w:rsid w:val="00F20257"/>
    <w:rsid w:val="00F20CAC"/>
    <w:rsid w:val="00F21A3B"/>
    <w:rsid w:val="00F2206C"/>
    <w:rsid w:val="00F2467F"/>
    <w:rsid w:val="00F275A6"/>
    <w:rsid w:val="00F33A2F"/>
    <w:rsid w:val="00F358F7"/>
    <w:rsid w:val="00F37148"/>
    <w:rsid w:val="00F559E3"/>
    <w:rsid w:val="00F65980"/>
    <w:rsid w:val="00F83BA9"/>
    <w:rsid w:val="00F93B52"/>
    <w:rsid w:val="00F97608"/>
    <w:rsid w:val="00FA5C64"/>
    <w:rsid w:val="00FB20D6"/>
    <w:rsid w:val="00FB5605"/>
    <w:rsid w:val="00FD2BB5"/>
    <w:rsid w:val="00FD4580"/>
    <w:rsid w:val="00FD4794"/>
    <w:rsid w:val="00FE6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72C03"/>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iPriority w:val="99"/>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47"/>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5250-1952-4990-AB57-55D5B09C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20</Pages>
  <Words>24869</Words>
  <Characters>14176</Characters>
  <Application>Microsoft Office Word</Application>
  <DocSecurity>0</DocSecurity>
  <Lines>118</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78</cp:revision>
  <cp:lastPrinted>2022-09-16T10:10:00Z</cp:lastPrinted>
  <dcterms:created xsi:type="dcterms:W3CDTF">2023-04-12T13:36:00Z</dcterms:created>
  <dcterms:modified xsi:type="dcterms:W3CDTF">2023-11-10T07:43:00Z</dcterms:modified>
</cp:coreProperties>
</file>