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Default="00E508ED" w:rsidP="00E508ED">
      <w:pPr>
        <w:ind w:right="4855"/>
        <w:jc w:val="both"/>
        <w:rPr>
          <w:rFonts w:ascii="Svoboda" w:hAnsi="Svoboda" w:cs="Arial"/>
          <w:color w:val="000000"/>
          <w:sz w:val="26"/>
          <w:szCs w:val="26"/>
          <w:lang w:val="uk-UA" w:eastAsia="ar-SA"/>
        </w:rPr>
      </w:pPr>
    </w:p>
    <w:p w:rsidR="00E508ED" w:rsidRPr="00E508ED" w:rsidRDefault="00E508ED" w:rsidP="00E508ED">
      <w:pPr>
        <w:ind w:right="4855"/>
        <w:jc w:val="both"/>
        <w:rPr>
          <w:rFonts w:ascii="Svoboda" w:hAnsi="Svoboda" w:cs="Arial"/>
          <w:color w:val="000000"/>
          <w:sz w:val="26"/>
          <w:szCs w:val="26"/>
          <w:lang w:eastAsia="ar-SA"/>
        </w:rPr>
      </w:pPr>
      <w:r w:rsidRPr="00E508ED">
        <w:rPr>
          <w:rFonts w:ascii="Svoboda" w:hAnsi="Svoboda" w:cs="Arial"/>
          <w:color w:val="000000"/>
          <w:sz w:val="26"/>
          <w:szCs w:val="26"/>
          <w:lang w:eastAsia="ar-SA"/>
        </w:rPr>
        <w:t>Про затвердження Положення про</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департамент економічного розвитку Львівської міської ради та його структури</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sz w:val="26"/>
          <w:szCs w:val="26"/>
        </w:rPr>
        <w:br/>
      </w:r>
    </w:p>
    <w:p w:rsidR="00E508ED" w:rsidRPr="00E508ED" w:rsidRDefault="00E508ED" w:rsidP="00E508ED">
      <w:pPr>
        <w:ind w:firstLine="708"/>
        <w:jc w:val="both"/>
        <w:rPr>
          <w:rFonts w:ascii="Svoboda" w:hAnsi="Svoboda" w:cs="Arial"/>
          <w:color w:val="000000"/>
          <w:sz w:val="26"/>
          <w:szCs w:val="26"/>
          <w:lang w:val="uk-UA" w:eastAsia="ar-SA"/>
        </w:rPr>
      </w:pPr>
      <w:r w:rsidRPr="00E508ED">
        <w:rPr>
          <w:rFonts w:ascii="Svoboda" w:hAnsi="Svoboda" w:cs="Arial"/>
          <w:color w:val="000000"/>
          <w:sz w:val="26"/>
          <w:szCs w:val="26"/>
          <w:lang w:val="uk-UA" w:eastAsia="ar-SA"/>
        </w:rPr>
        <w:t>Відповідно до Закону України “Про місцеве самоврядування в Україні“, ухвал міської ради від 26.05.2016 №</w:t>
      </w:r>
      <w:r w:rsidRPr="00E508ED">
        <w:rPr>
          <w:rFonts w:ascii="Svoboda" w:hAnsi="Svoboda" w:cs="Arial"/>
          <w:color w:val="000000"/>
          <w:sz w:val="26"/>
          <w:szCs w:val="26"/>
          <w:lang w:eastAsia="ar-SA"/>
        </w:rPr>
        <w:t> </w:t>
      </w:r>
      <w:r w:rsidRPr="00E508ED">
        <w:rPr>
          <w:rFonts w:ascii="Svoboda" w:hAnsi="Svoboda" w:cs="Arial"/>
          <w:color w:val="000000"/>
          <w:sz w:val="26"/>
          <w:szCs w:val="26"/>
          <w:lang w:val="uk-UA" w:eastAsia="ar-SA"/>
        </w:rPr>
        <w:t>505 “Про затвердження структури виконавчих органів Львівської міської ради, загальної чисельності апарату ради та її виконавчих органів“ і від 14.07.2016 № 777 “Про розмежування повноважень між виконавчими органами Львівської міської ради“, враховуючи рішення виконавчого комітету від 05.08.2016</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val="uk-UA" w:eastAsia="ar-SA"/>
        </w:rPr>
        <w:t>№ 639 “Про затвердження Типових положень про департамент, управління та відділ Львівської міської ради“</w:t>
      </w:r>
      <w:r>
        <w:rPr>
          <w:rFonts w:ascii="Svoboda" w:hAnsi="Svoboda" w:cs="Arial"/>
          <w:color w:val="000000"/>
          <w:sz w:val="26"/>
          <w:szCs w:val="26"/>
          <w:lang w:val="uk-UA" w:eastAsia="ar-SA"/>
        </w:rPr>
        <w:t>,</w:t>
      </w:r>
      <w:r w:rsidRPr="00E508ED">
        <w:rPr>
          <w:rFonts w:ascii="Svoboda" w:hAnsi="Svoboda" w:cs="Arial"/>
          <w:color w:val="000000"/>
          <w:sz w:val="26"/>
          <w:szCs w:val="26"/>
          <w:lang w:val="uk-UA" w:eastAsia="ar-SA"/>
        </w:rPr>
        <w:t xml:space="preserve"> виконавчий комітет вирішив: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1. Затвердити: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1.1. Положення про департамент економічного розвитку Львівської міської ради (додаток</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1).</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1.2. Структуру департаменту економічного розвитку Львівської міської ради (додаток 2).</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 Вважати такими, що втратили чинність:</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Pr>
          <w:rFonts w:ascii="Svoboda" w:hAnsi="Svoboda" w:cs="Arial"/>
          <w:color w:val="000000"/>
          <w:sz w:val="26"/>
          <w:szCs w:val="26"/>
          <w:lang w:val="uk-UA" w:eastAsia="ar-SA"/>
        </w:rPr>
        <w:t>1</w:t>
      </w:r>
      <w:r w:rsidRPr="00E508ED">
        <w:rPr>
          <w:rFonts w:ascii="Svoboda" w:hAnsi="Svoboda" w:cs="Arial"/>
          <w:color w:val="000000"/>
          <w:sz w:val="26"/>
          <w:szCs w:val="26"/>
          <w:lang w:eastAsia="ar-SA"/>
        </w:rPr>
        <w:t xml:space="preserve">. Рішення виконавчого комітету від 27.10.2006 № 1203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Про затвердження Положення про департамент економічної політики Львівської міської ради та його структури</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Pr>
          <w:rFonts w:ascii="Svoboda" w:hAnsi="Svoboda" w:cs="Arial"/>
          <w:color w:val="000000"/>
          <w:sz w:val="26"/>
          <w:szCs w:val="26"/>
          <w:lang w:val="uk-UA" w:eastAsia="ar-SA"/>
        </w:rPr>
        <w:t>2</w:t>
      </w:r>
      <w:r w:rsidRPr="00E508ED">
        <w:rPr>
          <w:rFonts w:ascii="Svoboda" w:hAnsi="Svoboda" w:cs="Arial"/>
          <w:color w:val="000000"/>
          <w:sz w:val="26"/>
          <w:szCs w:val="26"/>
          <w:lang w:eastAsia="ar-SA"/>
        </w:rPr>
        <w:t xml:space="preserve">. Рішення виконавчого комітету від 26.12.2006 № 1469 </w:t>
      </w:r>
      <w:r w:rsidR="009629D5"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Про внесення змін до рішення виконавчого комітету від 27.10.2006 № 1203</w:t>
      </w:r>
      <w:r w:rsidR="009629D5" w:rsidRPr="00E508ED">
        <w:rPr>
          <w:rFonts w:ascii="Svoboda" w:hAnsi="Svoboda" w:cs="Arial"/>
          <w:color w:val="000000"/>
          <w:sz w:val="26"/>
          <w:szCs w:val="26"/>
          <w:lang w:val="uk-UA" w:eastAsia="ar-SA"/>
        </w:rPr>
        <w:t>“</w:t>
      </w:r>
      <w:r w:rsidR="009629D5">
        <w:rPr>
          <w:rFonts w:ascii="Svoboda" w:hAnsi="Svoboda" w:cs="Arial"/>
          <w:color w:val="000000"/>
          <w:sz w:val="26"/>
          <w:szCs w:val="26"/>
          <w:lang w:val="uk-UA" w:eastAsia="ar-SA"/>
        </w:rPr>
        <w:t>.</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Pr>
          <w:rFonts w:ascii="Svoboda" w:hAnsi="Svoboda" w:cs="Arial"/>
          <w:color w:val="000000"/>
          <w:sz w:val="26"/>
          <w:szCs w:val="26"/>
          <w:lang w:val="uk-UA" w:eastAsia="ar-SA"/>
        </w:rPr>
        <w:t>3</w:t>
      </w:r>
      <w:r w:rsidRPr="00E508ED">
        <w:rPr>
          <w:rFonts w:ascii="Svoboda" w:hAnsi="Svoboda" w:cs="Arial"/>
          <w:color w:val="000000"/>
          <w:sz w:val="26"/>
          <w:szCs w:val="26"/>
          <w:lang w:eastAsia="ar-SA"/>
        </w:rPr>
        <w:t xml:space="preserve">. Рішення виконавчого комітету від 12.01.2007 № 5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Про внесення змін до рішення виконавчого комітету від 27.10.2006 № 1203</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Pr>
          <w:rFonts w:ascii="Svoboda" w:hAnsi="Svoboda" w:cs="Arial"/>
          <w:color w:val="000000"/>
          <w:sz w:val="26"/>
          <w:szCs w:val="26"/>
          <w:lang w:val="uk-UA" w:eastAsia="ar-SA"/>
        </w:rPr>
        <w:t>4</w:t>
      </w:r>
      <w:r w:rsidRPr="00E508ED">
        <w:rPr>
          <w:rFonts w:ascii="Svoboda" w:hAnsi="Svoboda" w:cs="Arial"/>
          <w:color w:val="000000"/>
          <w:sz w:val="26"/>
          <w:szCs w:val="26"/>
          <w:lang w:eastAsia="ar-SA"/>
        </w:rPr>
        <w:t xml:space="preserve">. Рішення виконавчого комітету від 24.04.2007 № 226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 xml:space="preserve">Про внесення змін до рішення виконавчого комітету від 27.10.2006 № 1203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Про затвердження положення про департамент економічної політики Львівської міської ради та його структури</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w:t>
      </w:r>
    </w:p>
    <w:p w:rsidR="00F070B4" w:rsidRPr="008C2374"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Pr>
          <w:rFonts w:ascii="Svoboda" w:hAnsi="Svoboda" w:cs="Arial"/>
          <w:color w:val="000000"/>
          <w:sz w:val="26"/>
          <w:szCs w:val="26"/>
          <w:lang w:val="uk-UA" w:eastAsia="ar-SA"/>
        </w:rPr>
        <w:t>5</w:t>
      </w:r>
      <w:r w:rsidRPr="00E508ED">
        <w:rPr>
          <w:rFonts w:ascii="Svoboda" w:hAnsi="Svoboda" w:cs="Arial"/>
          <w:color w:val="000000"/>
          <w:sz w:val="26"/>
          <w:szCs w:val="26"/>
          <w:lang w:eastAsia="ar-SA"/>
        </w:rPr>
        <w:t>. Рішення виконавчого комітету від 14.02.2007 №</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 xml:space="preserve">53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 xml:space="preserve">Про внесення доповнень до рішення виконавчого комітету від 27.10.2006 </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 xml:space="preserve">1203 </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Про затвердження Положення про департамент економічної політики Львівської міської ради та його структури</w:t>
      </w:r>
      <w:r w:rsidRPr="00E508ED">
        <w:rPr>
          <w:rFonts w:ascii="Svoboda" w:hAnsi="Svoboda" w:cs="Arial"/>
          <w:color w:val="000000"/>
          <w:sz w:val="26"/>
          <w:szCs w:val="26"/>
          <w:lang w:val="uk-UA" w:eastAsia="ar-SA"/>
        </w:rPr>
        <w:t>“</w:t>
      </w:r>
      <w:r w:rsidRPr="00E508ED">
        <w:rPr>
          <w:rFonts w:ascii="Svoboda" w:hAnsi="Svoboda" w:cs="Arial"/>
          <w:color w:val="000000"/>
          <w:sz w:val="26"/>
          <w:szCs w:val="26"/>
          <w:lang w:eastAsia="ar-SA"/>
        </w:rPr>
        <w:t>.</w:t>
      </w:r>
    </w:p>
    <w:p w:rsidR="00E508ED" w:rsidRPr="00F070B4" w:rsidRDefault="00E508ED" w:rsidP="00E508ED">
      <w:pPr>
        <w:ind w:firstLine="708"/>
        <w:jc w:val="both"/>
        <w:rPr>
          <w:rFonts w:ascii="Svoboda" w:hAnsi="Svoboda" w:cs="Arial"/>
          <w:color w:val="000000"/>
          <w:sz w:val="26"/>
          <w:szCs w:val="26"/>
          <w:lang w:val="uk-UA" w:eastAsia="ar-SA"/>
        </w:rPr>
      </w:pPr>
      <w:r w:rsidRPr="00F070B4">
        <w:rPr>
          <w:rFonts w:ascii="Svoboda" w:hAnsi="Svoboda" w:cs="Arial"/>
          <w:color w:val="000000"/>
          <w:sz w:val="26"/>
          <w:szCs w:val="26"/>
          <w:lang w:val="uk-UA" w:eastAsia="ar-SA"/>
        </w:rPr>
        <w:t>2.</w:t>
      </w:r>
      <w:r>
        <w:rPr>
          <w:rFonts w:ascii="Svoboda" w:hAnsi="Svoboda" w:cs="Arial"/>
          <w:color w:val="000000"/>
          <w:sz w:val="26"/>
          <w:szCs w:val="26"/>
          <w:lang w:val="uk-UA" w:eastAsia="ar-SA"/>
        </w:rPr>
        <w:t>6</w:t>
      </w:r>
      <w:r w:rsidRPr="00F070B4">
        <w:rPr>
          <w:rFonts w:ascii="Svoboda" w:hAnsi="Svoboda" w:cs="Arial"/>
          <w:color w:val="000000"/>
          <w:sz w:val="26"/>
          <w:szCs w:val="26"/>
          <w:lang w:val="uk-UA" w:eastAsia="ar-SA"/>
        </w:rPr>
        <w:t>. Рішення виконавчого комітету від 09.03.2007 №</w:t>
      </w:r>
      <w:r>
        <w:rPr>
          <w:rFonts w:ascii="Svoboda" w:hAnsi="Svoboda" w:cs="Arial"/>
          <w:color w:val="000000"/>
          <w:sz w:val="26"/>
          <w:szCs w:val="26"/>
          <w:lang w:val="uk-UA" w:eastAsia="ar-SA"/>
        </w:rPr>
        <w:t xml:space="preserve"> </w:t>
      </w:r>
      <w:r w:rsidRPr="00F070B4">
        <w:rPr>
          <w:rFonts w:ascii="Svoboda" w:hAnsi="Svoboda" w:cs="Arial"/>
          <w:color w:val="000000"/>
          <w:sz w:val="26"/>
          <w:szCs w:val="26"/>
          <w:lang w:val="uk-UA" w:eastAsia="ar-SA"/>
        </w:rPr>
        <w:t xml:space="preserve">109 </w:t>
      </w:r>
      <w:r w:rsidRPr="00E508ED">
        <w:rPr>
          <w:rFonts w:ascii="Svoboda" w:hAnsi="Svoboda" w:cs="Arial"/>
          <w:color w:val="000000"/>
          <w:sz w:val="26"/>
          <w:szCs w:val="26"/>
          <w:lang w:val="uk-UA" w:eastAsia="ar-SA"/>
        </w:rPr>
        <w:t>“</w:t>
      </w:r>
      <w:r w:rsidRPr="00F070B4">
        <w:rPr>
          <w:rFonts w:ascii="Svoboda" w:hAnsi="Svoboda" w:cs="Arial"/>
          <w:color w:val="000000"/>
          <w:sz w:val="26"/>
          <w:szCs w:val="26"/>
          <w:lang w:val="uk-UA" w:eastAsia="ar-SA"/>
        </w:rPr>
        <w:t xml:space="preserve">Про внесення змін і доповнень у додаток 1 до рішення виконавчого комітету від 27.10.2006 № 1203 </w:t>
      </w:r>
      <w:r w:rsidRPr="00E508ED">
        <w:rPr>
          <w:rFonts w:ascii="Svoboda" w:hAnsi="Svoboda" w:cs="Arial"/>
          <w:color w:val="000000"/>
          <w:sz w:val="26"/>
          <w:szCs w:val="26"/>
          <w:lang w:val="uk-UA" w:eastAsia="ar-SA"/>
        </w:rPr>
        <w:t>“</w:t>
      </w:r>
      <w:r w:rsidRPr="00F070B4">
        <w:rPr>
          <w:rFonts w:ascii="Svoboda" w:hAnsi="Svoboda" w:cs="Arial"/>
          <w:color w:val="000000"/>
          <w:sz w:val="26"/>
          <w:szCs w:val="26"/>
          <w:lang w:val="uk-UA" w:eastAsia="ar-SA"/>
        </w:rPr>
        <w:t>Про затвердження Положення про департамент економічної політики Львівської міської ради та його структури</w:t>
      </w:r>
      <w:r w:rsidRPr="00E508ED">
        <w:rPr>
          <w:rFonts w:ascii="Svoboda" w:hAnsi="Svoboda" w:cs="Arial"/>
          <w:color w:val="000000"/>
          <w:sz w:val="26"/>
          <w:szCs w:val="26"/>
          <w:lang w:val="uk-UA" w:eastAsia="ar-SA"/>
        </w:rPr>
        <w:t>“</w:t>
      </w:r>
      <w:r w:rsidRPr="00F070B4">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w:t>
      </w:r>
      <w:r>
        <w:rPr>
          <w:rFonts w:ascii="Svoboda" w:hAnsi="Svoboda" w:cs="Arial"/>
          <w:color w:val="000000"/>
          <w:sz w:val="26"/>
          <w:szCs w:val="26"/>
          <w:lang w:val="uk-UA" w:eastAsia="ar-SA"/>
        </w:rPr>
        <w:t>7</w:t>
      </w:r>
      <w:r w:rsidRPr="008D159E">
        <w:rPr>
          <w:rFonts w:ascii="Svoboda" w:hAnsi="Svoboda" w:cs="Arial"/>
          <w:color w:val="000000"/>
          <w:sz w:val="26"/>
          <w:szCs w:val="26"/>
          <w:lang w:val="uk-UA" w:eastAsia="ar-SA"/>
        </w:rPr>
        <w:t xml:space="preserve">. Рішення виконавчого комітету від 17.10.2008 № 1058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 xml:space="preserve">Про </w:t>
      </w:r>
      <w:r w:rsidRPr="008D159E">
        <w:rPr>
          <w:rFonts w:ascii="Svoboda" w:hAnsi="Svoboda" w:cs="Arial"/>
          <w:color w:val="000000"/>
          <w:sz w:val="26"/>
          <w:szCs w:val="26"/>
          <w:lang w:val="uk-UA" w:eastAsia="ar-SA"/>
        </w:rPr>
        <w:lastRenderedPageBreak/>
        <w:t>внесення змін до рішення виконавчого комітету від 27.10.2006 № 1203</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w:t>
      </w:r>
      <w:r>
        <w:rPr>
          <w:rFonts w:ascii="Svoboda" w:hAnsi="Svoboda" w:cs="Arial"/>
          <w:color w:val="000000"/>
          <w:sz w:val="26"/>
          <w:szCs w:val="26"/>
          <w:lang w:val="uk-UA" w:eastAsia="ar-SA"/>
        </w:rPr>
        <w:t>8</w:t>
      </w:r>
      <w:r w:rsidRPr="008D159E">
        <w:rPr>
          <w:rFonts w:ascii="Svoboda" w:hAnsi="Svoboda" w:cs="Arial"/>
          <w:color w:val="000000"/>
          <w:sz w:val="26"/>
          <w:szCs w:val="26"/>
          <w:lang w:val="uk-UA" w:eastAsia="ar-SA"/>
        </w:rPr>
        <w:t xml:space="preserve">. Рішення виконавчого комітету від 18.01.2008 № 6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 xml:space="preserve">Про внесення змін до рішення виконавчого комітету від 27.10.2006 № 1203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Про затвердження Положення про департамент економічної політики Львівської міської ради та його структури</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w:t>
      </w:r>
      <w:r>
        <w:rPr>
          <w:rFonts w:ascii="Svoboda" w:hAnsi="Svoboda" w:cs="Arial"/>
          <w:color w:val="000000"/>
          <w:sz w:val="26"/>
          <w:szCs w:val="26"/>
          <w:lang w:val="uk-UA" w:eastAsia="ar-SA"/>
        </w:rPr>
        <w:t>9</w:t>
      </w:r>
      <w:r w:rsidRPr="008D159E">
        <w:rPr>
          <w:rFonts w:ascii="Svoboda" w:hAnsi="Svoboda" w:cs="Arial"/>
          <w:color w:val="000000"/>
          <w:sz w:val="26"/>
          <w:szCs w:val="26"/>
          <w:lang w:val="uk-UA" w:eastAsia="ar-SA"/>
        </w:rPr>
        <w:t xml:space="preserve">. Рішення виконавчого комітету від 28.11.2008 № 1320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Про внесення змін і доповнень до рішення виконавчого комітету від 27.10.2006 № 1203</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 xml:space="preserve">. </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2.1</w:t>
      </w:r>
      <w:r>
        <w:rPr>
          <w:rFonts w:ascii="Svoboda" w:hAnsi="Svoboda" w:cs="Arial"/>
          <w:color w:val="000000"/>
          <w:sz w:val="26"/>
          <w:szCs w:val="26"/>
          <w:lang w:val="uk-UA" w:eastAsia="ar-SA"/>
        </w:rPr>
        <w:t>0</w:t>
      </w:r>
      <w:r w:rsidRPr="008D159E">
        <w:rPr>
          <w:rFonts w:ascii="Svoboda" w:hAnsi="Svoboda" w:cs="Arial"/>
          <w:color w:val="000000"/>
          <w:sz w:val="26"/>
          <w:szCs w:val="26"/>
          <w:lang w:val="uk-UA" w:eastAsia="ar-SA"/>
        </w:rPr>
        <w:t xml:space="preserve">. Рішення виконавчого комітету від 27.03.2009 № 186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Про внесення змін і доповнень до рішення виконавчого комітету від 27.10.2006 № 1203</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2.1</w:t>
      </w:r>
      <w:r>
        <w:rPr>
          <w:rFonts w:ascii="Svoboda" w:hAnsi="Svoboda" w:cs="Arial"/>
          <w:color w:val="000000"/>
          <w:sz w:val="26"/>
          <w:szCs w:val="26"/>
          <w:lang w:val="uk-UA" w:eastAsia="ar-SA"/>
        </w:rPr>
        <w:t>1</w:t>
      </w:r>
      <w:r w:rsidRPr="008D159E">
        <w:rPr>
          <w:rFonts w:ascii="Svoboda" w:hAnsi="Svoboda" w:cs="Arial"/>
          <w:color w:val="000000"/>
          <w:sz w:val="26"/>
          <w:szCs w:val="26"/>
          <w:lang w:val="uk-UA" w:eastAsia="ar-SA"/>
        </w:rPr>
        <w:t>. Рішення виконавчого комітету від 30.03.2015 №</w:t>
      </w:r>
      <w:r>
        <w:rPr>
          <w:rFonts w:ascii="Svoboda" w:hAnsi="Svoboda" w:cs="Arial"/>
          <w:color w:val="000000"/>
          <w:sz w:val="26"/>
          <w:szCs w:val="26"/>
          <w:lang w:val="uk-UA" w:eastAsia="ar-SA"/>
        </w:rPr>
        <w:t xml:space="preserve"> </w:t>
      </w:r>
      <w:r w:rsidRPr="008D159E">
        <w:rPr>
          <w:rFonts w:ascii="Svoboda" w:hAnsi="Svoboda" w:cs="Arial"/>
          <w:color w:val="000000"/>
          <w:sz w:val="26"/>
          <w:szCs w:val="26"/>
          <w:lang w:val="uk-UA" w:eastAsia="ar-SA"/>
        </w:rPr>
        <w:t xml:space="preserve">244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Про внесення змін до рішень виконавчого комітету від 27.10.2006 № 1203 та від 27.10.2006 № 1204</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2.1</w:t>
      </w:r>
      <w:r>
        <w:rPr>
          <w:rFonts w:ascii="Svoboda" w:hAnsi="Svoboda" w:cs="Arial"/>
          <w:color w:val="000000"/>
          <w:sz w:val="26"/>
          <w:szCs w:val="26"/>
          <w:lang w:val="uk-UA" w:eastAsia="ar-SA"/>
        </w:rPr>
        <w:t>2</w:t>
      </w:r>
      <w:r w:rsidRPr="008D159E">
        <w:rPr>
          <w:rFonts w:ascii="Svoboda" w:hAnsi="Svoboda" w:cs="Arial"/>
          <w:color w:val="000000"/>
          <w:sz w:val="26"/>
          <w:szCs w:val="26"/>
          <w:lang w:val="uk-UA" w:eastAsia="ar-SA"/>
        </w:rPr>
        <w:t>. Рішення виконавчого комітету від 18.03.2016 №</w:t>
      </w:r>
      <w:r>
        <w:rPr>
          <w:rFonts w:ascii="Svoboda" w:hAnsi="Svoboda" w:cs="Arial"/>
          <w:color w:val="000000"/>
          <w:sz w:val="26"/>
          <w:szCs w:val="26"/>
          <w:lang w:val="uk-UA" w:eastAsia="ar-SA"/>
        </w:rPr>
        <w:t xml:space="preserve"> </w:t>
      </w:r>
      <w:r w:rsidRPr="008D159E">
        <w:rPr>
          <w:rFonts w:ascii="Svoboda" w:hAnsi="Svoboda" w:cs="Arial"/>
          <w:color w:val="000000"/>
          <w:sz w:val="26"/>
          <w:szCs w:val="26"/>
          <w:lang w:val="uk-UA" w:eastAsia="ar-SA"/>
        </w:rPr>
        <w:t xml:space="preserve">206 </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Про внесення змін до рішень виконавчого комітету від 27.10.2006 № 1203, від 27.10.2006 № 1204 та від 27.10.2006 № 1211</w:t>
      </w:r>
      <w:r w:rsidRPr="00E508ED">
        <w:rPr>
          <w:rFonts w:ascii="Svoboda" w:hAnsi="Svoboda" w:cs="Arial"/>
          <w:color w:val="000000"/>
          <w:sz w:val="26"/>
          <w:szCs w:val="26"/>
          <w:lang w:val="uk-UA" w:eastAsia="ar-SA"/>
        </w:rPr>
        <w:t>“</w:t>
      </w:r>
      <w:r w:rsidRPr="008D159E">
        <w:rPr>
          <w:rFonts w:ascii="Svoboda" w:hAnsi="Svoboda" w:cs="Arial"/>
          <w:color w:val="000000"/>
          <w:sz w:val="26"/>
          <w:szCs w:val="26"/>
          <w:lang w:val="uk-UA" w:eastAsia="ar-SA"/>
        </w:rPr>
        <w:t>.</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3. Директору департаменту забезпечити заходи для приведення у дію </w:t>
      </w:r>
      <w:r>
        <w:rPr>
          <w:rFonts w:ascii="Svoboda" w:hAnsi="Svoboda" w:cs="Arial"/>
          <w:color w:val="000000"/>
          <w:sz w:val="26"/>
          <w:szCs w:val="26"/>
          <w:lang w:val="uk-UA" w:eastAsia="ar-SA"/>
        </w:rPr>
        <w:t>цього</w:t>
      </w:r>
      <w:r w:rsidRPr="00E508ED">
        <w:rPr>
          <w:rFonts w:ascii="Svoboda" w:hAnsi="Svoboda" w:cs="Arial"/>
          <w:color w:val="000000"/>
          <w:sz w:val="26"/>
          <w:szCs w:val="26"/>
          <w:lang w:eastAsia="ar-SA"/>
        </w:rPr>
        <w:t xml:space="preserve"> рішення. </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w:t>
      </w:r>
      <w:r>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 xml:space="preserve">Контроль за виконанням рішення покласти на заступника міського голови з економічних питань </w:t>
      </w:r>
      <w:r w:rsidR="00FA6A7F">
        <w:rPr>
          <w:rFonts w:ascii="Svoboda" w:hAnsi="Svoboda" w:cs="Arial"/>
          <w:color w:val="000000"/>
          <w:sz w:val="26"/>
          <w:szCs w:val="26"/>
          <w:lang w:val="uk-UA" w:eastAsia="ar-SA"/>
        </w:rPr>
        <w:t>та</w:t>
      </w:r>
      <w:r w:rsidRPr="00E508ED">
        <w:rPr>
          <w:rFonts w:ascii="Svoboda" w:hAnsi="Svoboda" w:cs="Arial"/>
          <w:color w:val="000000"/>
          <w:sz w:val="26"/>
          <w:szCs w:val="26"/>
          <w:lang w:eastAsia="ar-SA"/>
        </w:rPr>
        <w:t xml:space="preserve"> містобудування.</w:t>
      </w:r>
    </w:p>
    <w:p w:rsidR="00E508ED" w:rsidRPr="00E508ED" w:rsidRDefault="00E508ED" w:rsidP="00E508ED">
      <w:pPr>
        <w:jc w:val="both"/>
        <w:rPr>
          <w:rFonts w:ascii="Svoboda" w:hAnsi="Svoboda"/>
          <w:sz w:val="26"/>
          <w:szCs w:val="26"/>
          <w:lang w:eastAsia="uk-UA"/>
        </w:rPr>
      </w:pPr>
    </w:p>
    <w:p w:rsidR="00E508ED" w:rsidRPr="00E508ED" w:rsidRDefault="00E508ED" w:rsidP="00E508ED">
      <w:pPr>
        <w:jc w:val="both"/>
        <w:rPr>
          <w:rFonts w:ascii="Svoboda" w:hAnsi="Svoboda"/>
          <w:sz w:val="26"/>
          <w:szCs w:val="26"/>
        </w:rPr>
      </w:pPr>
    </w:p>
    <w:p w:rsidR="00E508ED" w:rsidRPr="00E508ED" w:rsidRDefault="00E508ED" w:rsidP="00E508ED">
      <w:pPr>
        <w:jc w:val="both"/>
        <w:rPr>
          <w:rFonts w:ascii="Svoboda" w:hAnsi="Svoboda"/>
          <w:sz w:val="26"/>
          <w:szCs w:val="26"/>
        </w:rPr>
      </w:pPr>
    </w:p>
    <w:p w:rsidR="00E508ED" w:rsidRPr="00E508ED" w:rsidRDefault="00E508ED" w:rsidP="00E508ED">
      <w:pPr>
        <w:jc w:val="both"/>
        <w:rPr>
          <w:rFonts w:ascii="Svoboda" w:hAnsi="Svoboda"/>
          <w:sz w:val="26"/>
          <w:szCs w:val="26"/>
        </w:rPr>
      </w:pPr>
    </w:p>
    <w:p w:rsidR="00E508ED" w:rsidRPr="00E508ED" w:rsidRDefault="00E508ED" w:rsidP="00E508ED">
      <w:pPr>
        <w:jc w:val="both"/>
        <w:rPr>
          <w:rFonts w:ascii="Svoboda" w:hAnsi="Svoboda"/>
          <w:sz w:val="26"/>
          <w:szCs w:val="26"/>
        </w:rPr>
      </w:pPr>
    </w:p>
    <w:p w:rsidR="00DE630F" w:rsidRDefault="00DE630F" w:rsidP="00DE630F">
      <w:pPr>
        <w:rPr>
          <w:rFonts w:ascii="Svoboda" w:hAnsi="Svoboda" w:cs="Arial"/>
          <w:color w:val="000000"/>
          <w:sz w:val="26"/>
          <w:szCs w:val="26"/>
        </w:rPr>
      </w:pPr>
      <w:r>
        <w:rPr>
          <w:rFonts w:ascii="Svoboda" w:hAnsi="Svoboda" w:cs="Arial"/>
          <w:color w:val="000000"/>
          <w:sz w:val="26"/>
          <w:szCs w:val="26"/>
        </w:rPr>
        <w:t xml:space="preserve">Керуючий справами виконкому </w:t>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r>
      <w:r>
        <w:rPr>
          <w:rFonts w:ascii="Svoboda" w:hAnsi="Svoboda" w:cs="Arial"/>
          <w:color w:val="000000"/>
          <w:sz w:val="26"/>
          <w:szCs w:val="26"/>
        </w:rPr>
        <w:tab/>
        <w:t>М. Литвинюк</w:t>
      </w:r>
    </w:p>
    <w:p w:rsidR="00E508ED" w:rsidRPr="00E508ED" w:rsidRDefault="00E508ED" w:rsidP="00E508ED">
      <w:pPr>
        <w:jc w:val="both"/>
        <w:rPr>
          <w:rFonts w:ascii="Svoboda" w:hAnsi="Svoboda"/>
          <w:sz w:val="26"/>
          <w:szCs w:val="26"/>
          <w:lang w:eastAsia="uk-UA"/>
        </w:rPr>
      </w:pPr>
    </w:p>
    <w:p w:rsidR="00E508ED" w:rsidRPr="00E508ED" w:rsidRDefault="00E508ED" w:rsidP="00E508ED">
      <w:pPr>
        <w:jc w:val="both"/>
        <w:rPr>
          <w:rFonts w:ascii="Svoboda" w:hAnsi="Svoboda"/>
          <w:sz w:val="26"/>
          <w:szCs w:val="26"/>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C2374" w:rsidRDefault="008C2374"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F6065" w:rsidRDefault="008F6065" w:rsidP="00E508ED">
      <w:pPr>
        <w:jc w:val="both"/>
        <w:rPr>
          <w:rFonts w:ascii="Svoboda" w:hAnsi="Svoboda" w:cs="Arial"/>
          <w:color w:val="000000"/>
          <w:sz w:val="26"/>
          <w:szCs w:val="26"/>
          <w:lang w:val="uk-UA" w:eastAsia="ar-SA"/>
        </w:rPr>
      </w:pPr>
    </w:p>
    <w:p w:rsidR="008D159E" w:rsidRDefault="008D159E" w:rsidP="00E508ED">
      <w:pPr>
        <w:jc w:val="both"/>
        <w:rPr>
          <w:rFonts w:ascii="Svoboda" w:hAnsi="Svoboda" w:cs="Arial"/>
          <w:color w:val="000000"/>
          <w:sz w:val="26"/>
          <w:szCs w:val="26"/>
          <w:lang w:val="uk-UA" w:eastAsia="ar-SA"/>
        </w:rPr>
      </w:pPr>
    </w:p>
    <w:p w:rsidR="008D159E" w:rsidRDefault="008D159E" w:rsidP="00E508ED">
      <w:pPr>
        <w:jc w:val="both"/>
        <w:rPr>
          <w:rFonts w:ascii="Svoboda" w:hAnsi="Svoboda" w:cs="Arial"/>
          <w:color w:val="000000"/>
          <w:sz w:val="26"/>
          <w:szCs w:val="26"/>
          <w:lang w:val="uk-UA" w:eastAsia="ar-SA"/>
        </w:rPr>
      </w:pPr>
      <w:bookmarkStart w:id="0" w:name="_GoBack"/>
      <w:bookmarkEnd w:id="0"/>
    </w:p>
    <w:p w:rsidR="0072680D" w:rsidRDefault="0072680D" w:rsidP="00E508ED">
      <w:pPr>
        <w:jc w:val="both"/>
        <w:rPr>
          <w:rFonts w:ascii="Svoboda" w:hAnsi="Svoboda" w:cs="Arial"/>
          <w:color w:val="000000"/>
          <w:sz w:val="26"/>
          <w:szCs w:val="26"/>
          <w:lang w:val="uk-UA" w:eastAsia="ar-SA"/>
        </w:rPr>
      </w:pPr>
    </w:p>
    <w:p w:rsidR="0072680D" w:rsidRDefault="0072680D" w:rsidP="00E508ED">
      <w:pPr>
        <w:jc w:val="both"/>
        <w:rPr>
          <w:rFonts w:ascii="Svoboda" w:hAnsi="Svoboda" w:cs="Arial"/>
          <w:color w:val="000000"/>
          <w:sz w:val="26"/>
          <w:szCs w:val="26"/>
          <w:lang w:val="uk-UA" w:eastAsia="ar-SA"/>
        </w:rPr>
      </w:pPr>
    </w:p>
    <w:p w:rsidR="008F6065" w:rsidRPr="008F6065" w:rsidRDefault="008F6065" w:rsidP="008F6065">
      <w:pPr>
        <w:rPr>
          <w:rFonts w:ascii="Svoboda" w:hAnsi="Svoboda"/>
          <w:sz w:val="26"/>
          <w:szCs w:val="26"/>
          <w:lang w:val="uk-UA"/>
        </w:rPr>
      </w:pPr>
      <w:r>
        <w:rPr>
          <w:rFonts w:ascii="Svoboda" w:hAnsi="Svoboda"/>
          <w:sz w:val="26"/>
          <w:szCs w:val="26"/>
        </w:rPr>
        <w:lastRenderedPageBreak/>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sidRPr="00BB2D67">
        <w:rPr>
          <w:rFonts w:ascii="Svoboda" w:hAnsi="Svoboda"/>
          <w:sz w:val="26"/>
          <w:szCs w:val="26"/>
        </w:rPr>
        <w:t>Додаток</w:t>
      </w:r>
      <w:r>
        <w:rPr>
          <w:rFonts w:ascii="Svoboda" w:hAnsi="Svoboda"/>
          <w:sz w:val="26"/>
          <w:szCs w:val="26"/>
          <w:lang w:val="uk-UA"/>
        </w:rPr>
        <w:t xml:space="preserve"> 1</w:t>
      </w:r>
    </w:p>
    <w:p w:rsidR="008F6065" w:rsidRPr="00BB2D67" w:rsidRDefault="008F6065" w:rsidP="008F6065">
      <w:pPr>
        <w:rPr>
          <w:rFonts w:ascii="Svoboda" w:hAnsi="Svoboda"/>
          <w:sz w:val="26"/>
          <w:szCs w:val="26"/>
        </w:rPr>
      </w:pPr>
    </w:p>
    <w:p w:rsidR="008F6065" w:rsidRPr="00BB2D67" w:rsidRDefault="008F6065" w:rsidP="008F6065">
      <w:pPr>
        <w:rPr>
          <w:rFonts w:ascii="Svoboda" w:hAnsi="Svoboda"/>
          <w:sz w:val="26"/>
          <w:szCs w:val="26"/>
        </w:rPr>
      </w:pP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 xml:space="preserve">       </w:t>
      </w:r>
      <w:r w:rsidRPr="00BB2D67">
        <w:rPr>
          <w:rFonts w:ascii="Svoboda" w:hAnsi="Svoboda"/>
          <w:sz w:val="26"/>
          <w:szCs w:val="26"/>
        </w:rPr>
        <w:tab/>
      </w:r>
      <w:r w:rsidRPr="00BB2D67">
        <w:rPr>
          <w:rFonts w:ascii="Svoboda" w:hAnsi="Svoboda"/>
          <w:sz w:val="26"/>
          <w:szCs w:val="26"/>
        </w:rPr>
        <w:tab/>
        <w:t xml:space="preserve">       Затверджено</w:t>
      </w:r>
    </w:p>
    <w:p w:rsidR="008F6065" w:rsidRPr="00BB2D67" w:rsidRDefault="008F6065" w:rsidP="008F6065">
      <w:pPr>
        <w:rPr>
          <w:rFonts w:ascii="Svoboda" w:hAnsi="Svoboda"/>
          <w:sz w:val="26"/>
          <w:szCs w:val="26"/>
        </w:rPr>
      </w:pPr>
      <w:r w:rsidRPr="00BB2D67">
        <w:rPr>
          <w:rFonts w:ascii="Svoboda" w:hAnsi="Svoboda"/>
          <w:sz w:val="26"/>
          <w:szCs w:val="26"/>
        </w:rPr>
        <w:t xml:space="preserve"> </w:t>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r>
      <w:r w:rsidRPr="00BB2D67">
        <w:rPr>
          <w:rFonts w:ascii="Svoboda" w:hAnsi="Svoboda"/>
          <w:sz w:val="26"/>
          <w:szCs w:val="26"/>
        </w:rPr>
        <w:tab/>
        <w:t>рішенням виконкому</w:t>
      </w:r>
    </w:p>
    <w:p w:rsidR="008F6065" w:rsidRPr="00B056E0" w:rsidRDefault="008F6065" w:rsidP="008F6065">
      <w:pPr>
        <w:rPr>
          <w:rFonts w:ascii="Svoboda" w:hAnsi="Svoboda"/>
          <w:sz w:val="26"/>
          <w:szCs w:val="26"/>
          <w:lang w:val="uk-UA"/>
        </w:rPr>
      </w:pP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r>
      <w:r>
        <w:rPr>
          <w:rFonts w:ascii="Svoboda" w:hAnsi="Svoboda"/>
          <w:sz w:val="26"/>
          <w:szCs w:val="26"/>
        </w:rPr>
        <w:tab/>
        <w:t xml:space="preserve">від </w:t>
      </w:r>
      <w:r w:rsidR="00B056E0">
        <w:rPr>
          <w:rFonts w:ascii="Svoboda" w:hAnsi="Svoboda"/>
          <w:sz w:val="26"/>
          <w:szCs w:val="26"/>
          <w:lang w:val="uk-UA"/>
        </w:rPr>
        <w:t xml:space="preserve">02.12.2016 </w:t>
      </w:r>
      <w:r>
        <w:rPr>
          <w:rFonts w:ascii="Svoboda" w:hAnsi="Svoboda"/>
          <w:sz w:val="26"/>
          <w:szCs w:val="26"/>
        </w:rPr>
        <w:t>№</w:t>
      </w:r>
      <w:r w:rsidR="00B056E0">
        <w:rPr>
          <w:rFonts w:ascii="Svoboda" w:hAnsi="Svoboda"/>
          <w:sz w:val="26"/>
          <w:szCs w:val="26"/>
          <w:lang w:val="uk-UA"/>
        </w:rPr>
        <w:t xml:space="preserve"> 1134</w:t>
      </w:r>
    </w:p>
    <w:p w:rsidR="00E508ED" w:rsidRDefault="00E508ED" w:rsidP="00E508ED">
      <w:pPr>
        <w:jc w:val="both"/>
        <w:rPr>
          <w:rFonts w:ascii="Svoboda" w:hAnsi="Svoboda" w:cs="Arial"/>
          <w:color w:val="000000"/>
          <w:sz w:val="26"/>
          <w:szCs w:val="26"/>
          <w:lang w:val="uk-UA" w:eastAsia="ar-SA"/>
        </w:rPr>
      </w:pPr>
    </w:p>
    <w:p w:rsidR="0072680D" w:rsidRDefault="0072680D" w:rsidP="00E508ED">
      <w:pPr>
        <w:jc w:val="both"/>
        <w:rPr>
          <w:rFonts w:ascii="Svoboda" w:hAnsi="Svoboda" w:cs="Arial"/>
          <w:color w:val="000000"/>
          <w:sz w:val="26"/>
          <w:szCs w:val="26"/>
          <w:lang w:val="uk-UA" w:eastAsia="ar-SA"/>
        </w:rPr>
      </w:pPr>
    </w:p>
    <w:p w:rsidR="00E508ED" w:rsidRPr="00F45F30" w:rsidRDefault="00E508ED" w:rsidP="008F6065">
      <w:pPr>
        <w:jc w:val="center"/>
        <w:rPr>
          <w:rFonts w:ascii="Svoboda" w:hAnsi="Svoboda" w:cs="Arial"/>
          <w:color w:val="000000"/>
          <w:sz w:val="26"/>
          <w:szCs w:val="26"/>
          <w:lang w:eastAsia="ar-SA"/>
        </w:rPr>
      </w:pPr>
      <w:r w:rsidRPr="00F45F30">
        <w:rPr>
          <w:rFonts w:ascii="Svoboda" w:hAnsi="Svoboda" w:cs="Arial"/>
          <w:color w:val="000000"/>
          <w:sz w:val="26"/>
          <w:szCs w:val="26"/>
          <w:lang w:eastAsia="ar-SA"/>
        </w:rPr>
        <w:t>ПОЛОЖЕННЯ</w:t>
      </w:r>
    </w:p>
    <w:p w:rsidR="00F45F30" w:rsidRDefault="00E508ED" w:rsidP="008F6065">
      <w:pPr>
        <w:jc w:val="center"/>
        <w:rPr>
          <w:rFonts w:ascii="Svoboda" w:hAnsi="Svoboda" w:cs="Arial"/>
          <w:color w:val="000000"/>
          <w:sz w:val="26"/>
          <w:szCs w:val="26"/>
          <w:lang w:val="uk-UA" w:eastAsia="ar-SA"/>
        </w:rPr>
      </w:pPr>
      <w:r w:rsidRPr="00F45F30">
        <w:rPr>
          <w:rFonts w:ascii="Svoboda" w:hAnsi="Svoboda" w:cs="Arial"/>
          <w:color w:val="000000"/>
          <w:sz w:val="26"/>
          <w:szCs w:val="26"/>
          <w:lang w:eastAsia="ar-SA"/>
        </w:rPr>
        <w:t xml:space="preserve">про департамент економічного розвитку </w:t>
      </w:r>
    </w:p>
    <w:p w:rsidR="00E508ED" w:rsidRPr="00F45F30" w:rsidRDefault="00E508ED" w:rsidP="008F6065">
      <w:pPr>
        <w:jc w:val="center"/>
        <w:rPr>
          <w:rFonts w:ascii="Svoboda" w:hAnsi="Svoboda" w:cs="Arial"/>
          <w:color w:val="000000"/>
          <w:sz w:val="26"/>
          <w:szCs w:val="26"/>
          <w:lang w:eastAsia="ar-SA"/>
        </w:rPr>
      </w:pPr>
      <w:r w:rsidRPr="00F45F30">
        <w:rPr>
          <w:rFonts w:ascii="Svoboda" w:hAnsi="Svoboda" w:cs="Arial"/>
          <w:color w:val="000000"/>
          <w:sz w:val="26"/>
          <w:szCs w:val="26"/>
          <w:lang w:eastAsia="ar-SA"/>
        </w:rPr>
        <w:t>Львівської міської ради</w:t>
      </w:r>
    </w:p>
    <w:p w:rsidR="00E508ED" w:rsidRDefault="00E508ED" w:rsidP="00E508ED">
      <w:pPr>
        <w:jc w:val="both"/>
        <w:rPr>
          <w:rFonts w:ascii="Svoboda" w:hAnsi="Svoboda" w:cs="Arial"/>
          <w:color w:val="000000"/>
          <w:sz w:val="26"/>
          <w:szCs w:val="26"/>
          <w:lang w:val="uk-UA" w:eastAsia="ar-SA"/>
        </w:rPr>
      </w:pPr>
    </w:p>
    <w:p w:rsidR="0072680D" w:rsidRPr="0072680D" w:rsidRDefault="0072680D" w:rsidP="00E508ED">
      <w:pPr>
        <w:jc w:val="both"/>
        <w:rPr>
          <w:rFonts w:ascii="Svoboda" w:hAnsi="Svoboda" w:cs="Arial"/>
          <w:color w:val="000000"/>
          <w:sz w:val="26"/>
          <w:szCs w:val="26"/>
          <w:lang w:val="uk-UA" w:eastAsia="ar-SA"/>
        </w:rPr>
      </w:pPr>
    </w:p>
    <w:p w:rsidR="00E508ED" w:rsidRPr="008D159E" w:rsidRDefault="00E508ED" w:rsidP="00F45F30">
      <w:pPr>
        <w:jc w:val="center"/>
        <w:rPr>
          <w:rFonts w:ascii="Svoboda" w:hAnsi="Svoboda" w:cs="Arial"/>
          <w:b/>
          <w:color w:val="000000"/>
          <w:sz w:val="26"/>
          <w:szCs w:val="26"/>
          <w:lang w:val="uk-UA" w:eastAsia="ar-SA"/>
        </w:rPr>
      </w:pPr>
      <w:r w:rsidRPr="008D159E">
        <w:rPr>
          <w:rFonts w:ascii="Svoboda" w:hAnsi="Svoboda" w:cs="Arial"/>
          <w:b/>
          <w:color w:val="000000"/>
          <w:sz w:val="26"/>
          <w:szCs w:val="26"/>
          <w:lang w:val="uk-UA" w:eastAsia="ar-SA"/>
        </w:rPr>
        <w:t>1. Загальні положення</w:t>
      </w:r>
    </w:p>
    <w:p w:rsidR="00E508ED" w:rsidRPr="008D159E" w:rsidRDefault="00E508ED" w:rsidP="00E508ED">
      <w:pPr>
        <w:jc w:val="both"/>
        <w:rPr>
          <w:rFonts w:ascii="Svoboda" w:hAnsi="Svoboda" w:cs="Arial"/>
          <w:color w:val="000000"/>
          <w:sz w:val="26"/>
          <w:szCs w:val="26"/>
          <w:lang w:val="uk-UA" w:eastAsia="ar-SA"/>
        </w:rPr>
      </w:pPr>
    </w:p>
    <w:p w:rsidR="00E508ED" w:rsidRPr="008D159E" w:rsidRDefault="00E508ED" w:rsidP="00E508ED">
      <w:pPr>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ab/>
        <w:t>1.1. Департамент економічного розвитку Львівської міської ради (надалі – департамент) є виконавчим органом Львівської міської ради відповідно до ухвали міської ради від 26.05.2016 № 505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E508ED" w:rsidRPr="008D159E" w:rsidRDefault="00E508ED" w:rsidP="00E508ED">
      <w:pPr>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ab/>
        <w:t>1.2. Департамент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економічних питань та містобудування.</w:t>
      </w:r>
    </w:p>
    <w:p w:rsidR="00E508ED" w:rsidRPr="008D159E" w:rsidRDefault="00E508ED" w:rsidP="00E508ED">
      <w:pPr>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ab/>
        <w:t>1.3. Департамент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законодавства України.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1.4. Департамент є юридичною особою,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не заявляє самостійні вимоги на предмет спору на стороні позивача</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 xml:space="preserve">відповідача </w:t>
      </w:r>
      <w:proofErr w:type="gramStart"/>
      <w:r w:rsidRPr="00E508ED">
        <w:rPr>
          <w:rFonts w:ascii="Svoboda" w:hAnsi="Svoboda" w:cs="Arial"/>
          <w:color w:val="000000"/>
          <w:sz w:val="26"/>
          <w:szCs w:val="26"/>
          <w:lang w:eastAsia="ar-SA"/>
        </w:rPr>
        <w:t>у судах</w:t>
      </w:r>
      <w:proofErr w:type="gramEnd"/>
      <w:r w:rsidRPr="00E508ED">
        <w:rPr>
          <w:rFonts w:ascii="Svoboda" w:hAnsi="Svoboda" w:cs="Arial"/>
          <w:color w:val="000000"/>
          <w:sz w:val="26"/>
          <w:szCs w:val="26"/>
          <w:lang w:eastAsia="ar-SA"/>
        </w:rPr>
        <w:t xml:space="preserve"> від свого імені, печатку з зображенням Державного Герба України та своїм найменуванням.</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1.5. Департамент є правонаступником департаменту економічної політики Львівської міської ради, відповідно до ухвали міської ради від 14.07.2016 № 777 “Про розмежування повноважень між виконавчими органами Львівської міської ради“.</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1.6. Повне найменування департаменту: департамент економічного розвитку Львівської міської ради.</w:t>
      </w:r>
    </w:p>
    <w:p w:rsidR="00E508ED" w:rsidRPr="00F45F30" w:rsidRDefault="00E508ED" w:rsidP="00E508ED">
      <w:pPr>
        <w:ind w:firstLine="708"/>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1.7. Юридична адреса департаменту:</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79008, м. Львів,</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пл. Ринок,</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1</w:t>
      </w:r>
      <w:r w:rsidR="00F45F30">
        <w:rPr>
          <w:rFonts w:ascii="Svoboda" w:hAnsi="Svoboda" w:cs="Arial"/>
          <w:color w:val="000000"/>
          <w:sz w:val="26"/>
          <w:szCs w:val="26"/>
          <w:lang w:val="uk-UA" w:eastAsia="ar-SA"/>
        </w:rPr>
        <w:t>.</w:t>
      </w:r>
    </w:p>
    <w:p w:rsidR="00E508ED" w:rsidRPr="00E508ED" w:rsidRDefault="00E508ED" w:rsidP="00E508ED">
      <w:pPr>
        <w:jc w:val="both"/>
        <w:rPr>
          <w:rFonts w:ascii="Svoboda" w:hAnsi="Svoboda" w:cs="Arial"/>
          <w:color w:val="000000"/>
          <w:sz w:val="26"/>
          <w:szCs w:val="26"/>
          <w:lang w:eastAsia="ar-SA"/>
        </w:rPr>
      </w:pPr>
    </w:p>
    <w:p w:rsidR="00E508ED" w:rsidRPr="00E508ED" w:rsidRDefault="00E508ED" w:rsidP="00F45F30">
      <w:pPr>
        <w:jc w:val="center"/>
        <w:rPr>
          <w:rFonts w:ascii="Svoboda" w:hAnsi="Svoboda" w:cs="Arial"/>
          <w:b/>
          <w:color w:val="000000"/>
          <w:sz w:val="26"/>
          <w:szCs w:val="26"/>
          <w:lang w:eastAsia="ar-SA"/>
        </w:rPr>
      </w:pPr>
      <w:r w:rsidRPr="00E508ED">
        <w:rPr>
          <w:rFonts w:ascii="Svoboda" w:hAnsi="Svoboda" w:cs="Arial"/>
          <w:b/>
          <w:color w:val="000000"/>
          <w:sz w:val="26"/>
          <w:szCs w:val="26"/>
          <w:lang w:eastAsia="ar-SA"/>
        </w:rPr>
        <w:t>2.</w:t>
      </w:r>
      <w:r w:rsidR="00F45F30">
        <w:rPr>
          <w:rFonts w:ascii="Svoboda" w:hAnsi="Svoboda" w:cs="Arial"/>
          <w:b/>
          <w:color w:val="000000"/>
          <w:sz w:val="26"/>
          <w:szCs w:val="26"/>
          <w:lang w:val="uk-UA" w:eastAsia="ar-SA"/>
        </w:rPr>
        <w:t xml:space="preserve"> </w:t>
      </w:r>
      <w:r w:rsidRPr="00E508ED">
        <w:rPr>
          <w:rFonts w:ascii="Svoboda" w:hAnsi="Svoboda" w:cs="Arial"/>
          <w:b/>
          <w:color w:val="000000"/>
          <w:sz w:val="26"/>
          <w:szCs w:val="26"/>
          <w:lang w:eastAsia="ar-SA"/>
        </w:rPr>
        <w:t>Основні завдання</w:t>
      </w:r>
    </w:p>
    <w:p w:rsidR="00E508ED" w:rsidRPr="00E508ED" w:rsidRDefault="00E508ED" w:rsidP="00E508ED">
      <w:pPr>
        <w:jc w:val="both"/>
        <w:rPr>
          <w:rFonts w:ascii="Svoboda" w:hAnsi="Svoboda" w:cs="Arial"/>
          <w:b/>
          <w:color w:val="000000"/>
          <w:sz w:val="26"/>
          <w:szCs w:val="26"/>
          <w:lang w:eastAsia="ar-SA"/>
        </w:rPr>
      </w:pP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2.1. Основними завданнями департаменту є:</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sidR="000A66DC">
        <w:rPr>
          <w:rFonts w:ascii="Svoboda" w:hAnsi="Svoboda" w:cs="Arial"/>
          <w:color w:val="000000"/>
          <w:sz w:val="26"/>
          <w:szCs w:val="26"/>
          <w:lang w:val="uk-UA" w:eastAsia="ar-SA"/>
        </w:rPr>
        <w:t>1</w:t>
      </w:r>
      <w:r w:rsidRPr="00E508ED">
        <w:rPr>
          <w:rFonts w:ascii="Svoboda" w:hAnsi="Svoboda" w:cs="Arial"/>
          <w:color w:val="000000"/>
          <w:sz w:val="26"/>
          <w:szCs w:val="26"/>
          <w:lang w:eastAsia="ar-SA"/>
        </w:rPr>
        <w:t>.1</w:t>
      </w:r>
      <w:r w:rsidR="00F45F30">
        <w:rPr>
          <w:rFonts w:ascii="Svoboda" w:hAnsi="Svoboda" w:cs="Arial"/>
          <w:color w:val="000000"/>
          <w:sz w:val="26"/>
          <w:szCs w:val="26"/>
          <w:lang w:val="uk-UA" w:eastAsia="ar-SA"/>
        </w:rPr>
        <w:t>.</w:t>
      </w:r>
      <w:r w:rsidRPr="00E508ED">
        <w:rPr>
          <w:rFonts w:ascii="Svoboda" w:hAnsi="Svoboda" w:cs="Arial"/>
          <w:color w:val="000000"/>
          <w:sz w:val="26"/>
          <w:szCs w:val="26"/>
          <w:lang w:eastAsia="ar-SA"/>
        </w:rPr>
        <w:t xml:space="preserve"> Реалізація політики органів міської влади щодо збалансованого економічного і соціального розвитку міста Львова та ефективного використання природних, трудових і фінансових ресурсів.</w:t>
      </w:r>
    </w:p>
    <w:p w:rsidR="00E508ED" w:rsidRPr="00F45F30" w:rsidRDefault="00E508ED" w:rsidP="00E508ED">
      <w:pPr>
        <w:ind w:firstLine="708"/>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lastRenderedPageBreak/>
        <w:t>2.</w:t>
      </w:r>
      <w:r w:rsidR="000A66DC">
        <w:rPr>
          <w:rFonts w:ascii="Svoboda" w:hAnsi="Svoboda" w:cs="Arial"/>
          <w:color w:val="000000"/>
          <w:sz w:val="26"/>
          <w:szCs w:val="26"/>
          <w:lang w:val="uk-UA" w:eastAsia="ar-SA"/>
        </w:rPr>
        <w:t>1</w:t>
      </w:r>
      <w:r w:rsidRPr="00E508ED">
        <w:rPr>
          <w:rFonts w:ascii="Svoboda" w:hAnsi="Svoboda" w:cs="Arial"/>
          <w:color w:val="000000"/>
          <w:sz w:val="26"/>
          <w:szCs w:val="26"/>
          <w:lang w:eastAsia="ar-SA"/>
        </w:rPr>
        <w:t>.2</w:t>
      </w:r>
      <w:r w:rsidR="00F45F30">
        <w:rPr>
          <w:rFonts w:ascii="Svoboda" w:hAnsi="Svoboda" w:cs="Arial"/>
          <w:color w:val="000000"/>
          <w:sz w:val="26"/>
          <w:szCs w:val="26"/>
          <w:lang w:val="uk-UA" w:eastAsia="ar-SA"/>
        </w:rPr>
        <w:t xml:space="preserve">. </w:t>
      </w:r>
      <w:r w:rsidRPr="00F45F30">
        <w:rPr>
          <w:rFonts w:ascii="Svoboda" w:hAnsi="Svoboda" w:cs="Arial"/>
          <w:color w:val="000000"/>
          <w:sz w:val="26"/>
          <w:szCs w:val="26"/>
          <w:lang w:val="uk-UA" w:eastAsia="ar-SA"/>
        </w:rPr>
        <w:t xml:space="preserve">Забезпечення </w:t>
      </w:r>
      <w:proofErr w:type="gramStart"/>
      <w:r w:rsidR="00F45F30">
        <w:rPr>
          <w:rFonts w:ascii="Svoboda" w:hAnsi="Svoboda" w:cs="Arial"/>
          <w:color w:val="000000"/>
          <w:sz w:val="26"/>
          <w:szCs w:val="26"/>
          <w:lang w:val="uk-UA" w:eastAsia="ar-SA"/>
        </w:rPr>
        <w:t>у</w:t>
      </w:r>
      <w:r w:rsidRPr="00F45F30">
        <w:rPr>
          <w:rFonts w:ascii="Svoboda" w:hAnsi="Svoboda" w:cs="Arial"/>
          <w:color w:val="000000"/>
          <w:sz w:val="26"/>
          <w:szCs w:val="26"/>
          <w:lang w:val="uk-UA" w:eastAsia="ar-SA"/>
        </w:rPr>
        <w:t xml:space="preserve"> межах</w:t>
      </w:r>
      <w:proofErr w:type="gramEnd"/>
      <w:r w:rsidRPr="00F45F30">
        <w:rPr>
          <w:rFonts w:ascii="Svoboda" w:hAnsi="Svoboda" w:cs="Arial"/>
          <w:color w:val="000000"/>
          <w:sz w:val="26"/>
          <w:szCs w:val="26"/>
          <w:lang w:val="uk-UA" w:eastAsia="ar-SA"/>
        </w:rPr>
        <w:t xml:space="preserve"> своїх повноважень захисту економічних прав і законних інтересів міста, вітчизняних та іноземних суб</w:t>
      </w:r>
      <w:r w:rsidR="00F45F30" w:rsidRPr="00F45F30">
        <w:rPr>
          <w:rFonts w:ascii="Svoboda" w:hAnsi="Svoboda" w:cs="Arial"/>
          <w:color w:val="000000"/>
          <w:sz w:val="26"/>
          <w:szCs w:val="26"/>
          <w:lang w:val="uk-UA" w:eastAsia="ar-SA"/>
        </w:rPr>
        <w:t>’</w:t>
      </w:r>
      <w:r w:rsidRPr="00F45F30">
        <w:rPr>
          <w:rFonts w:ascii="Svoboda" w:hAnsi="Svoboda" w:cs="Arial"/>
          <w:color w:val="000000"/>
          <w:sz w:val="26"/>
          <w:szCs w:val="26"/>
          <w:lang w:val="uk-UA" w:eastAsia="ar-SA"/>
        </w:rPr>
        <w:t>єктів господарювання.</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sidR="000A66DC">
        <w:rPr>
          <w:rFonts w:ascii="Svoboda" w:hAnsi="Svoboda" w:cs="Arial"/>
          <w:color w:val="000000"/>
          <w:sz w:val="26"/>
          <w:szCs w:val="26"/>
          <w:lang w:val="uk-UA" w:eastAsia="ar-SA"/>
        </w:rPr>
        <w:t>1</w:t>
      </w:r>
      <w:r w:rsidRPr="00E508ED">
        <w:rPr>
          <w:rFonts w:ascii="Svoboda" w:hAnsi="Svoboda" w:cs="Arial"/>
          <w:color w:val="000000"/>
          <w:sz w:val="26"/>
          <w:szCs w:val="26"/>
          <w:lang w:eastAsia="ar-SA"/>
        </w:rPr>
        <w:t>.3</w:t>
      </w:r>
      <w:r w:rsidR="00F45F30">
        <w:rPr>
          <w:rFonts w:ascii="Svoboda" w:hAnsi="Svoboda" w:cs="Arial"/>
          <w:color w:val="000000"/>
          <w:sz w:val="26"/>
          <w:szCs w:val="26"/>
          <w:lang w:val="uk-UA" w:eastAsia="ar-SA"/>
        </w:rPr>
        <w:t>.</w:t>
      </w:r>
      <w:r w:rsidRPr="00E508ED">
        <w:rPr>
          <w:rFonts w:ascii="Svoboda" w:hAnsi="Svoboda" w:cs="Arial"/>
          <w:color w:val="000000"/>
          <w:sz w:val="26"/>
          <w:szCs w:val="26"/>
          <w:lang w:eastAsia="ar-SA"/>
        </w:rPr>
        <w:t xml:space="preserve"> Забезпечення ефективного управління комунальною власністю в інтересах громади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sidR="000A66DC">
        <w:rPr>
          <w:rFonts w:ascii="Svoboda" w:hAnsi="Svoboda" w:cs="Arial"/>
          <w:color w:val="000000"/>
          <w:sz w:val="26"/>
          <w:szCs w:val="26"/>
          <w:lang w:val="uk-UA" w:eastAsia="ar-SA"/>
        </w:rPr>
        <w:t>1</w:t>
      </w:r>
      <w:r w:rsidRPr="00E508ED">
        <w:rPr>
          <w:rFonts w:ascii="Svoboda" w:hAnsi="Svoboda" w:cs="Arial"/>
          <w:color w:val="000000"/>
          <w:sz w:val="26"/>
          <w:szCs w:val="26"/>
          <w:lang w:eastAsia="ar-SA"/>
        </w:rPr>
        <w:t>.4.</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Підготовка заходів, спрямованих на забезпечення збалансованого та інвестиційного розвитку міста.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2.</w:t>
      </w:r>
      <w:r w:rsidR="000A66DC">
        <w:rPr>
          <w:rFonts w:ascii="Svoboda" w:hAnsi="Svoboda" w:cs="Arial"/>
          <w:color w:val="000000"/>
          <w:sz w:val="26"/>
          <w:szCs w:val="26"/>
          <w:lang w:val="uk-UA" w:eastAsia="ar-SA"/>
        </w:rPr>
        <w:t>1</w:t>
      </w:r>
      <w:r w:rsidRPr="00E508ED">
        <w:rPr>
          <w:rFonts w:ascii="Svoboda" w:hAnsi="Svoboda" w:cs="Arial"/>
          <w:color w:val="000000"/>
          <w:sz w:val="26"/>
          <w:szCs w:val="26"/>
          <w:lang w:eastAsia="ar-SA"/>
        </w:rPr>
        <w:t>.5.</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Підготовка проектів програм зовнішньоекономічного розвитку міста та звітів про хід і результати виконання цих програм.</w:t>
      </w:r>
    </w:p>
    <w:p w:rsidR="00E508ED" w:rsidRPr="00E508ED" w:rsidRDefault="00E508ED" w:rsidP="00E508ED">
      <w:pPr>
        <w:ind w:firstLine="708"/>
        <w:jc w:val="both"/>
        <w:rPr>
          <w:rFonts w:ascii="Svoboda" w:hAnsi="Svoboda" w:cs="Arial"/>
          <w:color w:val="000000"/>
          <w:sz w:val="26"/>
          <w:szCs w:val="26"/>
          <w:lang w:eastAsia="ar-SA"/>
        </w:rPr>
      </w:pPr>
    </w:p>
    <w:p w:rsidR="00E508ED" w:rsidRPr="00E508ED" w:rsidRDefault="00E508ED" w:rsidP="00F45F30">
      <w:pPr>
        <w:ind w:firstLine="708"/>
        <w:jc w:val="center"/>
        <w:rPr>
          <w:rFonts w:ascii="Svoboda" w:hAnsi="Svoboda" w:cs="Arial"/>
          <w:b/>
          <w:color w:val="000000"/>
          <w:sz w:val="26"/>
          <w:szCs w:val="26"/>
          <w:lang w:eastAsia="ar-SA"/>
        </w:rPr>
      </w:pPr>
      <w:r w:rsidRPr="00E508ED">
        <w:rPr>
          <w:rFonts w:ascii="Svoboda" w:hAnsi="Svoboda" w:cs="Arial"/>
          <w:b/>
          <w:color w:val="000000"/>
          <w:sz w:val="26"/>
          <w:szCs w:val="26"/>
          <w:lang w:eastAsia="ar-SA"/>
        </w:rPr>
        <w:t>3. Структура та організація роботи</w:t>
      </w:r>
    </w:p>
    <w:p w:rsidR="00E508ED" w:rsidRPr="00E508ED" w:rsidRDefault="00E508ED" w:rsidP="00E508ED">
      <w:pPr>
        <w:ind w:firstLine="708"/>
        <w:jc w:val="both"/>
        <w:rPr>
          <w:rFonts w:ascii="Svoboda" w:hAnsi="Svoboda" w:cs="Arial"/>
          <w:b/>
          <w:color w:val="000000"/>
          <w:sz w:val="26"/>
          <w:szCs w:val="26"/>
          <w:lang w:eastAsia="ar-SA"/>
        </w:rPr>
      </w:pP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3.1. Департамент очолює директор, якого призначає </w:t>
      </w:r>
      <w:proofErr w:type="gramStart"/>
      <w:r w:rsidRPr="00E508ED">
        <w:rPr>
          <w:rFonts w:ascii="Svoboda" w:hAnsi="Svoboda" w:cs="Arial"/>
          <w:color w:val="000000"/>
          <w:sz w:val="26"/>
          <w:szCs w:val="26"/>
          <w:lang w:eastAsia="ar-SA"/>
        </w:rPr>
        <w:t>на посаду</w:t>
      </w:r>
      <w:proofErr w:type="gramEnd"/>
      <w:r w:rsidRPr="00E508ED">
        <w:rPr>
          <w:rFonts w:ascii="Svoboda" w:hAnsi="Svoboda" w:cs="Arial"/>
          <w:color w:val="000000"/>
          <w:sz w:val="26"/>
          <w:szCs w:val="26"/>
          <w:lang w:eastAsia="ar-SA"/>
        </w:rPr>
        <w:t xml:space="preserve"> та звільняє з посади Львівський міський голова за поданням</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заступника міського голови з економічних питань та містобудування, у порядку, визначеному законодавством.</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Директор департаменту безпосередньо підпорядкований заступнику міського голови з економічних питань та містобудування, йому підконтрольний та підзвітний.</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3.2. </w:t>
      </w:r>
      <w:proofErr w:type="gramStart"/>
      <w:r w:rsidRPr="00E508ED">
        <w:rPr>
          <w:rFonts w:ascii="Svoboda" w:hAnsi="Svoboda" w:cs="Arial"/>
          <w:color w:val="000000"/>
          <w:sz w:val="26"/>
          <w:szCs w:val="26"/>
          <w:lang w:eastAsia="ar-SA"/>
        </w:rPr>
        <w:t>До складу</w:t>
      </w:r>
      <w:proofErr w:type="gramEnd"/>
      <w:r w:rsidRPr="00E508ED">
        <w:rPr>
          <w:rFonts w:ascii="Svoboda" w:hAnsi="Svoboda" w:cs="Arial"/>
          <w:color w:val="000000"/>
          <w:sz w:val="26"/>
          <w:szCs w:val="26"/>
          <w:lang w:eastAsia="ar-SA"/>
        </w:rPr>
        <w:t xml:space="preserve"> департаменту входять такі структурні підрозділи: </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3.2.1. </w:t>
      </w:r>
      <w:r w:rsidR="0072680D">
        <w:rPr>
          <w:rFonts w:ascii="Svoboda" w:hAnsi="Svoboda" w:cs="Arial"/>
          <w:sz w:val="26"/>
          <w:szCs w:val="26"/>
          <w:lang w:val="uk-UA" w:eastAsia="ar-SA"/>
        </w:rPr>
        <w:t>В</w:t>
      </w:r>
      <w:r w:rsidR="0072680D" w:rsidRPr="00E508ED">
        <w:rPr>
          <w:rFonts w:ascii="Svoboda" w:hAnsi="Svoboda" w:cs="Arial"/>
          <w:sz w:val="26"/>
          <w:szCs w:val="26"/>
          <w:lang w:eastAsia="ar-SA"/>
        </w:rPr>
        <w:t>ідділ організаційного забезпечення, обліку та звітності</w:t>
      </w:r>
      <w:r w:rsidRPr="00E508ED">
        <w:rPr>
          <w:rFonts w:ascii="Svoboda" w:hAnsi="Svoboda" w:cs="Arial"/>
          <w:color w:val="000000"/>
          <w:sz w:val="26"/>
          <w:szCs w:val="26"/>
          <w:lang w:eastAsia="ar-SA"/>
        </w:rPr>
        <w:t>.</w:t>
      </w:r>
    </w:p>
    <w:p w:rsidR="00E508ED" w:rsidRPr="00E508ED" w:rsidRDefault="00E508ED" w:rsidP="00E508ED">
      <w:pPr>
        <w:jc w:val="both"/>
        <w:rPr>
          <w:rFonts w:ascii="Svoboda" w:hAnsi="Svoboda" w:cs="Arial"/>
          <w:color w:val="000000"/>
          <w:sz w:val="26"/>
          <w:szCs w:val="26"/>
          <w:lang w:eastAsia="ar-SA"/>
        </w:rPr>
      </w:pPr>
      <w:r>
        <w:rPr>
          <w:rFonts w:ascii="Svoboda" w:hAnsi="Svoboda" w:cs="Arial"/>
          <w:color w:val="000000"/>
          <w:sz w:val="26"/>
          <w:szCs w:val="26"/>
          <w:lang w:eastAsia="ar-SA"/>
        </w:rPr>
        <w:t xml:space="preserve"> </w:t>
      </w:r>
      <w:r w:rsidR="00F45F30">
        <w:rPr>
          <w:rFonts w:ascii="Svoboda" w:hAnsi="Svoboda" w:cs="Arial"/>
          <w:color w:val="000000"/>
          <w:sz w:val="26"/>
          <w:szCs w:val="26"/>
          <w:lang w:val="uk-UA" w:eastAsia="ar-SA"/>
        </w:rPr>
        <w:tab/>
      </w:r>
      <w:r w:rsidRPr="00E508ED">
        <w:rPr>
          <w:rFonts w:ascii="Svoboda" w:hAnsi="Svoboda" w:cs="Arial"/>
          <w:color w:val="000000"/>
          <w:sz w:val="26"/>
          <w:szCs w:val="26"/>
          <w:lang w:eastAsia="ar-SA"/>
        </w:rPr>
        <w:t>3.2.2. Управління економіки.</w:t>
      </w:r>
    </w:p>
    <w:p w:rsidR="00E508ED" w:rsidRPr="00E508ED" w:rsidRDefault="00E508ED" w:rsidP="00E508ED">
      <w:pPr>
        <w:jc w:val="both"/>
        <w:rPr>
          <w:rFonts w:ascii="Svoboda" w:hAnsi="Svoboda" w:cs="Arial"/>
          <w:color w:val="000000"/>
          <w:sz w:val="26"/>
          <w:szCs w:val="26"/>
          <w:lang w:eastAsia="ar-SA"/>
        </w:rPr>
      </w:pPr>
      <w:r>
        <w:rPr>
          <w:rFonts w:ascii="Svoboda" w:hAnsi="Svoboda" w:cs="Arial"/>
          <w:color w:val="000000"/>
          <w:sz w:val="26"/>
          <w:szCs w:val="26"/>
          <w:lang w:eastAsia="ar-SA"/>
        </w:rPr>
        <w:t xml:space="preserve"> </w:t>
      </w:r>
      <w:r w:rsidR="00F45F30">
        <w:rPr>
          <w:rFonts w:ascii="Svoboda" w:hAnsi="Svoboda" w:cs="Arial"/>
          <w:color w:val="000000"/>
          <w:sz w:val="26"/>
          <w:szCs w:val="26"/>
          <w:lang w:val="uk-UA" w:eastAsia="ar-SA"/>
        </w:rPr>
        <w:tab/>
      </w:r>
      <w:r w:rsidRPr="00E508ED">
        <w:rPr>
          <w:rFonts w:ascii="Svoboda" w:hAnsi="Svoboda" w:cs="Arial"/>
          <w:color w:val="000000"/>
          <w:sz w:val="26"/>
          <w:szCs w:val="26"/>
          <w:lang w:eastAsia="ar-SA"/>
        </w:rPr>
        <w:t>3.2.3. Управління інвестицій та проектів.</w:t>
      </w:r>
    </w:p>
    <w:p w:rsidR="00E508ED" w:rsidRPr="0072680D" w:rsidRDefault="0072680D" w:rsidP="00E508ED">
      <w:pPr>
        <w:ind w:firstLine="708"/>
        <w:jc w:val="both"/>
        <w:rPr>
          <w:rFonts w:ascii="Svoboda" w:hAnsi="Svoboda" w:cs="Arial"/>
          <w:sz w:val="26"/>
          <w:szCs w:val="26"/>
          <w:lang w:val="uk-UA" w:eastAsia="ar-SA"/>
        </w:rPr>
      </w:pPr>
      <w:r>
        <w:rPr>
          <w:rFonts w:ascii="Svoboda" w:hAnsi="Svoboda" w:cs="Arial"/>
          <w:sz w:val="26"/>
          <w:szCs w:val="26"/>
          <w:lang w:val="uk-UA" w:eastAsia="ar-SA"/>
        </w:rPr>
        <w:t>В</w:t>
      </w:r>
      <w:r w:rsidRPr="00E508ED">
        <w:rPr>
          <w:rFonts w:ascii="Svoboda" w:hAnsi="Svoboda" w:cs="Arial"/>
          <w:sz w:val="26"/>
          <w:szCs w:val="26"/>
          <w:lang w:eastAsia="ar-SA"/>
        </w:rPr>
        <w:t>ідділ організаційного забезпечення, обліку та звітності</w:t>
      </w:r>
      <w:r w:rsidR="00E508ED" w:rsidRPr="00E508ED">
        <w:rPr>
          <w:rFonts w:ascii="Svoboda" w:hAnsi="Svoboda" w:cs="Arial"/>
          <w:sz w:val="26"/>
          <w:szCs w:val="26"/>
          <w:lang w:eastAsia="ar-SA"/>
        </w:rPr>
        <w:t xml:space="preserve"> є структ</w:t>
      </w:r>
      <w:r>
        <w:rPr>
          <w:rFonts w:ascii="Svoboda" w:hAnsi="Svoboda" w:cs="Arial"/>
          <w:sz w:val="26"/>
          <w:szCs w:val="26"/>
          <w:lang w:eastAsia="ar-SA"/>
        </w:rPr>
        <w:t>урним підрозділом департаменту</w:t>
      </w:r>
      <w:r>
        <w:rPr>
          <w:rFonts w:ascii="Svoboda" w:hAnsi="Svoboda" w:cs="Arial"/>
          <w:sz w:val="26"/>
          <w:szCs w:val="26"/>
          <w:lang w:val="uk-UA" w:eastAsia="ar-SA"/>
        </w:rPr>
        <w:t xml:space="preserve"> та </w:t>
      </w:r>
      <w:r w:rsidR="00E508ED" w:rsidRPr="00E508ED">
        <w:rPr>
          <w:rFonts w:ascii="Svoboda" w:hAnsi="Svoboda" w:cs="Arial"/>
          <w:sz w:val="26"/>
          <w:szCs w:val="26"/>
          <w:lang w:eastAsia="ar-SA"/>
        </w:rPr>
        <w:t>утворений для організаційно-технічного, аналітичного та іншого забезпечення діяльності департаменту, директора департаменту, підпорядкованих йому управлінь та відділів</w:t>
      </w:r>
      <w:r>
        <w:rPr>
          <w:rFonts w:ascii="Svoboda" w:hAnsi="Svoboda"/>
          <w:sz w:val="26"/>
          <w:szCs w:val="26"/>
          <w:lang w:val="uk-UA"/>
        </w:rPr>
        <w:t xml:space="preserve">. </w:t>
      </w:r>
      <w:r>
        <w:rPr>
          <w:rFonts w:ascii="Svoboda" w:hAnsi="Svoboda" w:cs="Arial"/>
          <w:sz w:val="26"/>
          <w:szCs w:val="26"/>
          <w:lang w:val="uk-UA" w:eastAsia="ar-SA"/>
        </w:rPr>
        <w:t>В</w:t>
      </w:r>
      <w:r w:rsidRPr="0072680D">
        <w:rPr>
          <w:rFonts w:ascii="Svoboda" w:hAnsi="Svoboda" w:cs="Arial"/>
          <w:sz w:val="26"/>
          <w:szCs w:val="26"/>
          <w:lang w:val="uk-UA" w:eastAsia="ar-SA"/>
        </w:rPr>
        <w:t xml:space="preserve">ідділ організаційного забезпечення, обліку та звітності </w:t>
      </w:r>
      <w:r w:rsidR="00E508ED" w:rsidRPr="0072680D">
        <w:rPr>
          <w:rFonts w:ascii="Svoboda" w:hAnsi="Svoboda" w:cs="Arial"/>
          <w:sz w:val="26"/>
          <w:szCs w:val="26"/>
          <w:lang w:val="uk-UA" w:eastAsia="ar-SA"/>
        </w:rPr>
        <w:t>підпорядковується безпосередньо директору департаменту, виконує повноваження у визначених керівництвом межах згідно з цим Положенням та законодавством України.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Управління економіки і управління інвестицій та проектів є структурними підрозділами департаменту без прав юридичної особи і перебувають у безпосередньому підпорядкуванні директора департаменту.</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3.3. Структурні підрозділи департаменту (управління, відділи, сектори) очолюють начальники (завідувачі), яких призначає на посади та звільняє з посад директор департаменту (крім працівників номенклатури посад Львівського міського голови) </w:t>
      </w:r>
      <w:proofErr w:type="gramStart"/>
      <w:r w:rsidRPr="00E508ED">
        <w:rPr>
          <w:rFonts w:ascii="Svoboda" w:hAnsi="Svoboda" w:cs="Arial"/>
          <w:color w:val="000000"/>
          <w:sz w:val="26"/>
          <w:szCs w:val="26"/>
          <w:lang w:eastAsia="ar-SA"/>
        </w:rPr>
        <w:t>у порядку</w:t>
      </w:r>
      <w:proofErr w:type="gramEnd"/>
      <w:r w:rsidRPr="00E508ED">
        <w:rPr>
          <w:rFonts w:ascii="Svoboda" w:hAnsi="Svoboda" w:cs="Arial"/>
          <w:color w:val="000000"/>
          <w:sz w:val="26"/>
          <w:szCs w:val="26"/>
          <w:lang w:eastAsia="ar-SA"/>
        </w:rPr>
        <w:t>, в</w:t>
      </w:r>
      <w:r w:rsidR="00445596">
        <w:rPr>
          <w:rFonts w:ascii="Svoboda" w:hAnsi="Svoboda" w:cs="Arial"/>
          <w:color w:val="000000"/>
          <w:sz w:val="26"/>
          <w:szCs w:val="26"/>
          <w:lang w:eastAsia="ar-SA"/>
        </w:rPr>
        <w:t>изначеному законодавством, ухва</w:t>
      </w:r>
      <w:r w:rsidRPr="00E508ED">
        <w:rPr>
          <w:rFonts w:ascii="Svoboda" w:hAnsi="Svoboda" w:cs="Arial"/>
          <w:color w:val="000000"/>
          <w:sz w:val="26"/>
          <w:szCs w:val="26"/>
          <w:lang w:eastAsia="ar-SA"/>
        </w:rPr>
        <w:t xml:space="preserve">лами міської ради, рішеннями виконавчого комітету, розпорядженнями міського голови. </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Управління комунальної власності є підпорядкованим департаменту має статус юридичної особи, має самостійний баланс, рахунки в органах Державної казначейської служби України та установах банків державного сектору, штампи і бланки, право набувати майнових і немайнових прав та обов’язків, право виступати позивачем і</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відповідачем, третьою особою, яка заявляє</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не заявляє самостійні вимоги на предмет спору на стороні позивача</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відповідача у судах від свого імені, печатку з зображенням Державного Герба України та своїм найменуванням.</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Начальник управління комунальної власності призначає на посади та звільняє з посад начальників структурних підрозділів</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управління</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 xml:space="preserve">(відділів, </w:t>
      </w:r>
      <w:r w:rsidRPr="00E508ED">
        <w:rPr>
          <w:rFonts w:ascii="Svoboda" w:hAnsi="Svoboda" w:cs="Arial"/>
          <w:color w:val="000000"/>
          <w:sz w:val="26"/>
          <w:szCs w:val="26"/>
          <w:lang w:eastAsia="ar-SA"/>
        </w:rPr>
        <w:lastRenderedPageBreak/>
        <w:t xml:space="preserve">секторів) (крім працівників номенклатури посад Львівського міського голови) </w:t>
      </w:r>
      <w:proofErr w:type="gramStart"/>
      <w:r w:rsidRPr="00E508ED">
        <w:rPr>
          <w:rFonts w:ascii="Svoboda" w:hAnsi="Svoboda" w:cs="Arial"/>
          <w:color w:val="000000"/>
          <w:sz w:val="26"/>
          <w:szCs w:val="26"/>
          <w:lang w:eastAsia="ar-SA"/>
        </w:rPr>
        <w:t>у</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порядку</w:t>
      </w:r>
      <w:proofErr w:type="gramEnd"/>
      <w:r w:rsidRPr="00E508ED">
        <w:rPr>
          <w:rFonts w:ascii="Svoboda" w:hAnsi="Svoboda" w:cs="Arial"/>
          <w:color w:val="000000"/>
          <w:sz w:val="26"/>
          <w:szCs w:val="26"/>
          <w:lang w:eastAsia="ar-SA"/>
        </w:rPr>
        <w:t>, визначеному законодавством, ухвалами міської ради, рішеннями виконавчого комітету</w:t>
      </w:r>
      <w:r w:rsidR="0072680D">
        <w:rPr>
          <w:rFonts w:ascii="Svoboda" w:hAnsi="Svoboda" w:cs="Arial"/>
          <w:color w:val="000000"/>
          <w:sz w:val="26"/>
          <w:szCs w:val="26"/>
          <w:lang w:val="uk-UA" w:eastAsia="ar-SA"/>
        </w:rPr>
        <w:t xml:space="preserve">, розпорядженнями </w:t>
      </w:r>
      <w:r w:rsidR="0072680D" w:rsidRPr="00E508ED">
        <w:rPr>
          <w:rFonts w:ascii="Svoboda" w:hAnsi="Svoboda" w:cs="Arial"/>
          <w:color w:val="000000"/>
          <w:sz w:val="26"/>
          <w:szCs w:val="26"/>
          <w:lang w:eastAsia="ar-SA"/>
        </w:rPr>
        <w:t>Льв</w:t>
      </w:r>
      <w:r w:rsidR="0072680D">
        <w:rPr>
          <w:rFonts w:ascii="Svoboda" w:hAnsi="Svoboda" w:cs="Arial"/>
          <w:color w:val="000000"/>
          <w:sz w:val="26"/>
          <w:szCs w:val="26"/>
          <w:lang w:eastAsia="ar-SA"/>
        </w:rPr>
        <w:t>івськ</w:t>
      </w:r>
      <w:r w:rsidR="0072680D">
        <w:rPr>
          <w:rFonts w:ascii="Svoboda" w:hAnsi="Svoboda" w:cs="Arial"/>
          <w:color w:val="000000"/>
          <w:sz w:val="26"/>
          <w:szCs w:val="26"/>
          <w:lang w:val="uk-UA" w:eastAsia="ar-SA"/>
        </w:rPr>
        <w:t>ого</w:t>
      </w:r>
      <w:r w:rsidR="0072680D" w:rsidRPr="00E508ED">
        <w:rPr>
          <w:rFonts w:ascii="Svoboda" w:hAnsi="Svoboda" w:cs="Arial"/>
          <w:color w:val="000000"/>
          <w:sz w:val="26"/>
          <w:szCs w:val="26"/>
          <w:lang w:eastAsia="ar-SA"/>
        </w:rPr>
        <w:t xml:space="preserve"> міськ</w:t>
      </w:r>
      <w:r w:rsidR="0072680D">
        <w:rPr>
          <w:rFonts w:ascii="Svoboda" w:hAnsi="Svoboda" w:cs="Arial"/>
          <w:color w:val="000000"/>
          <w:sz w:val="26"/>
          <w:szCs w:val="26"/>
          <w:lang w:val="uk-UA" w:eastAsia="ar-SA"/>
        </w:rPr>
        <w:t>ого</w:t>
      </w:r>
      <w:r w:rsidR="0072680D" w:rsidRPr="00E508ED">
        <w:rPr>
          <w:rFonts w:ascii="Svoboda" w:hAnsi="Svoboda" w:cs="Arial"/>
          <w:color w:val="000000"/>
          <w:sz w:val="26"/>
          <w:szCs w:val="26"/>
          <w:lang w:eastAsia="ar-SA"/>
        </w:rPr>
        <w:t xml:space="preserve"> голов</w:t>
      </w:r>
      <w:r w:rsidR="0072680D">
        <w:rPr>
          <w:rFonts w:ascii="Svoboda" w:hAnsi="Svoboda" w:cs="Arial"/>
          <w:color w:val="000000"/>
          <w:sz w:val="26"/>
          <w:szCs w:val="26"/>
          <w:lang w:val="uk-UA" w:eastAsia="ar-SA"/>
        </w:rPr>
        <w:t>и</w:t>
      </w:r>
      <w:r w:rsidRPr="00E508ED">
        <w:rPr>
          <w:rFonts w:ascii="Svoboda" w:hAnsi="Svoboda" w:cs="Arial"/>
          <w:color w:val="000000"/>
          <w:sz w:val="26"/>
          <w:szCs w:val="26"/>
          <w:lang w:eastAsia="ar-SA"/>
        </w:rPr>
        <w:t>.</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3.4. Директор департаменту має двох заступників, які </w:t>
      </w:r>
      <w:r w:rsidR="0072680D">
        <w:rPr>
          <w:rFonts w:ascii="Svoboda" w:hAnsi="Svoboda" w:cs="Arial"/>
          <w:color w:val="000000"/>
          <w:sz w:val="26"/>
          <w:szCs w:val="26"/>
          <w:lang w:val="uk-UA" w:eastAsia="ar-SA"/>
        </w:rPr>
        <w:t xml:space="preserve">є </w:t>
      </w:r>
      <w:r w:rsidRPr="00E508ED">
        <w:rPr>
          <w:rFonts w:ascii="Svoboda" w:hAnsi="Svoboda" w:cs="Arial"/>
          <w:color w:val="000000"/>
          <w:sz w:val="26"/>
          <w:szCs w:val="26"/>
          <w:lang w:eastAsia="ar-SA"/>
        </w:rPr>
        <w:t>начальниками управління економіки та управління інвестицій та проектів. Їх призначає на посади та звільняє з посад Львівський міський голова за поданням директора департаменту.</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Заступники директора департаменту виконують функції та здійснюють повноваження відповідно до розподілу обов’язків, визначених директором департаменту. </w:t>
      </w:r>
    </w:p>
    <w:p w:rsidR="00E508ED" w:rsidRPr="00E508ED" w:rsidRDefault="00E508ED" w:rsidP="0072680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Інших працівників департаменту призначає на посади та звільняє з посад директор департаменту.</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3.5. Департамент видає накази організаційно-розпорядчого характеру.</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3.6. Директор департаменту:</w:t>
      </w:r>
    </w:p>
    <w:p w:rsidR="00E508ED" w:rsidRPr="0072680D" w:rsidRDefault="00E508ED" w:rsidP="00E508ED">
      <w:pPr>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ab/>
        <w:t>3.6.1. Здійснює керівництво діяльністю департаменту, несе персональну відповідальність перед міською радою, Львівським міським головою, виконавчим комітетом та</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заступником міського голови з економічних питань та містобудування</w:t>
      </w:r>
      <w:r w:rsidR="0072680D">
        <w:rPr>
          <w:rFonts w:ascii="Svoboda" w:hAnsi="Svoboda" w:cs="Arial"/>
          <w:color w:val="000000"/>
          <w:sz w:val="26"/>
          <w:szCs w:val="26"/>
          <w:lang w:val="uk-UA" w:eastAsia="ar-SA"/>
        </w:rPr>
        <w:t>.</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3.6.2. Організовує роботу та визначає міру відповідальності керівників структурних підрозділів департаменту.</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3.6.3. У процесі реалізації завдань та функцій департаменту забезпечує взаємодію департаменту з іншими виконавчими органами міської ради.</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3.6.4. Організовує виконання рішень міської ради та її виконавчого комітету, розпоряджень Львівського міського голови. </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3.6.5. Підписує видані </w:t>
      </w:r>
      <w:proofErr w:type="gramStart"/>
      <w:r w:rsidRPr="00E508ED">
        <w:rPr>
          <w:rFonts w:ascii="Svoboda" w:hAnsi="Svoboda" w:cs="Arial"/>
          <w:color w:val="000000"/>
          <w:sz w:val="26"/>
          <w:szCs w:val="26"/>
          <w:lang w:eastAsia="ar-SA"/>
        </w:rPr>
        <w:t>у межах</w:t>
      </w:r>
      <w:proofErr w:type="gramEnd"/>
      <w:r w:rsidRPr="00E508ED">
        <w:rPr>
          <w:rFonts w:ascii="Svoboda" w:hAnsi="Svoboda" w:cs="Arial"/>
          <w:color w:val="000000"/>
          <w:sz w:val="26"/>
          <w:szCs w:val="26"/>
          <w:lang w:eastAsia="ar-SA"/>
        </w:rPr>
        <w:t xml:space="preserve"> компетенції департаменту накази, організовує перевірку їх виконання.</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3.6.6. Призначає та звільняє з посад працівників департаменту, організовує та проводить конкурси на заміщення вакантних посад у департаменті, встановлює надбавки і доплати, присвоює ранги, вирішує питання преміювання,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службових відряджень працівникам департаменту, проведення їх оцінки, застосування заходів дисциплінарного впливу та дисциплінарних стягнень тощо (за винятком працівників, які належать до номенклатури посад Львівського міського голови).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3.6.7. Для заступників директора департаменту визначає міру відповідальності, вирішує питання преміювання,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3.6.8. Для керівників структурних підрозділів та інших працівників (окрім підпорядкованих структурних підрозділів, які мають статус юридичної особи) вирішує питання преміювання, надбавок, доплат, присвоєння рангів,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w:t>
      </w:r>
      <w:r w:rsidRPr="00E508ED">
        <w:rPr>
          <w:rFonts w:ascii="Svoboda" w:hAnsi="Svoboda" w:cs="Arial"/>
          <w:color w:val="000000"/>
          <w:sz w:val="26"/>
          <w:szCs w:val="26"/>
          <w:lang w:eastAsia="ar-SA"/>
        </w:rPr>
        <w:lastRenderedPageBreak/>
        <w:t>питань).</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3.6.9.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та цим Положенням.</w:t>
      </w:r>
    </w:p>
    <w:p w:rsidR="00F45F30" w:rsidRDefault="00F45F30" w:rsidP="00F45F30">
      <w:pPr>
        <w:jc w:val="center"/>
        <w:rPr>
          <w:rFonts w:ascii="Svoboda" w:hAnsi="Svoboda" w:cs="Arial"/>
          <w:b/>
          <w:color w:val="000000"/>
          <w:sz w:val="26"/>
          <w:szCs w:val="26"/>
          <w:lang w:val="uk-UA" w:eastAsia="ar-SA"/>
        </w:rPr>
      </w:pPr>
    </w:p>
    <w:p w:rsidR="00E508ED" w:rsidRDefault="00E508ED" w:rsidP="00F45F30">
      <w:pPr>
        <w:jc w:val="center"/>
        <w:rPr>
          <w:rFonts w:ascii="Svoboda" w:hAnsi="Svoboda" w:cs="Arial"/>
          <w:b/>
          <w:color w:val="000000"/>
          <w:sz w:val="26"/>
          <w:szCs w:val="26"/>
          <w:lang w:val="uk-UA" w:eastAsia="ar-SA"/>
        </w:rPr>
      </w:pPr>
      <w:r w:rsidRPr="00E508ED">
        <w:rPr>
          <w:rFonts w:ascii="Svoboda" w:hAnsi="Svoboda" w:cs="Arial"/>
          <w:b/>
          <w:color w:val="000000"/>
          <w:sz w:val="26"/>
          <w:szCs w:val="26"/>
          <w:lang w:eastAsia="ar-SA"/>
        </w:rPr>
        <w:t>4. Компетенція департаменту</w:t>
      </w:r>
    </w:p>
    <w:p w:rsidR="00F45F30" w:rsidRPr="00F45F30" w:rsidRDefault="00F45F30" w:rsidP="00F45F30">
      <w:pPr>
        <w:jc w:val="center"/>
        <w:rPr>
          <w:rFonts w:ascii="Svoboda" w:hAnsi="Svoboda" w:cs="Arial"/>
          <w:b/>
          <w:color w:val="000000"/>
          <w:sz w:val="26"/>
          <w:szCs w:val="26"/>
          <w:lang w:val="uk-UA" w:eastAsia="ar-SA"/>
        </w:rPr>
      </w:pP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 До компетенції департаменту належать такі повноваження:</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 Здійснення у частині наданої компетенції делегованих органам місцевого самоврядування та їх виконавчим органам повноважень.</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 Підготовка і подання на розгляд міської ради, виконавчого комітету міської ради стратегії розвитку м. Львова у</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сфері економічного соціального та інвестиційного розвитку, пропозицій для складання та реалізації місцевих програм.</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 Координація діяльності та контроль за роботою підпорядкованих структурних підрозділів.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4.1.6. Забезпечення фінансового, матеріально-технічного забезпечення, контроль (у тому числі за дотриманням правил технічної, протипожежної безпеки і санітарного стану) за діяльністю підпорядкованого комунального підприємства, розгляд проектів його планів, внесення до нього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E508ED" w:rsidRPr="0072680D" w:rsidRDefault="00E508ED" w:rsidP="00E508ED">
      <w:pPr>
        <w:ind w:firstLine="708"/>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4.1.7. Погодження щорічного фінансового плану підпорядкованого комунального підприємства, контроль за його виконанням, встановлення посадових окладів керівнику цього підприємства, проведення перевірок фінансово-господарської діяльності підпорядкованого комунального підприємства та визначення по</w:t>
      </w:r>
      <w:r w:rsidR="0072680D">
        <w:rPr>
          <w:rFonts w:ascii="Svoboda" w:hAnsi="Svoboda" w:cs="Arial"/>
          <w:color w:val="000000"/>
          <w:sz w:val="26"/>
          <w:szCs w:val="26"/>
          <w:lang w:eastAsia="ar-SA"/>
        </w:rPr>
        <w:t>дальшої стратегії його розвитку</w:t>
      </w:r>
      <w:r w:rsidR="0072680D">
        <w:rPr>
          <w:rFonts w:ascii="Svoboda" w:hAnsi="Svoboda" w:cs="Arial"/>
          <w:color w:val="000000"/>
          <w:sz w:val="26"/>
          <w:szCs w:val="26"/>
          <w:lang w:val="uk-UA" w:eastAsia="ar-SA"/>
        </w:rPr>
        <w:t>.</w:t>
      </w:r>
    </w:p>
    <w:p w:rsidR="00E508ED" w:rsidRPr="008D159E" w:rsidRDefault="00E508ED" w:rsidP="00E508ED">
      <w:pPr>
        <w:ind w:firstLine="708"/>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t>4.1.8. Затвердження за погодженням з управлінням фінансів департаменту фінансової політики кошторису видатків підпорядкованих виконавчих органів (управлінь, відділів) у межах передбачених бюджетних асигнувань на відповідний рік та за погодженням з департаментом фінансової політики штатного розпису у межах встановленої чисельності і структури виконавчого органу.</w:t>
      </w:r>
    </w:p>
    <w:p w:rsidR="00E508ED" w:rsidRPr="00E508ED" w:rsidRDefault="00E508ED" w:rsidP="00E508ED">
      <w:pPr>
        <w:ind w:firstLine="708"/>
        <w:jc w:val="both"/>
        <w:rPr>
          <w:rFonts w:ascii="Svoboda" w:hAnsi="Svoboda" w:cs="Arial"/>
          <w:color w:val="000000"/>
          <w:sz w:val="26"/>
          <w:szCs w:val="26"/>
          <w:lang w:eastAsia="ar-SA"/>
        </w:rPr>
      </w:pPr>
      <w:r w:rsidRPr="008D159E">
        <w:rPr>
          <w:rFonts w:ascii="Svoboda" w:hAnsi="Svoboda" w:cs="Arial"/>
          <w:color w:val="000000"/>
          <w:sz w:val="26"/>
          <w:szCs w:val="26"/>
          <w:lang w:val="uk-UA" w:eastAsia="ar-SA"/>
        </w:rPr>
        <w:t xml:space="preserve">4.1.9. Внесення пропозицій щодо обсягів бюджетного фінансування департаменту, підприємств, установ та організацій, які перебувають у його підпорядкуванні, забезпечення цільового використання бюджетних коштів. </w:t>
      </w:r>
      <w:proofErr w:type="gramStart"/>
      <w:r w:rsidRPr="00E508ED">
        <w:rPr>
          <w:rFonts w:ascii="Svoboda" w:hAnsi="Svoboda" w:cs="Arial"/>
          <w:color w:val="000000"/>
          <w:sz w:val="26"/>
          <w:szCs w:val="26"/>
          <w:lang w:eastAsia="ar-SA"/>
        </w:rPr>
        <w:t>У межах</w:t>
      </w:r>
      <w:proofErr w:type="gramEnd"/>
      <w:r w:rsidRPr="00E508ED">
        <w:rPr>
          <w:rFonts w:ascii="Svoboda" w:hAnsi="Svoboda" w:cs="Arial"/>
          <w:color w:val="000000"/>
          <w:sz w:val="26"/>
          <w:szCs w:val="26"/>
          <w:lang w:eastAsia="ar-SA"/>
        </w:rPr>
        <w:t>, визначених міською радою і виконавчим комітетом, здійснення фінансування підприємств, установ та організацій, які перебувають у підпорядкуванні департаменту, контроль за ефективним використанням ними фінансових, матеріальних і трудових ресурсів.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4.1.10. Розпорядження коштами міського бюджету м. Львова </w:t>
      </w:r>
      <w:proofErr w:type="gramStart"/>
      <w:r w:rsidRPr="00E508ED">
        <w:rPr>
          <w:rFonts w:ascii="Svoboda" w:hAnsi="Svoboda" w:cs="Arial"/>
          <w:color w:val="000000"/>
          <w:sz w:val="26"/>
          <w:szCs w:val="26"/>
          <w:lang w:eastAsia="ar-SA"/>
        </w:rPr>
        <w:t>у межах</w:t>
      </w:r>
      <w:proofErr w:type="gramEnd"/>
      <w:r w:rsidRPr="00E508ED">
        <w:rPr>
          <w:rFonts w:ascii="Svoboda" w:hAnsi="Svoboda" w:cs="Arial"/>
          <w:color w:val="000000"/>
          <w:sz w:val="26"/>
          <w:szCs w:val="26"/>
          <w:lang w:eastAsia="ar-SA"/>
        </w:rPr>
        <w:t>, визначених міською радою, виконавчим комітетом і Львівським міським головою, раціональний розподіл та контроль за їх цільовим використанням.</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lastRenderedPageBreak/>
        <w:t xml:space="preserve">4.1.11. Призначення керівників підприємств, установ та організацій, які перебувають у підпорядкуванні </w:t>
      </w:r>
      <w:r w:rsidR="0072680D">
        <w:rPr>
          <w:rFonts w:ascii="Svoboda" w:hAnsi="Svoboda" w:cs="Arial"/>
          <w:color w:val="000000"/>
          <w:sz w:val="26"/>
          <w:szCs w:val="26"/>
          <w:lang w:val="uk-UA" w:eastAsia="ar-SA"/>
        </w:rPr>
        <w:t>департаменту</w:t>
      </w:r>
      <w:r w:rsidRPr="00E508ED">
        <w:rPr>
          <w:rFonts w:ascii="Svoboda" w:hAnsi="Svoboda" w:cs="Arial"/>
          <w:color w:val="000000"/>
          <w:sz w:val="26"/>
          <w:szCs w:val="26"/>
          <w:lang w:eastAsia="ar-SA"/>
        </w:rPr>
        <w:t>, укладення контрактів з їх керівниками за попереднім погодженням Львівського міського голови.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4.1.12. Визначення потреб у доцільності функціонування комунальних підприємств, установ та організацій і подання міській раді, виконавчому комітету пропозицій щодо удосконалення їх мережі відповідно до соціально-економічних і культурно-освітніх потреб міста.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4.1.13. Погодження передачі в оренду (суборенду) приміщень, балансоутримувачами яких є підпорядковані </w:t>
      </w:r>
      <w:r w:rsidR="0072680D">
        <w:rPr>
          <w:rFonts w:ascii="Svoboda" w:hAnsi="Svoboda" w:cs="Arial"/>
          <w:color w:val="000000"/>
          <w:sz w:val="26"/>
          <w:szCs w:val="26"/>
          <w:lang w:val="uk-UA" w:eastAsia="ar-SA"/>
        </w:rPr>
        <w:t>департаменту</w:t>
      </w:r>
      <w:r w:rsidRPr="00E508ED">
        <w:rPr>
          <w:rFonts w:ascii="Svoboda" w:hAnsi="Svoboda" w:cs="Arial"/>
          <w:color w:val="000000"/>
          <w:sz w:val="26"/>
          <w:szCs w:val="26"/>
          <w:lang w:eastAsia="ar-SA"/>
        </w:rPr>
        <w:t xml:space="preserve"> підприємства, установи, організації, а також приміщень, які перебувають в оренді цих підприємств, установ та організацій. Погодження інвестиційних програм підпорядкованих комунальних підприємств, установ, організацій.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4.1.14. Організація та проведення у встановленому порядку аукціонів, конкурсів, конкурсних торгів (тендерів), укладення договорів з підприємствами, установами та організаціями, а також іншими суб’єктами господарювання.</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4.1.15. Залучення на договірних засадах </w:t>
      </w:r>
      <w:proofErr w:type="gramStart"/>
      <w:r w:rsidRPr="00E508ED">
        <w:rPr>
          <w:rFonts w:ascii="Svoboda" w:hAnsi="Svoboda" w:cs="Arial"/>
          <w:color w:val="000000"/>
          <w:sz w:val="26"/>
          <w:szCs w:val="26"/>
          <w:lang w:eastAsia="ar-SA"/>
        </w:rPr>
        <w:t>у порядку</w:t>
      </w:r>
      <w:proofErr w:type="gramEnd"/>
      <w:r w:rsidRPr="00E508ED">
        <w:rPr>
          <w:rFonts w:ascii="Svoboda" w:hAnsi="Svoboda" w:cs="Arial"/>
          <w:color w:val="000000"/>
          <w:sz w:val="26"/>
          <w:szCs w:val="26"/>
          <w:lang w:eastAsia="ar-SA"/>
        </w:rPr>
        <w:t>,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та утримання на пайових засадах об’єктів соціальної і виробничої інфраструктури та на заходи щодо охорони довкілля та історичного середовища.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4.1.16. Забезпечення здійснення заходів щодо запобігання і протидії корупції.</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4.1.17. Забезпечення доступу до публічної інформації, розпорядником якої є департамент.</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4.1.18. Розгляд звернень громадян, підприємств, установ та організацій, забезпечення належного розгляду звернень підпорядкованими структурними підрозділами, підприємствами, установами та організаціями. Забезпечення вимог законодавства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4.1.20. Забезпечення представництва інтересів департаменту в органах державної влади, підприємствах, установах, організаціях всіх форм власності безпосередньо керівником або на підставі виданої керівником довіреності.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4.1.21. Затвердження / погодження установчих документів (статутів, положень) підпорядкованих підприємств, установ та організацій уповноваженими виконавчими органами.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4.1.22. Списання з балансу транспортних засобів, механізмів, обладнання, інвентарю, вартість яких не перевищує суми, еквівалентної 100 мінімальним заробітнім платам, підготовка актів про списання основних засобів комунальних підприємств.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4.1.23. Сприяння діяльності органів суду, прокуратури, юстиції, </w:t>
      </w:r>
      <w:r w:rsidRPr="00E508ED">
        <w:rPr>
          <w:rFonts w:ascii="Svoboda" w:hAnsi="Svoboda" w:cs="Arial"/>
          <w:color w:val="000000"/>
          <w:sz w:val="26"/>
          <w:szCs w:val="26"/>
          <w:lang w:eastAsia="ar-SA"/>
        </w:rPr>
        <w:lastRenderedPageBreak/>
        <w:t>служби безпеки, Національної поліції, Національного антикорупційного бюро України, адвокатури і Державної кримінально-виконавчої служби України.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4.1.24. Забезпечення складання балансів фінансових, трудових ресурсів, грошових доходів та видатків, необхідних для управління соціально-економічним і культурним розвитком міста.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4.1.25.</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Реалізація тарифно-цінової політики через впровадження економічно обгрунтованих тарифів; здійснення аналізу та погодження цін і тарифів, затверджених органами місцевого самоврядування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4.1.26.</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Підготовка та подання пропозицій на розгляд ради щодо Правил дотримання тиші у м. Львові.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4.1.27. Розробка і впровадження тарифів для оплати послуг, які надають підприємства, установи, організації підпорядковані виконавчим органам, контроль за їх дотриманням; погодження тарифів, які встановлюються іншими виконавчими органами.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4.1.28. Підготовка і подання на розгляд міської </w:t>
      </w:r>
      <w:proofErr w:type="gramStart"/>
      <w:r w:rsidRPr="00E508ED">
        <w:rPr>
          <w:rFonts w:ascii="Svoboda" w:hAnsi="Svoboda" w:cs="Arial"/>
          <w:color w:val="000000"/>
          <w:sz w:val="26"/>
          <w:szCs w:val="26"/>
          <w:lang w:eastAsia="ar-SA"/>
        </w:rPr>
        <w:t>ради проекту</w:t>
      </w:r>
      <w:proofErr w:type="gramEnd"/>
      <w:r w:rsidRPr="00E508ED">
        <w:rPr>
          <w:rFonts w:ascii="Svoboda" w:hAnsi="Svoboda" w:cs="Arial"/>
          <w:color w:val="000000"/>
          <w:sz w:val="26"/>
          <w:szCs w:val="26"/>
          <w:lang w:eastAsia="ar-SA"/>
        </w:rPr>
        <w:t xml:space="preserve"> Порядку залучення, розрахунку розміру і використання коштів пайової участі у розвитку інфраструктури м. Львова відповідно до ст. 40 Закону України “Про регулювання містобудівної діяльності“.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4.1.29. На підставі звернень замовників встановлення розміру пайової участі для замовників будівництва, укладення договорів про пайову участь у розвитку інфраструктури м. Львова, перегляд розміру пайової участі, розгляд питань про звільнення замовників будівництва від сплати пайової участі відповідно до ч. 5 ст. 30 Закону України “Про регулювання містобудівної діяльності“, вимог законодавства України та актів міської ради.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4.1.30. Підготовка рішень щодо надання пільг зі сплати місцевих податків і зборів, а також інших платежів до міського бюджету </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м. Львова, які не враховуються при визначенні обсягу міжбюджетних трансфертів.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4.1.31. Підготовка проектів ухвал міської ради щодо встановлення розмірів і ставок місцевих податків і зборів та інших платежів, які надходять до міського бюджету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4.1.32. Укладення договорів щодо забезпечення життєдіяльності населення в особливий період з підприємствами, установами та організаціями незалежно від форм власності.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4.1.33. Підготовка рішень щодо випуску місцевих позик, організація комунальних кредитів, підготовка відповідних рішень для підприємств, установ та організацій, що належать до комунальної власності.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4.1.34. Підготовка проектів рішень виконавчого комітету про надання дозволу на розміщення зовнішньої реклами, виконання інших функцій робочого органу для регулювання діяльності з розміщення зовнішньої реклами.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4.1.35. Здійснення координаційної роботи щодо забезпечення виконання дохідної частини міського бюджету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4.1.36. Участь у здійсненні контролю за дотриманням законодавства щодо захисту прав споживачів у сфері торгівлі та сфері надання послуг.</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4.1.37. Встановлення зручного для населення режиму роботи підприємств торгівлі та громадського харчування, побутового обслуговування, що належать до комунальної власності м. Львова; </w:t>
      </w:r>
      <w:r w:rsidRPr="00E508ED">
        <w:rPr>
          <w:rFonts w:ascii="Svoboda" w:hAnsi="Svoboda" w:cs="Arial"/>
          <w:color w:val="000000"/>
          <w:sz w:val="26"/>
          <w:szCs w:val="26"/>
          <w:lang w:eastAsia="ar-SA"/>
        </w:rPr>
        <w:lastRenderedPageBreak/>
        <w:t>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4.1.38. Участь у веденні колективних переговорів та укладенні територіальних тарифних угод, вирішенні колективних трудових спорів (конфліктів) щодо підприємств, установ та організацій, розташованих на території м. Львова; реєстрація колективних договорів і угод, здійснення контролю за їх виконанням. </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4.1.39. Реалізація державної інвестиційної політики та інвестиційної політики органів місцевого самоврядування </w:t>
      </w:r>
      <w:proofErr w:type="gramStart"/>
      <w:r w:rsidR="00F45F30">
        <w:rPr>
          <w:rFonts w:ascii="Svoboda" w:hAnsi="Svoboda" w:cs="Arial"/>
          <w:color w:val="000000"/>
          <w:sz w:val="26"/>
          <w:szCs w:val="26"/>
          <w:lang w:val="uk-UA" w:eastAsia="ar-SA"/>
        </w:rPr>
        <w:t>у</w:t>
      </w:r>
      <w:r w:rsidRPr="00E508ED">
        <w:rPr>
          <w:rFonts w:ascii="Svoboda" w:hAnsi="Svoboda" w:cs="Arial"/>
          <w:color w:val="000000"/>
          <w:sz w:val="26"/>
          <w:szCs w:val="26"/>
          <w:lang w:eastAsia="ar-SA"/>
        </w:rPr>
        <w:t xml:space="preserve"> межах</w:t>
      </w:r>
      <w:proofErr w:type="gramEnd"/>
      <w:r w:rsidRPr="00E508ED">
        <w:rPr>
          <w:rFonts w:ascii="Svoboda" w:hAnsi="Svoboda" w:cs="Arial"/>
          <w:color w:val="000000"/>
          <w:sz w:val="26"/>
          <w:szCs w:val="26"/>
          <w:lang w:eastAsia="ar-SA"/>
        </w:rPr>
        <w:t xml:space="preserve">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4.1.40. Сприяння залученню в економіку м. Львова іноземних інвестицій з метою створення додаткових робочих місць, посилення конкуренції у сфері виготовлення товарів (виконання робіт, надання послуг), забезпечення сталого економічного росту.</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4.1.41. Сприяння у створенні спільних з іноземними партнерами підприємств виробничої і соціальної інфраструктури та інших об</w:t>
      </w:r>
      <w:r w:rsidR="00F45F30" w:rsidRPr="00F45F30">
        <w:rPr>
          <w:rFonts w:ascii="Svoboda" w:hAnsi="Svoboda" w:cs="Arial"/>
          <w:color w:val="000000"/>
          <w:sz w:val="26"/>
          <w:szCs w:val="26"/>
          <w:lang w:eastAsia="ar-SA"/>
        </w:rPr>
        <w:t>’</w:t>
      </w:r>
      <w:r w:rsidRPr="00E508ED">
        <w:rPr>
          <w:rFonts w:ascii="Svoboda" w:hAnsi="Svoboda" w:cs="Arial"/>
          <w:color w:val="000000"/>
          <w:sz w:val="26"/>
          <w:szCs w:val="26"/>
          <w:lang w:eastAsia="ar-SA"/>
        </w:rPr>
        <w:t>єктів.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4.1.42. Сприяння зовнішньоекономічним зв</w:t>
      </w:r>
      <w:r w:rsidR="00F45F30" w:rsidRPr="00F45F30">
        <w:rPr>
          <w:rFonts w:ascii="Svoboda" w:hAnsi="Svoboda" w:cs="Arial"/>
          <w:color w:val="000000"/>
          <w:sz w:val="26"/>
          <w:szCs w:val="26"/>
          <w:lang w:eastAsia="ar-SA"/>
        </w:rPr>
        <w:t>’</w:t>
      </w:r>
      <w:r w:rsidRPr="00E508ED">
        <w:rPr>
          <w:rFonts w:ascii="Svoboda" w:hAnsi="Svoboda" w:cs="Arial"/>
          <w:color w:val="000000"/>
          <w:sz w:val="26"/>
          <w:szCs w:val="26"/>
          <w:lang w:eastAsia="ar-SA"/>
        </w:rPr>
        <w:t>язкам підприємств, установ та організацій, розташованих на території м. Львова, незалежно від форм власності.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4.1.43. Укладення і забезпечення виконання договорів з іноземними партнерами на придбання та реалізацію продукції, виконання робіт і надання послуг.</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4.1.44. Ведення бази даних комунальних підприємств.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4.1.45. Створення системи моніторингу споживання та контроль за ефективністю використання енергоресурсів </w:t>
      </w:r>
      <w:proofErr w:type="gramStart"/>
      <w:r w:rsidRPr="00E508ED">
        <w:rPr>
          <w:rFonts w:ascii="Svoboda" w:hAnsi="Svoboda" w:cs="Arial"/>
          <w:color w:val="000000"/>
          <w:sz w:val="26"/>
          <w:szCs w:val="26"/>
          <w:lang w:eastAsia="ar-SA"/>
        </w:rPr>
        <w:t>у закладах</w:t>
      </w:r>
      <w:proofErr w:type="gramEnd"/>
      <w:r w:rsidRPr="00E508ED">
        <w:rPr>
          <w:rFonts w:ascii="Svoboda" w:hAnsi="Svoboda" w:cs="Arial"/>
          <w:color w:val="000000"/>
          <w:sz w:val="26"/>
          <w:szCs w:val="26"/>
          <w:lang w:eastAsia="ar-SA"/>
        </w:rPr>
        <w:t xml:space="preserve"> освіти, охорони здоров’я, культури.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4.1.46. Участь у формуванні професійних управлінських механізмів у ділянці споживання енергоносіїв.</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4.1.47. Подання на розгляд міської ради питання щодо встановлення порядку використання прибутків підприємств, установ та організацій, які належать до комунальної власності м. Львова, здійснення контролю за використанням прибутків підприємств, установ та організацій комунальної власності 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4.1.48. Підготовка та подання на розгляд міської ради проектів ухвал щодо віднесення підприємств, установ та організацій комунальної власності міста до сфери управління певних виконавчих органів ради.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4.1.49. Ведення обліку закупівель, які здійснюють виконавчі органи, комунальні заклади, установи та підприємства Львівської міської ради; підготовка квартальних звітів щодо здійснених закупівель за кошти міського бюджету м. Львова та кошти Львівських комунальних підприємств з врахуванням поданої розпорядниками коштів нижчого рівня інформації.</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4.1.50. Участь у регулюванні розміщення зовнішньої реклами у </w:t>
      </w:r>
      <w:r w:rsidR="00F45F30">
        <w:rPr>
          <w:rFonts w:ascii="Svoboda" w:hAnsi="Svoboda" w:cs="Arial"/>
          <w:color w:val="000000"/>
          <w:sz w:val="26"/>
          <w:szCs w:val="26"/>
          <w:lang w:val="uk-UA" w:eastAsia="ar-SA"/>
        </w:rPr>
        <w:t xml:space="preserve">                </w:t>
      </w:r>
      <w:r w:rsidRPr="00E508ED">
        <w:rPr>
          <w:rFonts w:ascii="Svoboda" w:hAnsi="Svoboda" w:cs="Arial"/>
          <w:color w:val="000000"/>
          <w:sz w:val="26"/>
          <w:szCs w:val="26"/>
          <w:lang w:eastAsia="ar-SA"/>
        </w:rPr>
        <w:t>м. Львові, здійснення контролю за технічним станом рекламних конструкцій.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4.1.51. Збирання, аналіз і систематизація інформації щодо економічної ситуації у м. Львова, підготовка пропозицій щодо застосування новаторських підходів, реалізація складних інвестиційних проектів, </w:t>
      </w:r>
      <w:r w:rsidR="00F45F30">
        <w:rPr>
          <w:rFonts w:ascii="Svoboda" w:hAnsi="Svoboda" w:cs="Arial"/>
          <w:color w:val="000000"/>
          <w:sz w:val="26"/>
          <w:szCs w:val="26"/>
          <w:lang w:val="uk-UA" w:eastAsia="ar-SA"/>
        </w:rPr>
        <w:t>які</w:t>
      </w:r>
      <w:r w:rsidRPr="00E508ED">
        <w:rPr>
          <w:rFonts w:ascii="Svoboda" w:hAnsi="Svoboda" w:cs="Arial"/>
          <w:color w:val="000000"/>
          <w:sz w:val="26"/>
          <w:szCs w:val="26"/>
          <w:lang w:eastAsia="ar-SA"/>
        </w:rPr>
        <w:t xml:space="preserve"> носять міжвідомчий характер.</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4.1.52. Розгляд питань та підготовка висновків щодо доцільності придбання, викупу, обміну і повернення майнових комплексів (іншого </w:t>
      </w:r>
      <w:r w:rsidRPr="00E508ED">
        <w:rPr>
          <w:rFonts w:ascii="Svoboda" w:hAnsi="Svoboda" w:cs="Arial"/>
          <w:color w:val="000000"/>
          <w:sz w:val="26"/>
          <w:szCs w:val="26"/>
          <w:lang w:eastAsia="ar-SA"/>
        </w:rPr>
        <w:lastRenderedPageBreak/>
        <w:t>майна) та земельних ділянок у комунальну власність.</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4.1.53. Розробка та здійснення заходів щодо захисту продовольства і промислових товарів першої необхідності під час виникнення надзвичайних ситуацій.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4.1.54. Організація закладання продовольства до захисних споруд цивільного захисту комунальної форми власності та на пункт управління.</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4.1.55. Забезпечення продовольством і промисловими товарами першої необхідності особового складу сил цивільного захисту під час проведення аварійно-рятувальних та інших невідкладних робіт, а також постраждалих у разі виникнення надзвичайних ситуацій.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4.1.56. Забезпечення речовим майном пунктів санітарної обробки людей.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4.1.57. Забезпечення створення запасів продуктів харчування та непродовольчих товарів, необхідних для життєзабезпечення постраждалих у разі виникнення надзвичайних ситуацій.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4.1.58. Визначення потреби </w:t>
      </w:r>
      <w:r w:rsidR="00D56C3D">
        <w:rPr>
          <w:rFonts w:ascii="Svoboda" w:hAnsi="Svoboda" w:cs="Arial"/>
          <w:color w:val="000000"/>
          <w:sz w:val="26"/>
          <w:szCs w:val="26"/>
          <w:lang w:val="uk-UA" w:eastAsia="ar-SA"/>
        </w:rPr>
        <w:t>у</w:t>
      </w:r>
      <w:r w:rsidRPr="00E508ED">
        <w:rPr>
          <w:rFonts w:ascii="Svoboda" w:hAnsi="Svoboda" w:cs="Arial"/>
          <w:color w:val="000000"/>
          <w:sz w:val="26"/>
          <w:szCs w:val="26"/>
          <w:lang w:eastAsia="ar-SA"/>
        </w:rPr>
        <w:t xml:space="preserve"> матеріальних ресурсах, необхідних для проведення аварійно-рятувальних та інших невідкладних робіт і життєзабезпечення постраждалих у разі виникнення надзвичайних ситуацій.</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4.1.59. Здійснення організаційних заходів щодо створення резерву матеріально-технічних засобів, паливно-мастильних матеріалів, необхідних для реагування на надзвичайні ситуації у мирний час та особливий період, на базі суб’єктів господарювання, які утворили такі служби.</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4.1.60. Організація забезпечення органів управління і сил цивільного захисту запасами сировинних, матеріально-технічних і продовольчих ресурсів для проведення першочергових робіт під час ліквідації наслідків надзвичайних ситуацій та здійснення інших заходів, передбачених законодавством.</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4.1.61. Координація діяльності на території міста підприємств та об</w:t>
      </w:r>
      <w:r w:rsidR="00D56C3D" w:rsidRPr="00D56C3D">
        <w:rPr>
          <w:rFonts w:ascii="Svoboda" w:hAnsi="Svoboda" w:cs="Arial"/>
          <w:color w:val="000000"/>
          <w:sz w:val="26"/>
          <w:szCs w:val="26"/>
          <w:lang w:eastAsia="ar-SA"/>
        </w:rPr>
        <w:t>’</w:t>
      </w:r>
      <w:r w:rsidRPr="00E508ED">
        <w:rPr>
          <w:rFonts w:ascii="Svoboda" w:hAnsi="Svoboda" w:cs="Arial"/>
          <w:color w:val="000000"/>
          <w:sz w:val="26"/>
          <w:szCs w:val="26"/>
          <w:lang w:eastAsia="ar-SA"/>
        </w:rPr>
        <w:t>єктів торговельного і побутового обслуговування, ресторанного та ринкового господарства всіх форм власності; здійснення заходів щодо оптимізації їх мережі.</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4.1.62. Управління корпоративними правами Львівської міської ради.</w:t>
      </w:r>
    </w:p>
    <w:p w:rsidR="00E508ED" w:rsidRPr="00D56C3D" w:rsidRDefault="00E508ED" w:rsidP="00E508ED">
      <w:pPr>
        <w:ind w:firstLine="708"/>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4.1.63. Виконання інших повноважень, покладених на департамент відповідно до законодавства України, актів міської ради, виконавчого комітету, Львівського міського голови</w:t>
      </w:r>
      <w:r w:rsidR="00D56C3D">
        <w:rPr>
          <w:rFonts w:ascii="Svoboda" w:hAnsi="Svoboda" w:cs="Arial"/>
          <w:color w:val="000000"/>
          <w:sz w:val="26"/>
          <w:szCs w:val="26"/>
          <w:lang w:val="uk-UA" w:eastAsia="ar-SA"/>
        </w:rPr>
        <w:t>.</w:t>
      </w:r>
    </w:p>
    <w:p w:rsidR="00D56C3D" w:rsidRDefault="00D56C3D" w:rsidP="00E508ED">
      <w:pPr>
        <w:jc w:val="both"/>
        <w:rPr>
          <w:rFonts w:ascii="Svoboda" w:hAnsi="Svoboda" w:cs="Arial"/>
          <w:b/>
          <w:color w:val="000000"/>
          <w:sz w:val="26"/>
          <w:szCs w:val="26"/>
          <w:lang w:val="uk-UA" w:eastAsia="ar-SA"/>
        </w:rPr>
      </w:pPr>
    </w:p>
    <w:p w:rsidR="00E508ED" w:rsidRDefault="00E508ED" w:rsidP="00D56C3D">
      <w:pPr>
        <w:jc w:val="center"/>
        <w:rPr>
          <w:rFonts w:ascii="Svoboda" w:hAnsi="Svoboda" w:cs="Arial"/>
          <w:b/>
          <w:color w:val="000000"/>
          <w:sz w:val="26"/>
          <w:szCs w:val="26"/>
          <w:lang w:val="uk-UA" w:eastAsia="ar-SA"/>
        </w:rPr>
      </w:pPr>
      <w:r w:rsidRPr="00E508ED">
        <w:rPr>
          <w:rFonts w:ascii="Svoboda" w:hAnsi="Svoboda" w:cs="Arial"/>
          <w:b/>
          <w:color w:val="000000"/>
          <w:sz w:val="26"/>
          <w:szCs w:val="26"/>
          <w:lang w:eastAsia="ar-SA"/>
        </w:rPr>
        <w:t>5. Права департаменту</w:t>
      </w:r>
    </w:p>
    <w:p w:rsidR="00D56C3D" w:rsidRPr="00D56C3D" w:rsidRDefault="00D56C3D" w:rsidP="00D56C3D">
      <w:pPr>
        <w:jc w:val="center"/>
        <w:rPr>
          <w:rFonts w:ascii="Svoboda" w:hAnsi="Svoboda" w:cs="Arial"/>
          <w:b/>
          <w:color w:val="000000"/>
          <w:sz w:val="26"/>
          <w:szCs w:val="26"/>
          <w:lang w:val="uk-UA" w:eastAsia="ar-SA"/>
        </w:rPr>
      </w:pP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5.1. Для реалізації завдань та виконання повноважень, передбачених цим Положенням, іншими нормативними актами, департамент має право: </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 </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5.1.2. Здійснювати</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 xml:space="preserve">контроль, проводити перевірки, обстеження та аналітичну роботу з питань, які належать до його компетенції. </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lastRenderedPageBreak/>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5.1.5. Скликати у встановленому порядку наради з питань, які належать до його компетенції. </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5.1.6. Брати участь у засіданнях виконкому, інших дорадчих і колегіальних органів, нарадах, які проводяться у міській раді.</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департамент відповідно до покладених на нього обов’язків.</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5.1.8. Заслуховувати звіти </w:t>
      </w:r>
      <w:proofErr w:type="gramStart"/>
      <w:r w:rsidRPr="00E508ED">
        <w:rPr>
          <w:rFonts w:ascii="Svoboda" w:hAnsi="Svoboda" w:cs="Arial"/>
          <w:color w:val="000000"/>
          <w:sz w:val="26"/>
          <w:szCs w:val="26"/>
          <w:lang w:eastAsia="ar-SA"/>
        </w:rPr>
        <w:t>про роботу</w:t>
      </w:r>
      <w:proofErr w:type="gramEnd"/>
      <w:r w:rsidRPr="00E508ED">
        <w:rPr>
          <w:rFonts w:ascii="Svoboda" w:hAnsi="Svoboda" w:cs="Arial"/>
          <w:color w:val="000000"/>
          <w:sz w:val="26"/>
          <w:szCs w:val="26"/>
          <w:lang w:eastAsia="ar-SA"/>
        </w:rPr>
        <w:t xml:space="preserve"> керівників підпорядкованих структурних підрозділів.</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5.1.9. Звертатись </w:t>
      </w:r>
      <w:proofErr w:type="gramStart"/>
      <w:r w:rsidRPr="00E508ED">
        <w:rPr>
          <w:rFonts w:ascii="Svoboda" w:hAnsi="Svoboda" w:cs="Arial"/>
          <w:color w:val="000000"/>
          <w:sz w:val="26"/>
          <w:szCs w:val="26"/>
          <w:lang w:eastAsia="ar-SA"/>
        </w:rPr>
        <w:t>до суду</w:t>
      </w:r>
      <w:proofErr w:type="gramEnd"/>
      <w:r w:rsidRPr="00E508ED">
        <w:rPr>
          <w:rFonts w:ascii="Svoboda" w:hAnsi="Svoboda" w:cs="Arial"/>
          <w:color w:val="000000"/>
          <w:sz w:val="26"/>
          <w:szCs w:val="26"/>
          <w:lang w:eastAsia="ar-SA"/>
        </w:rPr>
        <w:t xml:space="preserve"> з позовними заявами у порядку, встановленому законодавством України, у тому числі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5.1.10.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w:t>
      </w:r>
      <w:proofErr w:type="gramStart"/>
      <w:r w:rsidRPr="00E508ED">
        <w:rPr>
          <w:rFonts w:ascii="Svoboda" w:hAnsi="Svoboda" w:cs="Arial"/>
          <w:color w:val="000000"/>
          <w:sz w:val="26"/>
          <w:szCs w:val="26"/>
          <w:lang w:eastAsia="ar-SA"/>
        </w:rPr>
        <w:t>у межах</w:t>
      </w:r>
      <w:proofErr w:type="gramEnd"/>
      <w:r w:rsidRPr="00E508ED">
        <w:rPr>
          <w:rFonts w:ascii="Svoboda" w:hAnsi="Svoboda" w:cs="Arial"/>
          <w:color w:val="000000"/>
          <w:sz w:val="26"/>
          <w:szCs w:val="26"/>
          <w:lang w:eastAsia="ar-SA"/>
        </w:rPr>
        <w:t xml:space="preserve"> їх повноважень.</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5.1.11. Брати участь у роботі комісій та робочих груп, утворених актами міської ради, виконавчого комітету, Львівського міського голови</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5.1.12. Брати участь у конференціях, семінарах, круглих столах тощо, сприяти </w:t>
      </w:r>
      <w:proofErr w:type="gramStart"/>
      <w:r w:rsidRPr="00E508ED">
        <w:rPr>
          <w:rFonts w:ascii="Svoboda" w:hAnsi="Svoboda" w:cs="Arial"/>
          <w:color w:val="000000"/>
          <w:sz w:val="26"/>
          <w:szCs w:val="26"/>
          <w:lang w:eastAsia="ar-SA"/>
        </w:rPr>
        <w:t>у межах</w:t>
      </w:r>
      <w:proofErr w:type="gramEnd"/>
      <w:r w:rsidRPr="00E508ED">
        <w:rPr>
          <w:rFonts w:ascii="Svoboda" w:hAnsi="Svoboda" w:cs="Arial"/>
          <w:color w:val="000000"/>
          <w:sz w:val="26"/>
          <w:szCs w:val="26"/>
          <w:lang w:eastAsia="ar-SA"/>
        </w:rPr>
        <w:t xml:space="preserve"> компетенції у їх проведенні.</w:t>
      </w:r>
    </w:p>
    <w:p w:rsidR="00E508ED" w:rsidRPr="00E508ED" w:rsidRDefault="00E508ED" w:rsidP="00E508ED">
      <w:pPr>
        <w:jc w:val="both"/>
        <w:rPr>
          <w:rFonts w:ascii="Svoboda" w:hAnsi="Svoboda" w:cs="Arial"/>
          <w:color w:val="000000"/>
          <w:sz w:val="26"/>
          <w:szCs w:val="26"/>
          <w:lang w:eastAsia="ar-SA"/>
        </w:rPr>
      </w:pPr>
    </w:p>
    <w:p w:rsidR="00E508ED" w:rsidRPr="00E508ED" w:rsidRDefault="00E508ED" w:rsidP="00D56C3D">
      <w:pPr>
        <w:jc w:val="center"/>
        <w:rPr>
          <w:rFonts w:ascii="Svoboda" w:hAnsi="Svoboda" w:cs="Arial"/>
          <w:b/>
          <w:color w:val="000000"/>
          <w:sz w:val="26"/>
          <w:szCs w:val="26"/>
          <w:lang w:eastAsia="ar-SA"/>
        </w:rPr>
      </w:pPr>
      <w:r w:rsidRPr="00E508ED">
        <w:rPr>
          <w:rFonts w:ascii="Svoboda" w:hAnsi="Svoboda" w:cs="Arial"/>
          <w:b/>
          <w:color w:val="000000"/>
          <w:sz w:val="26"/>
          <w:szCs w:val="26"/>
          <w:lang w:eastAsia="ar-SA"/>
        </w:rPr>
        <w:t>6. Фінансування та матеріально-технічне забезпечення</w:t>
      </w:r>
    </w:p>
    <w:p w:rsidR="00E508ED" w:rsidRPr="00E508ED" w:rsidRDefault="00E508ED" w:rsidP="00D56C3D">
      <w:pPr>
        <w:jc w:val="center"/>
        <w:rPr>
          <w:rFonts w:ascii="Svoboda" w:hAnsi="Svoboda" w:cs="Arial"/>
          <w:b/>
          <w:color w:val="000000"/>
          <w:sz w:val="26"/>
          <w:szCs w:val="26"/>
          <w:lang w:eastAsia="ar-SA"/>
        </w:rPr>
      </w:pPr>
      <w:r w:rsidRPr="00E508ED">
        <w:rPr>
          <w:rFonts w:ascii="Svoboda" w:hAnsi="Svoboda" w:cs="Arial"/>
          <w:b/>
          <w:color w:val="000000"/>
          <w:sz w:val="26"/>
          <w:szCs w:val="26"/>
          <w:lang w:eastAsia="ar-SA"/>
        </w:rPr>
        <w:t>діяльності департаменту</w:t>
      </w:r>
    </w:p>
    <w:p w:rsidR="00E508ED" w:rsidRPr="00E508ED" w:rsidRDefault="00E508ED" w:rsidP="00E508ED">
      <w:pPr>
        <w:jc w:val="both"/>
        <w:rPr>
          <w:rFonts w:ascii="Svoboda" w:hAnsi="Svoboda" w:cs="Arial"/>
          <w:color w:val="000000"/>
          <w:sz w:val="26"/>
          <w:szCs w:val="26"/>
          <w:lang w:eastAsia="ar-SA"/>
        </w:rPr>
      </w:pP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6.1. Департамент утримується за рахунок коштів міського бюджету</w:t>
      </w:r>
      <w:r>
        <w:rPr>
          <w:rFonts w:ascii="Svoboda" w:hAnsi="Svoboda" w:cs="Arial"/>
          <w:color w:val="000000"/>
          <w:sz w:val="26"/>
          <w:szCs w:val="26"/>
          <w:lang w:eastAsia="ar-SA"/>
        </w:rPr>
        <w:t xml:space="preserve"> </w:t>
      </w:r>
      <w:r w:rsidRPr="00E508ED">
        <w:rPr>
          <w:rFonts w:ascii="Svoboda" w:hAnsi="Svoboda" w:cs="Arial"/>
          <w:color w:val="000000"/>
          <w:sz w:val="26"/>
          <w:szCs w:val="26"/>
          <w:lang w:eastAsia="ar-SA"/>
        </w:rPr>
        <w:t>м. Львова.</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6.2. Кошторис департаменту затверджує заступник міського голови з економічних питань та містобудування за погодженням з управлінням фінансів департаменту фінансової політики.</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6.3. Працівники департаменту є посадовими особами місцевого самоврядування (крім </w:t>
      </w:r>
      <w:r w:rsidR="00DE620C">
        <w:rPr>
          <w:rFonts w:ascii="Svoboda" w:hAnsi="Svoboda" w:cs="Arial"/>
          <w:color w:val="000000"/>
          <w:sz w:val="26"/>
          <w:szCs w:val="26"/>
          <w:lang w:val="uk-UA" w:eastAsia="ar-SA"/>
        </w:rPr>
        <w:t>посад службовців</w:t>
      </w:r>
      <w:r w:rsidRPr="00E508ED">
        <w:rPr>
          <w:rFonts w:ascii="Svoboda" w:hAnsi="Svoboda" w:cs="Arial"/>
          <w:color w:val="000000"/>
          <w:sz w:val="26"/>
          <w:szCs w:val="26"/>
          <w:lang w:eastAsia="ar-SA"/>
        </w:rPr>
        <w:t>),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E508ED" w:rsidRPr="0047695B" w:rsidRDefault="00E508ED" w:rsidP="00DE620C">
      <w:pPr>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ab/>
      </w:r>
      <w:r w:rsidRPr="0047695B">
        <w:rPr>
          <w:rFonts w:ascii="Svoboda" w:hAnsi="Svoboda" w:cs="Arial"/>
          <w:color w:val="000000"/>
          <w:sz w:val="26"/>
          <w:szCs w:val="26"/>
          <w:lang w:val="uk-UA" w:eastAsia="ar-SA"/>
        </w:rPr>
        <w:t>6.4. Граничну чисельність працівників департаменту встановлює Львівський міський голова у межах загальної чисельності працівників виконавчих органів, затвердженої міською радою.</w:t>
      </w:r>
    </w:p>
    <w:p w:rsidR="00E508ED" w:rsidRPr="00E508ED" w:rsidRDefault="00E508ED" w:rsidP="00E508ED">
      <w:pPr>
        <w:ind w:firstLine="708"/>
        <w:jc w:val="both"/>
        <w:rPr>
          <w:rFonts w:ascii="Svoboda" w:hAnsi="Svoboda" w:cs="Arial"/>
          <w:color w:val="000000"/>
          <w:sz w:val="26"/>
          <w:szCs w:val="26"/>
          <w:lang w:eastAsia="ar-SA"/>
        </w:rPr>
      </w:pPr>
      <w:r w:rsidRPr="00E508ED">
        <w:rPr>
          <w:rFonts w:ascii="Svoboda" w:hAnsi="Svoboda" w:cs="Arial"/>
          <w:color w:val="000000"/>
          <w:sz w:val="26"/>
          <w:szCs w:val="26"/>
          <w:lang w:eastAsia="ar-SA"/>
        </w:rPr>
        <w:t>6.5. Структуру департаменту затверджує виконавчий комітет.</w:t>
      </w: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6.6. Штатний розпис департаменту затверджує заступник міського голови з економічних питань та містобудування за погодженням з департаментом фінансової політики. </w:t>
      </w:r>
    </w:p>
    <w:p w:rsidR="00D56C3D" w:rsidRDefault="00D56C3D" w:rsidP="00E508ED">
      <w:pPr>
        <w:jc w:val="both"/>
        <w:rPr>
          <w:rFonts w:ascii="Svoboda" w:hAnsi="Svoboda" w:cs="Arial"/>
          <w:b/>
          <w:color w:val="000000"/>
          <w:sz w:val="26"/>
          <w:szCs w:val="26"/>
          <w:lang w:val="uk-UA" w:eastAsia="ar-SA"/>
        </w:rPr>
      </w:pPr>
    </w:p>
    <w:p w:rsidR="00E508ED" w:rsidRDefault="00E508ED" w:rsidP="00D56C3D">
      <w:pPr>
        <w:jc w:val="center"/>
        <w:rPr>
          <w:rFonts w:ascii="Svoboda" w:hAnsi="Svoboda" w:cs="Arial"/>
          <w:b/>
          <w:color w:val="000000"/>
          <w:sz w:val="26"/>
          <w:szCs w:val="26"/>
          <w:lang w:val="uk-UA" w:eastAsia="ar-SA"/>
        </w:rPr>
      </w:pPr>
      <w:r w:rsidRPr="008D159E">
        <w:rPr>
          <w:rFonts w:ascii="Svoboda" w:hAnsi="Svoboda" w:cs="Arial"/>
          <w:b/>
          <w:color w:val="000000"/>
          <w:sz w:val="26"/>
          <w:szCs w:val="26"/>
          <w:lang w:val="uk-UA" w:eastAsia="ar-SA"/>
        </w:rPr>
        <w:t>7. Відповідальність посадових осіб департаменту</w:t>
      </w:r>
    </w:p>
    <w:p w:rsidR="00D56C3D" w:rsidRPr="00D56C3D" w:rsidRDefault="00D56C3D" w:rsidP="00D56C3D">
      <w:pPr>
        <w:jc w:val="center"/>
        <w:rPr>
          <w:rFonts w:ascii="Svoboda" w:hAnsi="Svoboda" w:cs="Arial"/>
          <w:b/>
          <w:color w:val="000000"/>
          <w:sz w:val="26"/>
          <w:szCs w:val="26"/>
          <w:lang w:val="uk-UA" w:eastAsia="ar-SA"/>
        </w:rPr>
      </w:pPr>
    </w:p>
    <w:p w:rsidR="00E508ED" w:rsidRPr="008D159E" w:rsidRDefault="00E508ED" w:rsidP="00E508ED">
      <w:pPr>
        <w:jc w:val="both"/>
        <w:rPr>
          <w:rFonts w:ascii="Svoboda" w:hAnsi="Svoboda" w:cs="Arial"/>
          <w:color w:val="000000"/>
          <w:sz w:val="26"/>
          <w:szCs w:val="26"/>
          <w:lang w:val="uk-UA" w:eastAsia="ar-SA"/>
        </w:rPr>
      </w:pPr>
      <w:r w:rsidRPr="008D159E">
        <w:rPr>
          <w:rFonts w:ascii="Svoboda" w:hAnsi="Svoboda" w:cs="Arial"/>
          <w:color w:val="000000"/>
          <w:sz w:val="26"/>
          <w:szCs w:val="26"/>
          <w:lang w:val="uk-UA" w:eastAsia="ar-SA"/>
        </w:rPr>
        <w:lastRenderedPageBreak/>
        <w:tab/>
        <w:t>7.1. Посадові особи департаменту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E508ED" w:rsidRPr="00E508ED" w:rsidRDefault="00E508ED" w:rsidP="00E508ED">
      <w:pPr>
        <w:jc w:val="both"/>
        <w:rPr>
          <w:rFonts w:ascii="Svoboda" w:hAnsi="Svoboda" w:cs="Arial"/>
          <w:color w:val="000000"/>
          <w:sz w:val="26"/>
          <w:szCs w:val="26"/>
          <w:lang w:eastAsia="ar-SA"/>
        </w:rPr>
      </w:pPr>
      <w:r w:rsidRPr="008D159E">
        <w:rPr>
          <w:rFonts w:ascii="Svoboda" w:hAnsi="Svoboda" w:cs="Arial"/>
          <w:color w:val="000000"/>
          <w:sz w:val="26"/>
          <w:szCs w:val="26"/>
          <w:lang w:val="uk-UA" w:eastAsia="ar-SA"/>
        </w:rPr>
        <w:tab/>
      </w:r>
      <w:r w:rsidRPr="00E508ED">
        <w:rPr>
          <w:rFonts w:ascii="Svoboda" w:hAnsi="Svoboda" w:cs="Arial"/>
          <w:color w:val="000000"/>
          <w:sz w:val="26"/>
          <w:szCs w:val="26"/>
          <w:lang w:eastAsia="ar-SA"/>
        </w:rPr>
        <w:t>7.2. Посадові особи департаменту несуть відповідальність згідно з законодавством України.</w:t>
      </w:r>
    </w:p>
    <w:p w:rsidR="00E508ED" w:rsidRPr="00E508ED" w:rsidRDefault="00E508ED" w:rsidP="00D56C3D">
      <w:pPr>
        <w:ind w:firstLine="709"/>
        <w:jc w:val="both"/>
        <w:rPr>
          <w:rFonts w:ascii="Svoboda" w:hAnsi="Svoboda" w:cs="Arial"/>
          <w:color w:val="000000"/>
          <w:sz w:val="26"/>
          <w:szCs w:val="26"/>
          <w:lang w:eastAsia="ar-SA"/>
        </w:rPr>
      </w:pPr>
      <w:r w:rsidRPr="00E508ED">
        <w:rPr>
          <w:rFonts w:ascii="Svoboda" w:hAnsi="Svoboda" w:cs="Arial"/>
          <w:color w:val="000000"/>
          <w:sz w:val="26"/>
          <w:szCs w:val="26"/>
          <w:lang w:eastAsia="ar-SA"/>
        </w:rPr>
        <w:t xml:space="preserve">7.3. Матеріальна шкода, завдана незаконними діями чи бездіяльністю посадових осіб департаменту при здійсненні ними своїх повноважень, відшкодовується у встановленому законодавством порядку. </w:t>
      </w:r>
    </w:p>
    <w:p w:rsidR="00E508ED" w:rsidRPr="00E508ED" w:rsidRDefault="00E508ED" w:rsidP="00E508ED">
      <w:pPr>
        <w:jc w:val="both"/>
        <w:rPr>
          <w:rFonts w:ascii="Svoboda" w:hAnsi="Svoboda" w:cs="Arial"/>
          <w:color w:val="000000"/>
          <w:sz w:val="26"/>
          <w:szCs w:val="26"/>
          <w:lang w:eastAsia="ar-SA"/>
        </w:rPr>
      </w:pPr>
    </w:p>
    <w:p w:rsidR="00E508ED" w:rsidRPr="00E508ED" w:rsidRDefault="00E508ED" w:rsidP="00D56C3D">
      <w:pPr>
        <w:jc w:val="center"/>
        <w:rPr>
          <w:rFonts w:ascii="Svoboda" w:hAnsi="Svoboda" w:cs="Arial"/>
          <w:b/>
          <w:color w:val="000000"/>
          <w:sz w:val="26"/>
          <w:szCs w:val="26"/>
          <w:lang w:eastAsia="ar-SA"/>
        </w:rPr>
      </w:pPr>
      <w:r w:rsidRPr="00E508ED">
        <w:rPr>
          <w:rFonts w:ascii="Svoboda" w:hAnsi="Svoboda" w:cs="Arial"/>
          <w:b/>
          <w:color w:val="000000"/>
          <w:sz w:val="26"/>
          <w:szCs w:val="26"/>
          <w:lang w:eastAsia="ar-SA"/>
        </w:rPr>
        <w:t>8. Заключні положення</w:t>
      </w:r>
    </w:p>
    <w:p w:rsidR="00E508ED" w:rsidRPr="00E508ED" w:rsidRDefault="00E508ED" w:rsidP="00E508ED">
      <w:pPr>
        <w:jc w:val="both"/>
        <w:rPr>
          <w:rFonts w:ascii="Svoboda" w:hAnsi="Svoboda" w:cs="Arial"/>
          <w:b/>
          <w:color w:val="000000"/>
          <w:sz w:val="26"/>
          <w:szCs w:val="26"/>
          <w:lang w:eastAsia="ar-SA"/>
        </w:rPr>
      </w:pPr>
    </w:p>
    <w:p w:rsidR="00E508ED" w:rsidRPr="00E508ED" w:rsidRDefault="00E508ED" w:rsidP="00E508E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8.1. Ліквідацію та реорганізацію департаменту проводить міська рада за поданням Львівського міського голови </w:t>
      </w:r>
      <w:proofErr w:type="gramStart"/>
      <w:r w:rsidRPr="00E508ED">
        <w:rPr>
          <w:rFonts w:ascii="Svoboda" w:hAnsi="Svoboda" w:cs="Arial"/>
          <w:color w:val="000000"/>
          <w:sz w:val="26"/>
          <w:szCs w:val="26"/>
          <w:lang w:eastAsia="ar-SA"/>
        </w:rPr>
        <w:t>у порядку</w:t>
      </w:r>
      <w:proofErr w:type="gramEnd"/>
      <w:r w:rsidRPr="00E508ED">
        <w:rPr>
          <w:rFonts w:ascii="Svoboda" w:hAnsi="Svoboda" w:cs="Arial"/>
          <w:color w:val="000000"/>
          <w:sz w:val="26"/>
          <w:szCs w:val="26"/>
          <w:lang w:eastAsia="ar-SA"/>
        </w:rPr>
        <w:t>, встановленому законодавством України.</w:t>
      </w:r>
    </w:p>
    <w:p w:rsidR="00E508ED" w:rsidRPr="00E508ED" w:rsidRDefault="00E508ED" w:rsidP="0072680D">
      <w:pPr>
        <w:jc w:val="both"/>
        <w:rPr>
          <w:rFonts w:ascii="Svoboda" w:hAnsi="Svoboda" w:cs="Arial"/>
          <w:color w:val="000000"/>
          <w:sz w:val="26"/>
          <w:szCs w:val="26"/>
          <w:lang w:eastAsia="ar-SA"/>
        </w:rPr>
      </w:pPr>
      <w:r w:rsidRPr="00E508ED">
        <w:rPr>
          <w:rFonts w:ascii="Svoboda" w:hAnsi="Svoboda" w:cs="Arial"/>
          <w:color w:val="000000"/>
          <w:sz w:val="26"/>
          <w:szCs w:val="26"/>
          <w:lang w:eastAsia="ar-SA"/>
        </w:rPr>
        <w:tab/>
        <w:t xml:space="preserve">8.2. Зміни та доповнення до цього Положення вносяться </w:t>
      </w:r>
      <w:proofErr w:type="gramStart"/>
      <w:r w:rsidRPr="00E508ED">
        <w:rPr>
          <w:rFonts w:ascii="Svoboda" w:hAnsi="Svoboda" w:cs="Arial"/>
          <w:color w:val="000000"/>
          <w:sz w:val="26"/>
          <w:szCs w:val="26"/>
          <w:lang w:eastAsia="ar-SA"/>
        </w:rPr>
        <w:t>у порядку</w:t>
      </w:r>
      <w:proofErr w:type="gramEnd"/>
      <w:r w:rsidRPr="00E508ED">
        <w:rPr>
          <w:rFonts w:ascii="Svoboda" w:hAnsi="Svoboda" w:cs="Arial"/>
          <w:color w:val="000000"/>
          <w:sz w:val="26"/>
          <w:szCs w:val="26"/>
          <w:lang w:eastAsia="ar-SA"/>
        </w:rPr>
        <w:t>, встановленому для його прийняття.</w:t>
      </w:r>
    </w:p>
    <w:p w:rsidR="00C66091" w:rsidRDefault="00C66091" w:rsidP="00D56C3D">
      <w:pPr>
        <w:jc w:val="both"/>
        <w:rPr>
          <w:rFonts w:ascii="Svoboda" w:hAnsi="Svoboda" w:cs="Arial"/>
          <w:sz w:val="26"/>
          <w:szCs w:val="26"/>
          <w:lang w:val="uk-UA"/>
        </w:rPr>
      </w:pPr>
    </w:p>
    <w:p w:rsidR="00C66091" w:rsidRDefault="00C66091" w:rsidP="00D56C3D">
      <w:pPr>
        <w:jc w:val="both"/>
        <w:rPr>
          <w:rFonts w:ascii="Svoboda" w:hAnsi="Svoboda" w:cs="Arial"/>
          <w:sz w:val="26"/>
          <w:szCs w:val="26"/>
          <w:lang w:val="uk-UA"/>
        </w:rPr>
      </w:pPr>
    </w:p>
    <w:p w:rsidR="00C66091" w:rsidRDefault="00C66091" w:rsidP="00D56C3D">
      <w:pPr>
        <w:jc w:val="both"/>
        <w:rPr>
          <w:rFonts w:ascii="Svoboda" w:hAnsi="Svoboda" w:cs="Arial"/>
          <w:sz w:val="26"/>
          <w:szCs w:val="26"/>
          <w:lang w:val="uk-UA"/>
        </w:rPr>
      </w:pPr>
    </w:p>
    <w:p w:rsidR="00C66091" w:rsidRDefault="00C66091" w:rsidP="00D56C3D">
      <w:pPr>
        <w:jc w:val="both"/>
        <w:rPr>
          <w:rFonts w:ascii="Svoboda" w:hAnsi="Svoboda" w:cs="Arial"/>
          <w:sz w:val="26"/>
          <w:szCs w:val="26"/>
          <w:lang w:val="uk-UA"/>
        </w:rPr>
      </w:pPr>
    </w:p>
    <w:p w:rsidR="00C66091" w:rsidRDefault="00C66091" w:rsidP="00D56C3D">
      <w:pPr>
        <w:jc w:val="both"/>
        <w:rPr>
          <w:rFonts w:ascii="Svoboda" w:hAnsi="Svoboda" w:cs="Arial"/>
          <w:sz w:val="26"/>
          <w:szCs w:val="26"/>
          <w:lang w:val="uk-UA"/>
        </w:rPr>
      </w:pPr>
    </w:p>
    <w:p w:rsidR="00D56C3D" w:rsidRPr="0028324A" w:rsidRDefault="00D56C3D" w:rsidP="00D56C3D">
      <w:pPr>
        <w:jc w:val="both"/>
        <w:rPr>
          <w:rFonts w:ascii="Svoboda" w:hAnsi="Svoboda" w:cs="Arial"/>
          <w:sz w:val="26"/>
          <w:szCs w:val="26"/>
        </w:rPr>
      </w:pPr>
      <w:r w:rsidRPr="0028324A">
        <w:rPr>
          <w:rFonts w:ascii="Svoboda" w:hAnsi="Svoboda" w:cs="Arial"/>
          <w:sz w:val="26"/>
          <w:szCs w:val="26"/>
        </w:rPr>
        <w:t xml:space="preserve">Керуючий справами </w:t>
      </w:r>
    </w:p>
    <w:p w:rsidR="00D56C3D" w:rsidRPr="0028324A" w:rsidRDefault="00D56C3D" w:rsidP="00D56C3D">
      <w:pPr>
        <w:jc w:val="both"/>
        <w:rPr>
          <w:rFonts w:ascii="Svoboda" w:hAnsi="Svoboda" w:cs="Arial"/>
          <w:sz w:val="26"/>
          <w:szCs w:val="26"/>
        </w:rPr>
      </w:pPr>
      <w:r w:rsidRPr="0028324A">
        <w:rPr>
          <w:rFonts w:ascii="Svoboda" w:hAnsi="Svoboda" w:cs="Arial"/>
          <w:sz w:val="26"/>
          <w:szCs w:val="26"/>
        </w:rPr>
        <w:t>виконкому</w:t>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r>
      <w:r w:rsidRPr="0028324A">
        <w:rPr>
          <w:rFonts w:ascii="Svoboda" w:hAnsi="Svoboda" w:cs="Arial"/>
          <w:sz w:val="26"/>
          <w:szCs w:val="26"/>
        </w:rPr>
        <w:tab/>
        <w:t>М. Литвинюк</w:t>
      </w:r>
    </w:p>
    <w:p w:rsidR="00D56C3D" w:rsidRDefault="00D56C3D" w:rsidP="00D56C3D">
      <w:pPr>
        <w:jc w:val="both"/>
        <w:rPr>
          <w:rFonts w:ascii="Svoboda" w:hAnsi="Svoboda" w:cs="Arial"/>
          <w:sz w:val="26"/>
          <w:szCs w:val="26"/>
        </w:rPr>
      </w:pPr>
    </w:p>
    <w:p w:rsidR="00D56C3D" w:rsidRPr="009D6625" w:rsidRDefault="00D56C3D" w:rsidP="00D56C3D">
      <w:pPr>
        <w:jc w:val="both"/>
        <w:rPr>
          <w:rFonts w:ascii="Svoboda" w:hAnsi="Svoboda" w:cs="Arial"/>
          <w:sz w:val="26"/>
          <w:szCs w:val="26"/>
        </w:rPr>
      </w:pPr>
    </w:p>
    <w:p w:rsidR="00D56C3D" w:rsidRDefault="00D56C3D" w:rsidP="00D56C3D">
      <w:pPr>
        <w:jc w:val="both"/>
        <w:rPr>
          <w:rFonts w:ascii="Svoboda" w:hAnsi="Svoboda" w:cs="Arial"/>
          <w:sz w:val="26"/>
          <w:szCs w:val="26"/>
        </w:rPr>
      </w:pPr>
      <w:r w:rsidRPr="0028324A">
        <w:rPr>
          <w:rFonts w:ascii="Svoboda" w:hAnsi="Svoboda" w:cs="Arial"/>
          <w:sz w:val="26"/>
          <w:szCs w:val="26"/>
        </w:rPr>
        <w:t>Віза:</w:t>
      </w:r>
    </w:p>
    <w:p w:rsidR="00D56C3D" w:rsidRPr="00D56C3D" w:rsidRDefault="00D56C3D" w:rsidP="00E508ED">
      <w:pPr>
        <w:jc w:val="both"/>
        <w:rPr>
          <w:rFonts w:ascii="Svoboda" w:hAnsi="Svoboda" w:cs="Arial"/>
          <w:color w:val="000000"/>
          <w:sz w:val="26"/>
          <w:szCs w:val="26"/>
          <w:lang w:eastAsia="ar-SA"/>
        </w:rPr>
      </w:pPr>
    </w:p>
    <w:p w:rsidR="00D56C3D" w:rsidRDefault="00E508ED" w:rsidP="00E508ED">
      <w:pPr>
        <w:jc w:val="both"/>
        <w:rPr>
          <w:rFonts w:ascii="Svoboda" w:hAnsi="Svoboda" w:cs="Arial"/>
          <w:color w:val="000000"/>
          <w:sz w:val="26"/>
          <w:szCs w:val="26"/>
          <w:lang w:val="uk-UA" w:eastAsia="ar-SA"/>
        </w:rPr>
      </w:pPr>
      <w:r w:rsidRPr="00E508ED">
        <w:rPr>
          <w:rFonts w:ascii="Svoboda" w:hAnsi="Svoboda" w:cs="Arial"/>
          <w:color w:val="000000"/>
          <w:sz w:val="26"/>
          <w:szCs w:val="26"/>
          <w:lang w:eastAsia="ar-SA"/>
        </w:rPr>
        <w:t>Директор департаменту</w:t>
      </w:r>
    </w:p>
    <w:p w:rsidR="00575DDF" w:rsidRPr="00E508ED" w:rsidRDefault="00E508ED" w:rsidP="00E508ED">
      <w:pPr>
        <w:jc w:val="both"/>
        <w:rPr>
          <w:rFonts w:ascii="Svoboda" w:hAnsi="Svoboda"/>
          <w:sz w:val="26"/>
          <w:szCs w:val="26"/>
          <w:lang w:val="uk-UA"/>
        </w:rPr>
      </w:pPr>
      <w:r w:rsidRPr="00E508ED">
        <w:rPr>
          <w:rFonts w:ascii="Svoboda" w:hAnsi="Svoboda" w:cs="Arial"/>
          <w:color w:val="000000"/>
          <w:sz w:val="26"/>
          <w:szCs w:val="26"/>
          <w:lang w:eastAsia="ar-SA"/>
        </w:rPr>
        <w:t>економічної політики</w:t>
      </w:r>
      <w:r w:rsidRPr="00E508ED">
        <w:rPr>
          <w:rFonts w:ascii="Svoboda" w:hAnsi="Svoboda" w:cs="Arial"/>
          <w:color w:val="000000"/>
          <w:sz w:val="26"/>
          <w:szCs w:val="26"/>
          <w:lang w:eastAsia="ar-SA"/>
        </w:rPr>
        <w:tab/>
      </w:r>
      <w:r w:rsidRPr="00E508ED">
        <w:rPr>
          <w:rFonts w:ascii="Svoboda" w:hAnsi="Svoboda" w:cs="Arial"/>
          <w:color w:val="000000"/>
          <w:sz w:val="26"/>
          <w:szCs w:val="26"/>
          <w:lang w:eastAsia="ar-SA"/>
        </w:rPr>
        <w:tab/>
        <w:t xml:space="preserve"> </w:t>
      </w:r>
      <w:r w:rsidRPr="00E508ED">
        <w:rPr>
          <w:rFonts w:ascii="Svoboda" w:hAnsi="Svoboda" w:cs="Arial"/>
          <w:color w:val="000000"/>
          <w:sz w:val="26"/>
          <w:szCs w:val="26"/>
          <w:lang w:eastAsia="ar-SA"/>
        </w:rPr>
        <w:tab/>
      </w:r>
      <w:r w:rsidR="00D56C3D">
        <w:rPr>
          <w:rFonts w:ascii="Svoboda" w:hAnsi="Svoboda" w:cs="Arial"/>
          <w:color w:val="000000"/>
          <w:sz w:val="26"/>
          <w:szCs w:val="26"/>
          <w:lang w:val="uk-UA" w:eastAsia="ar-SA"/>
        </w:rPr>
        <w:tab/>
      </w:r>
      <w:r w:rsidR="00D56C3D">
        <w:rPr>
          <w:rFonts w:ascii="Svoboda" w:hAnsi="Svoboda" w:cs="Arial"/>
          <w:color w:val="000000"/>
          <w:sz w:val="26"/>
          <w:szCs w:val="26"/>
          <w:lang w:val="uk-UA" w:eastAsia="ar-SA"/>
        </w:rPr>
        <w:tab/>
      </w:r>
      <w:r w:rsidR="00D56C3D">
        <w:rPr>
          <w:rFonts w:ascii="Svoboda" w:hAnsi="Svoboda" w:cs="Arial"/>
          <w:color w:val="000000"/>
          <w:sz w:val="26"/>
          <w:szCs w:val="26"/>
          <w:lang w:val="uk-UA" w:eastAsia="ar-SA"/>
        </w:rPr>
        <w:tab/>
      </w:r>
      <w:r w:rsidR="00D56C3D">
        <w:rPr>
          <w:rFonts w:ascii="Svoboda" w:hAnsi="Svoboda" w:cs="Arial"/>
          <w:color w:val="000000"/>
          <w:sz w:val="26"/>
          <w:szCs w:val="26"/>
          <w:lang w:val="uk-UA" w:eastAsia="ar-SA"/>
        </w:rPr>
        <w:tab/>
      </w:r>
      <w:r w:rsidRPr="00E508ED">
        <w:rPr>
          <w:rFonts w:ascii="Svoboda" w:hAnsi="Svoboda" w:cs="Arial"/>
          <w:color w:val="000000"/>
          <w:sz w:val="26"/>
          <w:szCs w:val="26"/>
          <w:lang w:eastAsia="ar-SA"/>
        </w:rPr>
        <w:t>І. Кулинич</w:t>
      </w:r>
    </w:p>
    <w:sectPr w:rsidR="00575DDF" w:rsidRPr="00E508ED" w:rsidSect="0072680D">
      <w:headerReference w:type="even" r:id="rId7"/>
      <w:headerReference w:type="default" r:id="rId8"/>
      <w:pgSz w:w="11907" w:h="16840" w:code="9"/>
      <w:pgMar w:top="1134" w:right="567" w:bottom="567"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7B1" w:rsidRDefault="004B77B1">
      <w:r>
        <w:separator/>
      </w:r>
    </w:p>
  </w:endnote>
  <w:endnote w:type="continuationSeparator" w:id="0">
    <w:p w:rsidR="004B77B1" w:rsidRDefault="004B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7B1" w:rsidRDefault="004B77B1">
      <w:r>
        <w:separator/>
      </w:r>
    </w:p>
  </w:footnote>
  <w:footnote w:type="continuationSeparator" w:id="0">
    <w:p w:rsidR="004B77B1" w:rsidRDefault="004B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5B" w:rsidRDefault="0047695B" w:rsidP="001855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47695B" w:rsidRDefault="0047695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95B" w:rsidRDefault="0047695B" w:rsidP="001855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D159E">
      <w:rPr>
        <w:rStyle w:val="a7"/>
        <w:noProof/>
      </w:rPr>
      <w:t>12</w:t>
    </w:r>
    <w:r>
      <w:rPr>
        <w:rStyle w:val="a7"/>
      </w:rPr>
      <w:fldChar w:fldCharType="end"/>
    </w:r>
  </w:p>
  <w:p w:rsidR="0047695B" w:rsidRDefault="0047695B">
    <w:pPr>
      <w:pStyle w:val="a6"/>
      <w:rPr>
        <w:lang w:val="uk-UA"/>
      </w:rPr>
    </w:pPr>
  </w:p>
  <w:p w:rsidR="0047695B" w:rsidRPr="005F39B5" w:rsidRDefault="0047695B">
    <w:pPr>
      <w:pStyle w:val="a6"/>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55B57"/>
    <w:multiLevelType w:val="singleLevel"/>
    <w:tmpl w:val="A8D0CC34"/>
    <w:lvl w:ilvl="0">
      <w:start w:val="1"/>
      <w:numFmt w:val="decimal"/>
      <w:lvlText w:val="%1."/>
      <w:lvlJc w:val="left"/>
      <w:pPr>
        <w:tabs>
          <w:tab w:val="num" w:pos="1080"/>
        </w:tabs>
        <w:ind w:left="1080" w:hanging="360"/>
      </w:pPr>
    </w:lvl>
  </w:abstractNum>
  <w:abstractNum w:abstractNumId="1" w15:restartNumberingAfterBreak="0">
    <w:nsid w:val="10B94E41"/>
    <w:multiLevelType w:val="multilevel"/>
    <w:tmpl w:val="96ACACFC"/>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2865" w:hanging="2160"/>
      </w:pPr>
      <w:rPr>
        <w:rFonts w:hint="default"/>
      </w:rPr>
    </w:lvl>
  </w:abstractNum>
  <w:abstractNum w:abstractNumId="2" w15:restartNumberingAfterBreak="0">
    <w:nsid w:val="16E86FEA"/>
    <w:multiLevelType w:val="hybridMultilevel"/>
    <w:tmpl w:val="4B903F3E"/>
    <w:lvl w:ilvl="0" w:tplc="0E34335A">
      <w:start w:val="1"/>
      <w:numFmt w:val="decimal"/>
      <w:lvlText w:val="%1."/>
      <w:lvlJc w:val="left"/>
      <w:pPr>
        <w:ind w:left="1170" w:hanging="360"/>
      </w:pPr>
      <w:rPr>
        <w:rFonts w:hint="default"/>
        <w:b/>
      </w:r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 w15:restartNumberingAfterBreak="0">
    <w:nsid w:val="23454232"/>
    <w:multiLevelType w:val="hybridMultilevel"/>
    <w:tmpl w:val="5E14B90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65534F1"/>
    <w:multiLevelType w:val="hybridMultilevel"/>
    <w:tmpl w:val="7F1A896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4A1CF4"/>
    <w:multiLevelType w:val="hybridMultilevel"/>
    <w:tmpl w:val="028605DE"/>
    <w:lvl w:ilvl="0" w:tplc="64F47A7A">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BCD4E4A"/>
    <w:multiLevelType w:val="hybridMultilevel"/>
    <w:tmpl w:val="831E9256"/>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51DE0B5A"/>
    <w:multiLevelType w:val="hybridMultilevel"/>
    <w:tmpl w:val="9640802A"/>
    <w:lvl w:ilvl="0" w:tplc="930480E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58FC0CD1"/>
    <w:multiLevelType w:val="multilevel"/>
    <w:tmpl w:val="67989D16"/>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055154"/>
    <w:multiLevelType w:val="hybridMultilevel"/>
    <w:tmpl w:val="9E0CDFE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5C322689"/>
    <w:multiLevelType w:val="hybridMultilevel"/>
    <w:tmpl w:val="40DA72AE"/>
    <w:lvl w:ilvl="0" w:tplc="38D81CD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668B1DE1"/>
    <w:multiLevelType w:val="hybridMultilevel"/>
    <w:tmpl w:val="A5BC8988"/>
    <w:lvl w:ilvl="0" w:tplc="51D837F8">
      <w:start w:val="4"/>
      <w:numFmt w:val="decimal"/>
      <w:lvlText w:val="%1."/>
      <w:lvlJc w:val="left"/>
      <w:pPr>
        <w:tabs>
          <w:tab w:val="num" w:pos="1080"/>
        </w:tabs>
        <w:ind w:left="1080" w:hanging="360"/>
      </w:pPr>
      <w:rPr>
        <w:rFonts w:hint="default"/>
        <w:b/>
        <w:bCs/>
      </w:rPr>
    </w:lvl>
    <w:lvl w:ilvl="1" w:tplc="04220019">
      <w:start w:val="1"/>
      <w:numFmt w:val="lowerLetter"/>
      <w:lvlText w:val="%2."/>
      <w:lvlJc w:val="left"/>
      <w:pPr>
        <w:tabs>
          <w:tab w:val="num" w:pos="1800"/>
        </w:tabs>
        <w:ind w:left="1800" w:hanging="360"/>
      </w:pPr>
    </w:lvl>
    <w:lvl w:ilvl="2" w:tplc="0422001B">
      <w:start w:val="1"/>
      <w:numFmt w:val="lowerRoman"/>
      <w:lvlText w:val="%3."/>
      <w:lvlJc w:val="right"/>
      <w:pPr>
        <w:tabs>
          <w:tab w:val="num" w:pos="2520"/>
        </w:tabs>
        <w:ind w:left="2520" w:hanging="180"/>
      </w:pPr>
    </w:lvl>
    <w:lvl w:ilvl="3" w:tplc="0422000F">
      <w:start w:val="1"/>
      <w:numFmt w:val="decimal"/>
      <w:lvlText w:val="%4."/>
      <w:lvlJc w:val="left"/>
      <w:pPr>
        <w:tabs>
          <w:tab w:val="num" w:pos="3240"/>
        </w:tabs>
        <w:ind w:left="3240" w:hanging="360"/>
      </w:pPr>
    </w:lvl>
    <w:lvl w:ilvl="4" w:tplc="04220019">
      <w:start w:val="1"/>
      <w:numFmt w:val="lowerLetter"/>
      <w:lvlText w:val="%5."/>
      <w:lvlJc w:val="left"/>
      <w:pPr>
        <w:tabs>
          <w:tab w:val="num" w:pos="3960"/>
        </w:tabs>
        <w:ind w:left="3960" w:hanging="360"/>
      </w:pPr>
    </w:lvl>
    <w:lvl w:ilvl="5" w:tplc="0422001B">
      <w:start w:val="1"/>
      <w:numFmt w:val="lowerRoman"/>
      <w:lvlText w:val="%6."/>
      <w:lvlJc w:val="right"/>
      <w:pPr>
        <w:tabs>
          <w:tab w:val="num" w:pos="4680"/>
        </w:tabs>
        <w:ind w:left="4680" w:hanging="180"/>
      </w:pPr>
    </w:lvl>
    <w:lvl w:ilvl="6" w:tplc="0422000F">
      <w:start w:val="1"/>
      <w:numFmt w:val="decimal"/>
      <w:lvlText w:val="%7."/>
      <w:lvlJc w:val="left"/>
      <w:pPr>
        <w:tabs>
          <w:tab w:val="num" w:pos="5400"/>
        </w:tabs>
        <w:ind w:left="5400" w:hanging="360"/>
      </w:pPr>
    </w:lvl>
    <w:lvl w:ilvl="7" w:tplc="04220019">
      <w:start w:val="1"/>
      <w:numFmt w:val="lowerLetter"/>
      <w:lvlText w:val="%8."/>
      <w:lvlJc w:val="left"/>
      <w:pPr>
        <w:tabs>
          <w:tab w:val="num" w:pos="6120"/>
        </w:tabs>
        <w:ind w:left="6120" w:hanging="360"/>
      </w:pPr>
    </w:lvl>
    <w:lvl w:ilvl="8" w:tplc="0422001B">
      <w:start w:val="1"/>
      <w:numFmt w:val="lowerRoman"/>
      <w:lvlText w:val="%9."/>
      <w:lvlJc w:val="right"/>
      <w:pPr>
        <w:tabs>
          <w:tab w:val="num" w:pos="6840"/>
        </w:tabs>
        <w:ind w:left="6840" w:hanging="180"/>
      </w:pPr>
    </w:lvl>
  </w:abstractNum>
  <w:num w:numId="1">
    <w:abstractNumId w:val="7"/>
  </w:num>
  <w:num w:numId="2">
    <w:abstractNumId w:val="1"/>
  </w:num>
  <w:num w:numId="3">
    <w:abstractNumId w:val="0"/>
    <w:lvlOverride w:ilvl="0">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2"/>
  </w:num>
  <w:num w:numId="8">
    <w:abstractNumId w:val="9"/>
  </w:num>
  <w:num w:numId="9">
    <w:abstractNumId w:val="6"/>
  </w:num>
  <w:num w:numId="10">
    <w:abstractNumId w:val="3"/>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EE"/>
    <w:rsid w:val="00000419"/>
    <w:rsid w:val="000004B1"/>
    <w:rsid w:val="00000517"/>
    <w:rsid w:val="000005EE"/>
    <w:rsid w:val="00000633"/>
    <w:rsid w:val="000006F0"/>
    <w:rsid w:val="00000859"/>
    <w:rsid w:val="000008A0"/>
    <w:rsid w:val="00000BA3"/>
    <w:rsid w:val="00000BB3"/>
    <w:rsid w:val="00000DF1"/>
    <w:rsid w:val="00000E2E"/>
    <w:rsid w:val="00000E32"/>
    <w:rsid w:val="00000E8E"/>
    <w:rsid w:val="00000FEC"/>
    <w:rsid w:val="000010C2"/>
    <w:rsid w:val="000012AB"/>
    <w:rsid w:val="00001427"/>
    <w:rsid w:val="0000180C"/>
    <w:rsid w:val="0000187A"/>
    <w:rsid w:val="000019D8"/>
    <w:rsid w:val="00001A68"/>
    <w:rsid w:val="00001C3E"/>
    <w:rsid w:val="00001D84"/>
    <w:rsid w:val="00001DDC"/>
    <w:rsid w:val="00001E38"/>
    <w:rsid w:val="00001E41"/>
    <w:rsid w:val="00001EC5"/>
    <w:rsid w:val="00001F5D"/>
    <w:rsid w:val="000020CF"/>
    <w:rsid w:val="0000218E"/>
    <w:rsid w:val="0000246A"/>
    <w:rsid w:val="000028BE"/>
    <w:rsid w:val="0000298B"/>
    <w:rsid w:val="00002B1E"/>
    <w:rsid w:val="00002CC6"/>
    <w:rsid w:val="000033CF"/>
    <w:rsid w:val="00003523"/>
    <w:rsid w:val="00003532"/>
    <w:rsid w:val="00003603"/>
    <w:rsid w:val="00003952"/>
    <w:rsid w:val="000039D4"/>
    <w:rsid w:val="00003A5F"/>
    <w:rsid w:val="00003A8B"/>
    <w:rsid w:val="00003CCD"/>
    <w:rsid w:val="00003F27"/>
    <w:rsid w:val="00003F73"/>
    <w:rsid w:val="00004064"/>
    <w:rsid w:val="00004267"/>
    <w:rsid w:val="000042C6"/>
    <w:rsid w:val="00004607"/>
    <w:rsid w:val="00004955"/>
    <w:rsid w:val="000049A5"/>
    <w:rsid w:val="00004A88"/>
    <w:rsid w:val="00004B5B"/>
    <w:rsid w:val="00004C42"/>
    <w:rsid w:val="00004CDD"/>
    <w:rsid w:val="00004CFE"/>
    <w:rsid w:val="00004D8F"/>
    <w:rsid w:val="00004E27"/>
    <w:rsid w:val="00005019"/>
    <w:rsid w:val="0000523F"/>
    <w:rsid w:val="000053B7"/>
    <w:rsid w:val="00005554"/>
    <w:rsid w:val="000058F8"/>
    <w:rsid w:val="00005E42"/>
    <w:rsid w:val="00006106"/>
    <w:rsid w:val="0000620C"/>
    <w:rsid w:val="0000621B"/>
    <w:rsid w:val="00006269"/>
    <w:rsid w:val="0000627F"/>
    <w:rsid w:val="000063AF"/>
    <w:rsid w:val="000067C8"/>
    <w:rsid w:val="00006A39"/>
    <w:rsid w:val="00006A94"/>
    <w:rsid w:val="00006B28"/>
    <w:rsid w:val="00006B6F"/>
    <w:rsid w:val="00006CD9"/>
    <w:rsid w:val="00006F68"/>
    <w:rsid w:val="0000708D"/>
    <w:rsid w:val="000070D7"/>
    <w:rsid w:val="000072C7"/>
    <w:rsid w:val="00007780"/>
    <w:rsid w:val="0000779B"/>
    <w:rsid w:val="000077FC"/>
    <w:rsid w:val="00007C54"/>
    <w:rsid w:val="00007C6E"/>
    <w:rsid w:val="00007F0F"/>
    <w:rsid w:val="00007FB3"/>
    <w:rsid w:val="00007FF3"/>
    <w:rsid w:val="000100B3"/>
    <w:rsid w:val="00010140"/>
    <w:rsid w:val="00010266"/>
    <w:rsid w:val="00010360"/>
    <w:rsid w:val="0001044B"/>
    <w:rsid w:val="00010496"/>
    <w:rsid w:val="000106B1"/>
    <w:rsid w:val="000107B0"/>
    <w:rsid w:val="00010C0A"/>
    <w:rsid w:val="00010F54"/>
    <w:rsid w:val="00011137"/>
    <w:rsid w:val="000118F2"/>
    <w:rsid w:val="00011A61"/>
    <w:rsid w:val="00011BA0"/>
    <w:rsid w:val="00011C89"/>
    <w:rsid w:val="00011F10"/>
    <w:rsid w:val="00011F30"/>
    <w:rsid w:val="00011FDE"/>
    <w:rsid w:val="000120E6"/>
    <w:rsid w:val="0001217B"/>
    <w:rsid w:val="00012243"/>
    <w:rsid w:val="0001243D"/>
    <w:rsid w:val="000126E7"/>
    <w:rsid w:val="000129FD"/>
    <w:rsid w:val="00012F80"/>
    <w:rsid w:val="00012F81"/>
    <w:rsid w:val="000130F4"/>
    <w:rsid w:val="00013690"/>
    <w:rsid w:val="0001377D"/>
    <w:rsid w:val="00013782"/>
    <w:rsid w:val="00013875"/>
    <w:rsid w:val="00013ADE"/>
    <w:rsid w:val="00013C13"/>
    <w:rsid w:val="00013EB1"/>
    <w:rsid w:val="00013F76"/>
    <w:rsid w:val="00013FB7"/>
    <w:rsid w:val="00014197"/>
    <w:rsid w:val="00014226"/>
    <w:rsid w:val="00014712"/>
    <w:rsid w:val="0001482A"/>
    <w:rsid w:val="000149E5"/>
    <w:rsid w:val="00014AB9"/>
    <w:rsid w:val="00014BEF"/>
    <w:rsid w:val="00014C6B"/>
    <w:rsid w:val="00014DB3"/>
    <w:rsid w:val="00014EE4"/>
    <w:rsid w:val="000150CE"/>
    <w:rsid w:val="0001510D"/>
    <w:rsid w:val="00015187"/>
    <w:rsid w:val="000152BD"/>
    <w:rsid w:val="00015801"/>
    <w:rsid w:val="0001598D"/>
    <w:rsid w:val="00015E3A"/>
    <w:rsid w:val="00015F16"/>
    <w:rsid w:val="00015F65"/>
    <w:rsid w:val="00015F6F"/>
    <w:rsid w:val="00016788"/>
    <w:rsid w:val="00016943"/>
    <w:rsid w:val="00016984"/>
    <w:rsid w:val="00016B73"/>
    <w:rsid w:val="00016F42"/>
    <w:rsid w:val="000170AD"/>
    <w:rsid w:val="000170E2"/>
    <w:rsid w:val="00017507"/>
    <w:rsid w:val="0001763F"/>
    <w:rsid w:val="00017682"/>
    <w:rsid w:val="000179DC"/>
    <w:rsid w:val="00017C57"/>
    <w:rsid w:val="00017C58"/>
    <w:rsid w:val="00017C5E"/>
    <w:rsid w:val="0002012B"/>
    <w:rsid w:val="000201F4"/>
    <w:rsid w:val="0002020D"/>
    <w:rsid w:val="00020261"/>
    <w:rsid w:val="00020325"/>
    <w:rsid w:val="00020750"/>
    <w:rsid w:val="000207A3"/>
    <w:rsid w:val="0002080A"/>
    <w:rsid w:val="0002089D"/>
    <w:rsid w:val="000208CD"/>
    <w:rsid w:val="00020BBC"/>
    <w:rsid w:val="00020CEB"/>
    <w:rsid w:val="00020DE8"/>
    <w:rsid w:val="00021193"/>
    <w:rsid w:val="00021230"/>
    <w:rsid w:val="000212E5"/>
    <w:rsid w:val="000214C2"/>
    <w:rsid w:val="000216E0"/>
    <w:rsid w:val="00021C35"/>
    <w:rsid w:val="00021CC9"/>
    <w:rsid w:val="00022018"/>
    <w:rsid w:val="000220A9"/>
    <w:rsid w:val="000221FE"/>
    <w:rsid w:val="0002225E"/>
    <w:rsid w:val="00022452"/>
    <w:rsid w:val="000229E6"/>
    <w:rsid w:val="00022C68"/>
    <w:rsid w:val="00022E8F"/>
    <w:rsid w:val="00023123"/>
    <w:rsid w:val="00023155"/>
    <w:rsid w:val="000231A5"/>
    <w:rsid w:val="000231BE"/>
    <w:rsid w:val="0002323D"/>
    <w:rsid w:val="000232F9"/>
    <w:rsid w:val="00023319"/>
    <w:rsid w:val="000233D1"/>
    <w:rsid w:val="00023A20"/>
    <w:rsid w:val="00023A67"/>
    <w:rsid w:val="00023B46"/>
    <w:rsid w:val="00023B66"/>
    <w:rsid w:val="00023B99"/>
    <w:rsid w:val="00023BC5"/>
    <w:rsid w:val="00023C56"/>
    <w:rsid w:val="00023C9D"/>
    <w:rsid w:val="00023CD1"/>
    <w:rsid w:val="00023CFC"/>
    <w:rsid w:val="00023D61"/>
    <w:rsid w:val="00023FA0"/>
    <w:rsid w:val="00024129"/>
    <w:rsid w:val="0002415F"/>
    <w:rsid w:val="00024270"/>
    <w:rsid w:val="00024333"/>
    <w:rsid w:val="00024608"/>
    <w:rsid w:val="000246B5"/>
    <w:rsid w:val="0002480B"/>
    <w:rsid w:val="00024869"/>
    <w:rsid w:val="00024D29"/>
    <w:rsid w:val="00024E88"/>
    <w:rsid w:val="0002505A"/>
    <w:rsid w:val="000250B9"/>
    <w:rsid w:val="000254D3"/>
    <w:rsid w:val="00025584"/>
    <w:rsid w:val="000256D1"/>
    <w:rsid w:val="00025714"/>
    <w:rsid w:val="000259B7"/>
    <w:rsid w:val="00025AB2"/>
    <w:rsid w:val="00025B77"/>
    <w:rsid w:val="00025CB3"/>
    <w:rsid w:val="00025D4D"/>
    <w:rsid w:val="00025E52"/>
    <w:rsid w:val="00026384"/>
    <w:rsid w:val="000265AC"/>
    <w:rsid w:val="0002661C"/>
    <w:rsid w:val="0002663A"/>
    <w:rsid w:val="00026B2C"/>
    <w:rsid w:val="00026B55"/>
    <w:rsid w:val="00026E63"/>
    <w:rsid w:val="00026ED2"/>
    <w:rsid w:val="00026F3C"/>
    <w:rsid w:val="00026F87"/>
    <w:rsid w:val="00027144"/>
    <w:rsid w:val="000271B4"/>
    <w:rsid w:val="00027409"/>
    <w:rsid w:val="000274B7"/>
    <w:rsid w:val="000275CC"/>
    <w:rsid w:val="00027674"/>
    <w:rsid w:val="000277DE"/>
    <w:rsid w:val="0002780E"/>
    <w:rsid w:val="00027BE3"/>
    <w:rsid w:val="000300A9"/>
    <w:rsid w:val="00030307"/>
    <w:rsid w:val="0003039F"/>
    <w:rsid w:val="00030C64"/>
    <w:rsid w:val="00030D1A"/>
    <w:rsid w:val="00030E3D"/>
    <w:rsid w:val="00030F92"/>
    <w:rsid w:val="000310E7"/>
    <w:rsid w:val="000312DA"/>
    <w:rsid w:val="000316B2"/>
    <w:rsid w:val="000316F0"/>
    <w:rsid w:val="00031996"/>
    <w:rsid w:val="000319FA"/>
    <w:rsid w:val="00031A51"/>
    <w:rsid w:val="00031CC3"/>
    <w:rsid w:val="00031CEE"/>
    <w:rsid w:val="00031D77"/>
    <w:rsid w:val="00031F11"/>
    <w:rsid w:val="00031F4F"/>
    <w:rsid w:val="00031F5D"/>
    <w:rsid w:val="0003210A"/>
    <w:rsid w:val="000322BD"/>
    <w:rsid w:val="000325A4"/>
    <w:rsid w:val="0003271A"/>
    <w:rsid w:val="00032B7A"/>
    <w:rsid w:val="00032C2C"/>
    <w:rsid w:val="00032C30"/>
    <w:rsid w:val="00032C6E"/>
    <w:rsid w:val="00032D9C"/>
    <w:rsid w:val="0003304F"/>
    <w:rsid w:val="00033629"/>
    <w:rsid w:val="00033A43"/>
    <w:rsid w:val="00033AC6"/>
    <w:rsid w:val="00033C78"/>
    <w:rsid w:val="00033C9F"/>
    <w:rsid w:val="00033CC1"/>
    <w:rsid w:val="00033CEA"/>
    <w:rsid w:val="00033D6A"/>
    <w:rsid w:val="00033FC7"/>
    <w:rsid w:val="000341BD"/>
    <w:rsid w:val="000341DF"/>
    <w:rsid w:val="00034207"/>
    <w:rsid w:val="000342D7"/>
    <w:rsid w:val="000344C0"/>
    <w:rsid w:val="000345DA"/>
    <w:rsid w:val="000347AD"/>
    <w:rsid w:val="000348CF"/>
    <w:rsid w:val="000349E6"/>
    <w:rsid w:val="00034A3A"/>
    <w:rsid w:val="00034A62"/>
    <w:rsid w:val="00034C3E"/>
    <w:rsid w:val="00034E21"/>
    <w:rsid w:val="000351B7"/>
    <w:rsid w:val="000351BC"/>
    <w:rsid w:val="0003524B"/>
    <w:rsid w:val="0003525C"/>
    <w:rsid w:val="0003528D"/>
    <w:rsid w:val="00035619"/>
    <w:rsid w:val="000358BE"/>
    <w:rsid w:val="000358CE"/>
    <w:rsid w:val="000358D5"/>
    <w:rsid w:val="00035901"/>
    <w:rsid w:val="00035AF1"/>
    <w:rsid w:val="00035DC2"/>
    <w:rsid w:val="00035E40"/>
    <w:rsid w:val="000364AD"/>
    <w:rsid w:val="000365E8"/>
    <w:rsid w:val="0003694B"/>
    <w:rsid w:val="00036A0F"/>
    <w:rsid w:val="00036A9C"/>
    <w:rsid w:val="00036B17"/>
    <w:rsid w:val="00036E09"/>
    <w:rsid w:val="00036E8C"/>
    <w:rsid w:val="00036F2B"/>
    <w:rsid w:val="00036F66"/>
    <w:rsid w:val="0003719A"/>
    <w:rsid w:val="00037367"/>
    <w:rsid w:val="000373DC"/>
    <w:rsid w:val="0003740E"/>
    <w:rsid w:val="0003781D"/>
    <w:rsid w:val="000378D1"/>
    <w:rsid w:val="00037A87"/>
    <w:rsid w:val="00037A9F"/>
    <w:rsid w:val="00037AA0"/>
    <w:rsid w:val="00037B57"/>
    <w:rsid w:val="00037CD9"/>
    <w:rsid w:val="00037EBF"/>
    <w:rsid w:val="00037FB2"/>
    <w:rsid w:val="00040183"/>
    <w:rsid w:val="0004023F"/>
    <w:rsid w:val="0004031A"/>
    <w:rsid w:val="00040468"/>
    <w:rsid w:val="00040762"/>
    <w:rsid w:val="00040810"/>
    <w:rsid w:val="00040A30"/>
    <w:rsid w:val="00040BEB"/>
    <w:rsid w:val="00040C6F"/>
    <w:rsid w:val="00040C9B"/>
    <w:rsid w:val="00040E1D"/>
    <w:rsid w:val="000411D0"/>
    <w:rsid w:val="00041228"/>
    <w:rsid w:val="00041439"/>
    <w:rsid w:val="00041569"/>
    <w:rsid w:val="000415F3"/>
    <w:rsid w:val="00041669"/>
    <w:rsid w:val="00041898"/>
    <w:rsid w:val="000418A2"/>
    <w:rsid w:val="000419FD"/>
    <w:rsid w:val="00041A67"/>
    <w:rsid w:val="00041CA2"/>
    <w:rsid w:val="00041F67"/>
    <w:rsid w:val="00041FE5"/>
    <w:rsid w:val="00042062"/>
    <w:rsid w:val="0004207E"/>
    <w:rsid w:val="000420F4"/>
    <w:rsid w:val="000424E9"/>
    <w:rsid w:val="00042B05"/>
    <w:rsid w:val="00042CA2"/>
    <w:rsid w:val="00042DC9"/>
    <w:rsid w:val="00042EC5"/>
    <w:rsid w:val="000430BD"/>
    <w:rsid w:val="00043160"/>
    <w:rsid w:val="00043391"/>
    <w:rsid w:val="00043418"/>
    <w:rsid w:val="00043487"/>
    <w:rsid w:val="00043734"/>
    <w:rsid w:val="0004374A"/>
    <w:rsid w:val="0004385E"/>
    <w:rsid w:val="00043915"/>
    <w:rsid w:val="00043F05"/>
    <w:rsid w:val="00043F3F"/>
    <w:rsid w:val="00043F49"/>
    <w:rsid w:val="000440CB"/>
    <w:rsid w:val="0004443A"/>
    <w:rsid w:val="00044468"/>
    <w:rsid w:val="0004454D"/>
    <w:rsid w:val="00044706"/>
    <w:rsid w:val="000447FC"/>
    <w:rsid w:val="000448A5"/>
    <w:rsid w:val="00044A1A"/>
    <w:rsid w:val="00044B72"/>
    <w:rsid w:val="00044BA1"/>
    <w:rsid w:val="00044D92"/>
    <w:rsid w:val="00044DAB"/>
    <w:rsid w:val="0004519C"/>
    <w:rsid w:val="00045249"/>
    <w:rsid w:val="0004534C"/>
    <w:rsid w:val="00045494"/>
    <w:rsid w:val="0004568B"/>
    <w:rsid w:val="00045794"/>
    <w:rsid w:val="00045976"/>
    <w:rsid w:val="000459D0"/>
    <w:rsid w:val="00045AE4"/>
    <w:rsid w:val="00045B34"/>
    <w:rsid w:val="00045B74"/>
    <w:rsid w:val="00046045"/>
    <w:rsid w:val="0004636B"/>
    <w:rsid w:val="000463D9"/>
    <w:rsid w:val="000464FC"/>
    <w:rsid w:val="000465AE"/>
    <w:rsid w:val="00046A36"/>
    <w:rsid w:val="00046DDE"/>
    <w:rsid w:val="00046EF9"/>
    <w:rsid w:val="00047148"/>
    <w:rsid w:val="00047782"/>
    <w:rsid w:val="00047790"/>
    <w:rsid w:val="000479C1"/>
    <w:rsid w:val="00047AE4"/>
    <w:rsid w:val="00047B15"/>
    <w:rsid w:val="00047D43"/>
    <w:rsid w:val="00047F59"/>
    <w:rsid w:val="00047F87"/>
    <w:rsid w:val="0005010F"/>
    <w:rsid w:val="000502BF"/>
    <w:rsid w:val="00050488"/>
    <w:rsid w:val="00050578"/>
    <w:rsid w:val="00050872"/>
    <w:rsid w:val="0005099E"/>
    <w:rsid w:val="00050D64"/>
    <w:rsid w:val="00050DD3"/>
    <w:rsid w:val="0005109D"/>
    <w:rsid w:val="0005117F"/>
    <w:rsid w:val="000511D8"/>
    <w:rsid w:val="0005120C"/>
    <w:rsid w:val="000512A5"/>
    <w:rsid w:val="000516A8"/>
    <w:rsid w:val="000518A9"/>
    <w:rsid w:val="000519DC"/>
    <w:rsid w:val="00051BC0"/>
    <w:rsid w:val="000520D1"/>
    <w:rsid w:val="0005231C"/>
    <w:rsid w:val="00052324"/>
    <w:rsid w:val="000529EE"/>
    <w:rsid w:val="00052A25"/>
    <w:rsid w:val="00052E61"/>
    <w:rsid w:val="00053015"/>
    <w:rsid w:val="0005335F"/>
    <w:rsid w:val="000533F2"/>
    <w:rsid w:val="00053431"/>
    <w:rsid w:val="00053554"/>
    <w:rsid w:val="00053586"/>
    <w:rsid w:val="00053B81"/>
    <w:rsid w:val="00053EE3"/>
    <w:rsid w:val="00054080"/>
    <w:rsid w:val="00054244"/>
    <w:rsid w:val="0005460B"/>
    <w:rsid w:val="00054827"/>
    <w:rsid w:val="000549A8"/>
    <w:rsid w:val="00054B9A"/>
    <w:rsid w:val="00054BE5"/>
    <w:rsid w:val="00054DD4"/>
    <w:rsid w:val="00054F88"/>
    <w:rsid w:val="0005509D"/>
    <w:rsid w:val="0005524E"/>
    <w:rsid w:val="0005538C"/>
    <w:rsid w:val="000559A3"/>
    <w:rsid w:val="000559E1"/>
    <w:rsid w:val="00055A43"/>
    <w:rsid w:val="00055A59"/>
    <w:rsid w:val="00055A69"/>
    <w:rsid w:val="00055BA5"/>
    <w:rsid w:val="00055C8E"/>
    <w:rsid w:val="00055D43"/>
    <w:rsid w:val="000563A0"/>
    <w:rsid w:val="00056524"/>
    <w:rsid w:val="000565C4"/>
    <w:rsid w:val="0005682D"/>
    <w:rsid w:val="00056882"/>
    <w:rsid w:val="00056903"/>
    <w:rsid w:val="00056964"/>
    <w:rsid w:val="00056B4F"/>
    <w:rsid w:val="0005703B"/>
    <w:rsid w:val="000571F1"/>
    <w:rsid w:val="000574BF"/>
    <w:rsid w:val="0005753D"/>
    <w:rsid w:val="000575BA"/>
    <w:rsid w:val="000576F3"/>
    <w:rsid w:val="0005771F"/>
    <w:rsid w:val="00057896"/>
    <w:rsid w:val="000578C1"/>
    <w:rsid w:val="00057B60"/>
    <w:rsid w:val="00057DAB"/>
    <w:rsid w:val="00057E2A"/>
    <w:rsid w:val="00057EC1"/>
    <w:rsid w:val="00057FA6"/>
    <w:rsid w:val="00060236"/>
    <w:rsid w:val="000604FA"/>
    <w:rsid w:val="000604FC"/>
    <w:rsid w:val="00060598"/>
    <w:rsid w:val="00060617"/>
    <w:rsid w:val="0006063B"/>
    <w:rsid w:val="0006064A"/>
    <w:rsid w:val="00060678"/>
    <w:rsid w:val="000606EC"/>
    <w:rsid w:val="00060738"/>
    <w:rsid w:val="00060AF6"/>
    <w:rsid w:val="00060F0E"/>
    <w:rsid w:val="00061045"/>
    <w:rsid w:val="0006156B"/>
    <w:rsid w:val="00061574"/>
    <w:rsid w:val="0006197F"/>
    <w:rsid w:val="00061A52"/>
    <w:rsid w:val="00061AC8"/>
    <w:rsid w:val="00061ACC"/>
    <w:rsid w:val="00061B3A"/>
    <w:rsid w:val="00061B47"/>
    <w:rsid w:val="00061D66"/>
    <w:rsid w:val="00061D71"/>
    <w:rsid w:val="0006223F"/>
    <w:rsid w:val="000623E1"/>
    <w:rsid w:val="0006242B"/>
    <w:rsid w:val="000624FC"/>
    <w:rsid w:val="00062669"/>
    <w:rsid w:val="0006271F"/>
    <w:rsid w:val="000627B7"/>
    <w:rsid w:val="00062991"/>
    <w:rsid w:val="00062D49"/>
    <w:rsid w:val="00062D7A"/>
    <w:rsid w:val="00062F71"/>
    <w:rsid w:val="000632A9"/>
    <w:rsid w:val="00063375"/>
    <w:rsid w:val="000635D6"/>
    <w:rsid w:val="0006371B"/>
    <w:rsid w:val="00063930"/>
    <w:rsid w:val="00063967"/>
    <w:rsid w:val="00063ACA"/>
    <w:rsid w:val="00063B97"/>
    <w:rsid w:val="00063BAC"/>
    <w:rsid w:val="00063C74"/>
    <w:rsid w:val="00063EB6"/>
    <w:rsid w:val="00064033"/>
    <w:rsid w:val="0006443B"/>
    <w:rsid w:val="00064458"/>
    <w:rsid w:val="0006450F"/>
    <w:rsid w:val="0006454C"/>
    <w:rsid w:val="0006459C"/>
    <w:rsid w:val="000646DC"/>
    <w:rsid w:val="000647DA"/>
    <w:rsid w:val="00064846"/>
    <w:rsid w:val="000648A7"/>
    <w:rsid w:val="00064995"/>
    <w:rsid w:val="000649FD"/>
    <w:rsid w:val="00064C65"/>
    <w:rsid w:val="00064C9A"/>
    <w:rsid w:val="00064ED5"/>
    <w:rsid w:val="00064EEC"/>
    <w:rsid w:val="00065090"/>
    <w:rsid w:val="000650B1"/>
    <w:rsid w:val="000650E4"/>
    <w:rsid w:val="000654DD"/>
    <w:rsid w:val="00065693"/>
    <w:rsid w:val="00065800"/>
    <w:rsid w:val="00065A35"/>
    <w:rsid w:val="00065AE1"/>
    <w:rsid w:val="0006619C"/>
    <w:rsid w:val="000662F9"/>
    <w:rsid w:val="00066668"/>
    <w:rsid w:val="000666AC"/>
    <w:rsid w:val="00066B64"/>
    <w:rsid w:val="00066C61"/>
    <w:rsid w:val="00066DBD"/>
    <w:rsid w:val="00066E33"/>
    <w:rsid w:val="00066E84"/>
    <w:rsid w:val="00066E8D"/>
    <w:rsid w:val="00066EA5"/>
    <w:rsid w:val="000670E9"/>
    <w:rsid w:val="00067249"/>
    <w:rsid w:val="000673CB"/>
    <w:rsid w:val="0006786A"/>
    <w:rsid w:val="00067C43"/>
    <w:rsid w:val="0007049D"/>
    <w:rsid w:val="000705C0"/>
    <w:rsid w:val="000705E2"/>
    <w:rsid w:val="00070603"/>
    <w:rsid w:val="0007061D"/>
    <w:rsid w:val="00070701"/>
    <w:rsid w:val="0007089A"/>
    <w:rsid w:val="00070A20"/>
    <w:rsid w:val="00070B16"/>
    <w:rsid w:val="00070C0A"/>
    <w:rsid w:val="0007111E"/>
    <w:rsid w:val="00071279"/>
    <w:rsid w:val="00071340"/>
    <w:rsid w:val="0007146C"/>
    <w:rsid w:val="000714BD"/>
    <w:rsid w:val="00071562"/>
    <w:rsid w:val="00071969"/>
    <w:rsid w:val="000719DA"/>
    <w:rsid w:val="00071BA6"/>
    <w:rsid w:val="00071BE7"/>
    <w:rsid w:val="00071CE9"/>
    <w:rsid w:val="00071D99"/>
    <w:rsid w:val="00071E5E"/>
    <w:rsid w:val="00072484"/>
    <w:rsid w:val="000729B1"/>
    <w:rsid w:val="00072B23"/>
    <w:rsid w:val="00072B83"/>
    <w:rsid w:val="00072E5C"/>
    <w:rsid w:val="00072F9E"/>
    <w:rsid w:val="000730F1"/>
    <w:rsid w:val="000735B8"/>
    <w:rsid w:val="00073678"/>
    <w:rsid w:val="000736E9"/>
    <w:rsid w:val="00073FC7"/>
    <w:rsid w:val="00074045"/>
    <w:rsid w:val="000740BE"/>
    <w:rsid w:val="00074277"/>
    <w:rsid w:val="00074551"/>
    <w:rsid w:val="000748D5"/>
    <w:rsid w:val="00074B7E"/>
    <w:rsid w:val="00074CC2"/>
    <w:rsid w:val="00074F21"/>
    <w:rsid w:val="000753AD"/>
    <w:rsid w:val="00075820"/>
    <w:rsid w:val="00075A52"/>
    <w:rsid w:val="00075D2A"/>
    <w:rsid w:val="00075D88"/>
    <w:rsid w:val="00075DA3"/>
    <w:rsid w:val="00075E48"/>
    <w:rsid w:val="00075F84"/>
    <w:rsid w:val="00076058"/>
    <w:rsid w:val="000760E3"/>
    <w:rsid w:val="00076109"/>
    <w:rsid w:val="00076132"/>
    <w:rsid w:val="000762D9"/>
    <w:rsid w:val="0007666D"/>
    <w:rsid w:val="000768C4"/>
    <w:rsid w:val="00076968"/>
    <w:rsid w:val="00076A21"/>
    <w:rsid w:val="00076B4F"/>
    <w:rsid w:val="00076C9A"/>
    <w:rsid w:val="0007705A"/>
    <w:rsid w:val="000770AA"/>
    <w:rsid w:val="00077160"/>
    <w:rsid w:val="0007728E"/>
    <w:rsid w:val="00077291"/>
    <w:rsid w:val="0007733B"/>
    <w:rsid w:val="000773D0"/>
    <w:rsid w:val="000774AE"/>
    <w:rsid w:val="00077682"/>
    <w:rsid w:val="00077742"/>
    <w:rsid w:val="0007781A"/>
    <w:rsid w:val="000778EE"/>
    <w:rsid w:val="0007794D"/>
    <w:rsid w:val="00077B0E"/>
    <w:rsid w:val="00077CD9"/>
    <w:rsid w:val="00077F1D"/>
    <w:rsid w:val="00080171"/>
    <w:rsid w:val="0008034A"/>
    <w:rsid w:val="00080781"/>
    <w:rsid w:val="00080918"/>
    <w:rsid w:val="00080A93"/>
    <w:rsid w:val="00080DDB"/>
    <w:rsid w:val="00080E00"/>
    <w:rsid w:val="00080ECF"/>
    <w:rsid w:val="00080EF7"/>
    <w:rsid w:val="00080F1A"/>
    <w:rsid w:val="000813D1"/>
    <w:rsid w:val="0008145F"/>
    <w:rsid w:val="00081502"/>
    <w:rsid w:val="0008159D"/>
    <w:rsid w:val="0008159E"/>
    <w:rsid w:val="000816CA"/>
    <w:rsid w:val="00081E37"/>
    <w:rsid w:val="000821F6"/>
    <w:rsid w:val="000823F1"/>
    <w:rsid w:val="000826F9"/>
    <w:rsid w:val="0008276F"/>
    <w:rsid w:val="0008288F"/>
    <w:rsid w:val="000828F6"/>
    <w:rsid w:val="00082995"/>
    <w:rsid w:val="00082999"/>
    <w:rsid w:val="00082C6F"/>
    <w:rsid w:val="00082D2F"/>
    <w:rsid w:val="00083093"/>
    <w:rsid w:val="0008315E"/>
    <w:rsid w:val="00083185"/>
    <w:rsid w:val="000833AB"/>
    <w:rsid w:val="000834D7"/>
    <w:rsid w:val="000834EE"/>
    <w:rsid w:val="00083538"/>
    <w:rsid w:val="00083607"/>
    <w:rsid w:val="0008392C"/>
    <w:rsid w:val="00083B88"/>
    <w:rsid w:val="00083B90"/>
    <w:rsid w:val="00083BF6"/>
    <w:rsid w:val="00083CA4"/>
    <w:rsid w:val="00083CDC"/>
    <w:rsid w:val="00083ECA"/>
    <w:rsid w:val="00083F26"/>
    <w:rsid w:val="00083FFC"/>
    <w:rsid w:val="0008417E"/>
    <w:rsid w:val="0008462E"/>
    <w:rsid w:val="00084889"/>
    <w:rsid w:val="0008492C"/>
    <w:rsid w:val="00084B69"/>
    <w:rsid w:val="00084B71"/>
    <w:rsid w:val="00084BA3"/>
    <w:rsid w:val="00084C1E"/>
    <w:rsid w:val="00084CC0"/>
    <w:rsid w:val="00084FAD"/>
    <w:rsid w:val="00085229"/>
    <w:rsid w:val="00085629"/>
    <w:rsid w:val="00085779"/>
    <w:rsid w:val="00085884"/>
    <w:rsid w:val="00085D27"/>
    <w:rsid w:val="00085DBE"/>
    <w:rsid w:val="00085E6A"/>
    <w:rsid w:val="0008610C"/>
    <w:rsid w:val="00086126"/>
    <w:rsid w:val="00086247"/>
    <w:rsid w:val="000863E2"/>
    <w:rsid w:val="00086541"/>
    <w:rsid w:val="000865FA"/>
    <w:rsid w:val="000867FB"/>
    <w:rsid w:val="00086AEC"/>
    <w:rsid w:val="00086CED"/>
    <w:rsid w:val="00086E1A"/>
    <w:rsid w:val="00087068"/>
    <w:rsid w:val="000870BC"/>
    <w:rsid w:val="000875E5"/>
    <w:rsid w:val="00087602"/>
    <w:rsid w:val="00087694"/>
    <w:rsid w:val="00087711"/>
    <w:rsid w:val="00087747"/>
    <w:rsid w:val="00087AC4"/>
    <w:rsid w:val="00087AEA"/>
    <w:rsid w:val="00087BAC"/>
    <w:rsid w:val="00087BF3"/>
    <w:rsid w:val="00090036"/>
    <w:rsid w:val="00090040"/>
    <w:rsid w:val="00090216"/>
    <w:rsid w:val="00090257"/>
    <w:rsid w:val="00090833"/>
    <w:rsid w:val="0009089E"/>
    <w:rsid w:val="00090C58"/>
    <w:rsid w:val="00090C5B"/>
    <w:rsid w:val="00090CEA"/>
    <w:rsid w:val="00090D54"/>
    <w:rsid w:val="00090D88"/>
    <w:rsid w:val="00091173"/>
    <w:rsid w:val="00091203"/>
    <w:rsid w:val="00091604"/>
    <w:rsid w:val="0009177F"/>
    <w:rsid w:val="000917C0"/>
    <w:rsid w:val="00091A1C"/>
    <w:rsid w:val="00091A23"/>
    <w:rsid w:val="00091C42"/>
    <w:rsid w:val="00092023"/>
    <w:rsid w:val="000922D3"/>
    <w:rsid w:val="000924BD"/>
    <w:rsid w:val="00092512"/>
    <w:rsid w:val="00092811"/>
    <w:rsid w:val="00092E43"/>
    <w:rsid w:val="0009343E"/>
    <w:rsid w:val="00093482"/>
    <w:rsid w:val="00093526"/>
    <w:rsid w:val="00093657"/>
    <w:rsid w:val="0009367E"/>
    <w:rsid w:val="00093705"/>
    <w:rsid w:val="000937C8"/>
    <w:rsid w:val="0009385E"/>
    <w:rsid w:val="000939A6"/>
    <w:rsid w:val="00093A41"/>
    <w:rsid w:val="00093B94"/>
    <w:rsid w:val="00093D06"/>
    <w:rsid w:val="00093D3D"/>
    <w:rsid w:val="00093D84"/>
    <w:rsid w:val="0009408F"/>
    <w:rsid w:val="0009414D"/>
    <w:rsid w:val="000942B6"/>
    <w:rsid w:val="00094543"/>
    <w:rsid w:val="0009454B"/>
    <w:rsid w:val="0009470E"/>
    <w:rsid w:val="000947AF"/>
    <w:rsid w:val="000947CE"/>
    <w:rsid w:val="00094A15"/>
    <w:rsid w:val="00094B01"/>
    <w:rsid w:val="00094B99"/>
    <w:rsid w:val="00094C31"/>
    <w:rsid w:val="00094C65"/>
    <w:rsid w:val="00094D71"/>
    <w:rsid w:val="000952B8"/>
    <w:rsid w:val="000953F9"/>
    <w:rsid w:val="00095412"/>
    <w:rsid w:val="000956FA"/>
    <w:rsid w:val="00095703"/>
    <w:rsid w:val="00095737"/>
    <w:rsid w:val="00095959"/>
    <w:rsid w:val="00095BD6"/>
    <w:rsid w:val="00095EB7"/>
    <w:rsid w:val="00096303"/>
    <w:rsid w:val="0009642F"/>
    <w:rsid w:val="00096454"/>
    <w:rsid w:val="0009655D"/>
    <w:rsid w:val="000965A2"/>
    <w:rsid w:val="000965CD"/>
    <w:rsid w:val="000967BE"/>
    <w:rsid w:val="000967D2"/>
    <w:rsid w:val="00096BE4"/>
    <w:rsid w:val="0009702F"/>
    <w:rsid w:val="0009712D"/>
    <w:rsid w:val="000971EE"/>
    <w:rsid w:val="000971F8"/>
    <w:rsid w:val="000972D2"/>
    <w:rsid w:val="00097821"/>
    <w:rsid w:val="00097926"/>
    <w:rsid w:val="00097A4A"/>
    <w:rsid w:val="00097A90"/>
    <w:rsid w:val="00097B12"/>
    <w:rsid w:val="00097C6A"/>
    <w:rsid w:val="00097F0E"/>
    <w:rsid w:val="00097F53"/>
    <w:rsid w:val="000A026E"/>
    <w:rsid w:val="000A0470"/>
    <w:rsid w:val="000A048C"/>
    <w:rsid w:val="000A0506"/>
    <w:rsid w:val="000A086C"/>
    <w:rsid w:val="000A0A98"/>
    <w:rsid w:val="000A0B0F"/>
    <w:rsid w:val="000A0D7D"/>
    <w:rsid w:val="000A0E0E"/>
    <w:rsid w:val="000A1317"/>
    <w:rsid w:val="000A1412"/>
    <w:rsid w:val="000A15B9"/>
    <w:rsid w:val="000A15BF"/>
    <w:rsid w:val="000A16AC"/>
    <w:rsid w:val="000A1724"/>
    <w:rsid w:val="000A19DE"/>
    <w:rsid w:val="000A1A10"/>
    <w:rsid w:val="000A1D49"/>
    <w:rsid w:val="000A22A4"/>
    <w:rsid w:val="000A23A1"/>
    <w:rsid w:val="000A24C7"/>
    <w:rsid w:val="000A2501"/>
    <w:rsid w:val="000A2508"/>
    <w:rsid w:val="000A26DD"/>
    <w:rsid w:val="000A27A5"/>
    <w:rsid w:val="000A28D4"/>
    <w:rsid w:val="000A28D8"/>
    <w:rsid w:val="000A29C7"/>
    <w:rsid w:val="000A2BE4"/>
    <w:rsid w:val="000A2C57"/>
    <w:rsid w:val="000A2D03"/>
    <w:rsid w:val="000A2D53"/>
    <w:rsid w:val="000A2F3A"/>
    <w:rsid w:val="000A2F5B"/>
    <w:rsid w:val="000A32EC"/>
    <w:rsid w:val="000A34F2"/>
    <w:rsid w:val="000A3889"/>
    <w:rsid w:val="000A388F"/>
    <w:rsid w:val="000A3B70"/>
    <w:rsid w:val="000A3B84"/>
    <w:rsid w:val="000A3BDF"/>
    <w:rsid w:val="000A3E56"/>
    <w:rsid w:val="000A3EBF"/>
    <w:rsid w:val="000A3FE8"/>
    <w:rsid w:val="000A3FFC"/>
    <w:rsid w:val="000A418A"/>
    <w:rsid w:val="000A425C"/>
    <w:rsid w:val="000A49EB"/>
    <w:rsid w:val="000A4A31"/>
    <w:rsid w:val="000A4CF6"/>
    <w:rsid w:val="000A4E9C"/>
    <w:rsid w:val="000A503D"/>
    <w:rsid w:val="000A520D"/>
    <w:rsid w:val="000A5284"/>
    <w:rsid w:val="000A534E"/>
    <w:rsid w:val="000A53CB"/>
    <w:rsid w:val="000A5430"/>
    <w:rsid w:val="000A56F9"/>
    <w:rsid w:val="000A588B"/>
    <w:rsid w:val="000A5992"/>
    <w:rsid w:val="000A5AF1"/>
    <w:rsid w:val="000A5B49"/>
    <w:rsid w:val="000A642E"/>
    <w:rsid w:val="000A64E3"/>
    <w:rsid w:val="000A653D"/>
    <w:rsid w:val="000A65C3"/>
    <w:rsid w:val="000A667A"/>
    <w:rsid w:val="000A668C"/>
    <w:rsid w:val="000A66DC"/>
    <w:rsid w:val="000A6873"/>
    <w:rsid w:val="000A6A41"/>
    <w:rsid w:val="000A6C66"/>
    <w:rsid w:val="000A6CD2"/>
    <w:rsid w:val="000A6CEF"/>
    <w:rsid w:val="000A6D7F"/>
    <w:rsid w:val="000A6F57"/>
    <w:rsid w:val="000A6F6F"/>
    <w:rsid w:val="000A6F7A"/>
    <w:rsid w:val="000A726D"/>
    <w:rsid w:val="000A7329"/>
    <w:rsid w:val="000A748B"/>
    <w:rsid w:val="000A749E"/>
    <w:rsid w:val="000A769B"/>
    <w:rsid w:val="000A774A"/>
    <w:rsid w:val="000A798A"/>
    <w:rsid w:val="000A7A23"/>
    <w:rsid w:val="000A7B57"/>
    <w:rsid w:val="000A7B85"/>
    <w:rsid w:val="000A7C5E"/>
    <w:rsid w:val="000A7C87"/>
    <w:rsid w:val="000A7D1E"/>
    <w:rsid w:val="000B0316"/>
    <w:rsid w:val="000B0371"/>
    <w:rsid w:val="000B055C"/>
    <w:rsid w:val="000B0563"/>
    <w:rsid w:val="000B0582"/>
    <w:rsid w:val="000B05A7"/>
    <w:rsid w:val="000B05B5"/>
    <w:rsid w:val="000B0834"/>
    <w:rsid w:val="000B0951"/>
    <w:rsid w:val="000B0A56"/>
    <w:rsid w:val="000B0D11"/>
    <w:rsid w:val="000B0DAE"/>
    <w:rsid w:val="000B0EB9"/>
    <w:rsid w:val="000B0F09"/>
    <w:rsid w:val="000B1185"/>
    <w:rsid w:val="000B12A7"/>
    <w:rsid w:val="000B1348"/>
    <w:rsid w:val="000B161B"/>
    <w:rsid w:val="000B16D5"/>
    <w:rsid w:val="000B1CF0"/>
    <w:rsid w:val="000B221F"/>
    <w:rsid w:val="000B2280"/>
    <w:rsid w:val="000B2291"/>
    <w:rsid w:val="000B2555"/>
    <w:rsid w:val="000B261C"/>
    <w:rsid w:val="000B268D"/>
    <w:rsid w:val="000B2710"/>
    <w:rsid w:val="000B28E1"/>
    <w:rsid w:val="000B2D33"/>
    <w:rsid w:val="000B302F"/>
    <w:rsid w:val="000B307B"/>
    <w:rsid w:val="000B323C"/>
    <w:rsid w:val="000B33E0"/>
    <w:rsid w:val="000B3465"/>
    <w:rsid w:val="000B347D"/>
    <w:rsid w:val="000B35E1"/>
    <w:rsid w:val="000B35F1"/>
    <w:rsid w:val="000B3609"/>
    <w:rsid w:val="000B3655"/>
    <w:rsid w:val="000B3803"/>
    <w:rsid w:val="000B3848"/>
    <w:rsid w:val="000B3942"/>
    <w:rsid w:val="000B3FAF"/>
    <w:rsid w:val="000B41F6"/>
    <w:rsid w:val="000B4570"/>
    <w:rsid w:val="000B46F3"/>
    <w:rsid w:val="000B4BD1"/>
    <w:rsid w:val="000B4C1C"/>
    <w:rsid w:val="000B4CFA"/>
    <w:rsid w:val="000B4FAB"/>
    <w:rsid w:val="000B5029"/>
    <w:rsid w:val="000B5093"/>
    <w:rsid w:val="000B571D"/>
    <w:rsid w:val="000B5768"/>
    <w:rsid w:val="000B58B5"/>
    <w:rsid w:val="000B5957"/>
    <w:rsid w:val="000B5971"/>
    <w:rsid w:val="000B5AAA"/>
    <w:rsid w:val="000B5B15"/>
    <w:rsid w:val="000B5D20"/>
    <w:rsid w:val="000B5E0D"/>
    <w:rsid w:val="000B5E23"/>
    <w:rsid w:val="000B6009"/>
    <w:rsid w:val="000B62BD"/>
    <w:rsid w:val="000B64D0"/>
    <w:rsid w:val="000B6609"/>
    <w:rsid w:val="000B6628"/>
    <w:rsid w:val="000B667C"/>
    <w:rsid w:val="000B68DC"/>
    <w:rsid w:val="000B6972"/>
    <w:rsid w:val="000B6AFC"/>
    <w:rsid w:val="000B6B87"/>
    <w:rsid w:val="000B6C97"/>
    <w:rsid w:val="000B6D9E"/>
    <w:rsid w:val="000B6DAD"/>
    <w:rsid w:val="000B6E45"/>
    <w:rsid w:val="000B6F93"/>
    <w:rsid w:val="000B70F7"/>
    <w:rsid w:val="000B7187"/>
    <w:rsid w:val="000B71DB"/>
    <w:rsid w:val="000B7698"/>
    <w:rsid w:val="000B76D0"/>
    <w:rsid w:val="000B778F"/>
    <w:rsid w:val="000B77C6"/>
    <w:rsid w:val="000B79A4"/>
    <w:rsid w:val="000B7B2E"/>
    <w:rsid w:val="000B7B92"/>
    <w:rsid w:val="000B7F72"/>
    <w:rsid w:val="000C0060"/>
    <w:rsid w:val="000C0569"/>
    <w:rsid w:val="000C05DD"/>
    <w:rsid w:val="000C062C"/>
    <w:rsid w:val="000C08C3"/>
    <w:rsid w:val="000C0933"/>
    <w:rsid w:val="000C0992"/>
    <w:rsid w:val="000C09F1"/>
    <w:rsid w:val="000C0A14"/>
    <w:rsid w:val="000C0A39"/>
    <w:rsid w:val="000C0A74"/>
    <w:rsid w:val="000C0FCB"/>
    <w:rsid w:val="000C0FF7"/>
    <w:rsid w:val="000C11F6"/>
    <w:rsid w:val="000C1432"/>
    <w:rsid w:val="000C1636"/>
    <w:rsid w:val="000C167C"/>
    <w:rsid w:val="000C17C2"/>
    <w:rsid w:val="000C1C81"/>
    <w:rsid w:val="000C1E8B"/>
    <w:rsid w:val="000C1FD6"/>
    <w:rsid w:val="000C1FDC"/>
    <w:rsid w:val="000C214D"/>
    <w:rsid w:val="000C2393"/>
    <w:rsid w:val="000C23E8"/>
    <w:rsid w:val="000C249D"/>
    <w:rsid w:val="000C24BC"/>
    <w:rsid w:val="000C258B"/>
    <w:rsid w:val="000C2619"/>
    <w:rsid w:val="000C29D3"/>
    <w:rsid w:val="000C2E2E"/>
    <w:rsid w:val="000C2E43"/>
    <w:rsid w:val="000C2F99"/>
    <w:rsid w:val="000C2FE7"/>
    <w:rsid w:val="000C3185"/>
    <w:rsid w:val="000C320A"/>
    <w:rsid w:val="000C3447"/>
    <w:rsid w:val="000C3462"/>
    <w:rsid w:val="000C366F"/>
    <w:rsid w:val="000C37D3"/>
    <w:rsid w:val="000C3847"/>
    <w:rsid w:val="000C3961"/>
    <w:rsid w:val="000C39FE"/>
    <w:rsid w:val="000C3B19"/>
    <w:rsid w:val="000C3BE1"/>
    <w:rsid w:val="000C3C6F"/>
    <w:rsid w:val="000C3DA3"/>
    <w:rsid w:val="000C43EA"/>
    <w:rsid w:val="000C4479"/>
    <w:rsid w:val="000C475F"/>
    <w:rsid w:val="000C4A18"/>
    <w:rsid w:val="000C4CDE"/>
    <w:rsid w:val="000C4FD0"/>
    <w:rsid w:val="000C5083"/>
    <w:rsid w:val="000C50E3"/>
    <w:rsid w:val="000C5173"/>
    <w:rsid w:val="000C52F9"/>
    <w:rsid w:val="000C542A"/>
    <w:rsid w:val="000C5463"/>
    <w:rsid w:val="000C54AB"/>
    <w:rsid w:val="000C5716"/>
    <w:rsid w:val="000C58A3"/>
    <w:rsid w:val="000C5A76"/>
    <w:rsid w:val="000C5AA5"/>
    <w:rsid w:val="000C5C44"/>
    <w:rsid w:val="000C5C65"/>
    <w:rsid w:val="000C5D89"/>
    <w:rsid w:val="000C5DAF"/>
    <w:rsid w:val="000C5F51"/>
    <w:rsid w:val="000C605E"/>
    <w:rsid w:val="000C6403"/>
    <w:rsid w:val="000C6561"/>
    <w:rsid w:val="000C66C8"/>
    <w:rsid w:val="000C67E0"/>
    <w:rsid w:val="000C6A4B"/>
    <w:rsid w:val="000C6DB4"/>
    <w:rsid w:val="000C6E7E"/>
    <w:rsid w:val="000C6EB1"/>
    <w:rsid w:val="000C6F07"/>
    <w:rsid w:val="000C7013"/>
    <w:rsid w:val="000C701D"/>
    <w:rsid w:val="000C74C3"/>
    <w:rsid w:val="000C753C"/>
    <w:rsid w:val="000C756B"/>
    <w:rsid w:val="000C7772"/>
    <w:rsid w:val="000C789F"/>
    <w:rsid w:val="000C78E9"/>
    <w:rsid w:val="000C7A2A"/>
    <w:rsid w:val="000C7B8A"/>
    <w:rsid w:val="000C7BA5"/>
    <w:rsid w:val="000C7BAC"/>
    <w:rsid w:val="000C7BC4"/>
    <w:rsid w:val="000C7BD9"/>
    <w:rsid w:val="000C7E64"/>
    <w:rsid w:val="000C7F15"/>
    <w:rsid w:val="000D0142"/>
    <w:rsid w:val="000D01FF"/>
    <w:rsid w:val="000D0535"/>
    <w:rsid w:val="000D0555"/>
    <w:rsid w:val="000D095F"/>
    <w:rsid w:val="000D0A85"/>
    <w:rsid w:val="000D0AB8"/>
    <w:rsid w:val="000D0DDF"/>
    <w:rsid w:val="000D1103"/>
    <w:rsid w:val="000D1439"/>
    <w:rsid w:val="000D148C"/>
    <w:rsid w:val="000D17AB"/>
    <w:rsid w:val="000D180C"/>
    <w:rsid w:val="000D1872"/>
    <w:rsid w:val="000D1907"/>
    <w:rsid w:val="000D1999"/>
    <w:rsid w:val="000D1B31"/>
    <w:rsid w:val="000D1BB9"/>
    <w:rsid w:val="000D1CAA"/>
    <w:rsid w:val="000D1CD5"/>
    <w:rsid w:val="000D1E58"/>
    <w:rsid w:val="000D1EBD"/>
    <w:rsid w:val="000D2081"/>
    <w:rsid w:val="000D2460"/>
    <w:rsid w:val="000D26F3"/>
    <w:rsid w:val="000D28C3"/>
    <w:rsid w:val="000D28F0"/>
    <w:rsid w:val="000D29D1"/>
    <w:rsid w:val="000D29E8"/>
    <w:rsid w:val="000D2ADC"/>
    <w:rsid w:val="000D2DBF"/>
    <w:rsid w:val="000D2DE0"/>
    <w:rsid w:val="000D31E9"/>
    <w:rsid w:val="000D328D"/>
    <w:rsid w:val="000D3502"/>
    <w:rsid w:val="000D3634"/>
    <w:rsid w:val="000D3749"/>
    <w:rsid w:val="000D3B45"/>
    <w:rsid w:val="000D3E74"/>
    <w:rsid w:val="000D3E7D"/>
    <w:rsid w:val="000D3EBA"/>
    <w:rsid w:val="000D3F5B"/>
    <w:rsid w:val="000D40A3"/>
    <w:rsid w:val="000D40A9"/>
    <w:rsid w:val="000D47BA"/>
    <w:rsid w:val="000D48C2"/>
    <w:rsid w:val="000D4928"/>
    <w:rsid w:val="000D49F4"/>
    <w:rsid w:val="000D4B10"/>
    <w:rsid w:val="000D4B7C"/>
    <w:rsid w:val="000D4C1F"/>
    <w:rsid w:val="000D4DEE"/>
    <w:rsid w:val="000D4EB0"/>
    <w:rsid w:val="000D4FBF"/>
    <w:rsid w:val="000D5083"/>
    <w:rsid w:val="000D5650"/>
    <w:rsid w:val="000D5ADA"/>
    <w:rsid w:val="000D5CAC"/>
    <w:rsid w:val="000D5CB8"/>
    <w:rsid w:val="000D5D1A"/>
    <w:rsid w:val="000D656F"/>
    <w:rsid w:val="000D65D1"/>
    <w:rsid w:val="000D661C"/>
    <w:rsid w:val="000D66A7"/>
    <w:rsid w:val="000D6897"/>
    <w:rsid w:val="000D6CC6"/>
    <w:rsid w:val="000D6F80"/>
    <w:rsid w:val="000D7322"/>
    <w:rsid w:val="000D74C3"/>
    <w:rsid w:val="000D7912"/>
    <w:rsid w:val="000D7BFC"/>
    <w:rsid w:val="000D7C5C"/>
    <w:rsid w:val="000D7D08"/>
    <w:rsid w:val="000D7EA3"/>
    <w:rsid w:val="000D7EA6"/>
    <w:rsid w:val="000E00D2"/>
    <w:rsid w:val="000E0187"/>
    <w:rsid w:val="000E0245"/>
    <w:rsid w:val="000E02A7"/>
    <w:rsid w:val="000E02EA"/>
    <w:rsid w:val="000E0735"/>
    <w:rsid w:val="000E0D7E"/>
    <w:rsid w:val="000E0DE8"/>
    <w:rsid w:val="000E1499"/>
    <w:rsid w:val="000E149C"/>
    <w:rsid w:val="000E152B"/>
    <w:rsid w:val="000E1583"/>
    <w:rsid w:val="000E15B7"/>
    <w:rsid w:val="000E1765"/>
    <w:rsid w:val="000E17FE"/>
    <w:rsid w:val="000E1BFC"/>
    <w:rsid w:val="000E1D19"/>
    <w:rsid w:val="000E1D3E"/>
    <w:rsid w:val="000E1DFC"/>
    <w:rsid w:val="000E1E01"/>
    <w:rsid w:val="000E1E58"/>
    <w:rsid w:val="000E1FC4"/>
    <w:rsid w:val="000E211C"/>
    <w:rsid w:val="000E21B5"/>
    <w:rsid w:val="000E2350"/>
    <w:rsid w:val="000E2401"/>
    <w:rsid w:val="000E257D"/>
    <w:rsid w:val="000E25CC"/>
    <w:rsid w:val="000E2926"/>
    <w:rsid w:val="000E2B96"/>
    <w:rsid w:val="000E2CBE"/>
    <w:rsid w:val="000E2E39"/>
    <w:rsid w:val="000E35BB"/>
    <w:rsid w:val="000E3718"/>
    <w:rsid w:val="000E3AC3"/>
    <w:rsid w:val="000E3AF7"/>
    <w:rsid w:val="000E3D2C"/>
    <w:rsid w:val="000E3ED5"/>
    <w:rsid w:val="000E406F"/>
    <w:rsid w:val="000E4349"/>
    <w:rsid w:val="000E43C3"/>
    <w:rsid w:val="000E447A"/>
    <w:rsid w:val="000E44D6"/>
    <w:rsid w:val="000E44E2"/>
    <w:rsid w:val="000E45B6"/>
    <w:rsid w:val="000E45C6"/>
    <w:rsid w:val="000E47C7"/>
    <w:rsid w:val="000E4877"/>
    <w:rsid w:val="000E487F"/>
    <w:rsid w:val="000E499E"/>
    <w:rsid w:val="000E4BC1"/>
    <w:rsid w:val="000E4E91"/>
    <w:rsid w:val="000E5297"/>
    <w:rsid w:val="000E5304"/>
    <w:rsid w:val="000E5738"/>
    <w:rsid w:val="000E5853"/>
    <w:rsid w:val="000E58D6"/>
    <w:rsid w:val="000E59A7"/>
    <w:rsid w:val="000E5D10"/>
    <w:rsid w:val="000E5F7F"/>
    <w:rsid w:val="000E6063"/>
    <w:rsid w:val="000E61DB"/>
    <w:rsid w:val="000E63FB"/>
    <w:rsid w:val="000E66AF"/>
    <w:rsid w:val="000E6CBF"/>
    <w:rsid w:val="000E708B"/>
    <w:rsid w:val="000E72A5"/>
    <w:rsid w:val="000E72CA"/>
    <w:rsid w:val="000E748B"/>
    <w:rsid w:val="000E763D"/>
    <w:rsid w:val="000E78F2"/>
    <w:rsid w:val="000E7A03"/>
    <w:rsid w:val="000E7C04"/>
    <w:rsid w:val="000E7C20"/>
    <w:rsid w:val="000E7C37"/>
    <w:rsid w:val="000E7CE1"/>
    <w:rsid w:val="000E7CF9"/>
    <w:rsid w:val="000E7D51"/>
    <w:rsid w:val="000E7E0B"/>
    <w:rsid w:val="000E7EAC"/>
    <w:rsid w:val="000F0084"/>
    <w:rsid w:val="000F03CC"/>
    <w:rsid w:val="000F0501"/>
    <w:rsid w:val="000F05BA"/>
    <w:rsid w:val="000F0763"/>
    <w:rsid w:val="000F0855"/>
    <w:rsid w:val="000F0F4A"/>
    <w:rsid w:val="000F13C7"/>
    <w:rsid w:val="000F14CC"/>
    <w:rsid w:val="000F159F"/>
    <w:rsid w:val="000F1681"/>
    <w:rsid w:val="000F18A3"/>
    <w:rsid w:val="000F1C1E"/>
    <w:rsid w:val="000F1DF4"/>
    <w:rsid w:val="000F1F45"/>
    <w:rsid w:val="000F207B"/>
    <w:rsid w:val="000F20D7"/>
    <w:rsid w:val="000F226B"/>
    <w:rsid w:val="000F22E2"/>
    <w:rsid w:val="000F230B"/>
    <w:rsid w:val="000F2380"/>
    <w:rsid w:val="000F245F"/>
    <w:rsid w:val="000F27BA"/>
    <w:rsid w:val="000F2A33"/>
    <w:rsid w:val="000F2C0A"/>
    <w:rsid w:val="000F2C59"/>
    <w:rsid w:val="000F2C5B"/>
    <w:rsid w:val="000F2CEE"/>
    <w:rsid w:val="000F3307"/>
    <w:rsid w:val="000F357F"/>
    <w:rsid w:val="000F35C9"/>
    <w:rsid w:val="000F35DE"/>
    <w:rsid w:val="000F3647"/>
    <w:rsid w:val="000F3729"/>
    <w:rsid w:val="000F3995"/>
    <w:rsid w:val="000F3AF2"/>
    <w:rsid w:val="000F3B90"/>
    <w:rsid w:val="000F3E01"/>
    <w:rsid w:val="000F3EA9"/>
    <w:rsid w:val="000F3FC1"/>
    <w:rsid w:val="000F40A7"/>
    <w:rsid w:val="000F40B2"/>
    <w:rsid w:val="000F438A"/>
    <w:rsid w:val="000F43EE"/>
    <w:rsid w:val="000F453F"/>
    <w:rsid w:val="000F4805"/>
    <w:rsid w:val="000F48AD"/>
    <w:rsid w:val="000F48D7"/>
    <w:rsid w:val="000F48E7"/>
    <w:rsid w:val="000F4A65"/>
    <w:rsid w:val="000F4B9D"/>
    <w:rsid w:val="000F4BE6"/>
    <w:rsid w:val="000F4BFD"/>
    <w:rsid w:val="000F4F3C"/>
    <w:rsid w:val="000F4F8C"/>
    <w:rsid w:val="000F5149"/>
    <w:rsid w:val="000F51E5"/>
    <w:rsid w:val="000F541F"/>
    <w:rsid w:val="000F54E9"/>
    <w:rsid w:val="000F55F3"/>
    <w:rsid w:val="000F582F"/>
    <w:rsid w:val="000F58F0"/>
    <w:rsid w:val="000F5CFB"/>
    <w:rsid w:val="000F5D00"/>
    <w:rsid w:val="000F61D0"/>
    <w:rsid w:val="000F61F9"/>
    <w:rsid w:val="000F6297"/>
    <w:rsid w:val="000F6408"/>
    <w:rsid w:val="000F65C7"/>
    <w:rsid w:val="000F676C"/>
    <w:rsid w:val="000F68BA"/>
    <w:rsid w:val="000F69A2"/>
    <w:rsid w:val="000F6A7C"/>
    <w:rsid w:val="000F6ADF"/>
    <w:rsid w:val="000F6AE0"/>
    <w:rsid w:val="000F6C6A"/>
    <w:rsid w:val="000F6CE0"/>
    <w:rsid w:val="000F6DA9"/>
    <w:rsid w:val="000F6DC8"/>
    <w:rsid w:val="000F6EA9"/>
    <w:rsid w:val="000F7276"/>
    <w:rsid w:val="000F72F6"/>
    <w:rsid w:val="000F7457"/>
    <w:rsid w:val="000F75EB"/>
    <w:rsid w:val="000F7601"/>
    <w:rsid w:val="000F7669"/>
    <w:rsid w:val="000F7807"/>
    <w:rsid w:val="000F78CF"/>
    <w:rsid w:val="000F79B0"/>
    <w:rsid w:val="000F7AD0"/>
    <w:rsid w:val="000F7C13"/>
    <w:rsid w:val="000F7D7B"/>
    <w:rsid w:val="000F7DFE"/>
    <w:rsid w:val="000F7FF3"/>
    <w:rsid w:val="0010016C"/>
    <w:rsid w:val="0010035E"/>
    <w:rsid w:val="00100483"/>
    <w:rsid w:val="00100582"/>
    <w:rsid w:val="00100742"/>
    <w:rsid w:val="001009FA"/>
    <w:rsid w:val="00100C3F"/>
    <w:rsid w:val="00100D09"/>
    <w:rsid w:val="00100D2C"/>
    <w:rsid w:val="00100E9A"/>
    <w:rsid w:val="0010108C"/>
    <w:rsid w:val="001010E4"/>
    <w:rsid w:val="001010EB"/>
    <w:rsid w:val="00101201"/>
    <w:rsid w:val="0010132F"/>
    <w:rsid w:val="00101985"/>
    <w:rsid w:val="00101A6B"/>
    <w:rsid w:val="00101C0D"/>
    <w:rsid w:val="00101E88"/>
    <w:rsid w:val="0010208F"/>
    <w:rsid w:val="001020D7"/>
    <w:rsid w:val="001023B4"/>
    <w:rsid w:val="001024CF"/>
    <w:rsid w:val="00102590"/>
    <w:rsid w:val="0010277A"/>
    <w:rsid w:val="0010294E"/>
    <w:rsid w:val="00102ADB"/>
    <w:rsid w:val="00102C15"/>
    <w:rsid w:val="00102CF4"/>
    <w:rsid w:val="00102DD5"/>
    <w:rsid w:val="00102E81"/>
    <w:rsid w:val="001030B6"/>
    <w:rsid w:val="001031CA"/>
    <w:rsid w:val="00103294"/>
    <w:rsid w:val="001032BC"/>
    <w:rsid w:val="0010332F"/>
    <w:rsid w:val="00103347"/>
    <w:rsid w:val="001034B9"/>
    <w:rsid w:val="00103593"/>
    <w:rsid w:val="001035FD"/>
    <w:rsid w:val="0010366B"/>
    <w:rsid w:val="00103A16"/>
    <w:rsid w:val="00103AE2"/>
    <w:rsid w:val="00103BF6"/>
    <w:rsid w:val="00103C5C"/>
    <w:rsid w:val="00103CBA"/>
    <w:rsid w:val="00103E6B"/>
    <w:rsid w:val="00103EE8"/>
    <w:rsid w:val="00103F1A"/>
    <w:rsid w:val="00104061"/>
    <w:rsid w:val="00104094"/>
    <w:rsid w:val="00104197"/>
    <w:rsid w:val="001041D6"/>
    <w:rsid w:val="0010442C"/>
    <w:rsid w:val="0010470E"/>
    <w:rsid w:val="0010477A"/>
    <w:rsid w:val="001047A5"/>
    <w:rsid w:val="00104825"/>
    <w:rsid w:val="00104FF2"/>
    <w:rsid w:val="00105025"/>
    <w:rsid w:val="0010546A"/>
    <w:rsid w:val="00105483"/>
    <w:rsid w:val="00105518"/>
    <w:rsid w:val="00105855"/>
    <w:rsid w:val="00105868"/>
    <w:rsid w:val="001058A7"/>
    <w:rsid w:val="00105A7A"/>
    <w:rsid w:val="00105D6C"/>
    <w:rsid w:val="00105F21"/>
    <w:rsid w:val="00105F88"/>
    <w:rsid w:val="001061E6"/>
    <w:rsid w:val="00106208"/>
    <w:rsid w:val="0010620B"/>
    <w:rsid w:val="00106601"/>
    <w:rsid w:val="001066EC"/>
    <w:rsid w:val="00106765"/>
    <w:rsid w:val="00106877"/>
    <w:rsid w:val="001068FD"/>
    <w:rsid w:val="00106A37"/>
    <w:rsid w:val="00106A4B"/>
    <w:rsid w:val="00106AA0"/>
    <w:rsid w:val="00106C6B"/>
    <w:rsid w:val="00106CBE"/>
    <w:rsid w:val="00106D27"/>
    <w:rsid w:val="00106FC0"/>
    <w:rsid w:val="00107281"/>
    <w:rsid w:val="001072A4"/>
    <w:rsid w:val="001073D9"/>
    <w:rsid w:val="00107534"/>
    <w:rsid w:val="00107876"/>
    <w:rsid w:val="001079AD"/>
    <w:rsid w:val="00107C6D"/>
    <w:rsid w:val="00107CBF"/>
    <w:rsid w:val="00107D16"/>
    <w:rsid w:val="00107E1E"/>
    <w:rsid w:val="00107E3D"/>
    <w:rsid w:val="00107EE0"/>
    <w:rsid w:val="00110083"/>
    <w:rsid w:val="0011021D"/>
    <w:rsid w:val="00110465"/>
    <w:rsid w:val="001104CB"/>
    <w:rsid w:val="001108BB"/>
    <w:rsid w:val="00110A6B"/>
    <w:rsid w:val="00110E0B"/>
    <w:rsid w:val="00110E7A"/>
    <w:rsid w:val="0011115F"/>
    <w:rsid w:val="00111321"/>
    <w:rsid w:val="00111464"/>
    <w:rsid w:val="00111607"/>
    <w:rsid w:val="00111709"/>
    <w:rsid w:val="00111AD8"/>
    <w:rsid w:val="00111B5C"/>
    <w:rsid w:val="00111BB8"/>
    <w:rsid w:val="00111C87"/>
    <w:rsid w:val="00111FA5"/>
    <w:rsid w:val="00112422"/>
    <w:rsid w:val="00112465"/>
    <w:rsid w:val="00112510"/>
    <w:rsid w:val="0011252E"/>
    <w:rsid w:val="00112589"/>
    <w:rsid w:val="001128C4"/>
    <w:rsid w:val="0011292D"/>
    <w:rsid w:val="00112931"/>
    <w:rsid w:val="00112A28"/>
    <w:rsid w:val="00112B64"/>
    <w:rsid w:val="00112C27"/>
    <w:rsid w:val="00113112"/>
    <w:rsid w:val="00113201"/>
    <w:rsid w:val="001132FD"/>
    <w:rsid w:val="0011340E"/>
    <w:rsid w:val="0011397F"/>
    <w:rsid w:val="00113C13"/>
    <w:rsid w:val="00113D00"/>
    <w:rsid w:val="00113E41"/>
    <w:rsid w:val="00113E4A"/>
    <w:rsid w:val="00114050"/>
    <w:rsid w:val="00114174"/>
    <w:rsid w:val="0011431F"/>
    <w:rsid w:val="00114343"/>
    <w:rsid w:val="001146DC"/>
    <w:rsid w:val="00114A7E"/>
    <w:rsid w:val="00114AEF"/>
    <w:rsid w:val="00114B56"/>
    <w:rsid w:val="00114E40"/>
    <w:rsid w:val="001150B6"/>
    <w:rsid w:val="0011513A"/>
    <w:rsid w:val="00115346"/>
    <w:rsid w:val="0011549D"/>
    <w:rsid w:val="00115B6E"/>
    <w:rsid w:val="00116023"/>
    <w:rsid w:val="001160C5"/>
    <w:rsid w:val="001166E6"/>
    <w:rsid w:val="0011680E"/>
    <w:rsid w:val="00116910"/>
    <w:rsid w:val="00116E83"/>
    <w:rsid w:val="0011700C"/>
    <w:rsid w:val="001170B6"/>
    <w:rsid w:val="0011723C"/>
    <w:rsid w:val="0011738A"/>
    <w:rsid w:val="001177D5"/>
    <w:rsid w:val="0011783F"/>
    <w:rsid w:val="00117A60"/>
    <w:rsid w:val="00117AC0"/>
    <w:rsid w:val="00117D48"/>
    <w:rsid w:val="00120082"/>
    <w:rsid w:val="001200E4"/>
    <w:rsid w:val="0012028F"/>
    <w:rsid w:val="00120314"/>
    <w:rsid w:val="0012056A"/>
    <w:rsid w:val="00120739"/>
    <w:rsid w:val="0012073E"/>
    <w:rsid w:val="00120742"/>
    <w:rsid w:val="0012085A"/>
    <w:rsid w:val="00120AC8"/>
    <w:rsid w:val="00120C23"/>
    <w:rsid w:val="0012110C"/>
    <w:rsid w:val="00121376"/>
    <w:rsid w:val="00121839"/>
    <w:rsid w:val="00121AA7"/>
    <w:rsid w:val="001221C5"/>
    <w:rsid w:val="001221DB"/>
    <w:rsid w:val="001224DC"/>
    <w:rsid w:val="0012269A"/>
    <w:rsid w:val="001226AA"/>
    <w:rsid w:val="00122735"/>
    <w:rsid w:val="00122937"/>
    <w:rsid w:val="001229CF"/>
    <w:rsid w:val="00122D01"/>
    <w:rsid w:val="00122D56"/>
    <w:rsid w:val="00122D69"/>
    <w:rsid w:val="00122DAF"/>
    <w:rsid w:val="00122E9F"/>
    <w:rsid w:val="00122F95"/>
    <w:rsid w:val="00123096"/>
    <w:rsid w:val="00123128"/>
    <w:rsid w:val="0012327D"/>
    <w:rsid w:val="001232E1"/>
    <w:rsid w:val="00123327"/>
    <w:rsid w:val="00123393"/>
    <w:rsid w:val="001233B3"/>
    <w:rsid w:val="001234D9"/>
    <w:rsid w:val="001234EB"/>
    <w:rsid w:val="00123744"/>
    <w:rsid w:val="00123D68"/>
    <w:rsid w:val="00123E3F"/>
    <w:rsid w:val="00123E7E"/>
    <w:rsid w:val="00123E8D"/>
    <w:rsid w:val="00124408"/>
    <w:rsid w:val="001245DB"/>
    <w:rsid w:val="001246D0"/>
    <w:rsid w:val="0012481A"/>
    <w:rsid w:val="00124B81"/>
    <w:rsid w:val="00124EE0"/>
    <w:rsid w:val="001251BC"/>
    <w:rsid w:val="001252DA"/>
    <w:rsid w:val="0012536C"/>
    <w:rsid w:val="001255B5"/>
    <w:rsid w:val="00125605"/>
    <w:rsid w:val="00125780"/>
    <w:rsid w:val="001257CA"/>
    <w:rsid w:val="001258E5"/>
    <w:rsid w:val="00125DC1"/>
    <w:rsid w:val="00126392"/>
    <w:rsid w:val="001263A9"/>
    <w:rsid w:val="001265BA"/>
    <w:rsid w:val="00126723"/>
    <w:rsid w:val="00126891"/>
    <w:rsid w:val="00126AF9"/>
    <w:rsid w:val="00126E2B"/>
    <w:rsid w:val="00126F09"/>
    <w:rsid w:val="00127069"/>
    <w:rsid w:val="001270B7"/>
    <w:rsid w:val="001271AC"/>
    <w:rsid w:val="001274DF"/>
    <w:rsid w:val="00127711"/>
    <w:rsid w:val="00127B06"/>
    <w:rsid w:val="00127C8A"/>
    <w:rsid w:val="00127D70"/>
    <w:rsid w:val="00127EA2"/>
    <w:rsid w:val="001300C2"/>
    <w:rsid w:val="001306B5"/>
    <w:rsid w:val="001307D6"/>
    <w:rsid w:val="00130939"/>
    <w:rsid w:val="00130B25"/>
    <w:rsid w:val="00130BCC"/>
    <w:rsid w:val="00130D3A"/>
    <w:rsid w:val="001310FA"/>
    <w:rsid w:val="0013121C"/>
    <w:rsid w:val="00131223"/>
    <w:rsid w:val="0013133F"/>
    <w:rsid w:val="00131570"/>
    <w:rsid w:val="00131967"/>
    <w:rsid w:val="001319DC"/>
    <w:rsid w:val="00131CBD"/>
    <w:rsid w:val="00131CCB"/>
    <w:rsid w:val="00131CFB"/>
    <w:rsid w:val="0013244F"/>
    <w:rsid w:val="00132483"/>
    <w:rsid w:val="00132784"/>
    <w:rsid w:val="001328DB"/>
    <w:rsid w:val="001329ED"/>
    <w:rsid w:val="001329F3"/>
    <w:rsid w:val="00132CDB"/>
    <w:rsid w:val="00132E33"/>
    <w:rsid w:val="00132F28"/>
    <w:rsid w:val="00132F86"/>
    <w:rsid w:val="0013307A"/>
    <w:rsid w:val="0013330E"/>
    <w:rsid w:val="001335DA"/>
    <w:rsid w:val="00133822"/>
    <w:rsid w:val="00133DC7"/>
    <w:rsid w:val="00133F74"/>
    <w:rsid w:val="00134092"/>
    <w:rsid w:val="001341F0"/>
    <w:rsid w:val="00134468"/>
    <w:rsid w:val="001345A5"/>
    <w:rsid w:val="0013468A"/>
    <w:rsid w:val="0013494F"/>
    <w:rsid w:val="00134B26"/>
    <w:rsid w:val="00134D98"/>
    <w:rsid w:val="00134EE6"/>
    <w:rsid w:val="001350B2"/>
    <w:rsid w:val="00135187"/>
    <w:rsid w:val="00135312"/>
    <w:rsid w:val="00135509"/>
    <w:rsid w:val="00135BDE"/>
    <w:rsid w:val="00135C0A"/>
    <w:rsid w:val="00135C55"/>
    <w:rsid w:val="00135DDD"/>
    <w:rsid w:val="00135DE5"/>
    <w:rsid w:val="00135EC3"/>
    <w:rsid w:val="00135F74"/>
    <w:rsid w:val="0013608F"/>
    <w:rsid w:val="001361D5"/>
    <w:rsid w:val="00136246"/>
    <w:rsid w:val="00136279"/>
    <w:rsid w:val="00136300"/>
    <w:rsid w:val="001363EF"/>
    <w:rsid w:val="00136741"/>
    <w:rsid w:val="00136BCA"/>
    <w:rsid w:val="00136D54"/>
    <w:rsid w:val="00136D93"/>
    <w:rsid w:val="00136E1A"/>
    <w:rsid w:val="00136F8E"/>
    <w:rsid w:val="00136FC5"/>
    <w:rsid w:val="00137099"/>
    <w:rsid w:val="001370CB"/>
    <w:rsid w:val="001371D6"/>
    <w:rsid w:val="001372E0"/>
    <w:rsid w:val="001374EE"/>
    <w:rsid w:val="00137633"/>
    <w:rsid w:val="001378AC"/>
    <w:rsid w:val="00137BC3"/>
    <w:rsid w:val="00140058"/>
    <w:rsid w:val="001400E4"/>
    <w:rsid w:val="0014011D"/>
    <w:rsid w:val="0014016D"/>
    <w:rsid w:val="00140304"/>
    <w:rsid w:val="00140745"/>
    <w:rsid w:val="0014083E"/>
    <w:rsid w:val="00140878"/>
    <w:rsid w:val="0014090E"/>
    <w:rsid w:val="00140A44"/>
    <w:rsid w:val="00140C46"/>
    <w:rsid w:val="00140D53"/>
    <w:rsid w:val="00140EDE"/>
    <w:rsid w:val="00141005"/>
    <w:rsid w:val="0014112F"/>
    <w:rsid w:val="001412F5"/>
    <w:rsid w:val="00141473"/>
    <w:rsid w:val="001414CC"/>
    <w:rsid w:val="00141501"/>
    <w:rsid w:val="001415A0"/>
    <w:rsid w:val="0014168A"/>
    <w:rsid w:val="001416B7"/>
    <w:rsid w:val="001417A3"/>
    <w:rsid w:val="00141AC3"/>
    <w:rsid w:val="00141AF0"/>
    <w:rsid w:val="00141B85"/>
    <w:rsid w:val="00141C98"/>
    <w:rsid w:val="00141C9E"/>
    <w:rsid w:val="00141F01"/>
    <w:rsid w:val="001420B6"/>
    <w:rsid w:val="001420FA"/>
    <w:rsid w:val="00142202"/>
    <w:rsid w:val="0014229D"/>
    <w:rsid w:val="0014246E"/>
    <w:rsid w:val="0014267D"/>
    <w:rsid w:val="00142792"/>
    <w:rsid w:val="00142922"/>
    <w:rsid w:val="00142A3B"/>
    <w:rsid w:val="00142AB9"/>
    <w:rsid w:val="00142B79"/>
    <w:rsid w:val="00142C78"/>
    <w:rsid w:val="00142CD6"/>
    <w:rsid w:val="00142D87"/>
    <w:rsid w:val="00143015"/>
    <w:rsid w:val="001432E4"/>
    <w:rsid w:val="001436D3"/>
    <w:rsid w:val="0014378B"/>
    <w:rsid w:val="00143A8C"/>
    <w:rsid w:val="00143F4A"/>
    <w:rsid w:val="00144198"/>
    <w:rsid w:val="00144229"/>
    <w:rsid w:val="0014436A"/>
    <w:rsid w:val="00144682"/>
    <w:rsid w:val="00144819"/>
    <w:rsid w:val="0014486A"/>
    <w:rsid w:val="00144C08"/>
    <w:rsid w:val="00144CEE"/>
    <w:rsid w:val="00144E88"/>
    <w:rsid w:val="00144ED5"/>
    <w:rsid w:val="00144F9E"/>
    <w:rsid w:val="0014502F"/>
    <w:rsid w:val="00145092"/>
    <w:rsid w:val="001451B1"/>
    <w:rsid w:val="001452F3"/>
    <w:rsid w:val="00145304"/>
    <w:rsid w:val="00145513"/>
    <w:rsid w:val="00145658"/>
    <w:rsid w:val="00145894"/>
    <w:rsid w:val="00145919"/>
    <w:rsid w:val="00145CEA"/>
    <w:rsid w:val="00146103"/>
    <w:rsid w:val="0014620C"/>
    <w:rsid w:val="001464C6"/>
    <w:rsid w:val="001465D9"/>
    <w:rsid w:val="0014663B"/>
    <w:rsid w:val="001466A3"/>
    <w:rsid w:val="001467C5"/>
    <w:rsid w:val="00146850"/>
    <w:rsid w:val="0014690B"/>
    <w:rsid w:val="00146CF1"/>
    <w:rsid w:val="00146D8F"/>
    <w:rsid w:val="00147029"/>
    <w:rsid w:val="00147106"/>
    <w:rsid w:val="001473AC"/>
    <w:rsid w:val="00147805"/>
    <w:rsid w:val="00147D85"/>
    <w:rsid w:val="00150186"/>
    <w:rsid w:val="0015053F"/>
    <w:rsid w:val="001508D0"/>
    <w:rsid w:val="00150A6F"/>
    <w:rsid w:val="00150AEA"/>
    <w:rsid w:val="00150BCD"/>
    <w:rsid w:val="00150C34"/>
    <w:rsid w:val="00150CC2"/>
    <w:rsid w:val="00150D29"/>
    <w:rsid w:val="00150FC0"/>
    <w:rsid w:val="001510CC"/>
    <w:rsid w:val="001511C4"/>
    <w:rsid w:val="00151655"/>
    <w:rsid w:val="001518C3"/>
    <w:rsid w:val="00151AC0"/>
    <w:rsid w:val="00151B18"/>
    <w:rsid w:val="00151B20"/>
    <w:rsid w:val="00151C0B"/>
    <w:rsid w:val="00151F31"/>
    <w:rsid w:val="00152019"/>
    <w:rsid w:val="00152166"/>
    <w:rsid w:val="001525A7"/>
    <w:rsid w:val="0015281C"/>
    <w:rsid w:val="001529CF"/>
    <w:rsid w:val="00152B71"/>
    <w:rsid w:val="00152CF8"/>
    <w:rsid w:val="00152F58"/>
    <w:rsid w:val="0015317A"/>
    <w:rsid w:val="0015344F"/>
    <w:rsid w:val="001535A1"/>
    <w:rsid w:val="00153612"/>
    <w:rsid w:val="001537D1"/>
    <w:rsid w:val="001538E2"/>
    <w:rsid w:val="001539D2"/>
    <w:rsid w:val="00153AAD"/>
    <w:rsid w:val="00153AEE"/>
    <w:rsid w:val="00153C56"/>
    <w:rsid w:val="00153FDC"/>
    <w:rsid w:val="00154018"/>
    <w:rsid w:val="0015401F"/>
    <w:rsid w:val="0015420D"/>
    <w:rsid w:val="001542AB"/>
    <w:rsid w:val="001545DA"/>
    <w:rsid w:val="001545EF"/>
    <w:rsid w:val="00154A02"/>
    <w:rsid w:val="00154A58"/>
    <w:rsid w:val="00154B58"/>
    <w:rsid w:val="00154C8D"/>
    <w:rsid w:val="00154D7E"/>
    <w:rsid w:val="00154D86"/>
    <w:rsid w:val="00155091"/>
    <w:rsid w:val="001550DD"/>
    <w:rsid w:val="001550EF"/>
    <w:rsid w:val="00155201"/>
    <w:rsid w:val="00155304"/>
    <w:rsid w:val="00155492"/>
    <w:rsid w:val="0015568B"/>
    <w:rsid w:val="00155ACB"/>
    <w:rsid w:val="00155BC0"/>
    <w:rsid w:val="0015601A"/>
    <w:rsid w:val="00156179"/>
    <w:rsid w:val="0015638F"/>
    <w:rsid w:val="001563CD"/>
    <w:rsid w:val="00156536"/>
    <w:rsid w:val="0015658F"/>
    <w:rsid w:val="001565FB"/>
    <w:rsid w:val="00156647"/>
    <w:rsid w:val="0015685B"/>
    <w:rsid w:val="001569E7"/>
    <w:rsid w:val="00156C1F"/>
    <w:rsid w:val="00156C92"/>
    <w:rsid w:val="00156CBA"/>
    <w:rsid w:val="00156DBA"/>
    <w:rsid w:val="00156F14"/>
    <w:rsid w:val="001570CA"/>
    <w:rsid w:val="001570E6"/>
    <w:rsid w:val="001573F3"/>
    <w:rsid w:val="001576ED"/>
    <w:rsid w:val="00157852"/>
    <w:rsid w:val="001579B6"/>
    <w:rsid w:val="00157B1E"/>
    <w:rsid w:val="00157CE3"/>
    <w:rsid w:val="00157E0B"/>
    <w:rsid w:val="00157E94"/>
    <w:rsid w:val="00160049"/>
    <w:rsid w:val="00160095"/>
    <w:rsid w:val="001601E4"/>
    <w:rsid w:val="00160664"/>
    <w:rsid w:val="00160851"/>
    <w:rsid w:val="00160959"/>
    <w:rsid w:val="0016130A"/>
    <w:rsid w:val="001614FD"/>
    <w:rsid w:val="00161785"/>
    <w:rsid w:val="001617CD"/>
    <w:rsid w:val="001618AC"/>
    <w:rsid w:val="001618D7"/>
    <w:rsid w:val="001618DC"/>
    <w:rsid w:val="00161B02"/>
    <w:rsid w:val="00161B5E"/>
    <w:rsid w:val="00161D80"/>
    <w:rsid w:val="00161E7E"/>
    <w:rsid w:val="00161EC1"/>
    <w:rsid w:val="00161F82"/>
    <w:rsid w:val="00161FCC"/>
    <w:rsid w:val="00162142"/>
    <w:rsid w:val="001624D9"/>
    <w:rsid w:val="001624EC"/>
    <w:rsid w:val="001626D1"/>
    <w:rsid w:val="00162840"/>
    <w:rsid w:val="00162850"/>
    <w:rsid w:val="00162AA8"/>
    <w:rsid w:val="00162C1F"/>
    <w:rsid w:val="00162D39"/>
    <w:rsid w:val="00162F1D"/>
    <w:rsid w:val="001630F8"/>
    <w:rsid w:val="00163111"/>
    <w:rsid w:val="00163128"/>
    <w:rsid w:val="001631A7"/>
    <w:rsid w:val="001632EE"/>
    <w:rsid w:val="00163470"/>
    <w:rsid w:val="00163477"/>
    <w:rsid w:val="0016368F"/>
    <w:rsid w:val="00163771"/>
    <w:rsid w:val="0016377C"/>
    <w:rsid w:val="00163890"/>
    <w:rsid w:val="00163B1C"/>
    <w:rsid w:val="00163EFD"/>
    <w:rsid w:val="00163F22"/>
    <w:rsid w:val="00164390"/>
    <w:rsid w:val="001645A2"/>
    <w:rsid w:val="00164682"/>
    <w:rsid w:val="00164916"/>
    <w:rsid w:val="00164980"/>
    <w:rsid w:val="00164D3C"/>
    <w:rsid w:val="00165166"/>
    <w:rsid w:val="001653A0"/>
    <w:rsid w:val="0016562F"/>
    <w:rsid w:val="00165AF5"/>
    <w:rsid w:val="00165B7C"/>
    <w:rsid w:val="00165BD3"/>
    <w:rsid w:val="00165CF8"/>
    <w:rsid w:val="00165D6A"/>
    <w:rsid w:val="0016613D"/>
    <w:rsid w:val="00166268"/>
    <w:rsid w:val="0016630C"/>
    <w:rsid w:val="0016641C"/>
    <w:rsid w:val="0016655E"/>
    <w:rsid w:val="00166565"/>
    <w:rsid w:val="00166571"/>
    <w:rsid w:val="0016659C"/>
    <w:rsid w:val="001668D6"/>
    <w:rsid w:val="001669F3"/>
    <w:rsid w:val="00166C2C"/>
    <w:rsid w:val="00166D4A"/>
    <w:rsid w:val="00166DD1"/>
    <w:rsid w:val="0016738A"/>
    <w:rsid w:val="001673D5"/>
    <w:rsid w:val="001673E0"/>
    <w:rsid w:val="001676B0"/>
    <w:rsid w:val="001678C0"/>
    <w:rsid w:val="00167900"/>
    <w:rsid w:val="00167B37"/>
    <w:rsid w:val="00167C3C"/>
    <w:rsid w:val="00167E5B"/>
    <w:rsid w:val="00170017"/>
    <w:rsid w:val="00170128"/>
    <w:rsid w:val="00170150"/>
    <w:rsid w:val="001702A6"/>
    <w:rsid w:val="001702C9"/>
    <w:rsid w:val="00170427"/>
    <w:rsid w:val="0017063A"/>
    <w:rsid w:val="00170771"/>
    <w:rsid w:val="00170855"/>
    <w:rsid w:val="00170A3E"/>
    <w:rsid w:val="00170D7A"/>
    <w:rsid w:val="00170E48"/>
    <w:rsid w:val="00171094"/>
    <w:rsid w:val="00171454"/>
    <w:rsid w:val="00171923"/>
    <w:rsid w:val="00171931"/>
    <w:rsid w:val="00171B32"/>
    <w:rsid w:val="00171FA4"/>
    <w:rsid w:val="00172169"/>
    <w:rsid w:val="00172725"/>
    <w:rsid w:val="00172988"/>
    <w:rsid w:val="001729CF"/>
    <w:rsid w:val="00172CF0"/>
    <w:rsid w:val="00172ECC"/>
    <w:rsid w:val="00172EDA"/>
    <w:rsid w:val="00172FBA"/>
    <w:rsid w:val="001732EC"/>
    <w:rsid w:val="001734EB"/>
    <w:rsid w:val="001735EE"/>
    <w:rsid w:val="00173619"/>
    <w:rsid w:val="001737E8"/>
    <w:rsid w:val="00173A0A"/>
    <w:rsid w:val="00173BBC"/>
    <w:rsid w:val="00173FE5"/>
    <w:rsid w:val="0017414A"/>
    <w:rsid w:val="001744B0"/>
    <w:rsid w:val="0017461E"/>
    <w:rsid w:val="00174648"/>
    <w:rsid w:val="001748E0"/>
    <w:rsid w:val="001748E1"/>
    <w:rsid w:val="00174940"/>
    <w:rsid w:val="00174BF2"/>
    <w:rsid w:val="00174C79"/>
    <w:rsid w:val="00174D38"/>
    <w:rsid w:val="00174DC8"/>
    <w:rsid w:val="00174F6F"/>
    <w:rsid w:val="001750D3"/>
    <w:rsid w:val="001755C3"/>
    <w:rsid w:val="00175782"/>
    <w:rsid w:val="001758C5"/>
    <w:rsid w:val="00175D65"/>
    <w:rsid w:val="00175E4C"/>
    <w:rsid w:val="00175E73"/>
    <w:rsid w:val="001761D9"/>
    <w:rsid w:val="0017642E"/>
    <w:rsid w:val="00176500"/>
    <w:rsid w:val="0017651F"/>
    <w:rsid w:val="001767C5"/>
    <w:rsid w:val="001768C7"/>
    <w:rsid w:val="001769C3"/>
    <w:rsid w:val="00176D2C"/>
    <w:rsid w:val="00176F95"/>
    <w:rsid w:val="0017706D"/>
    <w:rsid w:val="00177166"/>
    <w:rsid w:val="001772A1"/>
    <w:rsid w:val="0017745C"/>
    <w:rsid w:val="001776FE"/>
    <w:rsid w:val="0017791D"/>
    <w:rsid w:val="00177985"/>
    <w:rsid w:val="00177D19"/>
    <w:rsid w:val="00177D53"/>
    <w:rsid w:val="00177DE9"/>
    <w:rsid w:val="00177E23"/>
    <w:rsid w:val="00180112"/>
    <w:rsid w:val="001801B6"/>
    <w:rsid w:val="00180381"/>
    <w:rsid w:val="00180544"/>
    <w:rsid w:val="0018055C"/>
    <w:rsid w:val="001805C2"/>
    <w:rsid w:val="00180605"/>
    <w:rsid w:val="00180AF1"/>
    <w:rsid w:val="00180E94"/>
    <w:rsid w:val="001810AC"/>
    <w:rsid w:val="00181260"/>
    <w:rsid w:val="00181541"/>
    <w:rsid w:val="001815A5"/>
    <w:rsid w:val="001815E8"/>
    <w:rsid w:val="00181CEA"/>
    <w:rsid w:val="00181E7C"/>
    <w:rsid w:val="00181F19"/>
    <w:rsid w:val="00181FFA"/>
    <w:rsid w:val="00182044"/>
    <w:rsid w:val="001821C7"/>
    <w:rsid w:val="001824BB"/>
    <w:rsid w:val="00182A44"/>
    <w:rsid w:val="00182AF0"/>
    <w:rsid w:val="00182ECA"/>
    <w:rsid w:val="001830BB"/>
    <w:rsid w:val="001831A0"/>
    <w:rsid w:val="001831BD"/>
    <w:rsid w:val="001834A7"/>
    <w:rsid w:val="001835B9"/>
    <w:rsid w:val="00183643"/>
    <w:rsid w:val="001837FD"/>
    <w:rsid w:val="001838F7"/>
    <w:rsid w:val="001839F8"/>
    <w:rsid w:val="00183B28"/>
    <w:rsid w:val="00183D3B"/>
    <w:rsid w:val="00183FC0"/>
    <w:rsid w:val="001843B5"/>
    <w:rsid w:val="00184632"/>
    <w:rsid w:val="0018475C"/>
    <w:rsid w:val="001848DC"/>
    <w:rsid w:val="0018497B"/>
    <w:rsid w:val="00184DFC"/>
    <w:rsid w:val="00184E06"/>
    <w:rsid w:val="00184EBB"/>
    <w:rsid w:val="00185340"/>
    <w:rsid w:val="00185542"/>
    <w:rsid w:val="001855FF"/>
    <w:rsid w:val="00185C7D"/>
    <w:rsid w:val="0018605A"/>
    <w:rsid w:val="00186101"/>
    <w:rsid w:val="001861E3"/>
    <w:rsid w:val="00186216"/>
    <w:rsid w:val="001862E1"/>
    <w:rsid w:val="00186350"/>
    <w:rsid w:val="00186366"/>
    <w:rsid w:val="00186555"/>
    <w:rsid w:val="00186696"/>
    <w:rsid w:val="00186864"/>
    <w:rsid w:val="00186910"/>
    <w:rsid w:val="001869A9"/>
    <w:rsid w:val="001869DB"/>
    <w:rsid w:val="00186B5D"/>
    <w:rsid w:val="00186E89"/>
    <w:rsid w:val="00186FF9"/>
    <w:rsid w:val="001874ED"/>
    <w:rsid w:val="0018764E"/>
    <w:rsid w:val="00187670"/>
    <w:rsid w:val="0018767A"/>
    <w:rsid w:val="001876D2"/>
    <w:rsid w:val="001877B6"/>
    <w:rsid w:val="00187907"/>
    <w:rsid w:val="00187991"/>
    <w:rsid w:val="00187D50"/>
    <w:rsid w:val="00187D60"/>
    <w:rsid w:val="00187D7D"/>
    <w:rsid w:val="00187E30"/>
    <w:rsid w:val="001900EB"/>
    <w:rsid w:val="00190210"/>
    <w:rsid w:val="001902B3"/>
    <w:rsid w:val="00190306"/>
    <w:rsid w:val="001905E7"/>
    <w:rsid w:val="0019090D"/>
    <w:rsid w:val="00190CD1"/>
    <w:rsid w:val="00190E92"/>
    <w:rsid w:val="00190ED6"/>
    <w:rsid w:val="00190EE3"/>
    <w:rsid w:val="0019117C"/>
    <w:rsid w:val="00191313"/>
    <w:rsid w:val="00191584"/>
    <w:rsid w:val="001918C3"/>
    <w:rsid w:val="00191928"/>
    <w:rsid w:val="00191BA0"/>
    <w:rsid w:val="00191BB4"/>
    <w:rsid w:val="00191D18"/>
    <w:rsid w:val="00191D9E"/>
    <w:rsid w:val="00191DA6"/>
    <w:rsid w:val="00191DBE"/>
    <w:rsid w:val="00191F09"/>
    <w:rsid w:val="00191F9A"/>
    <w:rsid w:val="00191FB6"/>
    <w:rsid w:val="0019208B"/>
    <w:rsid w:val="00192101"/>
    <w:rsid w:val="001923C5"/>
    <w:rsid w:val="00192446"/>
    <w:rsid w:val="00192772"/>
    <w:rsid w:val="001927B0"/>
    <w:rsid w:val="001927B4"/>
    <w:rsid w:val="0019286F"/>
    <w:rsid w:val="00192972"/>
    <w:rsid w:val="00192999"/>
    <w:rsid w:val="00192B07"/>
    <w:rsid w:val="00192B54"/>
    <w:rsid w:val="00192B6A"/>
    <w:rsid w:val="00192BA5"/>
    <w:rsid w:val="00192D9F"/>
    <w:rsid w:val="00193328"/>
    <w:rsid w:val="00193348"/>
    <w:rsid w:val="001933A3"/>
    <w:rsid w:val="0019367C"/>
    <w:rsid w:val="00193959"/>
    <w:rsid w:val="00193D2A"/>
    <w:rsid w:val="00193E81"/>
    <w:rsid w:val="001940D6"/>
    <w:rsid w:val="00194126"/>
    <w:rsid w:val="00194276"/>
    <w:rsid w:val="0019431B"/>
    <w:rsid w:val="00194414"/>
    <w:rsid w:val="00194421"/>
    <w:rsid w:val="00194495"/>
    <w:rsid w:val="00194584"/>
    <w:rsid w:val="0019468E"/>
    <w:rsid w:val="00194830"/>
    <w:rsid w:val="0019498F"/>
    <w:rsid w:val="00194CA2"/>
    <w:rsid w:val="00194E71"/>
    <w:rsid w:val="00194EC7"/>
    <w:rsid w:val="00194F88"/>
    <w:rsid w:val="001952DB"/>
    <w:rsid w:val="0019546F"/>
    <w:rsid w:val="00195511"/>
    <w:rsid w:val="00195517"/>
    <w:rsid w:val="00195654"/>
    <w:rsid w:val="00195794"/>
    <w:rsid w:val="00195892"/>
    <w:rsid w:val="001958B9"/>
    <w:rsid w:val="00195BF3"/>
    <w:rsid w:val="00195ED6"/>
    <w:rsid w:val="00196182"/>
    <w:rsid w:val="0019625A"/>
    <w:rsid w:val="00196297"/>
    <w:rsid w:val="00196336"/>
    <w:rsid w:val="0019639A"/>
    <w:rsid w:val="00196404"/>
    <w:rsid w:val="00196466"/>
    <w:rsid w:val="001969BE"/>
    <w:rsid w:val="00196BDC"/>
    <w:rsid w:val="00196CD8"/>
    <w:rsid w:val="00196D8B"/>
    <w:rsid w:val="00196D8F"/>
    <w:rsid w:val="00196E21"/>
    <w:rsid w:val="00196FAD"/>
    <w:rsid w:val="0019718E"/>
    <w:rsid w:val="0019731C"/>
    <w:rsid w:val="00197560"/>
    <w:rsid w:val="0019790B"/>
    <w:rsid w:val="00197B74"/>
    <w:rsid w:val="00197C86"/>
    <w:rsid w:val="00197D9F"/>
    <w:rsid w:val="00197E2A"/>
    <w:rsid w:val="00197FCE"/>
    <w:rsid w:val="00197FF1"/>
    <w:rsid w:val="001A00D4"/>
    <w:rsid w:val="001A01E2"/>
    <w:rsid w:val="001A044A"/>
    <w:rsid w:val="001A0664"/>
    <w:rsid w:val="001A06A4"/>
    <w:rsid w:val="001A07BD"/>
    <w:rsid w:val="001A0856"/>
    <w:rsid w:val="001A0B38"/>
    <w:rsid w:val="001A0B66"/>
    <w:rsid w:val="001A0C0B"/>
    <w:rsid w:val="001A0CC6"/>
    <w:rsid w:val="001A0D09"/>
    <w:rsid w:val="001A0E07"/>
    <w:rsid w:val="001A13AA"/>
    <w:rsid w:val="001A1818"/>
    <w:rsid w:val="001A1E07"/>
    <w:rsid w:val="001A1ECD"/>
    <w:rsid w:val="001A1F4A"/>
    <w:rsid w:val="001A1FAA"/>
    <w:rsid w:val="001A202A"/>
    <w:rsid w:val="001A2147"/>
    <w:rsid w:val="001A236E"/>
    <w:rsid w:val="001A23EB"/>
    <w:rsid w:val="001A240F"/>
    <w:rsid w:val="001A25F4"/>
    <w:rsid w:val="001A266D"/>
    <w:rsid w:val="001A2C11"/>
    <w:rsid w:val="001A2F93"/>
    <w:rsid w:val="001A337B"/>
    <w:rsid w:val="001A3587"/>
    <w:rsid w:val="001A35B9"/>
    <w:rsid w:val="001A36EA"/>
    <w:rsid w:val="001A3829"/>
    <w:rsid w:val="001A3CCF"/>
    <w:rsid w:val="001A3CE9"/>
    <w:rsid w:val="001A4045"/>
    <w:rsid w:val="001A4105"/>
    <w:rsid w:val="001A41A0"/>
    <w:rsid w:val="001A424B"/>
    <w:rsid w:val="001A4347"/>
    <w:rsid w:val="001A436E"/>
    <w:rsid w:val="001A437E"/>
    <w:rsid w:val="001A4393"/>
    <w:rsid w:val="001A43E8"/>
    <w:rsid w:val="001A485C"/>
    <w:rsid w:val="001A4AB4"/>
    <w:rsid w:val="001A4AD7"/>
    <w:rsid w:val="001A4BC5"/>
    <w:rsid w:val="001A4D46"/>
    <w:rsid w:val="001A4E7A"/>
    <w:rsid w:val="001A4FE8"/>
    <w:rsid w:val="001A5060"/>
    <w:rsid w:val="001A50B5"/>
    <w:rsid w:val="001A545C"/>
    <w:rsid w:val="001A54BF"/>
    <w:rsid w:val="001A5512"/>
    <w:rsid w:val="001A5523"/>
    <w:rsid w:val="001A559B"/>
    <w:rsid w:val="001A5763"/>
    <w:rsid w:val="001A5967"/>
    <w:rsid w:val="001A5CF4"/>
    <w:rsid w:val="001A5DCC"/>
    <w:rsid w:val="001A5FD9"/>
    <w:rsid w:val="001A60D0"/>
    <w:rsid w:val="001A6210"/>
    <w:rsid w:val="001A646A"/>
    <w:rsid w:val="001A6479"/>
    <w:rsid w:val="001A6493"/>
    <w:rsid w:val="001A67F1"/>
    <w:rsid w:val="001A68DC"/>
    <w:rsid w:val="001A6EBA"/>
    <w:rsid w:val="001A6EC1"/>
    <w:rsid w:val="001A738B"/>
    <w:rsid w:val="001A73E5"/>
    <w:rsid w:val="001A7469"/>
    <w:rsid w:val="001A74BD"/>
    <w:rsid w:val="001A78AF"/>
    <w:rsid w:val="001A79A3"/>
    <w:rsid w:val="001A7A90"/>
    <w:rsid w:val="001A7E0C"/>
    <w:rsid w:val="001A7FF9"/>
    <w:rsid w:val="001B0001"/>
    <w:rsid w:val="001B01B7"/>
    <w:rsid w:val="001B02DE"/>
    <w:rsid w:val="001B0375"/>
    <w:rsid w:val="001B03C7"/>
    <w:rsid w:val="001B05ED"/>
    <w:rsid w:val="001B0D27"/>
    <w:rsid w:val="001B0F70"/>
    <w:rsid w:val="001B0FE5"/>
    <w:rsid w:val="001B1096"/>
    <w:rsid w:val="001B1188"/>
    <w:rsid w:val="001B133F"/>
    <w:rsid w:val="001B138E"/>
    <w:rsid w:val="001B140F"/>
    <w:rsid w:val="001B158D"/>
    <w:rsid w:val="001B172F"/>
    <w:rsid w:val="001B1757"/>
    <w:rsid w:val="001B18C1"/>
    <w:rsid w:val="001B1A80"/>
    <w:rsid w:val="001B1CCC"/>
    <w:rsid w:val="001B1DBF"/>
    <w:rsid w:val="001B1E07"/>
    <w:rsid w:val="001B1E5A"/>
    <w:rsid w:val="001B2496"/>
    <w:rsid w:val="001B24F3"/>
    <w:rsid w:val="001B2516"/>
    <w:rsid w:val="001B2617"/>
    <w:rsid w:val="001B28E9"/>
    <w:rsid w:val="001B2983"/>
    <w:rsid w:val="001B2B56"/>
    <w:rsid w:val="001B2BCC"/>
    <w:rsid w:val="001B2F20"/>
    <w:rsid w:val="001B303B"/>
    <w:rsid w:val="001B3069"/>
    <w:rsid w:val="001B3239"/>
    <w:rsid w:val="001B3267"/>
    <w:rsid w:val="001B3503"/>
    <w:rsid w:val="001B3598"/>
    <w:rsid w:val="001B35A2"/>
    <w:rsid w:val="001B3973"/>
    <w:rsid w:val="001B3B19"/>
    <w:rsid w:val="001B3D3E"/>
    <w:rsid w:val="001B3D87"/>
    <w:rsid w:val="001B3DFD"/>
    <w:rsid w:val="001B3E01"/>
    <w:rsid w:val="001B3F00"/>
    <w:rsid w:val="001B3F7E"/>
    <w:rsid w:val="001B400D"/>
    <w:rsid w:val="001B407B"/>
    <w:rsid w:val="001B4209"/>
    <w:rsid w:val="001B4406"/>
    <w:rsid w:val="001B4A04"/>
    <w:rsid w:val="001B4D50"/>
    <w:rsid w:val="001B4ED6"/>
    <w:rsid w:val="001B5390"/>
    <w:rsid w:val="001B5423"/>
    <w:rsid w:val="001B5573"/>
    <w:rsid w:val="001B5639"/>
    <w:rsid w:val="001B563C"/>
    <w:rsid w:val="001B56DC"/>
    <w:rsid w:val="001B570C"/>
    <w:rsid w:val="001B57BD"/>
    <w:rsid w:val="001B5830"/>
    <w:rsid w:val="001B5947"/>
    <w:rsid w:val="001B59CB"/>
    <w:rsid w:val="001B5AFC"/>
    <w:rsid w:val="001B5B43"/>
    <w:rsid w:val="001B5CF8"/>
    <w:rsid w:val="001B5DA4"/>
    <w:rsid w:val="001B5EBE"/>
    <w:rsid w:val="001B5FC0"/>
    <w:rsid w:val="001B61A6"/>
    <w:rsid w:val="001B6371"/>
    <w:rsid w:val="001B6484"/>
    <w:rsid w:val="001B64EB"/>
    <w:rsid w:val="001B6870"/>
    <w:rsid w:val="001B6AAE"/>
    <w:rsid w:val="001B6B2A"/>
    <w:rsid w:val="001B6BB8"/>
    <w:rsid w:val="001B6C6C"/>
    <w:rsid w:val="001B6DDB"/>
    <w:rsid w:val="001B6EB3"/>
    <w:rsid w:val="001B6EB8"/>
    <w:rsid w:val="001B6EEB"/>
    <w:rsid w:val="001B714C"/>
    <w:rsid w:val="001B7200"/>
    <w:rsid w:val="001B7258"/>
    <w:rsid w:val="001B72AB"/>
    <w:rsid w:val="001B73BE"/>
    <w:rsid w:val="001B7444"/>
    <w:rsid w:val="001B7499"/>
    <w:rsid w:val="001B7781"/>
    <w:rsid w:val="001B78DB"/>
    <w:rsid w:val="001B7CC2"/>
    <w:rsid w:val="001B7D55"/>
    <w:rsid w:val="001B7DB7"/>
    <w:rsid w:val="001B7DCF"/>
    <w:rsid w:val="001C00C4"/>
    <w:rsid w:val="001C0212"/>
    <w:rsid w:val="001C0481"/>
    <w:rsid w:val="001C0B6B"/>
    <w:rsid w:val="001C0DE8"/>
    <w:rsid w:val="001C10C6"/>
    <w:rsid w:val="001C11A4"/>
    <w:rsid w:val="001C12D4"/>
    <w:rsid w:val="001C1612"/>
    <w:rsid w:val="001C16F3"/>
    <w:rsid w:val="001C1944"/>
    <w:rsid w:val="001C1B42"/>
    <w:rsid w:val="001C1E50"/>
    <w:rsid w:val="001C1FEA"/>
    <w:rsid w:val="001C2097"/>
    <w:rsid w:val="001C20DC"/>
    <w:rsid w:val="001C2137"/>
    <w:rsid w:val="001C2242"/>
    <w:rsid w:val="001C26F1"/>
    <w:rsid w:val="001C274A"/>
    <w:rsid w:val="001C2B51"/>
    <w:rsid w:val="001C2EF4"/>
    <w:rsid w:val="001C2FD8"/>
    <w:rsid w:val="001C34C2"/>
    <w:rsid w:val="001C34F2"/>
    <w:rsid w:val="001C37A1"/>
    <w:rsid w:val="001C3B24"/>
    <w:rsid w:val="001C3B9E"/>
    <w:rsid w:val="001C3D3C"/>
    <w:rsid w:val="001C4062"/>
    <w:rsid w:val="001C43BB"/>
    <w:rsid w:val="001C4460"/>
    <w:rsid w:val="001C471B"/>
    <w:rsid w:val="001C479F"/>
    <w:rsid w:val="001C49F7"/>
    <w:rsid w:val="001C4F14"/>
    <w:rsid w:val="001C4F66"/>
    <w:rsid w:val="001C4FB2"/>
    <w:rsid w:val="001C5013"/>
    <w:rsid w:val="001C5193"/>
    <w:rsid w:val="001C51C7"/>
    <w:rsid w:val="001C53D7"/>
    <w:rsid w:val="001C5540"/>
    <w:rsid w:val="001C5660"/>
    <w:rsid w:val="001C5934"/>
    <w:rsid w:val="001C595D"/>
    <w:rsid w:val="001C5A55"/>
    <w:rsid w:val="001C5B13"/>
    <w:rsid w:val="001C5E27"/>
    <w:rsid w:val="001C5F80"/>
    <w:rsid w:val="001C5F8A"/>
    <w:rsid w:val="001C60B4"/>
    <w:rsid w:val="001C619D"/>
    <w:rsid w:val="001C66BA"/>
    <w:rsid w:val="001C68DA"/>
    <w:rsid w:val="001C6BA3"/>
    <w:rsid w:val="001C70B4"/>
    <w:rsid w:val="001C712A"/>
    <w:rsid w:val="001C739A"/>
    <w:rsid w:val="001C75BF"/>
    <w:rsid w:val="001C7657"/>
    <w:rsid w:val="001C7A9A"/>
    <w:rsid w:val="001C7D3F"/>
    <w:rsid w:val="001C7E30"/>
    <w:rsid w:val="001C7EEB"/>
    <w:rsid w:val="001D0007"/>
    <w:rsid w:val="001D02B7"/>
    <w:rsid w:val="001D031C"/>
    <w:rsid w:val="001D0955"/>
    <w:rsid w:val="001D0E03"/>
    <w:rsid w:val="001D0E55"/>
    <w:rsid w:val="001D0E8F"/>
    <w:rsid w:val="001D0EF1"/>
    <w:rsid w:val="001D0F10"/>
    <w:rsid w:val="001D1055"/>
    <w:rsid w:val="001D1186"/>
    <w:rsid w:val="001D11AD"/>
    <w:rsid w:val="001D11BA"/>
    <w:rsid w:val="001D139D"/>
    <w:rsid w:val="001D1416"/>
    <w:rsid w:val="001D1569"/>
    <w:rsid w:val="001D169D"/>
    <w:rsid w:val="001D1789"/>
    <w:rsid w:val="001D1892"/>
    <w:rsid w:val="001D195D"/>
    <w:rsid w:val="001D1CFE"/>
    <w:rsid w:val="001D1DB6"/>
    <w:rsid w:val="001D1EC9"/>
    <w:rsid w:val="001D2106"/>
    <w:rsid w:val="001D2209"/>
    <w:rsid w:val="001D26C8"/>
    <w:rsid w:val="001D2778"/>
    <w:rsid w:val="001D2792"/>
    <w:rsid w:val="001D28F7"/>
    <w:rsid w:val="001D29E6"/>
    <w:rsid w:val="001D2AA4"/>
    <w:rsid w:val="001D2D21"/>
    <w:rsid w:val="001D2D8C"/>
    <w:rsid w:val="001D2DAC"/>
    <w:rsid w:val="001D31E2"/>
    <w:rsid w:val="001D3327"/>
    <w:rsid w:val="001D3392"/>
    <w:rsid w:val="001D33A7"/>
    <w:rsid w:val="001D33D0"/>
    <w:rsid w:val="001D3AA4"/>
    <w:rsid w:val="001D3B25"/>
    <w:rsid w:val="001D41F2"/>
    <w:rsid w:val="001D4223"/>
    <w:rsid w:val="001D4251"/>
    <w:rsid w:val="001D42BD"/>
    <w:rsid w:val="001D43AD"/>
    <w:rsid w:val="001D43B8"/>
    <w:rsid w:val="001D4467"/>
    <w:rsid w:val="001D449A"/>
    <w:rsid w:val="001D45AA"/>
    <w:rsid w:val="001D45E3"/>
    <w:rsid w:val="001D4714"/>
    <w:rsid w:val="001D474D"/>
    <w:rsid w:val="001D4811"/>
    <w:rsid w:val="001D4866"/>
    <w:rsid w:val="001D48BE"/>
    <w:rsid w:val="001D4990"/>
    <w:rsid w:val="001D4BD0"/>
    <w:rsid w:val="001D4ED4"/>
    <w:rsid w:val="001D52D7"/>
    <w:rsid w:val="001D5321"/>
    <w:rsid w:val="001D533F"/>
    <w:rsid w:val="001D536B"/>
    <w:rsid w:val="001D54EC"/>
    <w:rsid w:val="001D5824"/>
    <w:rsid w:val="001D5873"/>
    <w:rsid w:val="001D5B87"/>
    <w:rsid w:val="001D5BEB"/>
    <w:rsid w:val="001D5CAB"/>
    <w:rsid w:val="001D5D94"/>
    <w:rsid w:val="001D5E5C"/>
    <w:rsid w:val="001D621D"/>
    <w:rsid w:val="001D636B"/>
    <w:rsid w:val="001D63BC"/>
    <w:rsid w:val="001D6560"/>
    <w:rsid w:val="001D67BB"/>
    <w:rsid w:val="001D680F"/>
    <w:rsid w:val="001D682B"/>
    <w:rsid w:val="001D6846"/>
    <w:rsid w:val="001D6850"/>
    <w:rsid w:val="001D6926"/>
    <w:rsid w:val="001D6A74"/>
    <w:rsid w:val="001D6B7D"/>
    <w:rsid w:val="001D6D04"/>
    <w:rsid w:val="001D71A5"/>
    <w:rsid w:val="001D71EB"/>
    <w:rsid w:val="001D738D"/>
    <w:rsid w:val="001D74AB"/>
    <w:rsid w:val="001D75C1"/>
    <w:rsid w:val="001D7699"/>
    <w:rsid w:val="001D7AE2"/>
    <w:rsid w:val="001D7C22"/>
    <w:rsid w:val="001D7D1F"/>
    <w:rsid w:val="001D7D52"/>
    <w:rsid w:val="001D7FF9"/>
    <w:rsid w:val="001E0056"/>
    <w:rsid w:val="001E0383"/>
    <w:rsid w:val="001E04F9"/>
    <w:rsid w:val="001E0AEC"/>
    <w:rsid w:val="001E10C2"/>
    <w:rsid w:val="001E10C8"/>
    <w:rsid w:val="001E14D1"/>
    <w:rsid w:val="001E1513"/>
    <w:rsid w:val="001E1569"/>
    <w:rsid w:val="001E16D6"/>
    <w:rsid w:val="001E18DC"/>
    <w:rsid w:val="001E1924"/>
    <w:rsid w:val="001E1C2F"/>
    <w:rsid w:val="001E1FAE"/>
    <w:rsid w:val="001E2739"/>
    <w:rsid w:val="001E282B"/>
    <w:rsid w:val="001E2897"/>
    <w:rsid w:val="001E294A"/>
    <w:rsid w:val="001E2C48"/>
    <w:rsid w:val="001E2E46"/>
    <w:rsid w:val="001E2E47"/>
    <w:rsid w:val="001E2F10"/>
    <w:rsid w:val="001E3027"/>
    <w:rsid w:val="001E3095"/>
    <w:rsid w:val="001E318E"/>
    <w:rsid w:val="001E324C"/>
    <w:rsid w:val="001E327D"/>
    <w:rsid w:val="001E3320"/>
    <w:rsid w:val="001E341E"/>
    <w:rsid w:val="001E34D8"/>
    <w:rsid w:val="001E3517"/>
    <w:rsid w:val="001E3C0F"/>
    <w:rsid w:val="001E3CD7"/>
    <w:rsid w:val="001E3F76"/>
    <w:rsid w:val="001E43EB"/>
    <w:rsid w:val="001E43FA"/>
    <w:rsid w:val="001E4433"/>
    <w:rsid w:val="001E47C0"/>
    <w:rsid w:val="001E48B8"/>
    <w:rsid w:val="001E4A7E"/>
    <w:rsid w:val="001E4CF6"/>
    <w:rsid w:val="001E4E4E"/>
    <w:rsid w:val="001E4E68"/>
    <w:rsid w:val="001E4EAC"/>
    <w:rsid w:val="001E5171"/>
    <w:rsid w:val="001E53DB"/>
    <w:rsid w:val="001E54DF"/>
    <w:rsid w:val="001E5549"/>
    <w:rsid w:val="001E55D7"/>
    <w:rsid w:val="001E593C"/>
    <w:rsid w:val="001E5AB8"/>
    <w:rsid w:val="001E5D1B"/>
    <w:rsid w:val="001E61CF"/>
    <w:rsid w:val="001E64A7"/>
    <w:rsid w:val="001E655C"/>
    <w:rsid w:val="001E65EE"/>
    <w:rsid w:val="001E6D91"/>
    <w:rsid w:val="001E6EA1"/>
    <w:rsid w:val="001E6FE9"/>
    <w:rsid w:val="001E718F"/>
    <w:rsid w:val="001E7623"/>
    <w:rsid w:val="001E7701"/>
    <w:rsid w:val="001E7B6C"/>
    <w:rsid w:val="001E7D41"/>
    <w:rsid w:val="001E7DBF"/>
    <w:rsid w:val="001E7F7B"/>
    <w:rsid w:val="001F00D8"/>
    <w:rsid w:val="001F02C2"/>
    <w:rsid w:val="001F0383"/>
    <w:rsid w:val="001F0468"/>
    <w:rsid w:val="001F04AC"/>
    <w:rsid w:val="001F0575"/>
    <w:rsid w:val="001F0590"/>
    <w:rsid w:val="001F0B1C"/>
    <w:rsid w:val="001F0C36"/>
    <w:rsid w:val="001F0C5F"/>
    <w:rsid w:val="001F0E28"/>
    <w:rsid w:val="001F130F"/>
    <w:rsid w:val="001F13C1"/>
    <w:rsid w:val="001F13F2"/>
    <w:rsid w:val="001F1576"/>
    <w:rsid w:val="001F16A2"/>
    <w:rsid w:val="001F182C"/>
    <w:rsid w:val="001F1922"/>
    <w:rsid w:val="001F1D8B"/>
    <w:rsid w:val="001F200A"/>
    <w:rsid w:val="001F2263"/>
    <w:rsid w:val="001F229D"/>
    <w:rsid w:val="001F233F"/>
    <w:rsid w:val="001F2434"/>
    <w:rsid w:val="001F2527"/>
    <w:rsid w:val="001F26CB"/>
    <w:rsid w:val="001F283C"/>
    <w:rsid w:val="001F2BAD"/>
    <w:rsid w:val="001F2C3C"/>
    <w:rsid w:val="001F3489"/>
    <w:rsid w:val="001F3863"/>
    <w:rsid w:val="001F38A2"/>
    <w:rsid w:val="001F3CEB"/>
    <w:rsid w:val="001F3E72"/>
    <w:rsid w:val="001F3EA8"/>
    <w:rsid w:val="001F4111"/>
    <w:rsid w:val="001F4187"/>
    <w:rsid w:val="001F4419"/>
    <w:rsid w:val="001F4617"/>
    <w:rsid w:val="001F48BB"/>
    <w:rsid w:val="001F4A89"/>
    <w:rsid w:val="001F4AC3"/>
    <w:rsid w:val="001F4AFE"/>
    <w:rsid w:val="001F4B3B"/>
    <w:rsid w:val="001F4D8D"/>
    <w:rsid w:val="001F50C2"/>
    <w:rsid w:val="001F529B"/>
    <w:rsid w:val="001F52D7"/>
    <w:rsid w:val="001F5818"/>
    <w:rsid w:val="001F58C3"/>
    <w:rsid w:val="001F5903"/>
    <w:rsid w:val="001F5AF0"/>
    <w:rsid w:val="001F5D26"/>
    <w:rsid w:val="001F5F32"/>
    <w:rsid w:val="001F60D2"/>
    <w:rsid w:val="001F6215"/>
    <w:rsid w:val="001F651A"/>
    <w:rsid w:val="001F66D0"/>
    <w:rsid w:val="001F6710"/>
    <w:rsid w:val="001F6749"/>
    <w:rsid w:val="001F6ADC"/>
    <w:rsid w:val="001F6EC0"/>
    <w:rsid w:val="001F70E7"/>
    <w:rsid w:val="001F71A4"/>
    <w:rsid w:val="001F747F"/>
    <w:rsid w:val="001F77C2"/>
    <w:rsid w:val="001F787B"/>
    <w:rsid w:val="001F799D"/>
    <w:rsid w:val="001F7A7A"/>
    <w:rsid w:val="00200082"/>
    <w:rsid w:val="0020044F"/>
    <w:rsid w:val="00200469"/>
    <w:rsid w:val="002009A3"/>
    <w:rsid w:val="00200B06"/>
    <w:rsid w:val="00200B52"/>
    <w:rsid w:val="00200C1E"/>
    <w:rsid w:val="00200D3D"/>
    <w:rsid w:val="00200DE8"/>
    <w:rsid w:val="00200ED5"/>
    <w:rsid w:val="0020102F"/>
    <w:rsid w:val="002012A4"/>
    <w:rsid w:val="0020140D"/>
    <w:rsid w:val="002017CE"/>
    <w:rsid w:val="00201827"/>
    <w:rsid w:val="00201BC6"/>
    <w:rsid w:val="00201C36"/>
    <w:rsid w:val="00201DA4"/>
    <w:rsid w:val="00201ED8"/>
    <w:rsid w:val="00201F62"/>
    <w:rsid w:val="00201FC9"/>
    <w:rsid w:val="0020205B"/>
    <w:rsid w:val="00202076"/>
    <w:rsid w:val="002021B7"/>
    <w:rsid w:val="0020220C"/>
    <w:rsid w:val="00202244"/>
    <w:rsid w:val="0020237B"/>
    <w:rsid w:val="002029D0"/>
    <w:rsid w:val="00202B5E"/>
    <w:rsid w:val="00202CB2"/>
    <w:rsid w:val="00202E9B"/>
    <w:rsid w:val="00202F78"/>
    <w:rsid w:val="00203010"/>
    <w:rsid w:val="002030B9"/>
    <w:rsid w:val="0020318D"/>
    <w:rsid w:val="002035B4"/>
    <w:rsid w:val="0020378D"/>
    <w:rsid w:val="00203966"/>
    <w:rsid w:val="00203B44"/>
    <w:rsid w:val="00203C53"/>
    <w:rsid w:val="00203F06"/>
    <w:rsid w:val="00203F53"/>
    <w:rsid w:val="002040A1"/>
    <w:rsid w:val="00204122"/>
    <w:rsid w:val="00204257"/>
    <w:rsid w:val="0020447E"/>
    <w:rsid w:val="002046B9"/>
    <w:rsid w:val="002046F9"/>
    <w:rsid w:val="002047C3"/>
    <w:rsid w:val="0020497E"/>
    <w:rsid w:val="00204A7C"/>
    <w:rsid w:val="00204BFB"/>
    <w:rsid w:val="00204D28"/>
    <w:rsid w:val="00204E4E"/>
    <w:rsid w:val="002050A1"/>
    <w:rsid w:val="0020523F"/>
    <w:rsid w:val="002054F0"/>
    <w:rsid w:val="0020555A"/>
    <w:rsid w:val="00205A1C"/>
    <w:rsid w:val="00205AC4"/>
    <w:rsid w:val="00205B6A"/>
    <w:rsid w:val="00205BB4"/>
    <w:rsid w:val="00205BE1"/>
    <w:rsid w:val="00205EA6"/>
    <w:rsid w:val="00206135"/>
    <w:rsid w:val="0020651A"/>
    <w:rsid w:val="0020655D"/>
    <w:rsid w:val="0020691F"/>
    <w:rsid w:val="002069E3"/>
    <w:rsid w:val="00206A7C"/>
    <w:rsid w:val="00206DCE"/>
    <w:rsid w:val="00206EAE"/>
    <w:rsid w:val="002072F7"/>
    <w:rsid w:val="0020777C"/>
    <w:rsid w:val="00207894"/>
    <w:rsid w:val="002079AA"/>
    <w:rsid w:val="00207BD4"/>
    <w:rsid w:val="002101FC"/>
    <w:rsid w:val="0021024B"/>
    <w:rsid w:val="002102C4"/>
    <w:rsid w:val="00210449"/>
    <w:rsid w:val="002107F2"/>
    <w:rsid w:val="002109CE"/>
    <w:rsid w:val="00210B35"/>
    <w:rsid w:val="00210C7D"/>
    <w:rsid w:val="00210D0A"/>
    <w:rsid w:val="00210DA3"/>
    <w:rsid w:val="00210EC2"/>
    <w:rsid w:val="00211023"/>
    <w:rsid w:val="0021138D"/>
    <w:rsid w:val="00211428"/>
    <w:rsid w:val="002115E8"/>
    <w:rsid w:val="002116E9"/>
    <w:rsid w:val="00211733"/>
    <w:rsid w:val="00211750"/>
    <w:rsid w:val="00211856"/>
    <w:rsid w:val="00211D25"/>
    <w:rsid w:val="00211EA1"/>
    <w:rsid w:val="00211FDE"/>
    <w:rsid w:val="002121BF"/>
    <w:rsid w:val="0021222E"/>
    <w:rsid w:val="0021240D"/>
    <w:rsid w:val="002124A6"/>
    <w:rsid w:val="00212514"/>
    <w:rsid w:val="0021258D"/>
    <w:rsid w:val="002125ED"/>
    <w:rsid w:val="00212737"/>
    <w:rsid w:val="00212991"/>
    <w:rsid w:val="002129BB"/>
    <w:rsid w:val="00212C69"/>
    <w:rsid w:val="00212CE6"/>
    <w:rsid w:val="00212F06"/>
    <w:rsid w:val="00213196"/>
    <w:rsid w:val="0021321F"/>
    <w:rsid w:val="00213428"/>
    <w:rsid w:val="00213642"/>
    <w:rsid w:val="00213655"/>
    <w:rsid w:val="0021369E"/>
    <w:rsid w:val="002137CA"/>
    <w:rsid w:val="00213CF0"/>
    <w:rsid w:val="00213DD2"/>
    <w:rsid w:val="00213EB5"/>
    <w:rsid w:val="00213F84"/>
    <w:rsid w:val="0021416B"/>
    <w:rsid w:val="00214188"/>
    <w:rsid w:val="0021435B"/>
    <w:rsid w:val="00214372"/>
    <w:rsid w:val="002143D1"/>
    <w:rsid w:val="00214B9C"/>
    <w:rsid w:val="00214EF6"/>
    <w:rsid w:val="002151F4"/>
    <w:rsid w:val="002152AB"/>
    <w:rsid w:val="0021533B"/>
    <w:rsid w:val="00215372"/>
    <w:rsid w:val="002153C6"/>
    <w:rsid w:val="00215538"/>
    <w:rsid w:val="002156BD"/>
    <w:rsid w:val="00215792"/>
    <w:rsid w:val="0021598D"/>
    <w:rsid w:val="00215CD4"/>
    <w:rsid w:val="00215E29"/>
    <w:rsid w:val="00215F50"/>
    <w:rsid w:val="0021663A"/>
    <w:rsid w:val="002167F9"/>
    <w:rsid w:val="00216A49"/>
    <w:rsid w:val="00216AAA"/>
    <w:rsid w:val="00216CFE"/>
    <w:rsid w:val="00216E24"/>
    <w:rsid w:val="00216E82"/>
    <w:rsid w:val="00216F88"/>
    <w:rsid w:val="00217372"/>
    <w:rsid w:val="0021742D"/>
    <w:rsid w:val="0021759C"/>
    <w:rsid w:val="0021762D"/>
    <w:rsid w:val="00217653"/>
    <w:rsid w:val="002177F4"/>
    <w:rsid w:val="002178C2"/>
    <w:rsid w:val="00217A3E"/>
    <w:rsid w:val="00220017"/>
    <w:rsid w:val="00220185"/>
    <w:rsid w:val="0022054E"/>
    <w:rsid w:val="0022064B"/>
    <w:rsid w:val="002206F3"/>
    <w:rsid w:val="00220838"/>
    <w:rsid w:val="0022093D"/>
    <w:rsid w:val="00220B1C"/>
    <w:rsid w:val="00220BDC"/>
    <w:rsid w:val="00220DEF"/>
    <w:rsid w:val="0022111C"/>
    <w:rsid w:val="0022120D"/>
    <w:rsid w:val="00221327"/>
    <w:rsid w:val="00221329"/>
    <w:rsid w:val="00221351"/>
    <w:rsid w:val="00221822"/>
    <w:rsid w:val="00221906"/>
    <w:rsid w:val="00221950"/>
    <w:rsid w:val="002219BE"/>
    <w:rsid w:val="00221BAE"/>
    <w:rsid w:val="00221C77"/>
    <w:rsid w:val="00221D47"/>
    <w:rsid w:val="00222089"/>
    <w:rsid w:val="002223CB"/>
    <w:rsid w:val="002223FA"/>
    <w:rsid w:val="00222581"/>
    <w:rsid w:val="002227AC"/>
    <w:rsid w:val="00222D05"/>
    <w:rsid w:val="00222E8A"/>
    <w:rsid w:val="00222EAE"/>
    <w:rsid w:val="0022392E"/>
    <w:rsid w:val="00223A53"/>
    <w:rsid w:val="00224089"/>
    <w:rsid w:val="00224116"/>
    <w:rsid w:val="00224168"/>
    <w:rsid w:val="002241D6"/>
    <w:rsid w:val="0022424E"/>
    <w:rsid w:val="00224837"/>
    <w:rsid w:val="00224873"/>
    <w:rsid w:val="002248D3"/>
    <w:rsid w:val="002249E8"/>
    <w:rsid w:val="00224A01"/>
    <w:rsid w:val="00224ECD"/>
    <w:rsid w:val="00224F49"/>
    <w:rsid w:val="0022500C"/>
    <w:rsid w:val="0022508A"/>
    <w:rsid w:val="0022511B"/>
    <w:rsid w:val="0022528A"/>
    <w:rsid w:val="002252D8"/>
    <w:rsid w:val="00225434"/>
    <w:rsid w:val="0022569D"/>
    <w:rsid w:val="002256A8"/>
    <w:rsid w:val="0022589E"/>
    <w:rsid w:val="002258F5"/>
    <w:rsid w:val="00225B3C"/>
    <w:rsid w:val="00225BB1"/>
    <w:rsid w:val="00225D41"/>
    <w:rsid w:val="00225FBC"/>
    <w:rsid w:val="00226234"/>
    <w:rsid w:val="002262DA"/>
    <w:rsid w:val="002262F1"/>
    <w:rsid w:val="00226366"/>
    <w:rsid w:val="002264E3"/>
    <w:rsid w:val="002264FC"/>
    <w:rsid w:val="0022675B"/>
    <w:rsid w:val="00226775"/>
    <w:rsid w:val="00226881"/>
    <w:rsid w:val="00226973"/>
    <w:rsid w:val="00226C12"/>
    <w:rsid w:val="00226DB0"/>
    <w:rsid w:val="00226E43"/>
    <w:rsid w:val="00226F11"/>
    <w:rsid w:val="00227217"/>
    <w:rsid w:val="00227321"/>
    <w:rsid w:val="002273D2"/>
    <w:rsid w:val="00227568"/>
    <w:rsid w:val="002275B6"/>
    <w:rsid w:val="00227603"/>
    <w:rsid w:val="002277B2"/>
    <w:rsid w:val="002278C6"/>
    <w:rsid w:val="00227BC7"/>
    <w:rsid w:val="00227D73"/>
    <w:rsid w:val="00227DD0"/>
    <w:rsid w:val="00227FE4"/>
    <w:rsid w:val="002300F4"/>
    <w:rsid w:val="00230142"/>
    <w:rsid w:val="0023033D"/>
    <w:rsid w:val="0023065B"/>
    <w:rsid w:val="00230CF8"/>
    <w:rsid w:val="00230CF9"/>
    <w:rsid w:val="00230E86"/>
    <w:rsid w:val="00230FC8"/>
    <w:rsid w:val="0023110F"/>
    <w:rsid w:val="00231153"/>
    <w:rsid w:val="0023126E"/>
    <w:rsid w:val="0023161F"/>
    <w:rsid w:val="00231A8A"/>
    <w:rsid w:val="00231F99"/>
    <w:rsid w:val="00232137"/>
    <w:rsid w:val="0023218B"/>
    <w:rsid w:val="002321D9"/>
    <w:rsid w:val="00232348"/>
    <w:rsid w:val="002323D3"/>
    <w:rsid w:val="00232403"/>
    <w:rsid w:val="00232472"/>
    <w:rsid w:val="00232778"/>
    <w:rsid w:val="0023277F"/>
    <w:rsid w:val="00232869"/>
    <w:rsid w:val="002328AD"/>
    <w:rsid w:val="0023290C"/>
    <w:rsid w:val="00232AFB"/>
    <w:rsid w:val="00232B56"/>
    <w:rsid w:val="00232CAA"/>
    <w:rsid w:val="0023324B"/>
    <w:rsid w:val="00233508"/>
    <w:rsid w:val="00233523"/>
    <w:rsid w:val="00233537"/>
    <w:rsid w:val="002336E1"/>
    <w:rsid w:val="0023380F"/>
    <w:rsid w:val="002339E7"/>
    <w:rsid w:val="00233C32"/>
    <w:rsid w:val="00233D78"/>
    <w:rsid w:val="00233E95"/>
    <w:rsid w:val="00234042"/>
    <w:rsid w:val="00234182"/>
    <w:rsid w:val="002341E2"/>
    <w:rsid w:val="00234503"/>
    <w:rsid w:val="002345D0"/>
    <w:rsid w:val="0023464D"/>
    <w:rsid w:val="00234699"/>
    <w:rsid w:val="0023499F"/>
    <w:rsid w:val="002349A6"/>
    <w:rsid w:val="00234BC8"/>
    <w:rsid w:val="00234BFC"/>
    <w:rsid w:val="00234D35"/>
    <w:rsid w:val="00234DEF"/>
    <w:rsid w:val="00235077"/>
    <w:rsid w:val="00235128"/>
    <w:rsid w:val="0023516C"/>
    <w:rsid w:val="002351E2"/>
    <w:rsid w:val="00235240"/>
    <w:rsid w:val="002352A3"/>
    <w:rsid w:val="002352D2"/>
    <w:rsid w:val="0023536D"/>
    <w:rsid w:val="002353B4"/>
    <w:rsid w:val="002354B3"/>
    <w:rsid w:val="002355F9"/>
    <w:rsid w:val="0023565E"/>
    <w:rsid w:val="00235A38"/>
    <w:rsid w:val="00235A57"/>
    <w:rsid w:val="00235ACC"/>
    <w:rsid w:val="00235B93"/>
    <w:rsid w:val="00235FF6"/>
    <w:rsid w:val="002361A9"/>
    <w:rsid w:val="00236335"/>
    <w:rsid w:val="00236931"/>
    <w:rsid w:val="00236A19"/>
    <w:rsid w:val="00236AD5"/>
    <w:rsid w:val="00236AF5"/>
    <w:rsid w:val="00236B70"/>
    <w:rsid w:val="00236C97"/>
    <w:rsid w:val="00236DA7"/>
    <w:rsid w:val="00236E1B"/>
    <w:rsid w:val="0023716D"/>
    <w:rsid w:val="00237171"/>
    <w:rsid w:val="002372D2"/>
    <w:rsid w:val="0023738F"/>
    <w:rsid w:val="002373E4"/>
    <w:rsid w:val="002374BB"/>
    <w:rsid w:val="00237624"/>
    <w:rsid w:val="0023767B"/>
    <w:rsid w:val="0023784A"/>
    <w:rsid w:val="002378A8"/>
    <w:rsid w:val="002379CE"/>
    <w:rsid w:val="00237D0C"/>
    <w:rsid w:val="00237EC0"/>
    <w:rsid w:val="00240360"/>
    <w:rsid w:val="00240385"/>
    <w:rsid w:val="0024048D"/>
    <w:rsid w:val="0024051C"/>
    <w:rsid w:val="00240836"/>
    <w:rsid w:val="00240A03"/>
    <w:rsid w:val="00240A05"/>
    <w:rsid w:val="00240ADE"/>
    <w:rsid w:val="00240C3A"/>
    <w:rsid w:val="00240E32"/>
    <w:rsid w:val="0024128D"/>
    <w:rsid w:val="00241534"/>
    <w:rsid w:val="002415FF"/>
    <w:rsid w:val="002416AB"/>
    <w:rsid w:val="002416E0"/>
    <w:rsid w:val="002417EC"/>
    <w:rsid w:val="0024189F"/>
    <w:rsid w:val="0024191D"/>
    <w:rsid w:val="0024197E"/>
    <w:rsid w:val="00241CC4"/>
    <w:rsid w:val="00242090"/>
    <w:rsid w:val="0024209F"/>
    <w:rsid w:val="002424F6"/>
    <w:rsid w:val="002425ED"/>
    <w:rsid w:val="00242634"/>
    <w:rsid w:val="0024270C"/>
    <w:rsid w:val="002428C4"/>
    <w:rsid w:val="00242985"/>
    <w:rsid w:val="00242AFA"/>
    <w:rsid w:val="00242BE6"/>
    <w:rsid w:val="00242C0A"/>
    <w:rsid w:val="00242E73"/>
    <w:rsid w:val="00242F5D"/>
    <w:rsid w:val="002431C2"/>
    <w:rsid w:val="002433D5"/>
    <w:rsid w:val="002434B8"/>
    <w:rsid w:val="00243922"/>
    <w:rsid w:val="00243AFA"/>
    <w:rsid w:val="00243B00"/>
    <w:rsid w:val="00243B47"/>
    <w:rsid w:val="00243F07"/>
    <w:rsid w:val="002442A1"/>
    <w:rsid w:val="00244707"/>
    <w:rsid w:val="00244718"/>
    <w:rsid w:val="00244837"/>
    <w:rsid w:val="00244956"/>
    <w:rsid w:val="00244B0B"/>
    <w:rsid w:val="00244BE9"/>
    <w:rsid w:val="00244DD2"/>
    <w:rsid w:val="0024513E"/>
    <w:rsid w:val="00245222"/>
    <w:rsid w:val="0024528B"/>
    <w:rsid w:val="00245508"/>
    <w:rsid w:val="00245579"/>
    <w:rsid w:val="00245627"/>
    <w:rsid w:val="0024568C"/>
    <w:rsid w:val="00245843"/>
    <w:rsid w:val="00245CB1"/>
    <w:rsid w:val="00245F3D"/>
    <w:rsid w:val="002461BC"/>
    <w:rsid w:val="00246257"/>
    <w:rsid w:val="00246264"/>
    <w:rsid w:val="00246351"/>
    <w:rsid w:val="00246398"/>
    <w:rsid w:val="00246446"/>
    <w:rsid w:val="00246482"/>
    <w:rsid w:val="00246488"/>
    <w:rsid w:val="00246513"/>
    <w:rsid w:val="00246522"/>
    <w:rsid w:val="00246992"/>
    <w:rsid w:val="00246AA2"/>
    <w:rsid w:val="00246B27"/>
    <w:rsid w:val="00246BF1"/>
    <w:rsid w:val="00246E46"/>
    <w:rsid w:val="00246E98"/>
    <w:rsid w:val="00247193"/>
    <w:rsid w:val="00247264"/>
    <w:rsid w:val="002475AA"/>
    <w:rsid w:val="002475CF"/>
    <w:rsid w:val="002476D0"/>
    <w:rsid w:val="00247792"/>
    <w:rsid w:val="00247826"/>
    <w:rsid w:val="00247924"/>
    <w:rsid w:val="002479D7"/>
    <w:rsid w:val="00247A89"/>
    <w:rsid w:val="00247BA3"/>
    <w:rsid w:val="00247E78"/>
    <w:rsid w:val="00247EEA"/>
    <w:rsid w:val="0025047B"/>
    <w:rsid w:val="00250553"/>
    <w:rsid w:val="00250853"/>
    <w:rsid w:val="00250987"/>
    <w:rsid w:val="002509A4"/>
    <w:rsid w:val="002509C9"/>
    <w:rsid w:val="00250B3D"/>
    <w:rsid w:val="00250C96"/>
    <w:rsid w:val="0025115D"/>
    <w:rsid w:val="002512CC"/>
    <w:rsid w:val="002518B9"/>
    <w:rsid w:val="00251906"/>
    <w:rsid w:val="00251AB8"/>
    <w:rsid w:val="00251FF7"/>
    <w:rsid w:val="002520CB"/>
    <w:rsid w:val="002520EF"/>
    <w:rsid w:val="00252228"/>
    <w:rsid w:val="00252435"/>
    <w:rsid w:val="00252583"/>
    <w:rsid w:val="00252686"/>
    <w:rsid w:val="00252B07"/>
    <w:rsid w:val="00252CFD"/>
    <w:rsid w:val="002530FD"/>
    <w:rsid w:val="002531E4"/>
    <w:rsid w:val="002532E7"/>
    <w:rsid w:val="0025354A"/>
    <w:rsid w:val="00253634"/>
    <w:rsid w:val="00253635"/>
    <w:rsid w:val="002536BC"/>
    <w:rsid w:val="00253708"/>
    <w:rsid w:val="00253824"/>
    <w:rsid w:val="002539B8"/>
    <w:rsid w:val="00253A20"/>
    <w:rsid w:val="00253B2C"/>
    <w:rsid w:val="00253F54"/>
    <w:rsid w:val="002540EF"/>
    <w:rsid w:val="0025418A"/>
    <w:rsid w:val="002543D1"/>
    <w:rsid w:val="002544AA"/>
    <w:rsid w:val="00254673"/>
    <w:rsid w:val="00254695"/>
    <w:rsid w:val="0025469B"/>
    <w:rsid w:val="00254BC1"/>
    <w:rsid w:val="00255093"/>
    <w:rsid w:val="00255271"/>
    <w:rsid w:val="002553CB"/>
    <w:rsid w:val="002555C6"/>
    <w:rsid w:val="00255714"/>
    <w:rsid w:val="00255814"/>
    <w:rsid w:val="00255978"/>
    <w:rsid w:val="00255988"/>
    <w:rsid w:val="00255AA1"/>
    <w:rsid w:val="00255FD2"/>
    <w:rsid w:val="0025604B"/>
    <w:rsid w:val="00256120"/>
    <w:rsid w:val="0025642E"/>
    <w:rsid w:val="002567B5"/>
    <w:rsid w:val="002568EA"/>
    <w:rsid w:val="00256B96"/>
    <w:rsid w:val="00256D7B"/>
    <w:rsid w:val="00257078"/>
    <w:rsid w:val="002572DF"/>
    <w:rsid w:val="00257422"/>
    <w:rsid w:val="002576CF"/>
    <w:rsid w:val="002578C7"/>
    <w:rsid w:val="00257A8C"/>
    <w:rsid w:val="00257B27"/>
    <w:rsid w:val="00257B50"/>
    <w:rsid w:val="00257CD8"/>
    <w:rsid w:val="00257ECB"/>
    <w:rsid w:val="00260083"/>
    <w:rsid w:val="00260182"/>
    <w:rsid w:val="002601F0"/>
    <w:rsid w:val="002601F9"/>
    <w:rsid w:val="00260432"/>
    <w:rsid w:val="00260513"/>
    <w:rsid w:val="00260832"/>
    <w:rsid w:val="0026084F"/>
    <w:rsid w:val="00260BE1"/>
    <w:rsid w:val="00260C9B"/>
    <w:rsid w:val="00260EC5"/>
    <w:rsid w:val="002613D3"/>
    <w:rsid w:val="0026151E"/>
    <w:rsid w:val="00261599"/>
    <w:rsid w:val="002615F1"/>
    <w:rsid w:val="0026168D"/>
    <w:rsid w:val="00261B62"/>
    <w:rsid w:val="00261BBA"/>
    <w:rsid w:val="00261E04"/>
    <w:rsid w:val="00262146"/>
    <w:rsid w:val="002621C4"/>
    <w:rsid w:val="00262397"/>
    <w:rsid w:val="002628CD"/>
    <w:rsid w:val="002629B9"/>
    <w:rsid w:val="00262DBB"/>
    <w:rsid w:val="00262E53"/>
    <w:rsid w:val="002631DC"/>
    <w:rsid w:val="00263216"/>
    <w:rsid w:val="00263377"/>
    <w:rsid w:val="0026347A"/>
    <w:rsid w:val="00263503"/>
    <w:rsid w:val="002635AB"/>
    <w:rsid w:val="002639B6"/>
    <w:rsid w:val="002639B7"/>
    <w:rsid w:val="00263A42"/>
    <w:rsid w:val="00263AD9"/>
    <w:rsid w:val="00263AE3"/>
    <w:rsid w:val="00263C84"/>
    <w:rsid w:val="00263CF6"/>
    <w:rsid w:val="00263D26"/>
    <w:rsid w:val="00263E68"/>
    <w:rsid w:val="00263E6F"/>
    <w:rsid w:val="00264010"/>
    <w:rsid w:val="0026405F"/>
    <w:rsid w:val="002641A3"/>
    <w:rsid w:val="002641B0"/>
    <w:rsid w:val="0026436F"/>
    <w:rsid w:val="00264945"/>
    <w:rsid w:val="00264A76"/>
    <w:rsid w:val="00264B81"/>
    <w:rsid w:val="00264D4A"/>
    <w:rsid w:val="00265036"/>
    <w:rsid w:val="00265042"/>
    <w:rsid w:val="0026533B"/>
    <w:rsid w:val="00265514"/>
    <w:rsid w:val="00265552"/>
    <w:rsid w:val="0026557C"/>
    <w:rsid w:val="002655F2"/>
    <w:rsid w:val="0026570F"/>
    <w:rsid w:val="00265A2F"/>
    <w:rsid w:val="00265AEE"/>
    <w:rsid w:val="00265B3C"/>
    <w:rsid w:val="00265D14"/>
    <w:rsid w:val="00265D47"/>
    <w:rsid w:val="00265E72"/>
    <w:rsid w:val="00265F53"/>
    <w:rsid w:val="00265FC1"/>
    <w:rsid w:val="00266047"/>
    <w:rsid w:val="002665CA"/>
    <w:rsid w:val="002665DB"/>
    <w:rsid w:val="00266610"/>
    <w:rsid w:val="00266618"/>
    <w:rsid w:val="00266ADA"/>
    <w:rsid w:val="00266C8F"/>
    <w:rsid w:val="00266D61"/>
    <w:rsid w:val="00266EE6"/>
    <w:rsid w:val="00266F1F"/>
    <w:rsid w:val="00266FB0"/>
    <w:rsid w:val="00267105"/>
    <w:rsid w:val="00267427"/>
    <w:rsid w:val="0026751F"/>
    <w:rsid w:val="00267537"/>
    <w:rsid w:val="00267877"/>
    <w:rsid w:val="00267961"/>
    <w:rsid w:val="00267ADD"/>
    <w:rsid w:val="00267F51"/>
    <w:rsid w:val="00270117"/>
    <w:rsid w:val="0027097B"/>
    <w:rsid w:val="00270A21"/>
    <w:rsid w:val="00270A68"/>
    <w:rsid w:val="00270D68"/>
    <w:rsid w:val="00270E7D"/>
    <w:rsid w:val="00270ED2"/>
    <w:rsid w:val="002710F4"/>
    <w:rsid w:val="00271501"/>
    <w:rsid w:val="002718F0"/>
    <w:rsid w:val="00271946"/>
    <w:rsid w:val="002719B6"/>
    <w:rsid w:val="00271B52"/>
    <w:rsid w:val="00271C5C"/>
    <w:rsid w:val="00271C5D"/>
    <w:rsid w:val="00271D43"/>
    <w:rsid w:val="00271D68"/>
    <w:rsid w:val="00271F41"/>
    <w:rsid w:val="00272024"/>
    <w:rsid w:val="002720A2"/>
    <w:rsid w:val="002722F3"/>
    <w:rsid w:val="002723FC"/>
    <w:rsid w:val="002724B6"/>
    <w:rsid w:val="00272503"/>
    <w:rsid w:val="002727A8"/>
    <w:rsid w:val="002727AF"/>
    <w:rsid w:val="0027287E"/>
    <w:rsid w:val="002729D2"/>
    <w:rsid w:val="002729F0"/>
    <w:rsid w:val="00272A6A"/>
    <w:rsid w:val="00272B46"/>
    <w:rsid w:val="00272B57"/>
    <w:rsid w:val="00272B7D"/>
    <w:rsid w:val="00272BCD"/>
    <w:rsid w:val="00272EEE"/>
    <w:rsid w:val="00272F7A"/>
    <w:rsid w:val="0027311A"/>
    <w:rsid w:val="00273171"/>
    <w:rsid w:val="002731AF"/>
    <w:rsid w:val="0027323A"/>
    <w:rsid w:val="0027328A"/>
    <w:rsid w:val="00273341"/>
    <w:rsid w:val="00273383"/>
    <w:rsid w:val="002733E9"/>
    <w:rsid w:val="002734FD"/>
    <w:rsid w:val="002735A5"/>
    <w:rsid w:val="0027369D"/>
    <w:rsid w:val="0027371F"/>
    <w:rsid w:val="002737D3"/>
    <w:rsid w:val="002737D7"/>
    <w:rsid w:val="00273A5F"/>
    <w:rsid w:val="00273B04"/>
    <w:rsid w:val="00273F0B"/>
    <w:rsid w:val="00273F17"/>
    <w:rsid w:val="00274090"/>
    <w:rsid w:val="00274288"/>
    <w:rsid w:val="0027432E"/>
    <w:rsid w:val="002743A4"/>
    <w:rsid w:val="00274672"/>
    <w:rsid w:val="002747C7"/>
    <w:rsid w:val="00274896"/>
    <w:rsid w:val="00274C17"/>
    <w:rsid w:val="00274EEA"/>
    <w:rsid w:val="00274FCB"/>
    <w:rsid w:val="00275008"/>
    <w:rsid w:val="0027543D"/>
    <w:rsid w:val="002755EC"/>
    <w:rsid w:val="00275710"/>
    <w:rsid w:val="00275736"/>
    <w:rsid w:val="002758D3"/>
    <w:rsid w:val="00275912"/>
    <w:rsid w:val="00275A9E"/>
    <w:rsid w:val="00275F23"/>
    <w:rsid w:val="0027607E"/>
    <w:rsid w:val="002760D0"/>
    <w:rsid w:val="002761B6"/>
    <w:rsid w:val="002762B7"/>
    <w:rsid w:val="00276389"/>
    <w:rsid w:val="0027680B"/>
    <w:rsid w:val="002768E4"/>
    <w:rsid w:val="002769FD"/>
    <w:rsid w:val="00276A0C"/>
    <w:rsid w:val="00276BBE"/>
    <w:rsid w:val="00276BEC"/>
    <w:rsid w:val="00276EED"/>
    <w:rsid w:val="00276FDC"/>
    <w:rsid w:val="00277061"/>
    <w:rsid w:val="0027711C"/>
    <w:rsid w:val="0027713E"/>
    <w:rsid w:val="0027722A"/>
    <w:rsid w:val="00277375"/>
    <w:rsid w:val="00277437"/>
    <w:rsid w:val="00277464"/>
    <w:rsid w:val="002774DC"/>
    <w:rsid w:val="00277510"/>
    <w:rsid w:val="00277731"/>
    <w:rsid w:val="00277781"/>
    <w:rsid w:val="0027787C"/>
    <w:rsid w:val="00277891"/>
    <w:rsid w:val="0027799D"/>
    <w:rsid w:val="00277E67"/>
    <w:rsid w:val="00277F37"/>
    <w:rsid w:val="00277F43"/>
    <w:rsid w:val="0028008F"/>
    <w:rsid w:val="0028054F"/>
    <w:rsid w:val="00280565"/>
    <w:rsid w:val="0028070E"/>
    <w:rsid w:val="0028074A"/>
    <w:rsid w:val="0028079D"/>
    <w:rsid w:val="002807D0"/>
    <w:rsid w:val="00280828"/>
    <w:rsid w:val="002808CE"/>
    <w:rsid w:val="00280A48"/>
    <w:rsid w:val="00280D35"/>
    <w:rsid w:val="00280E37"/>
    <w:rsid w:val="0028117B"/>
    <w:rsid w:val="00281395"/>
    <w:rsid w:val="002814C9"/>
    <w:rsid w:val="00281504"/>
    <w:rsid w:val="002817A1"/>
    <w:rsid w:val="002819C1"/>
    <w:rsid w:val="00281E24"/>
    <w:rsid w:val="00281F60"/>
    <w:rsid w:val="00281F8D"/>
    <w:rsid w:val="00281FD2"/>
    <w:rsid w:val="0028216E"/>
    <w:rsid w:val="002827F4"/>
    <w:rsid w:val="00282A9B"/>
    <w:rsid w:val="00282B03"/>
    <w:rsid w:val="00282C01"/>
    <w:rsid w:val="00282D41"/>
    <w:rsid w:val="00282D54"/>
    <w:rsid w:val="002831E5"/>
    <w:rsid w:val="002838A5"/>
    <w:rsid w:val="00283918"/>
    <w:rsid w:val="00283A06"/>
    <w:rsid w:val="00283E09"/>
    <w:rsid w:val="0028405C"/>
    <w:rsid w:val="00284478"/>
    <w:rsid w:val="002845E3"/>
    <w:rsid w:val="00284890"/>
    <w:rsid w:val="00284A91"/>
    <w:rsid w:val="00284E33"/>
    <w:rsid w:val="00284E66"/>
    <w:rsid w:val="0028509A"/>
    <w:rsid w:val="0028509D"/>
    <w:rsid w:val="002853C9"/>
    <w:rsid w:val="002854D2"/>
    <w:rsid w:val="00285571"/>
    <w:rsid w:val="00285697"/>
    <w:rsid w:val="00285774"/>
    <w:rsid w:val="0028577F"/>
    <w:rsid w:val="002858E9"/>
    <w:rsid w:val="00285B0D"/>
    <w:rsid w:val="00285BB4"/>
    <w:rsid w:val="00285C16"/>
    <w:rsid w:val="00285DC3"/>
    <w:rsid w:val="00285E11"/>
    <w:rsid w:val="00285E2D"/>
    <w:rsid w:val="00285F00"/>
    <w:rsid w:val="00286006"/>
    <w:rsid w:val="00286084"/>
    <w:rsid w:val="0028612E"/>
    <w:rsid w:val="00286423"/>
    <w:rsid w:val="002865A0"/>
    <w:rsid w:val="002865C5"/>
    <w:rsid w:val="002866DB"/>
    <w:rsid w:val="002866EB"/>
    <w:rsid w:val="00286772"/>
    <w:rsid w:val="00286AE7"/>
    <w:rsid w:val="00286B32"/>
    <w:rsid w:val="00286BDD"/>
    <w:rsid w:val="00286CD5"/>
    <w:rsid w:val="002874EB"/>
    <w:rsid w:val="002875A1"/>
    <w:rsid w:val="002879D3"/>
    <w:rsid w:val="00287AB8"/>
    <w:rsid w:val="00287B79"/>
    <w:rsid w:val="00287EC0"/>
    <w:rsid w:val="00287F81"/>
    <w:rsid w:val="00290119"/>
    <w:rsid w:val="00290591"/>
    <w:rsid w:val="00290871"/>
    <w:rsid w:val="00290A3E"/>
    <w:rsid w:val="00290A6A"/>
    <w:rsid w:val="002910CD"/>
    <w:rsid w:val="00291449"/>
    <w:rsid w:val="002914F6"/>
    <w:rsid w:val="0029168F"/>
    <w:rsid w:val="00291BAD"/>
    <w:rsid w:val="00291C62"/>
    <w:rsid w:val="00291D93"/>
    <w:rsid w:val="00291F4C"/>
    <w:rsid w:val="00292247"/>
    <w:rsid w:val="0029225E"/>
    <w:rsid w:val="00292551"/>
    <w:rsid w:val="002925DC"/>
    <w:rsid w:val="00292683"/>
    <w:rsid w:val="00292793"/>
    <w:rsid w:val="00292A0F"/>
    <w:rsid w:val="00292AA9"/>
    <w:rsid w:val="00292BD8"/>
    <w:rsid w:val="00292C99"/>
    <w:rsid w:val="00292CAB"/>
    <w:rsid w:val="00292D7C"/>
    <w:rsid w:val="002931EE"/>
    <w:rsid w:val="00293581"/>
    <w:rsid w:val="002937ED"/>
    <w:rsid w:val="002939C0"/>
    <w:rsid w:val="00293E9D"/>
    <w:rsid w:val="0029438D"/>
    <w:rsid w:val="00294972"/>
    <w:rsid w:val="00294E78"/>
    <w:rsid w:val="00294E94"/>
    <w:rsid w:val="00295001"/>
    <w:rsid w:val="00295132"/>
    <w:rsid w:val="0029522B"/>
    <w:rsid w:val="00295438"/>
    <w:rsid w:val="002955B1"/>
    <w:rsid w:val="0029595E"/>
    <w:rsid w:val="00295AEC"/>
    <w:rsid w:val="00295B45"/>
    <w:rsid w:val="00295C21"/>
    <w:rsid w:val="00295D7E"/>
    <w:rsid w:val="00295E62"/>
    <w:rsid w:val="00295EDF"/>
    <w:rsid w:val="00296092"/>
    <w:rsid w:val="002960C8"/>
    <w:rsid w:val="002961A4"/>
    <w:rsid w:val="002962FE"/>
    <w:rsid w:val="0029636C"/>
    <w:rsid w:val="002965B6"/>
    <w:rsid w:val="00296798"/>
    <w:rsid w:val="002968A0"/>
    <w:rsid w:val="00296A8C"/>
    <w:rsid w:val="00296C97"/>
    <w:rsid w:val="00296FBC"/>
    <w:rsid w:val="002972E1"/>
    <w:rsid w:val="0029752C"/>
    <w:rsid w:val="0029783F"/>
    <w:rsid w:val="0029789B"/>
    <w:rsid w:val="0029791F"/>
    <w:rsid w:val="002979C8"/>
    <w:rsid w:val="00297BC0"/>
    <w:rsid w:val="00297C33"/>
    <w:rsid w:val="00297DAE"/>
    <w:rsid w:val="00297E87"/>
    <w:rsid w:val="00297F40"/>
    <w:rsid w:val="002A0002"/>
    <w:rsid w:val="002A0196"/>
    <w:rsid w:val="002A02AD"/>
    <w:rsid w:val="002A0393"/>
    <w:rsid w:val="002A0413"/>
    <w:rsid w:val="002A045E"/>
    <w:rsid w:val="002A05B5"/>
    <w:rsid w:val="002A0686"/>
    <w:rsid w:val="002A0A41"/>
    <w:rsid w:val="002A0AEB"/>
    <w:rsid w:val="002A0DA7"/>
    <w:rsid w:val="002A0E4E"/>
    <w:rsid w:val="002A1340"/>
    <w:rsid w:val="002A146D"/>
    <w:rsid w:val="002A162D"/>
    <w:rsid w:val="002A1635"/>
    <w:rsid w:val="002A19B1"/>
    <w:rsid w:val="002A1A57"/>
    <w:rsid w:val="002A1BB5"/>
    <w:rsid w:val="002A1BF4"/>
    <w:rsid w:val="002A1D0A"/>
    <w:rsid w:val="002A1FC6"/>
    <w:rsid w:val="002A2075"/>
    <w:rsid w:val="002A20D2"/>
    <w:rsid w:val="002A270F"/>
    <w:rsid w:val="002A275E"/>
    <w:rsid w:val="002A2916"/>
    <w:rsid w:val="002A2C43"/>
    <w:rsid w:val="002A2E16"/>
    <w:rsid w:val="002A2E3A"/>
    <w:rsid w:val="002A2EAD"/>
    <w:rsid w:val="002A2F25"/>
    <w:rsid w:val="002A30CE"/>
    <w:rsid w:val="002A30F9"/>
    <w:rsid w:val="002A31E5"/>
    <w:rsid w:val="002A3AC8"/>
    <w:rsid w:val="002A3B43"/>
    <w:rsid w:val="002A3D11"/>
    <w:rsid w:val="002A4359"/>
    <w:rsid w:val="002A4694"/>
    <w:rsid w:val="002A4923"/>
    <w:rsid w:val="002A4926"/>
    <w:rsid w:val="002A4A98"/>
    <w:rsid w:val="002A4BC8"/>
    <w:rsid w:val="002A50A7"/>
    <w:rsid w:val="002A51A1"/>
    <w:rsid w:val="002A5269"/>
    <w:rsid w:val="002A5393"/>
    <w:rsid w:val="002A5677"/>
    <w:rsid w:val="002A585B"/>
    <w:rsid w:val="002A5885"/>
    <w:rsid w:val="002A588F"/>
    <w:rsid w:val="002A59B4"/>
    <w:rsid w:val="002A59D4"/>
    <w:rsid w:val="002A5AF1"/>
    <w:rsid w:val="002A5DBA"/>
    <w:rsid w:val="002A5DD4"/>
    <w:rsid w:val="002A5E92"/>
    <w:rsid w:val="002A5F6D"/>
    <w:rsid w:val="002A5F74"/>
    <w:rsid w:val="002A60EC"/>
    <w:rsid w:val="002A629C"/>
    <w:rsid w:val="002A6812"/>
    <w:rsid w:val="002A68D4"/>
    <w:rsid w:val="002A69EE"/>
    <w:rsid w:val="002A6CE8"/>
    <w:rsid w:val="002A6EC4"/>
    <w:rsid w:val="002A71B2"/>
    <w:rsid w:val="002A73DC"/>
    <w:rsid w:val="002A7495"/>
    <w:rsid w:val="002A7501"/>
    <w:rsid w:val="002A75CF"/>
    <w:rsid w:val="002A7A3F"/>
    <w:rsid w:val="002A7C8C"/>
    <w:rsid w:val="002A7CBA"/>
    <w:rsid w:val="002A7CC6"/>
    <w:rsid w:val="002A7EF3"/>
    <w:rsid w:val="002B0142"/>
    <w:rsid w:val="002B01A0"/>
    <w:rsid w:val="002B046E"/>
    <w:rsid w:val="002B0734"/>
    <w:rsid w:val="002B0900"/>
    <w:rsid w:val="002B0E0D"/>
    <w:rsid w:val="002B0EA7"/>
    <w:rsid w:val="002B121A"/>
    <w:rsid w:val="002B16F9"/>
    <w:rsid w:val="002B17CE"/>
    <w:rsid w:val="002B1A2E"/>
    <w:rsid w:val="002B1AAB"/>
    <w:rsid w:val="002B1C42"/>
    <w:rsid w:val="002B1D1D"/>
    <w:rsid w:val="002B1D5C"/>
    <w:rsid w:val="002B1DE3"/>
    <w:rsid w:val="002B1E41"/>
    <w:rsid w:val="002B21C0"/>
    <w:rsid w:val="002B23B8"/>
    <w:rsid w:val="002B2431"/>
    <w:rsid w:val="002B25D6"/>
    <w:rsid w:val="002B28C0"/>
    <w:rsid w:val="002B2969"/>
    <w:rsid w:val="002B297C"/>
    <w:rsid w:val="002B2C8A"/>
    <w:rsid w:val="002B2CA3"/>
    <w:rsid w:val="002B2EE9"/>
    <w:rsid w:val="002B3275"/>
    <w:rsid w:val="002B34C2"/>
    <w:rsid w:val="002B353F"/>
    <w:rsid w:val="002B35F5"/>
    <w:rsid w:val="002B3857"/>
    <w:rsid w:val="002B38B7"/>
    <w:rsid w:val="002B3942"/>
    <w:rsid w:val="002B396D"/>
    <w:rsid w:val="002B3B6D"/>
    <w:rsid w:val="002B3E93"/>
    <w:rsid w:val="002B4071"/>
    <w:rsid w:val="002B42C7"/>
    <w:rsid w:val="002B443E"/>
    <w:rsid w:val="002B4480"/>
    <w:rsid w:val="002B4687"/>
    <w:rsid w:val="002B4825"/>
    <w:rsid w:val="002B4860"/>
    <w:rsid w:val="002B4864"/>
    <w:rsid w:val="002B48ED"/>
    <w:rsid w:val="002B4959"/>
    <w:rsid w:val="002B4CF0"/>
    <w:rsid w:val="002B4EED"/>
    <w:rsid w:val="002B5111"/>
    <w:rsid w:val="002B5269"/>
    <w:rsid w:val="002B552B"/>
    <w:rsid w:val="002B56D8"/>
    <w:rsid w:val="002B56FC"/>
    <w:rsid w:val="002B581E"/>
    <w:rsid w:val="002B5834"/>
    <w:rsid w:val="002B5BD4"/>
    <w:rsid w:val="002B6152"/>
    <w:rsid w:val="002B62DB"/>
    <w:rsid w:val="002B6565"/>
    <w:rsid w:val="002B6728"/>
    <w:rsid w:val="002B685B"/>
    <w:rsid w:val="002B69FA"/>
    <w:rsid w:val="002B6D87"/>
    <w:rsid w:val="002B6E57"/>
    <w:rsid w:val="002B6E83"/>
    <w:rsid w:val="002B6F2A"/>
    <w:rsid w:val="002B6FED"/>
    <w:rsid w:val="002B700C"/>
    <w:rsid w:val="002B7212"/>
    <w:rsid w:val="002B75C9"/>
    <w:rsid w:val="002B7753"/>
    <w:rsid w:val="002B77E3"/>
    <w:rsid w:val="002B7EEE"/>
    <w:rsid w:val="002B7F4E"/>
    <w:rsid w:val="002C0073"/>
    <w:rsid w:val="002C00E6"/>
    <w:rsid w:val="002C0411"/>
    <w:rsid w:val="002C074A"/>
    <w:rsid w:val="002C0855"/>
    <w:rsid w:val="002C0B1C"/>
    <w:rsid w:val="002C0D2B"/>
    <w:rsid w:val="002C0E6C"/>
    <w:rsid w:val="002C0EF2"/>
    <w:rsid w:val="002C1147"/>
    <w:rsid w:val="002C15C5"/>
    <w:rsid w:val="002C1628"/>
    <w:rsid w:val="002C186E"/>
    <w:rsid w:val="002C1902"/>
    <w:rsid w:val="002C1B0E"/>
    <w:rsid w:val="002C1B66"/>
    <w:rsid w:val="002C1F3B"/>
    <w:rsid w:val="002C21AC"/>
    <w:rsid w:val="002C2604"/>
    <w:rsid w:val="002C2640"/>
    <w:rsid w:val="002C28AA"/>
    <w:rsid w:val="002C2BC7"/>
    <w:rsid w:val="002C2BDE"/>
    <w:rsid w:val="002C2E28"/>
    <w:rsid w:val="002C2E38"/>
    <w:rsid w:val="002C2E74"/>
    <w:rsid w:val="002C2EE6"/>
    <w:rsid w:val="002C3124"/>
    <w:rsid w:val="002C31A5"/>
    <w:rsid w:val="002C326C"/>
    <w:rsid w:val="002C32D8"/>
    <w:rsid w:val="002C33DE"/>
    <w:rsid w:val="002C374A"/>
    <w:rsid w:val="002C38E8"/>
    <w:rsid w:val="002C390A"/>
    <w:rsid w:val="002C3995"/>
    <w:rsid w:val="002C3E51"/>
    <w:rsid w:val="002C3E53"/>
    <w:rsid w:val="002C3F30"/>
    <w:rsid w:val="002C4111"/>
    <w:rsid w:val="002C4288"/>
    <w:rsid w:val="002C4455"/>
    <w:rsid w:val="002C458D"/>
    <w:rsid w:val="002C4607"/>
    <w:rsid w:val="002C46ED"/>
    <w:rsid w:val="002C4792"/>
    <w:rsid w:val="002C4A62"/>
    <w:rsid w:val="002C4B52"/>
    <w:rsid w:val="002C4BB9"/>
    <w:rsid w:val="002C4BCE"/>
    <w:rsid w:val="002C4C8A"/>
    <w:rsid w:val="002C4CDA"/>
    <w:rsid w:val="002C4DAD"/>
    <w:rsid w:val="002C4F5B"/>
    <w:rsid w:val="002C502D"/>
    <w:rsid w:val="002C508B"/>
    <w:rsid w:val="002C5276"/>
    <w:rsid w:val="002C52AD"/>
    <w:rsid w:val="002C5682"/>
    <w:rsid w:val="002C5705"/>
    <w:rsid w:val="002C5AB4"/>
    <w:rsid w:val="002C5B26"/>
    <w:rsid w:val="002C5C86"/>
    <w:rsid w:val="002C5CBD"/>
    <w:rsid w:val="002C6015"/>
    <w:rsid w:val="002C6110"/>
    <w:rsid w:val="002C6387"/>
    <w:rsid w:val="002C63A7"/>
    <w:rsid w:val="002C6773"/>
    <w:rsid w:val="002C75E5"/>
    <w:rsid w:val="002C7814"/>
    <w:rsid w:val="002C79A4"/>
    <w:rsid w:val="002C7D35"/>
    <w:rsid w:val="002C7DB8"/>
    <w:rsid w:val="002C7DD7"/>
    <w:rsid w:val="002C7E24"/>
    <w:rsid w:val="002C7EE0"/>
    <w:rsid w:val="002D0016"/>
    <w:rsid w:val="002D003E"/>
    <w:rsid w:val="002D0219"/>
    <w:rsid w:val="002D024C"/>
    <w:rsid w:val="002D0258"/>
    <w:rsid w:val="002D02BB"/>
    <w:rsid w:val="002D038F"/>
    <w:rsid w:val="002D05B3"/>
    <w:rsid w:val="002D084F"/>
    <w:rsid w:val="002D0CA7"/>
    <w:rsid w:val="002D0CF8"/>
    <w:rsid w:val="002D0D56"/>
    <w:rsid w:val="002D116F"/>
    <w:rsid w:val="002D13C0"/>
    <w:rsid w:val="002D1938"/>
    <w:rsid w:val="002D20AD"/>
    <w:rsid w:val="002D217B"/>
    <w:rsid w:val="002D244E"/>
    <w:rsid w:val="002D259D"/>
    <w:rsid w:val="002D2774"/>
    <w:rsid w:val="002D2858"/>
    <w:rsid w:val="002D29A6"/>
    <w:rsid w:val="002D2C64"/>
    <w:rsid w:val="002D2DE9"/>
    <w:rsid w:val="002D2F6D"/>
    <w:rsid w:val="002D2FDC"/>
    <w:rsid w:val="002D303E"/>
    <w:rsid w:val="002D319F"/>
    <w:rsid w:val="002D35CA"/>
    <w:rsid w:val="002D367F"/>
    <w:rsid w:val="002D370E"/>
    <w:rsid w:val="002D37A2"/>
    <w:rsid w:val="002D37CD"/>
    <w:rsid w:val="002D3BCB"/>
    <w:rsid w:val="002D414F"/>
    <w:rsid w:val="002D415D"/>
    <w:rsid w:val="002D4165"/>
    <w:rsid w:val="002D44B3"/>
    <w:rsid w:val="002D4657"/>
    <w:rsid w:val="002D4668"/>
    <w:rsid w:val="002D4680"/>
    <w:rsid w:val="002D47F0"/>
    <w:rsid w:val="002D487C"/>
    <w:rsid w:val="002D4BF8"/>
    <w:rsid w:val="002D5040"/>
    <w:rsid w:val="002D5759"/>
    <w:rsid w:val="002D57A1"/>
    <w:rsid w:val="002D59A7"/>
    <w:rsid w:val="002D5AE9"/>
    <w:rsid w:val="002D5BED"/>
    <w:rsid w:val="002D5BEF"/>
    <w:rsid w:val="002D5C74"/>
    <w:rsid w:val="002D5E3B"/>
    <w:rsid w:val="002D6207"/>
    <w:rsid w:val="002D645B"/>
    <w:rsid w:val="002D6D92"/>
    <w:rsid w:val="002D7288"/>
    <w:rsid w:val="002D757B"/>
    <w:rsid w:val="002D7842"/>
    <w:rsid w:val="002D7A26"/>
    <w:rsid w:val="002D7A6D"/>
    <w:rsid w:val="002D7D3E"/>
    <w:rsid w:val="002E003E"/>
    <w:rsid w:val="002E00EF"/>
    <w:rsid w:val="002E01C6"/>
    <w:rsid w:val="002E0642"/>
    <w:rsid w:val="002E0AFD"/>
    <w:rsid w:val="002E0CE3"/>
    <w:rsid w:val="002E1033"/>
    <w:rsid w:val="002E12EF"/>
    <w:rsid w:val="002E15A6"/>
    <w:rsid w:val="002E15BB"/>
    <w:rsid w:val="002E1711"/>
    <w:rsid w:val="002E1932"/>
    <w:rsid w:val="002E1AE8"/>
    <w:rsid w:val="002E1B93"/>
    <w:rsid w:val="002E1C91"/>
    <w:rsid w:val="002E1CAE"/>
    <w:rsid w:val="002E1FB1"/>
    <w:rsid w:val="002E1FD5"/>
    <w:rsid w:val="002E201A"/>
    <w:rsid w:val="002E217D"/>
    <w:rsid w:val="002E21D2"/>
    <w:rsid w:val="002E22DB"/>
    <w:rsid w:val="002E2316"/>
    <w:rsid w:val="002E23FE"/>
    <w:rsid w:val="002E27B9"/>
    <w:rsid w:val="002E27F6"/>
    <w:rsid w:val="002E284D"/>
    <w:rsid w:val="002E30C0"/>
    <w:rsid w:val="002E326A"/>
    <w:rsid w:val="002E3382"/>
    <w:rsid w:val="002E361B"/>
    <w:rsid w:val="002E367D"/>
    <w:rsid w:val="002E3913"/>
    <w:rsid w:val="002E3B09"/>
    <w:rsid w:val="002E3B53"/>
    <w:rsid w:val="002E3C26"/>
    <w:rsid w:val="002E3E73"/>
    <w:rsid w:val="002E3FC9"/>
    <w:rsid w:val="002E3FDB"/>
    <w:rsid w:val="002E422F"/>
    <w:rsid w:val="002E43A3"/>
    <w:rsid w:val="002E44F4"/>
    <w:rsid w:val="002E45BC"/>
    <w:rsid w:val="002E48B1"/>
    <w:rsid w:val="002E4A7A"/>
    <w:rsid w:val="002E4B35"/>
    <w:rsid w:val="002E4B76"/>
    <w:rsid w:val="002E4BFD"/>
    <w:rsid w:val="002E4CA4"/>
    <w:rsid w:val="002E4D48"/>
    <w:rsid w:val="002E5178"/>
    <w:rsid w:val="002E5548"/>
    <w:rsid w:val="002E5600"/>
    <w:rsid w:val="002E57A7"/>
    <w:rsid w:val="002E58EF"/>
    <w:rsid w:val="002E599C"/>
    <w:rsid w:val="002E59D8"/>
    <w:rsid w:val="002E5E4E"/>
    <w:rsid w:val="002E6229"/>
    <w:rsid w:val="002E658C"/>
    <w:rsid w:val="002E6713"/>
    <w:rsid w:val="002E68A9"/>
    <w:rsid w:val="002E68DF"/>
    <w:rsid w:val="002E68E0"/>
    <w:rsid w:val="002E6A23"/>
    <w:rsid w:val="002E6B76"/>
    <w:rsid w:val="002E6BD2"/>
    <w:rsid w:val="002E6D61"/>
    <w:rsid w:val="002E6DD0"/>
    <w:rsid w:val="002E6F36"/>
    <w:rsid w:val="002E6FF9"/>
    <w:rsid w:val="002E705A"/>
    <w:rsid w:val="002E712B"/>
    <w:rsid w:val="002E715C"/>
    <w:rsid w:val="002E7554"/>
    <w:rsid w:val="002E7678"/>
    <w:rsid w:val="002E7897"/>
    <w:rsid w:val="002E78FD"/>
    <w:rsid w:val="002E7AFA"/>
    <w:rsid w:val="002E7B0E"/>
    <w:rsid w:val="002E7C7A"/>
    <w:rsid w:val="002F01AA"/>
    <w:rsid w:val="002F0285"/>
    <w:rsid w:val="002F0452"/>
    <w:rsid w:val="002F0479"/>
    <w:rsid w:val="002F04B7"/>
    <w:rsid w:val="002F078E"/>
    <w:rsid w:val="002F07B3"/>
    <w:rsid w:val="002F0928"/>
    <w:rsid w:val="002F0981"/>
    <w:rsid w:val="002F0995"/>
    <w:rsid w:val="002F09BE"/>
    <w:rsid w:val="002F09C7"/>
    <w:rsid w:val="002F0EBF"/>
    <w:rsid w:val="002F0F87"/>
    <w:rsid w:val="002F112D"/>
    <w:rsid w:val="002F11EC"/>
    <w:rsid w:val="002F13B8"/>
    <w:rsid w:val="002F1405"/>
    <w:rsid w:val="002F15CB"/>
    <w:rsid w:val="002F17B2"/>
    <w:rsid w:val="002F1854"/>
    <w:rsid w:val="002F1917"/>
    <w:rsid w:val="002F1BBC"/>
    <w:rsid w:val="002F1FB1"/>
    <w:rsid w:val="002F2047"/>
    <w:rsid w:val="002F2091"/>
    <w:rsid w:val="002F20A5"/>
    <w:rsid w:val="002F225B"/>
    <w:rsid w:val="002F259C"/>
    <w:rsid w:val="002F2778"/>
    <w:rsid w:val="002F28D6"/>
    <w:rsid w:val="002F28F9"/>
    <w:rsid w:val="002F29C6"/>
    <w:rsid w:val="002F2A73"/>
    <w:rsid w:val="002F2E95"/>
    <w:rsid w:val="002F3035"/>
    <w:rsid w:val="002F3083"/>
    <w:rsid w:val="002F339B"/>
    <w:rsid w:val="002F33B7"/>
    <w:rsid w:val="002F367E"/>
    <w:rsid w:val="002F36EC"/>
    <w:rsid w:val="002F37CF"/>
    <w:rsid w:val="002F37F1"/>
    <w:rsid w:val="002F399F"/>
    <w:rsid w:val="002F3A25"/>
    <w:rsid w:val="002F3AE4"/>
    <w:rsid w:val="002F3D4C"/>
    <w:rsid w:val="002F42F1"/>
    <w:rsid w:val="002F45F0"/>
    <w:rsid w:val="002F4744"/>
    <w:rsid w:val="002F479B"/>
    <w:rsid w:val="002F491F"/>
    <w:rsid w:val="002F4B6F"/>
    <w:rsid w:val="002F4C79"/>
    <w:rsid w:val="002F4E13"/>
    <w:rsid w:val="002F4EF9"/>
    <w:rsid w:val="002F4F40"/>
    <w:rsid w:val="002F5207"/>
    <w:rsid w:val="002F56B9"/>
    <w:rsid w:val="002F59D1"/>
    <w:rsid w:val="002F5B71"/>
    <w:rsid w:val="002F5C5E"/>
    <w:rsid w:val="002F5F13"/>
    <w:rsid w:val="002F5F4D"/>
    <w:rsid w:val="002F606F"/>
    <w:rsid w:val="002F60C8"/>
    <w:rsid w:val="002F62CC"/>
    <w:rsid w:val="002F63B0"/>
    <w:rsid w:val="002F63DE"/>
    <w:rsid w:val="002F6473"/>
    <w:rsid w:val="002F670E"/>
    <w:rsid w:val="002F6872"/>
    <w:rsid w:val="002F6934"/>
    <w:rsid w:val="002F7200"/>
    <w:rsid w:val="002F72C6"/>
    <w:rsid w:val="002F7304"/>
    <w:rsid w:val="002F760D"/>
    <w:rsid w:val="002F7669"/>
    <w:rsid w:val="002F7A11"/>
    <w:rsid w:val="002F7A71"/>
    <w:rsid w:val="002F7D70"/>
    <w:rsid w:val="002F7E32"/>
    <w:rsid w:val="002F7F1C"/>
    <w:rsid w:val="002F7F91"/>
    <w:rsid w:val="00300060"/>
    <w:rsid w:val="00300100"/>
    <w:rsid w:val="003003D3"/>
    <w:rsid w:val="00300973"/>
    <w:rsid w:val="00300A99"/>
    <w:rsid w:val="00300AD9"/>
    <w:rsid w:val="00300FD8"/>
    <w:rsid w:val="00300FDB"/>
    <w:rsid w:val="003011DC"/>
    <w:rsid w:val="00301862"/>
    <w:rsid w:val="00301A9D"/>
    <w:rsid w:val="00301AB2"/>
    <w:rsid w:val="00301CB2"/>
    <w:rsid w:val="00301CE8"/>
    <w:rsid w:val="00301CF7"/>
    <w:rsid w:val="00301CFA"/>
    <w:rsid w:val="00301DD4"/>
    <w:rsid w:val="00301E73"/>
    <w:rsid w:val="00301EDA"/>
    <w:rsid w:val="003022EF"/>
    <w:rsid w:val="003024CD"/>
    <w:rsid w:val="00302519"/>
    <w:rsid w:val="003025C4"/>
    <w:rsid w:val="003027EB"/>
    <w:rsid w:val="00302A2C"/>
    <w:rsid w:val="00302A44"/>
    <w:rsid w:val="00302A5D"/>
    <w:rsid w:val="00302CA3"/>
    <w:rsid w:val="00302F73"/>
    <w:rsid w:val="003030A2"/>
    <w:rsid w:val="003030C5"/>
    <w:rsid w:val="00303164"/>
    <w:rsid w:val="003031B0"/>
    <w:rsid w:val="003032D9"/>
    <w:rsid w:val="0030335A"/>
    <w:rsid w:val="003036A6"/>
    <w:rsid w:val="0030384D"/>
    <w:rsid w:val="0030393A"/>
    <w:rsid w:val="00303B75"/>
    <w:rsid w:val="003040D0"/>
    <w:rsid w:val="0030416C"/>
    <w:rsid w:val="00304259"/>
    <w:rsid w:val="0030428F"/>
    <w:rsid w:val="003042B2"/>
    <w:rsid w:val="003045F9"/>
    <w:rsid w:val="00304815"/>
    <w:rsid w:val="003049FE"/>
    <w:rsid w:val="00304A33"/>
    <w:rsid w:val="00304C42"/>
    <w:rsid w:val="00304CD5"/>
    <w:rsid w:val="00304D0C"/>
    <w:rsid w:val="00304E38"/>
    <w:rsid w:val="00304F73"/>
    <w:rsid w:val="003051AE"/>
    <w:rsid w:val="00305387"/>
    <w:rsid w:val="003054BA"/>
    <w:rsid w:val="003054C9"/>
    <w:rsid w:val="003055DA"/>
    <w:rsid w:val="00305706"/>
    <w:rsid w:val="00305823"/>
    <w:rsid w:val="00305839"/>
    <w:rsid w:val="00305A8A"/>
    <w:rsid w:val="00305AEB"/>
    <w:rsid w:val="00305D2A"/>
    <w:rsid w:val="00305E1E"/>
    <w:rsid w:val="00306028"/>
    <w:rsid w:val="003064D0"/>
    <w:rsid w:val="00306804"/>
    <w:rsid w:val="00306845"/>
    <w:rsid w:val="00306FB0"/>
    <w:rsid w:val="0030710B"/>
    <w:rsid w:val="003072E5"/>
    <w:rsid w:val="003074DF"/>
    <w:rsid w:val="00307527"/>
    <w:rsid w:val="00307DC3"/>
    <w:rsid w:val="00307E56"/>
    <w:rsid w:val="00310022"/>
    <w:rsid w:val="00310184"/>
    <w:rsid w:val="00310C05"/>
    <w:rsid w:val="00310CC3"/>
    <w:rsid w:val="00310DFC"/>
    <w:rsid w:val="00310F80"/>
    <w:rsid w:val="0031106C"/>
    <w:rsid w:val="003113FB"/>
    <w:rsid w:val="0031142D"/>
    <w:rsid w:val="003117A0"/>
    <w:rsid w:val="003118AE"/>
    <w:rsid w:val="003119F7"/>
    <w:rsid w:val="00311C28"/>
    <w:rsid w:val="00311DAA"/>
    <w:rsid w:val="003120A4"/>
    <w:rsid w:val="0031211F"/>
    <w:rsid w:val="0031262C"/>
    <w:rsid w:val="0031265F"/>
    <w:rsid w:val="003129D4"/>
    <w:rsid w:val="00312A6C"/>
    <w:rsid w:val="00312CD4"/>
    <w:rsid w:val="00312D9C"/>
    <w:rsid w:val="00312E0E"/>
    <w:rsid w:val="003131C5"/>
    <w:rsid w:val="00313282"/>
    <w:rsid w:val="003132CA"/>
    <w:rsid w:val="0031338A"/>
    <w:rsid w:val="00313443"/>
    <w:rsid w:val="00313607"/>
    <w:rsid w:val="00313636"/>
    <w:rsid w:val="0031373A"/>
    <w:rsid w:val="00313751"/>
    <w:rsid w:val="00313861"/>
    <w:rsid w:val="0031387F"/>
    <w:rsid w:val="0031394A"/>
    <w:rsid w:val="00313FC5"/>
    <w:rsid w:val="00314030"/>
    <w:rsid w:val="0031404E"/>
    <w:rsid w:val="00314070"/>
    <w:rsid w:val="00314187"/>
    <w:rsid w:val="0031443F"/>
    <w:rsid w:val="00314485"/>
    <w:rsid w:val="0031448F"/>
    <w:rsid w:val="0031467F"/>
    <w:rsid w:val="00314A0D"/>
    <w:rsid w:val="00314B1A"/>
    <w:rsid w:val="00314C8D"/>
    <w:rsid w:val="00314CEB"/>
    <w:rsid w:val="00314F2A"/>
    <w:rsid w:val="0031501E"/>
    <w:rsid w:val="003150AA"/>
    <w:rsid w:val="003152CB"/>
    <w:rsid w:val="0031531E"/>
    <w:rsid w:val="00315412"/>
    <w:rsid w:val="00315445"/>
    <w:rsid w:val="00315455"/>
    <w:rsid w:val="003157EF"/>
    <w:rsid w:val="00315848"/>
    <w:rsid w:val="003158CC"/>
    <w:rsid w:val="00315D57"/>
    <w:rsid w:val="00315D7A"/>
    <w:rsid w:val="00315F22"/>
    <w:rsid w:val="0031618A"/>
    <w:rsid w:val="003162E6"/>
    <w:rsid w:val="00316447"/>
    <w:rsid w:val="00316457"/>
    <w:rsid w:val="00316476"/>
    <w:rsid w:val="00316489"/>
    <w:rsid w:val="003164F7"/>
    <w:rsid w:val="00316624"/>
    <w:rsid w:val="00316684"/>
    <w:rsid w:val="00316755"/>
    <w:rsid w:val="003167B1"/>
    <w:rsid w:val="003169DF"/>
    <w:rsid w:val="00316AE8"/>
    <w:rsid w:val="00316B0F"/>
    <w:rsid w:val="00316E23"/>
    <w:rsid w:val="00316F4C"/>
    <w:rsid w:val="0031718E"/>
    <w:rsid w:val="0031729A"/>
    <w:rsid w:val="00317DCD"/>
    <w:rsid w:val="00317EF3"/>
    <w:rsid w:val="0032018C"/>
    <w:rsid w:val="00320535"/>
    <w:rsid w:val="00320597"/>
    <w:rsid w:val="003205B5"/>
    <w:rsid w:val="003205C0"/>
    <w:rsid w:val="003206D7"/>
    <w:rsid w:val="00320D8E"/>
    <w:rsid w:val="00320FD4"/>
    <w:rsid w:val="00320FDD"/>
    <w:rsid w:val="0032138E"/>
    <w:rsid w:val="00321740"/>
    <w:rsid w:val="0032178B"/>
    <w:rsid w:val="00321A38"/>
    <w:rsid w:val="00321BC7"/>
    <w:rsid w:val="00321CBB"/>
    <w:rsid w:val="00321E10"/>
    <w:rsid w:val="00321FE2"/>
    <w:rsid w:val="003223AE"/>
    <w:rsid w:val="003223FC"/>
    <w:rsid w:val="0032242F"/>
    <w:rsid w:val="0032276B"/>
    <w:rsid w:val="00322A8E"/>
    <w:rsid w:val="00322C69"/>
    <w:rsid w:val="00322C89"/>
    <w:rsid w:val="00322CFA"/>
    <w:rsid w:val="00322DFB"/>
    <w:rsid w:val="00322F7A"/>
    <w:rsid w:val="00323102"/>
    <w:rsid w:val="0032310E"/>
    <w:rsid w:val="0032337A"/>
    <w:rsid w:val="00323393"/>
    <w:rsid w:val="00323474"/>
    <w:rsid w:val="00323605"/>
    <w:rsid w:val="0032370E"/>
    <w:rsid w:val="00323E9F"/>
    <w:rsid w:val="00324519"/>
    <w:rsid w:val="0032483D"/>
    <w:rsid w:val="00324EAF"/>
    <w:rsid w:val="00325227"/>
    <w:rsid w:val="003252E0"/>
    <w:rsid w:val="0032548B"/>
    <w:rsid w:val="003255A6"/>
    <w:rsid w:val="003256E3"/>
    <w:rsid w:val="0032585E"/>
    <w:rsid w:val="003259D9"/>
    <w:rsid w:val="00325F02"/>
    <w:rsid w:val="003260E3"/>
    <w:rsid w:val="003260FA"/>
    <w:rsid w:val="003264E7"/>
    <w:rsid w:val="0032663F"/>
    <w:rsid w:val="00326B76"/>
    <w:rsid w:val="00326BC6"/>
    <w:rsid w:val="0032740D"/>
    <w:rsid w:val="00327477"/>
    <w:rsid w:val="003276CD"/>
    <w:rsid w:val="00327723"/>
    <w:rsid w:val="0032779E"/>
    <w:rsid w:val="003277C8"/>
    <w:rsid w:val="003277D7"/>
    <w:rsid w:val="003277E9"/>
    <w:rsid w:val="00327848"/>
    <w:rsid w:val="00327D35"/>
    <w:rsid w:val="00327E2B"/>
    <w:rsid w:val="00327E39"/>
    <w:rsid w:val="00327F05"/>
    <w:rsid w:val="00327F7E"/>
    <w:rsid w:val="00330055"/>
    <w:rsid w:val="003300B9"/>
    <w:rsid w:val="00330607"/>
    <w:rsid w:val="00330667"/>
    <w:rsid w:val="003306EE"/>
    <w:rsid w:val="00330782"/>
    <w:rsid w:val="00330998"/>
    <w:rsid w:val="00330D16"/>
    <w:rsid w:val="00330E7D"/>
    <w:rsid w:val="003311C9"/>
    <w:rsid w:val="0033120A"/>
    <w:rsid w:val="0033129D"/>
    <w:rsid w:val="003312C0"/>
    <w:rsid w:val="0033132E"/>
    <w:rsid w:val="0033155B"/>
    <w:rsid w:val="00331DEE"/>
    <w:rsid w:val="00331EC1"/>
    <w:rsid w:val="0033212C"/>
    <w:rsid w:val="00332130"/>
    <w:rsid w:val="003321CD"/>
    <w:rsid w:val="003323CA"/>
    <w:rsid w:val="0033248D"/>
    <w:rsid w:val="0033251C"/>
    <w:rsid w:val="0033252F"/>
    <w:rsid w:val="00332591"/>
    <w:rsid w:val="00332673"/>
    <w:rsid w:val="00332BC8"/>
    <w:rsid w:val="00332C0D"/>
    <w:rsid w:val="00332D0D"/>
    <w:rsid w:val="00332E24"/>
    <w:rsid w:val="00332F00"/>
    <w:rsid w:val="00332FE7"/>
    <w:rsid w:val="00333257"/>
    <w:rsid w:val="003332AA"/>
    <w:rsid w:val="00333459"/>
    <w:rsid w:val="003334A0"/>
    <w:rsid w:val="0033356A"/>
    <w:rsid w:val="00333783"/>
    <w:rsid w:val="0033396A"/>
    <w:rsid w:val="00333BF6"/>
    <w:rsid w:val="00333DF1"/>
    <w:rsid w:val="00333F1D"/>
    <w:rsid w:val="00333FC2"/>
    <w:rsid w:val="00333FFB"/>
    <w:rsid w:val="0033407E"/>
    <w:rsid w:val="003340C1"/>
    <w:rsid w:val="0033446C"/>
    <w:rsid w:val="0033447E"/>
    <w:rsid w:val="00334548"/>
    <w:rsid w:val="0033464E"/>
    <w:rsid w:val="00334BDD"/>
    <w:rsid w:val="00334E0A"/>
    <w:rsid w:val="00334EF2"/>
    <w:rsid w:val="003351D3"/>
    <w:rsid w:val="003351FB"/>
    <w:rsid w:val="00335270"/>
    <w:rsid w:val="00335793"/>
    <w:rsid w:val="00335928"/>
    <w:rsid w:val="003359A1"/>
    <w:rsid w:val="00335A04"/>
    <w:rsid w:val="00335AC7"/>
    <w:rsid w:val="00335E18"/>
    <w:rsid w:val="003360BF"/>
    <w:rsid w:val="003360FA"/>
    <w:rsid w:val="00336127"/>
    <w:rsid w:val="003367CD"/>
    <w:rsid w:val="00336811"/>
    <w:rsid w:val="003368CD"/>
    <w:rsid w:val="00336B91"/>
    <w:rsid w:val="00336FE2"/>
    <w:rsid w:val="00337355"/>
    <w:rsid w:val="00337446"/>
    <w:rsid w:val="00337449"/>
    <w:rsid w:val="00337754"/>
    <w:rsid w:val="00337D11"/>
    <w:rsid w:val="00337D5C"/>
    <w:rsid w:val="00337DB9"/>
    <w:rsid w:val="00337E7A"/>
    <w:rsid w:val="00337EBB"/>
    <w:rsid w:val="003400F8"/>
    <w:rsid w:val="00340446"/>
    <w:rsid w:val="0034045B"/>
    <w:rsid w:val="003404A1"/>
    <w:rsid w:val="003406E1"/>
    <w:rsid w:val="00340B80"/>
    <w:rsid w:val="00340C24"/>
    <w:rsid w:val="00340C27"/>
    <w:rsid w:val="00340C5E"/>
    <w:rsid w:val="00340F33"/>
    <w:rsid w:val="003412C9"/>
    <w:rsid w:val="0034137F"/>
    <w:rsid w:val="003414C3"/>
    <w:rsid w:val="003414E5"/>
    <w:rsid w:val="003415A9"/>
    <w:rsid w:val="003417F6"/>
    <w:rsid w:val="00341945"/>
    <w:rsid w:val="00341B12"/>
    <w:rsid w:val="00341CC2"/>
    <w:rsid w:val="00341DA3"/>
    <w:rsid w:val="00341FEB"/>
    <w:rsid w:val="00341FF1"/>
    <w:rsid w:val="00342025"/>
    <w:rsid w:val="00342082"/>
    <w:rsid w:val="003423ED"/>
    <w:rsid w:val="003425AC"/>
    <w:rsid w:val="00342928"/>
    <w:rsid w:val="00342970"/>
    <w:rsid w:val="00342B49"/>
    <w:rsid w:val="00342C40"/>
    <w:rsid w:val="00342CD8"/>
    <w:rsid w:val="00342DDA"/>
    <w:rsid w:val="00342EA6"/>
    <w:rsid w:val="0034320F"/>
    <w:rsid w:val="0034329B"/>
    <w:rsid w:val="0034335F"/>
    <w:rsid w:val="00343421"/>
    <w:rsid w:val="0034347D"/>
    <w:rsid w:val="0034350B"/>
    <w:rsid w:val="003435BE"/>
    <w:rsid w:val="00343619"/>
    <w:rsid w:val="003437AB"/>
    <w:rsid w:val="00343B57"/>
    <w:rsid w:val="00343D50"/>
    <w:rsid w:val="00343FA5"/>
    <w:rsid w:val="0034405D"/>
    <w:rsid w:val="003442EE"/>
    <w:rsid w:val="00344472"/>
    <w:rsid w:val="00344540"/>
    <w:rsid w:val="003447B8"/>
    <w:rsid w:val="003449C3"/>
    <w:rsid w:val="00344C2A"/>
    <w:rsid w:val="0034512B"/>
    <w:rsid w:val="003451FE"/>
    <w:rsid w:val="003452AF"/>
    <w:rsid w:val="00345480"/>
    <w:rsid w:val="003454BD"/>
    <w:rsid w:val="00345508"/>
    <w:rsid w:val="0034563C"/>
    <w:rsid w:val="0034574F"/>
    <w:rsid w:val="00345F17"/>
    <w:rsid w:val="00345F54"/>
    <w:rsid w:val="00346178"/>
    <w:rsid w:val="0034627C"/>
    <w:rsid w:val="00346339"/>
    <w:rsid w:val="003466CC"/>
    <w:rsid w:val="0034670E"/>
    <w:rsid w:val="003468D1"/>
    <w:rsid w:val="003469FB"/>
    <w:rsid w:val="00346A57"/>
    <w:rsid w:val="00346A5C"/>
    <w:rsid w:val="00346AE9"/>
    <w:rsid w:val="00346BAF"/>
    <w:rsid w:val="00346D9F"/>
    <w:rsid w:val="00346DCE"/>
    <w:rsid w:val="00347293"/>
    <w:rsid w:val="003472CC"/>
    <w:rsid w:val="0034736C"/>
    <w:rsid w:val="0034739E"/>
    <w:rsid w:val="003473A5"/>
    <w:rsid w:val="00347538"/>
    <w:rsid w:val="003479A1"/>
    <w:rsid w:val="00347A3D"/>
    <w:rsid w:val="00347A59"/>
    <w:rsid w:val="00347A98"/>
    <w:rsid w:val="00347DB7"/>
    <w:rsid w:val="00347E2F"/>
    <w:rsid w:val="00347F2B"/>
    <w:rsid w:val="00347FD3"/>
    <w:rsid w:val="00350478"/>
    <w:rsid w:val="003507F4"/>
    <w:rsid w:val="00350901"/>
    <w:rsid w:val="00350B07"/>
    <w:rsid w:val="00350CFE"/>
    <w:rsid w:val="00350E7F"/>
    <w:rsid w:val="0035118E"/>
    <w:rsid w:val="0035127D"/>
    <w:rsid w:val="00351319"/>
    <w:rsid w:val="0035132E"/>
    <w:rsid w:val="00351454"/>
    <w:rsid w:val="00351533"/>
    <w:rsid w:val="00351CA6"/>
    <w:rsid w:val="00351D8C"/>
    <w:rsid w:val="00351DD0"/>
    <w:rsid w:val="00351DD2"/>
    <w:rsid w:val="00351EFB"/>
    <w:rsid w:val="00351FCF"/>
    <w:rsid w:val="00352354"/>
    <w:rsid w:val="00352465"/>
    <w:rsid w:val="003524CA"/>
    <w:rsid w:val="003526E1"/>
    <w:rsid w:val="00352969"/>
    <w:rsid w:val="00352DA7"/>
    <w:rsid w:val="00352EE6"/>
    <w:rsid w:val="003531EA"/>
    <w:rsid w:val="003533C3"/>
    <w:rsid w:val="003535F7"/>
    <w:rsid w:val="00353810"/>
    <w:rsid w:val="0035387B"/>
    <w:rsid w:val="0035387D"/>
    <w:rsid w:val="00353943"/>
    <w:rsid w:val="00353A75"/>
    <w:rsid w:val="00353AAE"/>
    <w:rsid w:val="00353F71"/>
    <w:rsid w:val="003542D3"/>
    <w:rsid w:val="003547C5"/>
    <w:rsid w:val="00354946"/>
    <w:rsid w:val="00354B1E"/>
    <w:rsid w:val="00354BDE"/>
    <w:rsid w:val="00354C50"/>
    <w:rsid w:val="00354CAC"/>
    <w:rsid w:val="00354DF9"/>
    <w:rsid w:val="00355105"/>
    <w:rsid w:val="0035527D"/>
    <w:rsid w:val="003552FC"/>
    <w:rsid w:val="003553CD"/>
    <w:rsid w:val="003554B2"/>
    <w:rsid w:val="00355539"/>
    <w:rsid w:val="00355604"/>
    <w:rsid w:val="0035571A"/>
    <w:rsid w:val="00355ADC"/>
    <w:rsid w:val="00355B32"/>
    <w:rsid w:val="00355C15"/>
    <w:rsid w:val="00355D2C"/>
    <w:rsid w:val="00355FE5"/>
    <w:rsid w:val="00356197"/>
    <w:rsid w:val="0035624A"/>
    <w:rsid w:val="003563BB"/>
    <w:rsid w:val="003569D4"/>
    <w:rsid w:val="00356A21"/>
    <w:rsid w:val="00356AA2"/>
    <w:rsid w:val="00356D0F"/>
    <w:rsid w:val="0035712E"/>
    <w:rsid w:val="00357342"/>
    <w:rsid w:val="00357684"/>
    <w:rsid w:val="00357706"/>
    <w:rsid w:val="00357791"/>
    <w:rsid w:val="003577A5"/>
    <w:rsid w:val="00357A4B"/>
    <w:rsid w:val="00357AFF"/>
    <w:rsid w:val="00357B65"/>
    <w:rsid w:val="00357C08"/>
    <w:rsid w:val="00357D82"/>
    <w:rsid w:val="00357ED2"/>
    <w:rsid w:val="003604C6"/>
    <w:rsid w:val="0036063B"/>
    <w:rsid w:val="0036074A"/>
    <w:rsid w:val="0036091C"/>
    <w:rsid w:val="00360922"/>
    <w:rsid w:val="00360A61"/>
    <w:rsid w:val="00360D4B"/>
    <w:rsid w:val="00360DB6"/>
    <w:rsid w:val="00360DF6"/>
    <w:rsid w:val="00361027"/>
    <w:rsid w:val="00361256"/>
    <w:rsid w:val="003612B7"/>
    <w:rsid w:val="003613B2"/>
    <w:rsid w:val="00361444"/>
    <w:rsid w:val="003614BE"/>
    <w:rsid w:val="003614E5"/>
    <w:rsid w:val="00361510"/>
    <w:rsid w:val="00361723"/>
    <w:rsid w:val="0036180B"/>
    <w:rsid w:val="003618BD"/>
    <w:rsid w:val="003619F0"/>
    <w:rsid w:val="00361C1B"/>
    <w:rsid w:val="00361D77"/>
    <w:rsid w:val="00361DC0"/>
    <w:rsid w:val="00361E0A"/>
    <w:rsid w:val="00361E30"/>
    <w:rsid w:val="00361E48"/>
    <w:rsid w:val="00361F0C"/>
    <w:rsid w:val="00361F2D"/>
    <w:rsid w:val="00362105"/>
    <w:rsid w:val="0036223C"/>
    <w:rsid w:val="00362287"/>
    <w:rsid w:val="00362458"/>
    <w:rsid w:val="0036246F"/>
    <w:rsid w:val="00362591"/>
    <w:rsid w:val="003625F9"/>
    <w:rsid w:val="003628AB"/>
    <w:rsid w:val="00362CA6"/>
    <w:rsid w:val="00362D4B"/>
    <w:rsid w:val="00362E35"/>
    <w:rsid w:val="003630B7"/>
    <w:rsid w:val="003631E3"/>
    <w:rsid w:val="00363A00"/>
    <w:rsid w:val="00363A71"/>
    <w:rsid w:val="00363D2A"/>
    <w:rsid w:val="00363D49"/>
    <w:rsid w:val="00363F29"/>
    <w:rsid w:val="00364140"/>
    <w:rsid w:val="003642CE"/>
    <w:rsid w:val="00364718"/>
    <w:rsid w:val="0036478A"/>
    <w:rsid w:val="003649A9"/>
    <w:rsid w:val="00364BD7"/>
    <w:rsid w:val="00364C3F"/>
    <w:rsid w:val="00365A3B"/>
    <w:rsid w:val="00365B00"/>
    <w:rsid w:val="00365BD5"/>
    <w:rsid w:val="00365C06"/>
    <w:rsid w:val="00365CBC"/>
    <w:rsid w:val="00365E4D"/>
    <w:rsid w:val="00365FC6"/>
    <w:rsid w:val="0036606D"/>
    <w:rsid w:val="003660A7"/>
    <w:rsid w:val="003660EB"/>
    <w:rsid w:val="003664FD"/>
    <w:rsid w:val="003669C2"/>
    <w:rsid w:val="00366C65"/>
    <w:rsid w:val="00366CB0"/>
    <w:rsid w:val="00366E09"/>
    <w:rsid w:val="00366EE1"/>
    <w:rsid w:val="00366EE4"/>
    <w:rsid w:val="003670C8"/>
    <w:rsid w:val="003670FC"/>
    <w:rsid w:val="003671B4"/>
    <w:rsid w:val="00367401"/>
    <w:rsid w:val="0036774E"/>
    <w:rsid w:val="00367767"/>
    <w:rsid w:val="003677A2"/>
    <w:rsid w:val="003678F6"/>
    <w:rsid w:val="00367A0B"/>
    <w:rsid w:val="00367D26"/>
    <w:rsid w:val="00367DC0"/>
    <w:rsid w:val="00367EE3"/>
    <w:rsid w:val="003700AE"/>
    <w:rsid w:val="0037013E"/>
    <w:rsid w:val="00370283"/>
    <w:rsid w:val="00370427"/>
    <w:rsid w:val="00370695"/>
    <w:rsid w:val="0037069E"/>
    <w:rsid w:val="00370ACB"/>
    <w:rsid w:val="0037138E"/>
    <w:rsid w:val="0037144D"/>
    <w:rsid w:val="00371482"/>
    <w:rsid w:val="00371733"/>
    <w:rsid w:val="003717F7"/>
    <w:rsid w:val="00371877"/>
    <w:rsid w:val="003719B5"/>
    <w:rsid w:val="00371A6A"/>
    <w:rsid w:val="00371A8A"/>
    <w:rsid w:val="00371B94"/>
    <w:rsid w:val="00371D53"/>
    <w:rsid w:val="00371D8D"/>
    <w:rsid w:val="00371E0F"/>
    <w:rsid w:val="00372026"/>
    <w:rsid w:val="003721FA"/>
    <w:rsid w:val="0037224E"/>
    <w:rsid w:val="00372351"/>
    <w:rsid w:val="003727C7"/>
    <w:rsid w:val="00372856"/>
    <w:rsid w:val="003729C2"/>
    <w:rsid w:val="00372AD2"/>
    <w:rsid w:val="00372C2B"/>
    <w:rsid w:val="00372C8E"/>
    <w:rsid w:val="00372E04"/>
    <w:rsid w:val="00372ECB"/>
    <w:rsid w:val="00372F8A"/>
    <w:rsid w:val="0037308D"/>
    <w:rsid w:val="0037358F"/>
    <w:rsid w:val="00373624"/>
    <w:rsid w:val="0037369A"/>
    <w:rsid w:val="003737FB"/>
    <w:rsid w:val="00373856"/>
    <w:rsid w:val="00373A9A"/>
    <w:rsid w:val="00373CA9"/>
    <w:rsid w:val="00373CBB"/>
    <w:rsid w:val="00373F05"/>
    <w:rsid w:val="00373FE8"/>
    <w:rsid w:val="00374051"/>
    <w:rsid w:val="00374232"/>
    <w:rsid w:val="00374265"/>
    <w:rsid w:val="0037437E"/>
    <w:rsid w:val="003744EA"/>
    <w:rsid w:val="00374602"/>
    <w:rsid w:val="00374610"/>
    <w:rsid w:val="00374618"/>
    <w:rsid w:val="003746A0"/>
    <w:rsid w:val="003748C7"/>
    <w:rsid w:val="003749A0"/>
    <w:rsid w:val="003749BF"/>
    <w:rsid w:val="00374BEE"/>
    <w:rsid w:val="00374E5E"/>
    <w:rsid w:val="00374EB3"/>
    <w:rsid w:val="0037503A"/>
    <w:rsid w:val="00375160"/>
    <w:rsid w:val="00375281"/>
    <w:rsid w:val="003753D3"/>
    <w:rsid w:val="003755AE"/>
    <w:rsid w:val="00375796"/>
    <w:rsid w:val="0037585F"/>
    <w:rsid w:val="0037589F"/>
    <w:rsid w:val="00375BDE"/>
    <w:rsid w:val="0037608E"/>
    <w:rsid w:val="003760AB"/>
    <w:rsid w:val="00376305"/>
    <w:rsid w:val="003763DF"/>
    <w:rsid w:val="003763F1"/>
    <w:rsid w:val="003764F9"/>
    <w:rsid w:val="00376531"/>
    <w:rsid w:val="003769A3"/>
    <w:rsid w:val="00376A85"/>
    <w:rsid w:val="00376BAA"/>
    <w:rsid w:val="00376DB3"/>
    <w:rsid w:val="00376DDB"/>
    <w:rsid w:val="00376F9C"/>
    <w:rsid w:val="003773EA"/>
    <w:rsid w:val="00377458"/>
    <w:rsid w:val="0037770B"/>
    <w:rsid w:val="00377770"/>
    <w:rsid w:val="0037779C"/>
    <w:rsid w:val="00377888"/>
    <w:rsid w:val="003779C0"/>
    <w:rsid w:val="00377A84"/>
    <w:rsid w:val="00377C8F"/>
    <w:rsid w:val="003800DB"/>
    <w:rsid w:val="00380124"/>
    <w:rsid w:val="0038025F"/>
    <w:rsid w:val="003802DD"/>
    <w:rsid w:val="0038033D"/>
    <w:rsid w:val="00380364"/>
    <w:rsid w:val="0038043E"/>
    <w:rsid w:val="00380A8D"/>
    <w:rsid w:val="00380B06"/>
    <w:rsid w:val="00380B43"/>
    <w:rsid w:val="00380B4E"/>
    <w:rsid w:val="00380DA1"/>
    <w:rsid w:val="00380DE9"/>
    <w:rsid w:val="00380EB4"/>
    <w:rsid w:val="00380F2C"/>
    <w:rsid w:val="00381007"/>
    <w:rsid w:val="0038114C"/>
    <w:rsid w:val="003811C2"/>
    <w:rsid w:val="0038125A"/>
    <w:rsid w:val="00381360"/>
    <w:rsid w:val="003814CE"/>
    <w:rsid w:val="00381876"/>
    <w:rsid w:val="00381948"/>
    <w:rsid w:val="00381CA0"/>
    <w:rsid w:val="003824F0"/>
    <w:rsid w:val="0038251E"/>
    <w:rsid w:val="003825A9"/>
    <w:rsid w:val="0038272E"/>
    <w:rsid w:val="003828CA"/>
    <w:rsid w:val="00382C7E"/>
    <w:rsid w:val="00382DD2"/>
    <w:rsid w:val="0038307F"/>
    <w:rsid w:val="00383285"/>
    <w:rsid w:val="003833AF"/>
    <w:rsid w:val="00383461"/>
    <w:rsid w:val="00383512"/>
    <w:rsid w:val="003837C5"/>
    <w:rsid w:val="00383F6B"/>
    <w:rsid w:val="0038435B"/>
    <w:rsid w:val="0038441A"/>
    <w:rsid w:val="00384492"/>
    <w:rsid w:val="0038469F"/>
    <w:rsid w:val="003848D7"/>
    <w:rsid w:val="00385396"/>
    <w:rsid w:val="00385414"/>
    <w:rsid w:val="0038545A"/>
    <w:rsid w:val="003854AD"/>
    <w:rsid w:val="0038571C"/>
    <w:rsid w:val="00385A7E"/>
    <w:rsid w:val="00385A89"/>
    <w:rsid w:val="00385C33"/>
    <w:rsid w:val="00385CE7"/>
    <w:rsid w:val="00385E93"/>
    <w:rsid w:val="00385EB6"/>
    <w:rsid w:val="00385F50"/>
    <w:rsid w:val="00385F68"/>
    <w:rsid w:val="00386395"/>
    <w:rsid w:val="00386596"/>
    <w:rsid w:val="00386746"/>
    <w:rsid w:val="00386850"/>
    <w:rsid w:val="0038688B"/>
    <w:rsid w:val="00386955"/>
    <w:rsid w:val="003869E9"/>
    <w:rsid w:val="00386AA5"/>
    <w:rsid w:val="00386C09"/>
    <w:rsid w:val="00386C63"/>
    <w:rsid w:val="00386EA4"/>
    <w:rsid w:val="00386F07"/>
    <w:rsid w:val="00386FCB"/>
    <w:rsid w:val="00387000"/>
    <w:rsid w:val="00387580"/>
    <w:rsid w:val="00387634"/>
    <w:rsid w:val="00387720"/>
    <w:rsid w:val="0038779C"/>
    <w:rsid w:val="003878A0"/>
    <w:rsid w:val="0038795E"/>
    <w:rsid w:val="00387BEF"/>
    <w:rsid w:val="00387DBB"/>
    <w:rsid w:val="00387F40"/>
    <w:rsid w:val="00387FE9"/>
    <w:rsid w:val="003900CC"/>
    <w:rsid w:val="003901BC"/>
    <w:rsid w:val="003901BE"/>
    <w:rsid w:val="003901DF"/>
    <w:rsid w:val="003901F1"/>
    <w:rsid w:val="003901FE"/>
    <w:rsid w:val="00390245"/>
    <w:rsid w:val="00390284"/>
    <w:rsid w:val="00390728"/>
    <w:rsid w:val="00390731"/>
    <w:rsid w:val="00390AB7"/>
    <w:rsid w:val="00390CBC"/>
    <w:rsid w:val="00390DCD"/>
    <w:rsid w:val="00390F10"/>
    <w:rsid w:val="00390FEF"/>
    <w:rsid w:val="0039115D"/>
    <w:rsid w:val="00391162"/>
    <w:rsid w:val="003911E7"/>
    <w:rsid w:val="003912EF"/>
    <w:rsid w:val="0039132D"/>
    <w:rsid w:val="00391459"/>
    <w:rsid w:val="0039174C"/>
    <w:rsid w:val="003918E9"/>
    <w:rsid w:val="003919F6"/>
    <w:rsid w:val="00391E87"/>
    <w:rsid w:val="00392057"/>
    <w:rsid w:val="00392106"/>
    <w:rsid w:val="003922FC"/>
    <w:rsid w:val="003925D1"/>
    <w:rsid w:val="003928E1"/>
    <w:rsid w:val="003928FF"/>
    <w:rsid w:val="00392C2A"/>
    <w:rsid w:val="00392E5F"/>
    <w:rsid w:val="00393015"/>
    <w:rsid w:val="00393487"/>
    <w:rsid w:val="00393511"/>
    <w:rsid w:val="0039361C"/>
    <w:rsid w:val="003936E3"/>
    <w:rsid w:val="00393859"/>
    <w:rsid w:val="00393974"/>
    <w:rsid w:val="00393B65"/>
    <w:rsid w:val="00393D1E"/>
    <w:rsid w:val="003940A6"/>
    <w:rsid w:val="00394159"/>
    <w:rsid w:val="00394391"/>
    <w:rsid w:val="003944EC"/>
    <w:rsid w:val="00394699"/>
    <w:rsid w:val="0039480A"/>
    <w:rsid w:val="00394A78"/>
    <w:rsid w:val="00394AED"/>
    <w:rsid w:val="00394AF8"/>
    <w:rsid w:val="00394F24"/>
    <w:rsid w:val="003950EE"/>
    <w:rsid w:val="003951BA"/>
    <w:rsid w:val="003951F9"/>
    <w:rsid w:val="00395370"/>
    <w:rsid w:val="003955ED"/>
    <w:rsid w:val="003957AE"/>
    <w:rsid w:val="003957B8"/>
    <w:rsid w:val="00395946"/>
    <w:rsid w:val="00395C31"/>
    <w:rsid w:val="00395CF2"/>
    <w:rsid w:val="00395D34"/>
    <w:rsid w:val="00395F83"/>
    <w:rsid w:val="0039601E"/>
    <w:rsid w:val="003961E1"/>
    <w:rsid w:val="0039632B"/>
    <w:rsid w:val="0039634E"/>
    <w:rsid w:val="003968E3"/>
    <w:rsid w:val="00396925"/>
    <w:rsid w:val="00396CB2"/>
    <w:rsid w:val="00396CC4"/>
    <w:rsid w:val="00396D9E"/>
    <w:rsid w:val="00396E55"/>
    <w:rsid w:val="00396EA0"/>
    <w:rsid w:val="00396F75"/>
    <w:rsid w:val="0039705A"/>
    <w:rsid w:val="00397382"/>
    <w:rsid w:val="00397489"/>
    <w:rsid w:val="00397572"/>
    <w:rsid w:val="003979B1"/>
    <w:rsid w:val="00397A09"/>
    <w:rsid w:val="00397C57"/>
    <w:rsid w:val="00397D1E"/>
    <w:rsid w:val="00397F8E"/>
    <w:rsid w:val="00397FBB"/>
    <w:rsid w:val="003A00A4"/>
    <w:rsid w:val="003A0410"/>
    <w:rsid w:val="003A05EF"/>
    <w:rsid w:val="003A0709"/>
    <w:rsid w:val="003A08FA"/>
    <w:rsid w:val="003A097B"/>
    <w:rsid w:val="003A0ABC"/>
    <w:rsid w:val="003A0C3F"/>
    <w:rsid w:val="003A0F5F"/>
    <w:rsid w:val="003A101C"/>
    <w:rsid w:val="003A101D"/>
    <w:rsid w:val="003A10BC"/>
    <w:rsid w:val="003A1179"/>
    <w:rsid w:val="003A12E6"/>
    <w:rsid w:val="003A12FA"/>
    <w:rsid w:val="003A1594"/>
    <w:rsid w:val="003A16C3"/>
    <w:rsid w:val="003A1730"/>
    <w:rsid w:val="003A174F"/>
    <w:rsid w:val="003A1F39"/>
    <w:rsid w:val="003A222C"/>
    <w:rsid w:val="003A225F"/>
    <w:rsid w:val="003A23AF"/>
    <w:rsid w:val="003A26B8"/>
    <w:rsid w:val="003A2792"/>
    <w:rsid w:val="003A2D0C"/>
    <w:rsid w:val="003A2EAC"/>
    <w:rsid w:val="003A2FCC"/>
    <w:rsid w:val="003A30F7"/>
    <w:rsid w:val="003A3119"/>
    <w:rsid w:val="003A31DA"/>
    <w:rsid w:val="003A3590"/>
    <w:rsid w:val="003A37EB"/>
    <w:rsid w:val="003A38EA"/>
    <w:rsid w:val="003A38EF"/>
    <w:rsid w:val="003A39FF"/>
    <w:rsid w:val="003A3BAC"/>
    <w:rsid w:val="003A3C93"/>
    <w:rsid w:val="003A3D25"/>
    <w:rsid w:val="003A3DC5"/>
    <w:rsid w:val="003A3E5D"/>
    <w:rsid w:val="003A415C"/>
    <w:rsid w:val="003A46B5"/>
    <w:rsid w:val="003A46C2"/>
    <w:rsid w:val="003A471D"/>
    <w:rsid w:val="003A4B0E"/>
    <w:rsid w:val="003A4BA0"/>
    <w:rsid w:val="003A4BB1"/>
    <w:rsid w:val="003A4D47"/>
    <w:rsid w:val="003A515C"/>
    <w:rsid w:val="003A5194"/>
    <w:rsid w:val="003A521F"/>
    <w:rsid w:val="003A5582"/>
    <w:rsid w:val="003A5691"/>
    <w:rsid w:val="003A56D2"/>
    <w:rsid w:val="003A5748"/>
    <w:rsid w:val="003A5812"/>
    <w:rsid w:val="003A5828"/>
    <w:rsid w:val="003A5836"/>
    <w:rsid w:val="003A583B"/>
    <w:rsid w:val="003A5846"/>
    <w:rsid w:val="003A5909"/>
    <w:rsid w:val="003A5C8C"/>
    <w:rsid w:val="003A5C9D"/>
    <w:rsid w:val="003A5E2F"/>
    <w:rsid w:val="003A6165"/>
    <w:rsid w:val="003A6204"/>
    <w:rsid w:val="003A6281"/>
    <w:rsid w:val="003A646A"/>
    <w:rsid w:val="003A65C3"/>
    <w:rsid w:val="003A660E"/>
    <w:rsid w:val="003A6768"/>
    <w:rsid w:val="003A6830"/>
    <w:rsid w:val="003A6C97"/>
    <w:rsid w:val="003A6F2E"/>
    <w:rsid w:val="003A70B5"/>
    <w:rsid w:val="003A7102"/>
    <w:rsid w:val="003A724C"/>
    <w:rsid w:val="003A73E6"/>
    <w:rsid w:val="003A7598"/>
    <w:rsid w:val="003A7780"/>
    <w:rsid w:val="003A782F"/>
    <w:rsid w:val="003A784E"/>
    <w:rsid w:val="003A789D"/>
    <w:rsid w:val="003A7A68"/>
    <w:rsid w:val="003A7BC4"/>
    <w:rsid w:val="003A7C4D"/>
    <w:rsid w:val="003A7D0C"/>
    <w:rsid w:val="003A7EB2"/>
    <w:rsid w:val="003B0692"/>
    <w:rsid w:val="003B06F0"/>
    <w:rsid w:val="003B0B83"/>
    <w:rsid w:val="003B0DB5"/>
    <w:rsid w:val="003B0F06"/>
    <w:rsid w:val="003B0F09"/>
    <w:rsid w:val="003B0FB6"/>
    <w:rsid w:val="003B1196"/>
    <w:rsid w:val="003B12AB"/>
    <w:rsid w:val="003B14EA"/>
    <w:rsid w:val="003B14F9"/>
    <w:rsid w:val="003B15BB"/>
    <w:rsid w:val="003B1A56"/>
    <w:rsid w:val="003B1A74"/>
    <w:rsid w:val="003B1D2B"/>
    <w:rsid w:val="003B1E3E"/>
    <w:rsid w:val="003B1E6D"/>
    <w:rsid w:val="003B1EF3"/>
    <w:rsid w:val="003B216E"/>
    <w:rsid w:val="003B21A0"/>
    <w:rsid w:val="003B2244"/>
    <w:rsid w:val="003B23DE"/>
    <w:rsid w:val="003B2457"/>
    <w:rsid w:val="003B245D"/>
    <w:rsid w:val="003B24AE"/>
    <w:rsid w:val="003B2976"/>
    <w:rsid w:val="003B2A41"/>
    <w:rsid w:val="003B2E40"/>
    <w:rsid w:val="003B2F76"/>
    <w:rsid w:val="003B317B"/>
    <w:rsid w:val="003B31DC"/>
    <w:rsid w:val="003B324E"/>
    <w:rsid w:val="003B3405"/>
    <w:rsid w:val="003B341E"/>
    <w:rsid w:val="003B3458"/>
    <w:rsid w:val="003B352E"/>
    <w:rsid w:val="003B364A"/>
    <w:rsid w:val="003B3795"/>
    <w:rsid w:val="003B379E"/>
    <w:rsid w:val="003B3961"/>
    <w:rsid w:val="003B3A09"/>
    <w:rsid w:val="003B3F18"/>
    <w:rsid w:val="003B4131"/>
    <w:rsid w:val="003B414B"/>
    <w:rsid w:val="003B41AE"/>
    <w:rsid w:val="003B43D0"/>
    <w:rsid w:val="003B4462"/>
    <w:rsid w:val="003B4563"/>
    <w:rsid w:val="003B494E"/>
    <w:rsid w:val="003B4F53"/>
    <w:rsid w:val="003B5185"/>
    <w:rsid w:val="003B51BD"/>
    <w:rsid w:val="003B5530"/>
    <w:rsid w:val="003B5A42"/>
    <w:rsid w:val="003B5C30"/>
    <w:rsid w:val="003B6401"/>
    <w:rsid w:val="003B648E"/>
    <w:rsid w:val="003B65F4"/>
    <w:rsid w:val="003B6716"/>
    <w:rsid w:val="003B67A8"/>
    <w:rsid w:val="003B6C08"/>
    <w:rsid w:val="003B6D8B"/>
    <w:rsid w:val="003B6D99"/>
    <w:rsid w:val="003B6E0F"/>
    <w:rsid w:val="003B6F1E"/>
    <w:rsid w:val="003B702F"/>
    <w:rsid w:val="003B71E7"/>
    <w:rsid w:val="003B724F"/>
    <w:rsid w:val="003B765D"/>
    <w:rsid w:val="003B7D9A"/>
    <w:rsid w:val="003B7EA4"/>
    <w:rsid w:val="003C003A"/>
    <w:rsid w:val="003C00A4"/>
    <w:rsid w:val="003C00F7"/>
    <w:rsid w:val="003C026A"/>
    <w:rsid w:val="003C037F"/>
    <w:rsid w:val="003C06E4"/>
    <w:rsid w:val="003C0811"/>
    <w:rsid w:val="003C082F"/>
    <w:rsid w:val="003C0842"/>
    <w:rsid w:val="003C09C7"/>
    <w:rsid w:val="003C09DF"/>
    <w:rsid w:val="003C09FB"/>
    <w:rsid w:val="003C0AB2"/>
    <w:rsid w:val="003C0C0A"/>
    <w:rsid w:val="003C0FF0"/>
    <w:rsid w:val="003C0FFD"/>
    <w:rsid w:val="003C1560"/>
    <w:rsid w:val="003C17AC"/>
    <w:rsid w:val="003C1831"/>
    <w:rsid w:val="003C1B06"/>
    <w:rsid w:val="003C1BD6"/>
    <w:rsid w:val="003C1D01"/>
    <w:rsid w:val="003C1E1A"/>
    <w:rsid w:val="003C1F06"/>
    <w:rsid w:val="003C1FE4"/>
    <w:rsid w:val="003C228F"/>
    <w:rsid w:val="003C262D"/>
    <w:rsid w:val="003C288A"/>
    <w:rsid w:val="003C28F8"/>
    <w:rsid w:val="003C29AD"/>
    <w:rsid w:val="003C2A14"/>
    <w:rsid w:val="003C2D82"/>
    <w:rsid w:val="003C316B"/>
    <w:rsid w:val="003C328C"/>
    <w:rsid w:val="003C35B7"/>
    <w:rsid w:val="003C3C88"/>
    <w:rsid w:val="003C3EA8"/>
    <w:rsid w:val="003C3F9F"/>
    <w:rsid w:val="003C3FAE"/>
    <w:rsid w:val="003C3FEB"/>
    <w:rsid w:val="003C40A2"/>
    <w:rsid w:val="003C4109"/>
    <w:rsid w:val="003C4490"/>
    <w:rsid w:val="003C4663"/>
    <w:rsid w:val="003C4800"/>
    <w:rsid w:val="003C4830"/>
    <w:rsid w:val="003C4855"/>
    <w:rsid w:val="003C4A0A"/>
    <w:rsid w:val="003C4C84"/>
    <w:rsid w:val="003C4D70"/>
    <w:rsid w:val="003C5105"/>
    <w:rsid w:val="003C521D"/>
    <w:rsid w:val="003C5391"/>
    <w:rsid w:val="003C56DF"/>
    <w:rsid w:val="003C5772"/>
    <w:rsid w:val="003C57D7"/>
    <w:rsid w:val="003C5872"/>
    <w:rsid w:val="003C5950"/>
    <w:rsid w:val="003C5972"/>
    <w:rsid w:val="003C59E0"/>
    <w:rsid w:val="003C5C38"/>
    <w:rsid w:val="003C5D8B"/>
    <w:rsid w:val="003C5F39"/>
    <w:rsid w:val="003C615A"/>
    <w:rsid w:val="003C6258"/>
    <w:rsid w:val="003C6359"/>
    <w:rsid w:val="003C6537"/>
    <w:rsid w:val="003C6661"/>
    <w:rsid w:val="003C674C"/>
    <w:rsid w:val="003C67D7"/>
    <w:rsid w:val="003C69FB"/>
    <w:rsid w:val="003C6AD1"/>
    <w:rsid w:val="003C6B15"/>
    <w:rsid w:val="003C6BED"/>
    <w:rsid w:val="003C70ED"/>
    <w:rsid w:val="003C72AA"/>
    <w:rsid w:val="003C7349"/>
    <w:rsid w:val="003C7377"/>
    <w:rsid w:val="003C782C"/>
    <w:rsid w:val="003C784A"/>
    <w:rsid w:val="003C7A9C"/>
    <w:rsid w:val="003C7BA4"/>
    <w:rsid w:val="003C7EA2"/>
    <w:rsid w:val="003C7FB1"/>
    <w:rsid w:val="003D0069"/>
    <w:rsid w:val="003D0135"/>
    <w:rsid w:val="003D01E6"/>
    <w:rsid w:val="003D0202"/>
    <w:rsid w:val="003D0380"/>
    <w:rsid w:val="003D046B"/>
    <w:rsid w:val="003D048F"/>
    <w:rsid w:val="003D088E"/>
    <w:rsid w:val="003D0A56"/>
    <w:rsid w:val="003D0ACD"/>
    <w:rsid w:val="003D0D99"/>
    <w:rsid w:val="003D1274"/>
    <w:rsid w:val="003D132F"/>
    <w:rsid w:val="003D1586"/>
    <w:rsid w:val="003D18F4"/>
    <w:rsid w:val="003D1A06"/>
    <w:rsid w:val="003D1D4B"/>
    <w:rsid w:val="003D1DEA"/>
    <w:rsid w:val="003D1EE1"/>
    <w:rsid w:val="003D1EFD"/>
    <w:rsid w:val="003D211F"/>
    <w:rsid w:val="003D221D"/>
    <w:rsid w:val="003D2231"/>
    <w:rsid w:val="003D2238"/>
    <w:rsid w:val="003D2338"/>
    <w:rsid w:val="003D25AD"/>
    <w:rsid w:val="003D2681"/>
    <w:rsid w:val="003D2779"/>
    <w:rsid w:val="003D2844"/>
    <w:rsid w:val="003D2847"/>
    <w:rsid w:val="003D287B"/>
    <w:rsid w:val="003D28D0"/>
    <w:rsid w:val="003D297A"/>
    <w:rsid w:val="003D2A75"/>
    <w:rsid w:val="003D2B1B"/>
    <w:rsid w:val="003D2B3C"/>
    <w:rsid w:val="003D2DC9"/>
    <w:rsid w:val="003D2F52"/>
    <w:rsid w:val="003D309D"/>
    <w:rsid w:val="003D3292"/>
    <w:rsid w:val="003D32A4"/>
    <w:rsid w:val="003D32A8"/>
    <w:rsid w:val="003D3810"/>
    <w:rsid w:val="003D38BE"/>
    <w:rsid w:val="003D38E4"/>
    <w:rsid w:val="003D3A82"/>
    <w:rsid w:val="003D3AF6"/>
    <w:rsid w:val="003D3C37"/>
    <w:rsid w:val="003D3C88"/>
    <w:rsid w:val="003D3CF4"/>
    <w:rsid w:val="003D3D9A"/>
    <w:rsid w:val="003D4329"/>
    <w:rsid w:val="003D477E"/>
    <w:rsid w:val="003D4905"/>
    <w:rsid w:val="003D4BD3"/>
    <w:rsid w:val="003D537A"/>
    <w:rsid w:val="003D5418"/>
    <w:rsid w:val="003D55AC"/>
    <w:rsid w:val="003D5622"/>
    <w:rsid w:val="003D564D"/>
    <w:rsid w:val="003D56CC"/>
    <w:rsid w:val="003D5725"/>
    <w:rsid w:val="003D57D8"/>
    <w:rsid w:val="003D581C"/>
    <w:rsid w:val="003D5962"/>
    <w:rsid w:val="003D5ACB"/>
    <w:rsid w:val="003D5B1B"/>
    <w:rsid w:val="003D5BDC"/>
    <w:rsid w:val="003D5DDE"/>
    <w:rsid w:val="003D6096"/>
    <w:rsid w:val="003D65EE"/>
    <w:rsid w:val="003D667B"/>
    <w:rsid w:val="003D667F"/>
    <w:rsid w:val="003D6767"/>
    <w:rsid w:val="003D67FA"/>
    <w:rsid w:val="003D6890"/>
    <w:rsid w:val="003D697D"/>
    <w:rsid w:val="003D699A"/>
    <w:rsid w:val="003D6B09"/>
    <w:rsid w:val="003D6E56"/>
    <w:rsid w:val="003D6FFF"/>
    <w:rsid w:val="003D71E8"/>
    <w:rsid w:val="003D725A"/>
    <w:rsid w:val="003D74A4"/>
    <w:rsid w:val="003D7728"/>
    <w:rsid w:val="003D7731"/>
    <w:rsid w:val="003D78FD"/>
    <w:rsid w:val="003D7A99"/>
    <w:rsid w:val="003D7AC8"/>
    <w:rsid w:val="003D7ACF"/>
    <w:rsid w:val="003D7B31"/>
    <w:rsid w:val="003D7BC6"/>
    <w:rsid w:val="003D7C17"/>
    <w:rsid w:val="003D7D1C"/>
    <w:rsid w:val="003D7F9E"/>
    <w:rsid w:val="003E094D"/>
    <w:rsid w:val="003E0997"/>
    <w:rsid w:val="003E0B4B"/>
    <w:rsid w:val="003E0BB6"/>
    <w:rsid w:val="003E0D69"/>
    <w:rsid w:val="003E0DEC"/>
    <w:rsid w:val="003E1132"/>
    <w:rsid w:val="003E14D7"/>
    <w:rsid w:val="003E1783"/>
    <w:rsid w:val="003E178A"/>
    <w:rsid w:val="003E1792"/>
    <w:rsid w:val="003E1965"/>
    <w:rsid w:val="003E1B01"/>
    <w:rsid w:val="003E1B49"/>
    <w:rsid w:val="003E1CDB"/>
    <w:rsid w:val="003E2134"/>
    <w:rsid w:val="003E224E"/>
    <w:rsid w:val="003E2399"/>
    <w:rsid w:val="003E249F"/>
    <w:rsid w:val="003E28EB"/>
    <w:rsid w:val="003E2CA3"/>
    <w:rsid w:val="003E2E09"/>
    <w:rsid w:val="003E3090"/>
    <w:rsid w:val="003E3668"/>
    <w:rsid w:val="003E3825"/>
    <w:rsid w:val="003E3920"/>
    <w:rsid w:val="003E3D64"/>
    <w:rsid w:val="003E3E3F"/>
    <w:rsid w:val="003E3F23"/>
    <w:rsid w:val="003E4033"/>
    <w:rsid w:val="003E42E2"/>
    <w:rsid w:val="003E4505"/>
    <w:rsid w:val="003E4643"/>
    <w:rsid w:val="003E4644"/>
    <w:rsid w:val="003E4801"/>
    <w:rsid w:val="003E48E6"/>
    <w:rsid w:val="003E497F"/>
    <w:rsid w:val="003E4B18"/>
    <w:rsid w:val="003E4D39"/>
    <w:rsid w:val="003E4DF6"/>
    <w:rsid w:val="003E4FEA"/>
    <w:rsid w:val="003E501B"/>
    <w:rsid w:val="003E50DC"/>
    <w:rsid w:val="003E5306"/>
    <w:rsid w:val="003E53C6"/>
    <w:rsid w:val="003E54B7"/>
    <w:rsid w:val="003E5553"/>
    <w:rsid w:val="003E5665"/>
    <w:rsid w:val="003E5918"/>
    <w:rsid w:val="003E5A33"/>
    <w:rsid w:val="003E5ACD"/>
    <w:rsid w:val="003E5D08"/>
    <w:rsid w:val="003E5F32"/>
    <w:rsid w:val="003E5FF4"/>
    <w:rsid w:val="003E601E"/>
    <w:rsid w:val="003E6141"/>
    <w:rsid w:val="003E621B"/>
    <w:rsid w:val="003E6260"/>
    <w:rsid w:val="003E6477"/>
    <w:rsid w:val="003E650B"/>
    <w:rsid w:val="003E65FB"/>
    <w:rsid w:val="003E674D"/>
    <w:rsid w:val="003E6767"/>
    <w:rsid w:val="003E6A9D"/>
    <w:rsid w:val="003E6AEF"/>
    <w:rsid w:val="003E6B4D"/>
    <w:rsid w:val="003E6B83"/>
    <w:rsid w:val="003E6B8E"/>
    <w:rsid w:val="003E6BE7"/>
    <w:rsid w:val="003E6D29"/>
    <w:rsid w:val="003E6DF5"/>
    <w:rsid w:val="003E6E0F"/>
    <w:rsid w:val="003E6E5B"/>
    <w:rsid w:val="003E71F5"/>
    <w:rsid w:val="003E73B4"/>
    <w:rsid w:val="003E75C2"/>
    <w:rsid w:val="003E7763"/>
    <w:rsid w:val="003E7794"/>
    <w:rsid w:val="003E77CA"/>
    <w:rsid w:val="003E7808"/>
    <w:rsid w:val="003E7C6B"/>
    <w:rsid w:val="003E7DF7"/>
    <w:rsid w:val="003F015F"/>
    <w:rsid w:val="003F0293"/>
    <w:rsid w:val="003F02BB"/>
    <w:rsid w:val="003F02F4"/>
    <w:rsid w:val="003F0461"/>
    <w:rsid w:val="003F07B4"/>
    <w:rsid w:val="003F0819"/>
    <w:rsid w:val="003F084C"/>
    <w:rsid w:val="003F0B56"/>
    <w:rsid w:val="003F0B8A"/>
    <w:rsid w:val="003F0BAC"/>
    <w:rsid w:val="003F0C46"/>
    <w:rsid w:val="003F0D67"/>
    <w:rsid w:val="003F0F52"/>
    <w:rsid w:val="003F0FA3"/>
    <w:rsid w:val="003F1481"/>
    <w:rsid w:val="003F1519"/>
    <w:rsid w:val="003F1787"/>
    <w:rsid w:val="003F1877"/>
    <w:rsid w:val="003F18A9"/>
    <w:rsid w:val="003F18F1"/>
    <w:rsid w:val="003F1DF4"/>
    <w:rsid w:val="003F1F72"/>
    <w:rsid w:val="003F2005"/>
    <w:rsid w:val="003F20ED"/>
    <w:rsid w:val="003F223B"/>
    <w:rsid w:val="003F24C5"/>
    <w:rsid w:val="003F2583"/>
    <w:rsid w:val="003F26F5"/>
    <w:rsid w:val="003F2AE0"/>
    <w:rsid w:val="003F2CA8"/>
    <w:rsid w:val="003F2CE7"/>
    <w:rsid w:val="003F312B"/>
    <w:rsid w:val="003F3317"/>
    <w:rsid w:val="003F3EC7"/>
    <w:rsid w:val="003F3F4E"/>
    <w:rsid w:val="003F41B8"/>
    <w:rsid w:val="003F426B"/>
    <w:rsid w:val="003F434C"/>
    <w:rsid w:val="003F43F4"/>
    <w:rsid w:val="003F458D"/>
    <w:rsid w:val="003F4591"/>
    <w:rsid w:val="003F45B2"/>
    <w:rsid w:val="003F4868"/>
    <w:rsid w:val="003F48C2"/>
    <w:rsid w:val="003F4915"/>
    <w:rsid w:val="003F49D4"/>
    <w:rsid w:val="003F4A3C"/>
    <w:rsid w:val="003F4C5C"/>
    <w:rsid w:val="003F4C84"/>
    <w:rsid w:val="003F4D4D"/>
    <w:rsid w:val="003F4E0C"/>
    <w:rsid w:val="003F4E3E"/>
    <w:rsid w:val="003F513E"/>
    <w:rsid w:val="003F54AE"/>
    <w:rsid w:val="003F5964"/>
    <w:rsid w:val="003F5A7B"/>
    <w:rsid w:val="003F5C66"/>
    <w:rsid w:val="003F5D6F"/>
    <w:rsid w:val="003F5E2B"/>
    <w:rsid w:val="003F5F11"/>
    <w:rsid w:val="003F5F31"/>
    <w:rsid w:val="003F5F4E"/>
    <w:rsid w:val="003F6054"/>
    <w:rsid w:val="003F61F4"/>
    <w:rsid w:val="003F63BF"/>
    <w:rsid w:val="003F658E"/>
    <w:rsid w:val="003F6756"/>
    <w:rsid w:val="003F69BF"/>
    <w:rsid w:val="003F69C3"/>
    <w:rsid w:val="003F6B74"/>
    <w:rsid w:val="003F6D0B"/>
    <w:rsid w:val="003F7118"/>
    <w:rsid w:val="003F723B"/>
    <w:rsid w:val="003F737C"/>
    <w:rsid w:val="003F7541"/>
    <w:rsid w:val="003F7658"/>
    <w:rsid w:val="003F77D2"/>
    <w:rsid w:val="003F7E8C"/>
    <w:rsid w:val="003F7FB1"/>
    <w:rsid w:val="004000CE"/>
    <w:rsid w:val="004003C0"/>
    <w:rsid w:val="0040063D"/>
    <w:rsid w:val="0040076E"/>
    <w:rsid w:val="00400D80"/>
    <w:rsid w:val="00400DBE"/>
    <w:rsid w:val="00401039"/>
    <w:rsid w:val="00401084"/>
    <w:rsid w:val="0040132A"/>
    <w:rsid w:val="004014A0"/>
    <w:rsid w:val="004015C1"/>
    <w:rsid w:val="0040162B"/>
    <w:rsid w:val="00401690"/>
    <w:rsid w:val="004016EC"/>
    <w:rsid w:val="004017D2"/>
    <w:rsid w:val="00401D3A"/>
    <w:rsid w:val="00401E25"/>
    <w:rsid w:val="00401E79"/>
    <w:rsid w:val="00402045"/>
    <w:rsid w:val="004028C8"/>
    <w:rsid w:val="004029C6"/>
    <w:rsid w:val="00403077"/>
    <w:rsid w:val="004034E3"/>
    <w:rsid w:val="004039CA"/>
    <w:rsid w:val="004039D2"/>
    <w:rsid w:val="00403ABC"/>
    <w:rsid w:val="00403B99"/>
    <w:rsid w:val="00403C90"/>
    <w:rsid w:val="00403F46"/>
    <w:rsid w:val="0040431E"/>
    <w:rsid w:val="0040452E"/>
    <w:rsid w:val="0040478F"/>
    <w:rsid w:val="004047E6"/>
    <w:rsid w:val="00404E27"/>
    <w:rsid w:val="00405189"/>
    <w:rsid w:val="004051D9"/>
    <w:rsid w:val="00405621"/>
    <w:rsid w:val="004057A9"/>
    <w:rsid w:val="00405971"/>
    <w:rsid w:val="004059A5"/>
    <w:rsid w:val="00405BA8"/>
    <w:rsid w:val="00405FC5"/>
    <w:rsid w:val="0040612A"/>
    <w:rsid w:val="0040623C"/>
    <w:rsid w:val="004062DC"/>
    <w:rsid w:val="00406416"/>
    <w:rsid w:val="00406798"/>
    <w:rsid w:val="00406843"/>
    <w:rsid w:val="00406864"/>
    <w:rsid w:val="00406A5D"/>
    <w:rsid w:val="00406ABD"/>
    <w:rsid w:val="00406B82"/>
    <w:rsid w:val="00406BD4"/>
    <w:rsid w:val="00406EC0"/>
    <w:rsid w:val="00407194"/>
    <w:rsid w:val="004071AC"/>
    <w:rsid w:val="0040724C"/>
    <w:rsid w:val="004072FA"/>
    <w:rsid w:val="004075A3"/>
    <w:rsid w:val="00407638"/>
    <w:rsid w:val="0040791E"/>
    <w:rsid w:val="00407A68"/>
    <w:rsid w:val="00407BB7"/>
    <w:rsid w:val="00407C2B"/>
    <w:rsid w:val="00407D0C"/>
    <w:rsid w:val="00407E8E"/>
    <w:rsid w:val="00410178"/>
    <w:rsid w:val="004102F7"/>
    <w:rsid w:val="00410323"/>
    <w:rsid w:val="00410489"/>
    <w:rsid w:val="00410571"/>
    <w:rsid w:val="00410591"/>
    <w:rsid w:val="0041069B"/>
    <w:rsid w:val="00410712"/>
    <w:rsid w:val="004107CF"/>
    <w:rsid w:val="0041081E"/>
    <w:rsid w:val="004109D6"/>
    <w:rsid w:val="00410B0B"/>
    <w:rsid w:val="00410B67"/>
    <w:rsid w:val="00410C75"/>
    <w:rsid w:val="00410D70"/>
    <w:rsid w:val="00410E12"/>
    <w:rsid w:val="00410E6E"/>
    <w:rsid w:val="00410EB7"/>
    <w:rsid w:val="0041101B"/>
    <w:rsid w:val="004111C9"/>
    <w:rsid w:val="00411264"/>
    <w:rsid w:val="00411408"/>
    <w:rsid w:val="004114B2"/>
    <w:rsid w:val="0041155E"/>
    <w:rsid w:val="00411776"/>
    <w:rsid w:val="00411973"/>
    <w:rsid w:val="00411C3B"/>
    <w:rsid w:val="00411DE3"/>
    <w:rsid w:val="00411E4F"/>
    <w:rsid w:val="00411FB7"/>
    <w:rsid w:val="004120F6"/>
    <w:rsid w:val="00412162"/>
    <w:rsid w:val="004123E9"/>
    <w:rsid w:val="0041240A"/>
    <w:rsid w:val="00412449"/>
    <w:rsid w:val="004124DB"/>
    <w:rsid w:val="00412799"/>
    <w:rsid w:val="004127C8"/>
    <w:rsid w:val="004129FE"/>
    <w:rsid w:val="00412AF4"/>
    <w:rsid w:val="00412C24"/>
    <w:rsid w:val="00412CBF"/>
    <w:rsid w:val="00412D06"/>
    <w:rsid w:val="00412D49"/>
    <w:rsid w:val="00412DF7"/>
    <w:rsid w:val="00412ED4"/>
    <w:rsid w:val="004132FA"/>
    <w:rsid w:val="00413485"/>
    <w:rsid w:val="00413769"/>
    <w:rsid w:val="00413B8F"/>
    <w:rsid w:val="0041417A"/>
    <w:rsid w:val="0041425A"/>
    <w:rsid w:val="004142A0"/>
    <w:rsid w:val="004143D0"/>
    <w:rsid w:val="004144D1"/>
    <w:rsid w:val="0041458A"/>
    <w:rsid w:val="00414A36"/>
    <w:rsid w:val="00414C84"/>
    <w:rsid w:val="00414E82"/>
    <w:rsid w:val="00414E8B"/>
    <w:rsid w:val="00414F85"/>
    <w:rsid w:val="00415355"/>
    <w:rsid w:val="004154ED"/>
    <w:rsid w:val="00415517"/>
    <w:rsid w:val="00415611"/>
    <w:rsid w:val="0041575D"/>
    <w:rsid w:val="00415900"/>
    <w:rsid w:val="00415B1A"/>
    <w:rsid w:val="00415B6E"/>
    <w:rsid w:val="00415BA4"/>
    <w:rsid w:val="00415F74"/>
    <w:rsid w:val="00415FE5"/>
    <w:rsid w:val="00416265"/>
    <w:rsid w:val="0041630E"/>
    <w:rsid w:val="00416347"/>
    <w:rsid w:val="00416699"/>
    <w:rsid w:val="00416A3C"/>
    <w:rsid w:val="00416DA9"/>
    <w:rsid w:val="00416E1D"/>
    <w:rsid w:val="00416E8E"/>
    <w:rsid w:val="00417086"/>
    <w:rsid w:val="00417390"/>
    <w:rsid w:val="004176D4"/>
    <w:rsid w:val="00417847"/>
    <w:rsid w:val="0041787B"/>
    <w:rsid w:val="00420539"/>
    <w:rsid w:val="004206E5"/>
    <w:rsid w:val="0042077F"/>
    <w:rsid w:val="00420BE2"/>
    <w:rsid w:val="00420D39"/>
    <w:rsid w:val="00420EAA"/>
    <w:rsid w:val="0042104E"/>
    <w:rsid w:val="004216B8"/>
    <w:rsid w:val="004217BD"/>
    <w:rsid w:val="00421858"/>
    <w:rsid w:val="00421DE6"/>
    <w:rsid w:val="00421F5F"/>
    <w:rsid w:val="00422257"/>
    <w:rsid w:val="00422443"/>
    <w:rsid w:val="004228FF"/>
    <w:rsid w:val="00422B9A"/>
    <w:rsid w:val="004230C0"/>
    <w:rsid w:val="004233B7"/>
    <w:rsid w:val="004235B0"/>
    <w:rsid w:val="004235B5"/>
    <w:rsid w:val="00423A0C"/>
    <w:rsid w:val="00423B4D"/>
    <w:rsid w:val="00423E8C"/>
    <w:rsid w:val="00423FF7"/>
    <w:rsid w:val="00424176"/>
    <w:rsid w:val="00424292"/>
    <w:rsid w:val="004242FB"/>
    <w:rsid w:val="00424754"/>
    <w:rsid w:val="00424ACA"/>
    <w:rsid w:val="00424E96"/>
    <w:rsid w:val="00424FFF"/>
    <w:rsid w:val="0042521B"/>
    <w:rsid w:val="0042530D"/>
    <w:rsid w:val="004254B0"/>
    <w:rsid w:val="004254D1"/>
    <w:rsid w:val="00425544"/>
    <w:rsid w:val="004255FB"/>
    <w:rsid w:val="00425686"/>
    <w:rsid w:val="00425941"/>
    <w:rsid w:val="00425D7A"/>
    <w:rsid w:val="00425F96"/>
    <w:rsid w:val="00426009"/>
    <w:rsid w:val="00426181"/>
    <w:rsid w:val="0042627A"/>
    <w:rsid w:val="00426289"/>
    <w:rsid w:val="004268AA"/>
    <w:rsid w:val="00426918"/>
    <w:rsid w:val="00426A99"/>
    <w:rsid w:val="00426C09"/>
    <w:rsid w:val="00426D71"/>
    <w:rsid w:val="00426E9C"/>
    <w:rsid w:val="00426FB4"/>
    <w:rsid w:val="004270D5"/>
    <w:rsid w:val="00427319"/>
    <w:rsid w:val="00427923"/>
    <w:rsid w:val="00427A90"/>
    <w:rsid w:val="00427E95"/>
    <w:rsid w:val="00430130"/>
    <w:rsid w:val="00430200"/>
    <w:rsid w:val="004304F1"/>
    <w:rsid w:val="00430545"/>
    <w:rsid w:val="00430701"/>
    <w:rsid w:val="00430761"/>
    <w:rsid w:val="00430A83"/>
    <w:rsid w:val="00430ADD"/>
    <w:rsid w:val="00430C5C"/>
    <w:rsid w:val="00430ECC"/>
    <w:rsid w:val="0043113A"/>
    <w:rsid w:val="0043127A"/>
    <w:rsid w:val="0043156F"/>
    <w:rsid w:val="0043159F"/>
    <w:rsid w:val="004316B2"/>
    <w:rsid w:val="004316F8"/>
    <w:rsid w:val="00431AB1"/>
    <w:rsid w:val="00431B43"/>
    <w:rsid w:val="00431F84"/>
    <w:rsid w:val="004320F8"/>
    <w:rsid w:val="00432116"/>
    <w:rsid w:val="0043226A"/>
    <w:rsid w:val="004324BF"/>
    <w:rsid w:val="00432707"/>
    <w:rsid w:val="00432772"/>
    <w:rsid w:val="004328E1"/>
    <w:rsid w:val="00432A56"/>
    <w:rsid w:val="00432ACF"/>
    <w:rsid w:val="00432C3C"/>
    <w:rsid w:val="00432C65"/>
    <w:rsid w:val="00432E49"/>
    <w:rsid w:val="00433095"/>
    <w:rsid w:val="004330BE"/>
    <w:rsid w:val="00433429"/>
    <w:rsid w:val="004335CA"/>
    <w:rsid w:val="00433665"/>
    <w:rsid w:val="00433694"/>
    <w:rsid w:val="00433798"/>
    <w:rsid w:val="00433AAE"/>
    <w:rsid w:val="00433B3C"/>
    <w:rsid w:val="00433B75"/>
    <w:rsid w:val="00433BA0"/>
    <w:rsid w:val="00433CC8"/>
    <w:rsid w:val="00433D12"/>
    <w:rsid w:val="00433D1C"/>
    <w:rsid w:val="004342C6"/>
    <w:rsid w:val="004346E4"/>
    <w:rsid w:val="0043487A"/>
    <w:rsid w:val="00434975"/>
    <w:rsid w:val="004349AA"/>
    <w:rsid w:val="00434B25"/>
    <w:rsid w:val="00434DE1"/>
    <w:rsid w:val="00434FBB"/>
    <w:rsid w:val="00434FC0"/>
    <w:rsid w:val="00435049"/>
    <w:rsid w:val="004351B5"/>
    <w:rsid w:val="00435228"/>
    <w:rsid w:val="00435309"/>
    <w:rsid w:val="00435543"/>
    <w:rsid w:val="0043577B"/>
    <w:rsid w:val="00435821"/>
    <w:rsid w:val="00435A0A"/>
    <w:rsid w:val="00435ADB"/>
    <w:rsid w:val="00435B6A"/>
    <w:rsid w:val="004360DD"/>
    <w:rsid w:val="00436450"/>
    <w:rsid w:val="00436527"/>
    <w:rsid w:val="00436580"/>
    <w:rsid w:val="0043682A"/>
    <w:rsid w:val="00436A51"/>
    <w:rsid w:val="00436ACE"/>
    <w:rsid w:val="00436D5D"/>
    <w:rsid w:val="00436DA5"/>
    <w:rsid w:val="00436E86"/>
    <w:rsid w:val="00436F99"/>
    <w:rsid w:val="0043702F"/>
    <w:rsid w:val="00437181"/>
    <w:rsid w:val="004372C0"/>
    <w:rsid w:val="004372F9"/>
    <w:rsid w:val="00437613"/>
    <w:rsid w:val="004376AB"/>
    <w:rsid w:val="0043775E"/>
    <w:rsid w:val="00437956"/>
    <w:rsid w:val="00437A50"/>
    <w:rsid w:val="00437AD8"/>
    <w:rsid w:val="00437B2A"/>
    <w:rsid w:val="00437EF9"/>
    <w:rsid w:val="00437F1E"/>
    <w:rsid w:val="00437F26"/>
    <w:rsid w:val="00437F64"/>
    <w:rsid w:val="00437F84"/>
    <w:rsid w:val="00437F98"/>
    <w:rsid w:val="00440105"/>
    <w:rsid w:val="00440198"/>
    <w:rsid w:val="00440324"/>
    <w:rsid w:val="0044043B"/>
    <w:rsid w:val="00440555"/>
    <w:rsid w:val="00440635"/>
    <w:rsid w:val="00440678"/>
    <w:rsid w:val="0044078A"/>
    <w:rsid w:val="00440857"/>
    <w:rsid w:val="00440876"/>
    <w:rsid w:val="004408A7"/>
    <w:rsid w:val="00440CAD"/>
    <w:rsid w:val="00440F56"/>
    <w:rsid w:val="004411AD"/>
    <w:rsid w:val="00441337"/>
    <w:rsid w:val="00441363"/>
    <w:rsid w:val="0044168F"/>
    <w:rsid w:val="004416A6"/>
    <w:rsid w:val="00441730"/>
    <w:rsid w:val="00441A6B"/>
    <w:rsid w:val="00441BA4"/>
    <w:rsid w:val="00441D65"/>
    <w:rsid w:val="00441FAD"/>
    <w:rsid w:val="004420F6"/>
    <w:rsid w:val="004423A8"/>
    <w:rsid w:val="004424F2"/>
    <w:rsid w:val="00442731"/>
    <w:rsid w:val="004427B4"/>
    <w:rsid w:val="004428AF"/>
    <w:rsid w:val="00442B53"/>
    <w:rsid w:val="004430B7"/>
    <w:rsid w:val="00443144"/>
    <w:rsid w:val="00443285"/>
    <w:rsid w:val="00443374"/>
    <w:rsid w:val="00443496"/>
    <w:rsid w:val="0044353F"/>
    <w:rsid w:val="0044354A"/>
    <w:rsid w:val="0044358F"/>
    <w:rsid w:val="004436FC"/>
    <w:rsid w:val="00443D14"/>
    <w:rsid w:val="00443F29"/>
    <w:rsid w:val="00444076"/>
    <w:rsid w:val="0044436C"/>
    <w:rsid w:val="004449D2"/>
    <w:rsid w:val="00444A98"/>
    <w:rsid w:val="00444CCB"/>
    <w:rsid w:val="00444E08"/>
    <w:rsid w:val="00444E44"/>
    <w:rsid w:val="0044503B"/>
    <w:rsid w:val="00445056"/>
    <w:rsid w:val="0044512D"/>
    <w:rsid w:val="00445596"/>
    <w:rsid w:val="00445619"/>
    <w:rsid w:val="004457FD"/>
    <w:rsid w:val="004458FD"/>
    <w:rsid w:val="00445AA3"/>
    <w:rsid w:val="00445BE7"/>
    <w:rsid w:val="00446034"/>
    <w:rsid w:val="00446170"/>
    <w:rsid w:val="004461E9"/>
    <w:rsid w:val="00446449"/>
    <w:rsid w:val="00446581"/>
    <w:rsid w:val="004466DD"/>
    <w:rsid w:val="004467C6"/>
    <w:rsid w:val="004469C8"/>
    <w:rsid w:val="00446D80"/>
    <w:rsid w:val="00446E61"/>
    <w:rsid w:val="00446F1B"/>
    <w:rsid w:val="0044715A"/>
    <w:rsid w:val="00447273"/>
    <w:rsid w:val="00447275"/>
    <w:rsid w:val="00447279"/>
    <w:rsid w:val="00447416"/>
    <w:rsid w:val="004475E8"/>
    <w:rsid w:val="0044774F"/>
    <w:rsid w:val="004478C6"/>
    <w:rsid w:val="00447982"/>
    <w:rsid w:val="00447A68"/>
    <w:rsid w:val="00447F88"/>
    <w:rsid w:val="00450192"/>
    <w:rsid w:val="004502B8"/>
    <w:rsid w:val="0045030D"/>
    <w:rsid w:val="0045045A"/>
    <w:rsid w:val="00450532"/>
    <w:rsid w:val="00450AD6"/>
    <w:rsid w:val="00450B26"/>
    <w:rsid w:val="004511A0"/>
    <w:rsid w:val="004511FE"/>
    <w:rsid w:val="0045132E"/>
    <w:rsid w:val="00451554"/>
    <w:rsid w:val="004515B4"/>
    <w:rsid w:val="004516D5"/>
    <w:rsid w:val="004518BC"/>
    <w:rsid w:val="004518DE"/>
    <w:rsid w:val="00451904"/>
    <w:rsid w:val="00451B41"/>
    <w:rsid w:val="00451B49"/>
    <w:rsid w:val="00451C5A"/>
    <w:rsid w:val="00451DA2"/>
    <w:rsid w:val="00452174"/>
    <w:rsid w:val="0045252C"/>
    <w:rsid w:val="0045275E"/>
    <w:rsid w:val="00452777"/>
    <w:rsid w:val="0045296B"/>
    <w:rsid w:val="00452BFF"/>
    <w:rsid w:val="00452CDE"/>
    <w:rsid w:val="00452CF0"/>
    <w:rsid w:val="00452D38"/>
    <w:rsid w:val="00453021"/>
    <w:rsid w:val="0045321F"/>
    <w:rsid w:val="004533FA"/>
    <w:rsid w:val="0045350C"/>
    <w:rsid w:val="00453559"/>
    <w:rsid w:val="004536F0"/>
    <w:rsid w:val="00453837"/>
    <w:rsid w:val="00453A4C"/>
    <w:rsid w:val="00453AD1"/>
    <w:rsid w:val="00453D23"/>
    <w:rsid w:val="00453E40"/>
    <w:rsid w:val="004541FF"/>
    <w:rsid w:val="0045475B"/>
    <w:rsid w:val="0045478A"/>
    <w:rsid w:val="00454863"/>
    <w:rsid w:val="00454A73"/>
    <w:rsid w:val="00454D38"/>
    <w:rsid w:val="00454DA8"/>
    <w:rsid w:val="00454E03"/>
    <w:rsid w:val="00455034"/>
    <w:rsid w:val="00455052"/>
    <w:rsid w:val="0045529D"/>
    <w:rsid w:val="004552B0"/>
    <w:rsid w:val="0045531F"/>
    <w:rsid w:val="00455400"/>
    <w:rsid w:val="0045544A"/>
    <w:rsid w:val="004558BB"/>
    <w:rsid w:val="00455ACA"/>
    <w:rsid w:val="00455B97"/>
    <w:rsid w:val="00455CDD"/>
    <w:rsid w:val="00455FDD"/>
    <w:rsid w:val="0045609C"/>
    <w:rsid w:val="004560B8"/>
    <w:rsid w:val="00456297"/>
    <w:rsid w:val="004562C1"/>
    <w:rsid w:val="0045637E"/>
    <w:rsid w:val="004563DD"/>
    <w:rsid w:val="004564EE"/>
    <w:rsid w:val="00456512"/>
    <w:rsid w:val="004566B6"/>
    <w:rsid w:val="0045684D"/>
    <w:rsid w:val="00456A10"/>
    <w:rsid w:val="00456C54"/>
    <w:rsid w:val="00456E6E"/>
    <w:rsid w:val="00456F2B"/>
    <w:rsid w:val="00457126"/>
    <w:rsid w:val="00457178"/>
    <w:rsid w:val="00457372"/>
    <w:rsid w:val="004574BB"/>
    <w:rsid w:val="004576FD"/>
    <w:rsid w:val="004577AB"/>
    <w:rsid w:val="0045783F"/>
    <w:rsid w:val="0045794B"/>
    <w:rsid w:val="00457BA5"/>
    <w:rsid w:val="00457F21"/>
    <w:rsid w:val="00457F35"/>
    <w:rsid w:val="00460074"/>
    <w:rsid w:val="00460662"/>
    <w:rsid w:val="0046068A"/>
    <w:rsid w:val="00460754"/>
    <w:rsid w:val="00460774"/>
    <w:rsid w:val="00460832"/>
    <w:rsid w:val="004608B2"/>
    <w:rsid w:val="00460A87"/>
    <w:rsid w:val="00460D3D"/>
    <w:rsid w:val="00460E7F"/>
    <w:rsid w:val="00461370"/>
    <w:rsid w:val="0046138A"/>
    <w:rsid w:val="00461410"/>
    <w:rsid w:val="0046154C"/>
    <w:rsid w:val="00461822"/>
    <w:rsid w:val="004618A6"/>
    <w:rsid w:val="004618ED"/>
    <w:rsid w:val="004619D8"/>
    <w:rsid w:val="00461A0B"/>
    <w:rsid w:val="00461A5E"/>
    <w:rsid w:val="00461B40"/>
    <w:rsid w:val="00461DBB"/>
    <w:rsid w:val="004621AF"/>
    <w:rsid w:val="00462337"/>
    <w:rsid w:val="004623DC"/>
    <w:rsid w:val="00462551"/>
    <w:rsid w:val="004625C1"/>
    <w:rsid w:val="00462614"/>
    <w:rsid w:val="00462789"/>
    <w:rsid w:val="00462A0C"/>
    <w:rsid w:val="00462CA3"/>
    <w:rsid w:val="00462E64"/>
    <w:rsid w:val="004634E2"/>
    <w:rsid w:val="004635AD"/>
    <w:rsid w:val="004636B0"/>
    <w:rsid w:val="00463B69"/>
    <w:rsid w:val="00463D12"/>
    <w:rsid w:val="00463EF4"/>
    <w:rsid w:val="00463F30"/>
    <w:rsid w:val="004640A2"/>
    <w:rsid w:val="0046412C"/>
    <w:rsid w:val="00464277"/>
    <w:rsid w:val="004642C6"/>
    <w:rsid w:val="00464304"/>
    <w:rsid w:val="00464669"/>
    <w:rsid w:val="00464863"/>
    <w:rsid w:val="004649CF"/>
    <w:rsid w:val="00464AF7"/>
    <w:rsid w:val="00464D42"/>
    <w:rsid w:val="00464D5C"/>
    <w:rsid w:val="00464FDE"/>
    <w:rsid w:val="004650EA"/>
    <w:rsid w:val="00465114"/>
    <w:rsid w:val="0046521B"/>
    <w:rsid w:val="004652CD"/>
    <w:rsid w:val="004659DE"/>
    <w:rsid w:val="00465A3B"/>
    <w:rsid w:val="00465C36"/>
    <w:rsid w:val="00465CB3"/>
    <w:rsid w:val="00465E41"/>
    <w:rsid w:val="00465E79"/>
    <w:rsid w:val="004660D8"/>
    <w:rsid w:val="0046617B"/>
    <w:rsid w:val="004661E5"/>
    <w:rsid w:val="0046650E"/>
    <w:rsid w:val="00466549"/>
    <w:rsid w:val="00466927"/>
    <w:rsid w:val="00466B5E"/>
    <w:rsid w:val="00466B87"/>
    <w:rsid w:val="00466C52"/>
    <w:rsid w:val="00466DFE"/>
    <w:rsid w:val="00466E55"/>
    <w:rsid w:val="00467315"/>
    <w:rsid w:val="004676E7"/>
    <w:rsid w:val="00467ECA"/>
    <w:rsid w:val="004703F2"/>
    <w:rsid w:val="0047042C"/>
    <w:rsid w:val="00470448"/>
    <w:rsid w:val="004704DA"/>
    <w:rsid w:val="00470641"/>
    <w:rsid w:val="00470799"/>
    <w:rsid w:val="0047083A"/>
    <w:rsid w:val="00470E11"/>
    <w:rsid w:val="00470E83"/>
    <w:rsid w:val="004711F9"/>
    <w:rsid w:val="00471211"/>
    <w:rsid w:val="00471364"/>
    <w:rsid w:val="004715E8"/>
    <w:rsid w:val="00471AA5"/>
    <w:rsid w:val="00471AF0"/>
    <w:rsid w:val="00471CBE"/>
    <w:rsid w:val="00471F31"/>
    <w:rsid w:val="00472058"/>
    <w:rsid w:val="0047207F"/>
    <w:rsid w:val="004721D1"/>
    <w:rsid w:val="004722AE"/>
    <w:rsid w:val="004723A2"/>
    <w:rsid w:val="00472465"/>
    <w:rsid w:val="004725A7"/>
    <w:rsid w:val="00472670"/>
    <w:rsid w:val="00472A20"/>
    <w:rsid w:val="00472A75"/>
    <w:rsid w:val="00472C00"/>
    <w:rsid w:val="00472E0B"/>
    <w:rsid w:val="00472F18"/>
    <w:rsid w:val="00473152"/>
    <w:rsid w:val="004731A8"/>
    <w:rsid w:val="004731DB"/>
    <w:rsid w:val="00473352"/>
    <w:rsid w:val="00473365"/>
    <w:rsid w:val="004734C1"/>
    <w:rsid w:val="004734D7"/>
    <w:rsid w:val="00473525"/>
    <w:rsid w:val="00473626"/>
    <w:rsid w:val="00473715"/>
    <w:rsid w:val="00473771"/>
    <w:rsid w:val="004737E3"/>
    <w:rsid w:val="00473873"/>
    <w:rsid w:val="00473931"/>
    <w:rsid w:val="0047398A"/>
    <w:rsid w:val="004739FC"/>
    <w:rsid w:val="00473ADD"/>
    <w:rsid w:val="00473C0A"/>
    <w:rsid w:val="00473FB4"/>
    <w:rsid w:val="004740E5"/>
    <w:rsid w:val="00474115"/>
    <w:rsid w:val="004743CF"/>
    <w:rsid w:val="0047442F"/>
    <w:rsid w:val="00474533"/>
    <w:rsid w:val="004746A5"/>
    <w:rsid w:val="004748FE"/>
    <w:rsid w:val="0047495C"/>
    <w:rsid w:val="00474A3B"/>
    <w:rsid w:val="00474A3E"/>
    <w:rsid w:val="00474E9F"/>
    <w:rsid w:val="00474EAA"/>
    <w:rsid w:val="00474FE8"/>
    <w:rsid w:val="004752BF"/>
    <w:rsid w:val="0047535E"/>
    <w:rsid w:val="004759D8"/>
    <w:rsid w:val="00475B63"/>
    <w:rsid w:val="00475BAD"/>
    <w:rsid w:val="00475D11"/>
    <w:rsid w:val="00475E76"/>
    <w:rsid w:val="00475F31"/>
    <w:rsid w:val="00475F80"/>
    <w:rsid w:val="00476127"/>
    <w:rsid w:val="004763E2"/>
    <w:rsid w:val="00476586"/>
    <w:rsid w:val="00476591"/>
    <w:rsid w:val="004767FE"/>
    <w:rsid w:val="0047695B"/>
    <w:rsid w:val="00476972"/>
    <w:rsid w:val="00476D12"/>
    <w:rsid w:val="00476E77"/>
    <w:rsid w:val="00477033"/>
    <w:rsid w:val="00477253"/>
    <w:rsid w:val="0047733D"/>
    <w:rsid w:val="004773CE"/>
    <w:rsid w:val="0047754E"/>
    <w:rsid w:val="004775DF"/>
    <w:rsid w:val="0047775A"/>
    <w:rsid w:val="00477935"/>
    <w:rsid w:val="0047799C"/>
    <w:rsid w:val="00477AA4"/>
    <w:rsid w:val="00477B0B"/>
    <w:rsid w:val="00477CC9"/>
    <w:rsid w:val="00477D19"/>
    <w:rsid w:val="00477D43"/>
    <w:rsid w:val="00477ED0"/>
    <w:rsid w:val="00477F83"/>
    <w:rsid w:val="00480237"/>
    <w:rsid w:val="004803C7"/>
    <w:rsid w:val="00480451"/>
    <w:rsid w:val="00480490"/>
    <w:rsid w:val="004809D8"/>
    <w:rsid w:val="00480B2B"/>
    <w:rsid w:val="00480B45"/>
    <w:rsid w:val="00480FA7"/>
    <w:rsid w:val="0048111B"/>
    <w:rsid w:val="004811BE"/>
    <w:rsid w:val="00481230"/>
    <w:rsid w:val="0048131F"/>
    <w:rsid w:val="00481412"/>
    <w:rsid w:val="0048156F"/>
    <w:rsid w:val="004816D0"/>
    <w:rsid w:val="004817CD"/>
    <w:rsid w:val="0048183E"/>
    <w:rsid w:val="00481BC4"/>
    <w:rsid w:val="00481C2D"/>
    <w:rsid w:val="00481D7E"/>
    <w:rsid w:val="00481E74"/>
    <w:rsid w:val="00481F1D"/>
    <w:rsid w:val="00481F4E"/>
    <w:rsid w:val="00481FD7"/>
    <w:rsid w:val="0048203A"/>
    <w:rsid w:val="00482117"/>
    <w:rsid w:val="004822F6"/>
    <w:rsid w:val="004823C8"/>
    <w:rsid w:val="004823DE"/>
    <w:rsid w:val="004824C6"/>
    <w:rsid w:val="00482511"/>
    <w:rsid w:val="0048252F"/>
    <w:rsid w:val="00482615"/>
    <w:rsid w:val="00482849"/>
    <w:rsid w:val="004829E5"/>
    <w:rsid w:val="00482FFA"/>
    <w:rsid w:val="00483111"/>
    <w:rsid w:val="004833F1"/>
    <w:rsid w:val="00483701"/>
    <w:rsid w:val="00483733"/>
    <w:rsid w:val="00483794"/>
    <w:rsid w:val="00483824"/>
    <w:rsid w:val="00483BC7"/>
    <w:rsid w:val="00483EB4"/>
    <w:rsid w:val="00483F24"/>
    <w:rsid w:val="00484092"/>
    <w:rsid w:val="004844A0"/>
    <w:rsid w:val="0048476A"/>
    <w:rsid w:val="00484830"/>
    <w:rsid w:val="00484841"/>
    <w:rsid w:val="004848BD"/>
    <w:rsid w:val="0048492F"/>
    <w:rsid w:val="00484B5D"/>
    <w:rsid w:val="00484CCB"/>
    <w:rsid w:val="00484E5E"/>
    <w:rsid w:val="00484E9F"/>
    <w:rsid w:val="00485046"/>
    <w:rsid w:val="00485238"/>
    <w:rsid w:val="00485548"/>
    <w:rsid w:val="004855A6"/>
    <w:rsid w:val="004856A0"/>
    <w:rsid w:val="00485D20"/>
    <w:rsid w:val="00485D33"/>
    <w:rsid w:val="00485F40"/>
    <w:rsid w:val="00485F93"/>
    <w:rsid w:val="0048627C"/>
    <w:rsid w:val="00486430"/>
    <w:rsid w:val="00486441"/>
    <w:rsid w:val="0048647D"/>
    <w:rsid w:val="0048682B"/>
    <w:rsid w:val="004868A3"/>
    <w:rsid w:val="004869C3"/>
    <w:rsid w:val="00486ABF"/>
    <w:rsid w:val="00486AE2"/>
    <w:rsid w:val="00486BC8"/>
    <w:rsid w:val="00486DB8"/>
    <w:rsid w:val="00486F5D"/>
    <w:rsid w:val="00487050"/>
    <w:rsid w:val="00487058"/>
    <w:rsid w:val="00487256"/>
    <w:rsid w:val="00487348"/>
    <w:rsid w:val="0048742E"/>
    <w:rsid w:val="004875B7"/>
    <w:rsid w:val="004875EA"/>
    <w:rsid w:val="00487A8C"/>
    <w:rsid w:val="00487AE4"/>
    <w:rsid w:val="00487BFE"/>
    <w:rsid w:val="004900D4"/>
    <w:rsid w:val="00490285"/>
    <w:rsid w:val="00490304"/>
    <w:rsid w:val="0049074E"/>
    <w:rsid w:val="00490796"/>
    <w:rsid w:val="00490A3B"/>
    <w:rsid w:val="00490B96"/>
    <w:rsid w:val="00490C93"/>
    <w:rsid w:val="00490D02"/>
    <w:rsid w:val="00490D1C"/>
    <w:rsid w:val="00490E0E"/>
    <w:rsid w:val="004910CB"/>
    <w:rsid w:val="004910D9"/>
    <w:rsid w:val="0049154E"/>
    <w:rsid w:val="004917DC"/>
    <w:rsid w:val="00491A08"/>
    <w:rsid w:val="00491B1C"/>
    <w:rsid w:val="00491D38"/>
    <w:rsid w:val="00491E0E"/>
    <w:rsid w:val="00491EA4"/>
    <w:rsid w:val="004920B8"/>
    <w:rsid w:val="0049212A"/>
    <w:rsid w:val="00492270"/>
    <w:rsid w:val="0049250A"/>
    <w:rsid w:val="00492686"/>
    <w:rsid w:val="00492935"/>
    <w:rsid w:val="004929F9"/>
    <w:rsid w:val="00492D17"/>
    <w:rsid w:val="00492F37"/>
    <w:rsid w:val="00492FAE"/>
    <w:rsid w:val="0049308E"/>
    <w:rsid w:val="004930F6"/>
    <w:rsid w:val="00493174"/>
    <w:rsid w:val="0049343F"/>
    <w:rsid w:val="00493476"/>
    <w:rsid w:val="0049396C"/>
    <w:rsid w:val="00493A99"/>
    <w:rsid w:val="00493AB2"/>
    <w:rsid w:val="00493C7E"/>
    <w:rsid w:val="00493F9D"/>
    <w:rsid w:val="00493FF0"/>
    <w:rsid w:val="0049425E"/>
    <w:rsid w:val="00494287"/>
    <w:rsid w:val="00494405"/>
    <w:rsid w:val="00494612"/>
    <w:rsid w:val="00494660"/>
    <w:rsid w:val="00494D2B"/>
    <w:rsid w:val="00494E2E"/>
    <w:rsid w:val="00495128"/>
    <w:rsid w:val="0049538F"/>
    <w:rsid w:val="004953DF"/>
    <w:rsid w:val="004955EC"/>
    <w:rsid w:val="004956C8"/>
    <w:rsid w:val="004958A8"/>
    <w:rsid w:val="004958B1"/>
    <w:rsid w:val="00495A1E"/>
    <w:rsid w:val="00495AB9"/>
    <w:rsid w:val="00495E28"/>
    <w:rsid w:val="00495EE9"/>
    <w:rsid w:val="00495F8E"/>
    <w:rsid w:val="00495FCC"/>
    <w:rsid w:val="00496355"/>
    <w:rsid w:val="004965EE"/>
    <w:rsid w:val="00496647"/>
    <w:rsid w:val="00496BF3"/>
    <w:rsid w:val="00496CAF"/>
    <w:rsid w:val="00496F0A"/>
    <w:rsid w:val="00496F9B"/>
    <w:rsid w:val="0049723F"/>
    <w:rsid w:val="004972B1"/>
    <w:rsid w:val="0049746E"/>
    <w:rsid w:val="0049752E"/>
    <w:rsid w:val="00497542"/>
    <w:rsid w:val="00497601"/>
    <w:rsid w:val="00497731"/>
    <w:rsid w:val="00497939"/>
    <w:rsid w:val="00497B69"/>
    <w:rsid w:val="00497BDA"/>
    <w:rsid w:val="00497C4A"/>
    <w:rsid w:val="00497DC5"/>
    <w:rsid w:val="00497E26"/>
    <w:rsid w:val="00497F26"/>
    <w:rsid w:val="00497F45"/>
    <w:rsid w:val="004A0148"/>
    <w:rsid w:val="004A04B0"/>
    <w:rsid w:val="004A0596"/>
    <w:rsid w:val="004A0BBF"/>
    <w:rsid w:val="004A0E00"/>
    <w:rsid w:val="004A0F7A"/>
    <w:rsid w:val="004A0F80"/>
    <w:rsid w:val="004A1058"/>
    <w:rsid w:val="004A10F9"/>
    <w:rsid w:val="004A1165"/>
    <w:rsid w:val="004A1251"/>
    <w:rsid w:val="004A12AA"/>
    <w:rsid w:val="004A12F2"/>
    <w:rsid w:val="004A14D3"/>
    <w:rsid w:val="004A1756"/>
    <w:rsid w:val="004A1A32"/>
    <w:rsid w:val="004A1AF1"/>
    <w:rsid w:val="004A1DBF"/>
    <w:rsid w:val="004A1DE3"/>
    <w:rsid w:val="004A2151"/>
    <w:rsid w:val="004A266E"/>
    <w:rsid w:val="004A28FA"/>
    <w:rsid w:val="004A2987"/>
    <w:rsid w:val="004A2B8B"/>
    <w:rsid w:val="004A2B8D"/>
    <w:rsid w:val="004A2D32"/>
    <w:rsid w:val="004A2FC7"/>
    <w:rsid w:val="004A3190"/>
    <w:rsid w:val="004A32D1"/>
    <w:rsid w:val="004A3405"/>
    <w:rsid w:val="004A3666"/>
    <w:rsid w:val="004A367A"/>
    <w:rsid w:val="004A3915"/>
    <w:rsid w:val="004A3971"/>
    <w:rsid w:val="004A399A"/>
    <w:rsid w:val="004A3E63"/>
    <w:rsid w:val="004A3F04"/>
    <w:rsid w:val="004A425B"/>
    <w:rsid w:val="004A4391"/>
    <w:rsid w:val="004A43B7"/>
    <w:rsid w:val="004A43DC"/>
    <w:rsid w:val="004A47CF"/>
    <w:rsid w:val="004A4814"/>
    <w:rsid w:val="004A4820"/>
    <w:rsid w:val="004A4836"/>
    <w:rsid w:val="004A4B64"/>
    <w:rsid w:val="004A4BE0"/>
    <w:rsid w:val="004A4C0C"/>
    <w:rsid w:val="004A4D76"/>
    <w:rsid w:val="004A4FF5"/>
    <w:rsid w:val="004A50A2"/>
    <w:rsid w:val="004A5107"/>
    <w:rsid w:val="004A5475"/>
    <w:rsid w:val="004A576F"/>
    <w:rsid w:val="004A585C"/>
    <w:rsid w:val="004A5CE8"/>
    <w:rsid w:val="004A5E8D"/>
    <w:rsid w:val="004A5F1D"/>
    <w:rsid w:val="004A5F81"/>
    <w:rsid w:val="004A5FD5"/>
    <w:rsid w:val="004A601A"/>
    <w:rsid w:val="004A6427"/>
    <w:rsid w:val="004A653A"/>
    <w:rsid w:val="004A66D0"/>
    <w:rsid w:val="004A672A"/>
    <w:rsid w:val="004A67F7"/>
    <w:rsid w:val="004A6BE6"/>
    <w:rsid w:val="004A6D77"/>
    <w:rsid w:val="004A725D"/>
    <w:rsid w:val="004A756F"/>
    <w:rsid w:val="004A7598"/>
    <w:rsid w:val="004A76DD"/>
    <w:rsid w:val="004A78C8"/>
    <w:rsid w:val="004A795E"/>
    <w:rsid w:val="004A7DC3"/>
    <w:rsid w:val="004B0272"/>
    <w:rsid w:val="004B06EF"/>
    <w:rsid w:val="004B07B8"/>
    <w:rsid w:val="004B0882"/>
    <w:rsid w:val="004B090A"/>
    <w:rsid w:val="004B0A8B"/>
    <w:rsid w:val="004B0F50"/>
    <w:rsid w:val="004B1069"/>
    <w:rsid w:val="004B1088"/>
    <w:rsid w:val="004B1254"/>
    <w:rsid w:val="004B168F"/>
    <w:rsid w:val="004B193F"/>
    <w:rsid w:val="004B1C7D"/>
    <w:rsid w:val="004B201C"/>
    <w:rsid w:val="004B2C13"/>
    <w:rsid w:val="004B2DBF"/>
    <w:rsid w:val="004B3097"/>
    <w:rsid w:val="004B30A7"/>
    <w:rsid w:val="004B3276"/>
    <w:rsid w:val="004B32B0"/>
    <w:rsid w:val="004B3348"/>
    <w:rsid w:val="004B3380"/>
    <w:rsid w:val="004B33FC"/>
    <w:rsid w:val="004B34B0"/>
    <w:rsid w:val="004B3682"/>
    <w:rsid w:val="004B36FF"/>
    <w:rsid w:val="004B38A2"/>
    <w:rsid w:val="004B3A5B"/>
    <w:rsid w:val="004B40AA"/>
    <w:rsid w:val="004B420D"/>
    <w:rsid w:val="004B4263"/>
    <w:rsid w:val="004B42CD"/>
    <w:rsid w:val="004B4306"/>
    <w:rsid w:val="004B4334"/>
    <w:rsid w:val="004B47AF"/>
    <w:rsid w:val="004B47D5"/>
    <w:rsid w:val="004B4950"/>
    <w:rsid w:val="004B4EE4"/>
    <w:rsid w:val="004B4F0D"/>
    <w:rsid w:val="004B4F57"/>
    <w:rsid w:val="004B4F6D"/>
    <w:rsid w:val="004B4FAE"/>
    <w:rsid w:val="004B53ED"/>
    <w:rsid w:val="004B56AA"/>
    <w:rsid w:val="004B577F"/>
    <w:rsid w:val="004B5835"/>
    <w:rsid w:val="004B5887"/>
    <w:rsid w:val="004B5906"/>
    <w:rsid w:val="004B5C66"/>
    <w:rsid w:val="004B5CAB"/>
    <w:rsid w:val="004B5D23"/>
    <w:rsid w:val="004B5D2E"/>
    <w:rsid w:val="004B5DFD"/>
    <w:rsid w:val="004B5FD4"/>
    <w:rsid w:val="004B6113"/>
    <w:rsid w:val="004B617C"/>
    <w:rsid w:val="004B6428"/>
    <w:rsid w:val="004B6AB4"/>
    <w:rsid w:val="004B6C4F"/>
    <w:rsid w:val="004B6C5A"/>
    <w:rsid w:val="004B6EE0"/>
    <w:rsid w:val="004B6F68"/>
    <w:rsid w:val="004B6F75"/>
    <w:rsid w:val="004B7070"/>
    <w:rsid w:val="004B747A"/>
    <w:rsid w:val="004B75C2"/>
    <w:rsid w:val="004B77B1"/>
    <w:rsid w:val="004B7B60"/>
    <w:rsid w:val="004B7C78"/>
    <w:rsid w:val="004C00B2"/>
    <w:rsid w:val="004C0226"/>
    <w:rsid w:val="004C0402"/>
    <w:rsid w:val="004C0472"/>
    <w:rsid w:val="004C047D"/>
    <w:rsid w:val="004C04D4"/>
    <w:rsid w:val="004C07B6"/>
    <w:rsid w:val="004C0BB0"/>
    <w:rsid w:val="004C0C90"/>
    <w:rsid w:val="004C0D9B"/>
    <w:rsid w:val="004C0DB9"/>
    <w:rsid w:val="004C0FAB"/>
    <w:rsid w:val="004C0FF6"/>
    <w:rsid w:val="004C119C"/>
    <w:rsid w:val="004C1332"/>
    <w:rsid w:val="004C1365"/>
    <w:rsid w:val="004C168F"/>
    <w:rsid w:val="004C16C2"/>
    <w:rsid w:val="004C16D6"/>
    <w:rsid w:val="004C1CBC"/>
    <w:rsid w:val="004C1D56"/>
    <w:rsid w:val="004C1E3D"/>
    <w:rsid w:val="004C201B"/>
    <w:rsid w:val="004C21AE"/>
    <w:rsid w:val="004C2281"/>
    <w:rsid w:val="004C22C1"/>
    <w:rsid w:val="004C22CF"/>
    <w:rsid w:val="004C2333"/>
    <w:rsid w:val="004C234B"/>
    <w:rsid w:val="004C236F"/>
    <w:rsid w:val="004C246A"/>
    <w:rsid w:val="004C274F"/>
    <w:rsid w:val="004C29D7"/>
    <w:rsid w:val="004C2C54"/>
    <w:rsid w:val="004C2D1F"/>
    <w:rsid w:val="004C2F71"/>
    <w:rsid w:val="004C2F85"/>
    <w:rsid w:val="004C327B"/>
    <w:rsid w:val="004C343D"/>
    <w:rsid w:val="004C345F"/>
    <w:rsid w:val="004C3704"/>
    <w:rsid w:val="004C387A"/>
    <w:rsid w:val="004C3A92"/>
    <w:rsid w:val="004C3B27"/>
    <w:rsid w:val="004C3C37"/>
    <w:rsid w:val="004C3D6B"/>
    <w:rsid w:val="004C3DCE"/>
    <w:rsid w:val="004C3F23"/>
    <w:rsid w:val="004C3F4B"/>
    <w:rsid w:val="004C3F63"/>
    <w:rsid w:val="004C433F"/>
    <w:rsid w:val="004C44CE"/>
    <w:rsid w:val="004C4601"/>
    <w:rsid w:val="004C4997"/>
    <w:rsid w:val="004C4A5F"/>
    <w:rsid w:val="004C4C98"/>
    <w:rsid w:val="004C5079"/>
    <w:rsid w:val="004C50AE"/>
    <w:rsid w:val="004C51D2"/>
    <w:rsid w:val="004C558A"/>
    <w:rsid w:val="004C5698"/>
    <w:rsid w:val="004C5E7F"/>
    <w:rsid w:val="004C6041"/>
    <w:rsid w:val="004C60A0"/>
    <w:rsid w:val="004C620E"/>
    <w:rsid w:val="004C6297"/>
    <w:rsid w:val="004C6689"/>
    <w:rsid w:val="004C66CA"/>
    <w:rsid w:val="004C66ED"/>
    <w:rsid w:val="004C6705"/>
    <w:rsid w:val="004C6880"/>
    <w:rsid w:val="004C68B7"/>
    <w:rsid w:val="004C690C"/>
    <w:rsid w:val="004C6A84"/>
    <w:rsid w:val="004C6AFB"/>
    <w:rsid w:val="004C6E4D"/>
    <w:rsid w:val="004C726F"/>
    <w:rsid w:val="004C72A3"/>
    <w:rsid w:val="004C7413"/>
    <w:rsid w:val="004C74D0"/>
    <w:rsid w:val="004C7619"/>
    <w:rsid w:val="004C79BA"/>
    <w:rsid w:val="004C7A8F"/>
    <w:rsid w:val="004C7C1C"/>
    <w:rsid w:val="004C7C59"/>
    <w:rsid w:val="004C7D2A"/>
    <w:rsid w:val="004C7F4A"/>
    <w:rsid w:val="004D012C"/>
    <w:rsid w:val="004D0251"/>
    <w:rsid w:val="004D0334"/>
    <w:rsid w:val="004D036D"/>
    <w:rsid w:val="004D0718"/>
    <w:rsid w:val="004D080B"/>
    <w:rsid w:val="004D091B"/>
    <w:rsid w:val="004D092E"/>
    <w:rsid w:val="004D09ED"/>
    <w:rsid w:val="004D0B8E"/>
    <w:rsid w:val="004D0E50"/>
    <w:rsid w:val="004D0E53"/>
    <w:rsid w:val="004D0E64"/>
    <w:rsid w:val="004D0EAB"/>
    <w:rsid w:val="004D1119"/>
    <w:rsid w:val="004D12CF"/>
    <w:rsid w:val="004D13EF"/>
    <w:rsid w:val="004D1420"/>
    <w:rsid w:val="004D1454"/>
    <w:rsid w:val="004D1638"/>
    <w:rsid w:val="004D19F6"/>
    <w:rsid w:val="004D1A7A"/>
    <w:rsid w:val="004D1B9B"/>
    <w:rsid w:val="004D1EB3"/>
    <w:rsid w:val="004D1F70"/>
    <w:rsid w:val="004D1FFA"/>
    <w:rsid w:val="004D2167"/>
    <w:rsid w:val="004D23C9"/>
    <w:rsid w:val="004D23FC"/>
    <w:rsid w:val="004D2679"/>
    <w:rsid w:val="004D2715"/>
    <w:rsid w:val="004D2990"/>
    <w:rsid w:val="004D2C66"/>
    <w:rsid w:val="004D2D0F"/>
    <w:rsid w:val="004D2D23"/>
    <w:rsid w:val="004D2D8E"/>
    <w:rsid w:val="004D2FA8"/>
    <w:rsid w:val="004D2FB9"/>
    <w:rsid w:val="004D3034"/>
    <w:rsid w:val="004D31BF"/>
    <w:rsid w:val="004D34F5"/>
    <w:rsid w:val="004D3523"/>
    <w:rsid w:val="004D356F"/>
    <w:rsid w:val="004D3656"/>
    <w:rsid w:val="004D3845"/>
    <w:rsid w:val="004D3A59"/>
    <w:rsid w:val="004D3B46"/>
    <w:rsid w:val="004D3C9A"/>
    <w:rsid w:val="004D3DC3"/>
    <w:rsid w:val="004D3EA8"/>
    <w:rsid w:val="004D3EF0"/>
    <w:rsid w:val="004D3F27"/>
    <w:rsid w:val="004D3FE2"/>
    <w:rsid w:val="004D41BF"/>
    <w:rsid w:val="004D425F"/>
    <w:rsid w:val="004D431A"/>
    <w:rsid w:val="004D4341"/>
    <w:rsid w:val="004D44AF"/>
    <w:rsid w:val="004D4743"/>
    <w:rsid w:val="004D47EC"/>
    <w:rsid w:val="004D491E"/>
    <w:rsid w:val="004D4A90"/>
    <w:rsid w:val="004D4A9F"/>
    <w:rsid w:val="004D4B25"/>
    <w:rsid w:val="004D4C06"/>
    <w:rsid w:val="004D4C25"/>
    <w:rsid w:val="004D4CCE"/>
    <w:rsid w:val="004D4E10"/>
    <w:rsid w:val="004D5267"/>
    <w:rsid w:val="004D53F3"/>
    <w:rsid w:val="004D54DB"/>
    <w:rsid w:val="004D5550"/>
    <w:rsid w:val="004D558B"/>
    <w:rsid w:val="004D5719"/>
    <w:rsid w:val="004D5982"/>
    <w:rsid w:val="004D59DA"/>
    <w:rsid w:val="004D5D3F"/>
    <w:rsid w:val="004D5D8B"/>
    <w:rsid w:val="004D6061"/>
    <w:rsid w:val="004D60D5"/>
    <w:rsid w:val="004D61CE"/>
    <w:rsid w:val="004D6242"/>
    <w:rsid w:val="004D627F"/>
    <w:rsid w:val="004D6498"/>
    <w:rsid w:val="004D64D8"/>
    <w:rsid w:val="004D6529"/>
    <w:rsid w:val="004D6577"/>
    <w:rsid w:val="004D6634"/>
    <w:rsid w:val="004D6738"/>
    <w:rsid w:val="004D673D"/>
    <w:rsid w:val="004D67D4"/>
    <w:rsid w:val="004D6D09"/>
    <w:rsid w:val="004D6D58"/>
    <w:rsid w:val="004D6F71"/>
    <w:rsid w:val="004D7015"/>
    <w:rsid w:val="004D720D"/>
    <w:rsid w:val="004D72C2"/>
    <w:rsid w:val="004D736C"/>
    <w:rsid w:val="004D75AF"/>
    <w:rsid w:val="004D7605"/>
    <w:rsid w:val="004D7A7B"/>
    <w:rsid w:val="004D7ACE"/>
    <w:rsid w:val="004D7BA1"/>
    <w:rsid w:val="004E0189"/>
    <w:rsid w:val="004E01DF"/>
    <w:rsid w:val="004E084C"/>
    <w:rsid w:val="004E086D"/>
    <w:rsid w:val="004E0893"/>
    <w:rsid w:val="004E08FC"/>
    <w:rsid w:val="004E099B"/>
    <w:rsid w:val="004E0A8C"/>
    <w:rsid w:val="004E0A99"/>
    <w:rsid w:val="004E0B01"/>
    <w:rsid w:val="004E0B3D"/>
    <w:rsid w:val="004E0F74"/>
    <w:rsid w:val="004E10F8"/>
    <w:rsid w:val="004E122C"/>
    <w:rsid w:val="004E12A3"/>
    <w:rsid w:val="004E1321"/>
    <w:rsid w:val="004E1357"/>
    <w:rsid w:val="004E13A6"/>
    <w:rsid w:val="004E16AA"/>
    <w:rsid w:val="004E1766"/>
    <w:rsid w:val="004E1838"/>
    <w:rsid w:val="004E1B5B"/>
    <w:rsid w:val="004E1B6B"/>
    <w:rsid w:val="004E1C74"/>
    <w:rsid w:val="004E1F2E"/>
    <w:rsid w:val="004E2069"/>
    <w:rsid w:val="004E2120"/>
    <w:rsid w:val="004E2151"/>
    <w:rsid w:val="004E22A8"/>
    <w:rsid w:val="004E25CF"/>
    <w:rsid w:val="004E2785"/>
    <w:rsid w:val="004E295B"/>
    <w:rsid w:val="004E2A5C"/>
    <w:rsid w:val="004E2AAA"/>
    <w:rsid w:val="004E2C9C"/>
    <w:rsid w:val="004E2D98"/>
    <w:rsid w:val="004E2E16"/>
    <w:rsid w:val="004E3078"/>
    <w:rsid w:val="004E3453"/>
    <w:rsid w:val="004E3582"/>
    <w:rsid w:val="004E362D"/>
    <w:rsid w:val="004E3632"/>
    <w:rsid w:val="004E3827"/>
    <w:rsid w:val="004E386F"/>
    <w:rsid w:val="004E3967"/>
    <w:rsid w:val="004E3A21"/>
    <w:rsid w:val="004E3EFA"/>
    <w:rsid w:val="004E3F7F"/>
    <w:rsid w:val="004E41BD"/>
    <w:rsid w:val="004E42FF"/>
    <w:rsid w:val="004E43D6"/>
    <w:rsid w:val="004E450C"/>
    <w:rsid w:val="004E46B7"/>
    <w:rsid w:val="004E480F"/>
    <w:rsid w:val="004E4C01"/>
    <w:rsid w:val="004E4D96"/>
    <w:rsid w:val="004E503B"/>
    <w:rsid w:val="004E5450"/>
    <w:rsid w:val="004E55B6"/>
    <w:rsid w:val="004E576A"/>
    <w:rsid w:val="004E5780"/>
    <w:rsid w:val="004E57BB"/>
    <w:rsid w:val="004E5804"/>
    <w:rsid w:val="004E5B63"/>
    <w:rsid w:val="004E5C34"/>
    <w:rsid w:val="004E5D0A"/>
    <w:rsid w:val="004E5D6E"/>
    <w:rsid w:val="004E5E19"/>
    <w:rsid w:val="004E6058"/>
    <w:rsid w:val="004E61A1"/>
    <w:rsid w:val="004E6279"/>
    <w:rsid w:val="004E67E7"/>
    <w:rsid w:val="004E6961"/>
    <w:rsid w:val="004E69C2"/>
    <w:rsid w:val="004E6BDB"/>
    <w:rsid w:val="004E6D3A"/>
    <w:rsid w:val="004E6D4E"/>
    <w:rsid w:val="004E6D53"/>
    <w:rsid w:val="004E707F"/>
    <w:rsid w:val="004E72C0"/>
    <w:rsid w:val="004E74DF"/>
    <w:rsid w:val="004E75D3"/>
    <w:rsid w:val="004E7738"/>
    <w:rsid w:val="004E7912"/>
    <w:rsid w:val="004E7B4C"/>
    <w:rsid w:val="004E7DD2"/>
    <w:rsid w:val="004E7DD3"/>
    <w:rsid w:val="004E7E47"/>
    <w:rsid w:val="004E7E62"/>
    <w:rsid w:val="004E7F03"/>
    <w:rsid w:val="004F0031"/>
    <w:rsid w:val="004F0045"/>
    <w:rsid w:val="004F029D"/>
    <w:rsid w:val="004F030B"/>
    <w:rsid w:val="004F03F6"/>
    <w:rsid w:val="004F04AD"/>
    <w:rsid w:val="004F052C"/>
    <w:rsid w:val="004F057A"/>
    <w:rsid w:val="004F0863"/>
    <w:rsid w:val="004F08A5"/>
    <w:rsid w:val="004F08AE"/>
    <w:rsid w:val="004F0963"/>
    <w:rsid w:val="004F0B1C"/>
    <w:rsid w:val="004F0CA0"/>
    <w:rsid w:val="004F1190"/>
    <w:rsid w:val="004F1795"/>
    <w:rsid w:val="004F187C"/>
    <w:rsid w:val="004F1A2C"/>
    <w:rsid w:val="004F1A77"/>
    <w:rsid w:val="004F1B0F"/>
    <w:rsid w:val="004F1BE7"/>
    <w:rsid w:val="004F1DED"/>
    <w:rsid w:val="004F1EAC"/>
    <w:rsid w:val="004F2061"/>
    <w:rsid w:val="004F2611"/>
    <w:rsid w:val="004F2698"/>
    <w:rsid w:val="004F2826"/>
    <w:rsid w:val="004F2829"/>
    <w:rsid w:val="004F29BE"/>
    <w:rsid w:val="004F2A66"/>
    <w:rsid w:val="004F2BBE"/>
    <w:rsid w:val="004F2C06"/>
    <w:rsid w:val="004F2D48"/>
    <w:rsid w:val="004F30AC"/>
    <w:rsid w:val="004F3549"/>
    <w:rsid w:val="004F374D"/>
    <w:rsid w:val="004F38CF"/>
    <w:rsid w:val="004F3B6F"/>
    <w:rsid w:val="004F3BE9"/>
    <w:rsid w:val="004F3D01"/>
    <w:rsid w:val="004F3D97"/>
    <w:rsid w:val="004F3E81"/>
    <w:rsid w:val="004F3FE7"/>
    <w:rsid w:val="004F40D7"/>
    <w:rsid w:val="004F465A"/>
    <w:rsid w:val="004F46A5"/>
    <w:rsid w:val="004F4ACB"/>
    <w:rsid w:val="004F4AF4"/>
    <w:rsid w:val="004F4B69"/>
    <w:rsid w:val="004F4C01"/>
    <w:rsid w:val="004F4ED0"/>
    <w:rsid w:val="004F507C"/>
    <w:rsid w:val="004F5425"/>
    <w:rsid w:val="004F575B"/>
    <w:rsid w:val="004F5794"/>
    <w:rsid w:val="004F5915"/>
    <w:rsid w:val="004F5C4A"/>
    <w:rsid w:val="004F5DE2"/>
    <w:rsid w:val="004F5DF3"/>
    <w:rsid w:val="004F5E1D"/>
    <w:rsid w:val="004F6152"/>
    <w:rsid w:val="004F61F2"/>
    <w:rsid w:val="004F6392"/>
    <w:rsid w:val="004F6639"/>
    <w:rsid w:val="004F6902"/>
    <w:rsid w:val="004F69E7"/>
    <w:rsid w:val="004F6C70"/>
    <w:rsid w:val="004F6C8F"/>
    <w:rsid w:val="004F6D47"/>
    <w:rsid w:val="004F6E57"/>
    <w:rsid w:val="004F6E6B"/>
    <w:rsid w:val="004F7088"/>
    <w:rsid w:val="004F73B0"/>
    <w:rsid w:val="004F73B8"/>
    <w:rsid w:val="004F778D"/>
    <w:rsid w:val="004F78F8"/>
    <w:rsid w:val="004F79BD"/>
    <w:rsid w:val="004F7AED"/>
    <w:rsid w:val="004F7D45"/>
    <w:rsid w:val="004F7F93"/>
    <w:rsid w:val="005000AD"/>
    <w:rsid w:val="00500512"/>
    <w:rsid w:val="0050052F"/>
    <w:rsid w:val="00500705"/>
    <w:rsid w:val="005008A3"/>
    <w:rsid w:val="005008F6"/>
    <w:rsid w:val="00500DB9"/>
    <w:rsid w:val="00500FD6"/>
    <w:rsid w:val="005011C7"/>
    <w:rsid w:val="005012B4"/>
    <w:rsid w:val="0050155D"/>
    <w:rsid w:val="0050164C"/>
    <w:rsid w:val="00501706"/>
    <w:rsid w:val="005017A0"/>
    <w:rsid w:val="005017FF"/>
    <w:rsid w:val="00501D14"/>
    <w:rsid w:val="00502194"/>
    <w:rsid w:val="00502260"/>
    <w:rsid w:val="00502268"/>
    <w:rsid w:val="0050227C"/>
    <w:rsid w:val="005024D7"/>
    <w:rsid w:val="00502540"/>
    <w:rsid w:val="005026C0"/>
    <w:rsid w:val="00502917"/>
    <w:rsid w:val="00502AA1"/>
    <w:rsid w:val="00502AFD"/>
    <w:rsid w:val="00502CB8"/>
    <w:rsid w:val="00502D12"/>
    <w:rsid w:val="00502E70"/>
    <w:rsid w:val="00502EBD"/>
    <w:rsid w:val="00502F49"/>
    <w:rsid w:val="00503087"/>
    <w:rsid w:val="005030C1"/>
    <w:rsid w:val="00503270"/>
    <w:rsid w:val="005032CC"/>
    <w:rsid w:val="00503305"/>
    <w:rsid w:val="00503372"/>
    <w:rsid w:val="00503376"/>
    <w:rsid w:val="005033AA"/>
    <w:rsid w:val="005033C2"/>
    <w:rsid w:val="00503461"/>
    <w:rsid w:val="005034B6"/>
    <w:rsid w:val="00503607"/>
    <w:rsid w:val="005037A8"/>
    <w:rsid w:val="00503903"/>
    <w:rsid w:val="005039D1"/>
    <w:rsid w:val="005039DB"/>
    <w:rsid w:val="00503A13"/>
    <w:rsid w:val="00503B83"/>
    <w:rsid w:val="00503C64"/>
    <w:rsid w:val="00503D92"/>
    <w:rsid w:val="00503E6B"/>
    <w:rsid w:val="00504049"/>
    <w:rsid w:val="005040D4"/>
    <w:rsid w:val="00504158"/>
    <w:rsid w:val="00504276"/>
    <w:rsid w:val="00504395"/>
    <w:rsid w:val="00504411"/>
    <w:rsid w:val="00504558"/>
    <w:rsid w:val="0050479F"/>
    <w:rsid w:val="005048AE"/>
    <w:rsid w:val="00504AD8"/>
    <w:rsid w:val="00504C1A"/>
    <w:rsid w:val="00504C98"/>
    <w:rsid w:val="00504E83"/>
    <w:rsid w:val="00504F00"/>
    <w:rsid w:val="00505262"/>
    <w:rsid w:val="0050537D"/>
    <w:rsid w:val="005053FF"/>
    <w:rsid w:val="00505566"/>
    <w:rsid w:val="005056CF"/>
    <w:rsid w:val="00505718"/>
    <w:rsid w:val="0050574A"/>
    <w:rsid w:val="00505887"/>
    <w:rsid w:val="00505892"/>
    <w:rsid w:val="00505945"/>
    <w:rsid w:val="00505A41"/>
    <w:rsid w:val="00505B74"/>
    <w:rsid w:val="00505D9E"/>
    <w:rsid w:val="00505DB9"/>
    <w:rsid w:val="00505E22"/>
    <w:rsid w:val="00505E5B"/>
    <w:rsid w:val="00506338"/>
    <w:rsid w:val="005063F1"/>
    <w:rsid w:val="005066BE"/>
    <w:rsid w:val="005066F1"/>
    <w:rsid w:val="0050687A"/>
    <w:rsid w:val="00506B3D"/>
    <w:rsid w:val="00506B46"/>
    <w:rsid w:val="0050709A"/>
    <w:rsid w:val="005070D9"/>
    <w:rsid w:val="005071D7"/>
    <w:rsid w:val="005071F5"/>
    <w:rsid w:val="005073A4"/>
    <w:rsid w:val="005073EF"/>
    <w:rsid w:val="0050765B"/>
    <w:rsid w:val="00507766"/>
    <w:rsid w:val="00507789"/>
    <w:rsid w:val="00507861"/>
    <w:rsid w:val="00507B23"/>
    <w:rsid w:val="00507B94"/>
    <w:rsid w:val="00507FB0"/>
    <w:rsid w:val="0051021F"/>
    <w:rsid w:val="00510366"/>
    <w:rsid w:val="0051041C"/>
    <w:rsid w:val="00510454"/>
    <w:rsid w:val="005105D9"/>
    <w:rsid w:val="005105F9"/>
    <w:rsid w:val="00510604"/>
    <w:rsid w:val="00510EA1"/>
    <w:rsid w:val="00511287"/>
    <w:rsid w:val="005112F2"/>
    <w:rsid w:val="005116A4"/>
    <w:rsid w:val="005116E2"/>
    <w:rsid w:val="005116F2"/>
    <w:rsid w:val="00511872"/>
    <w:rsid w:val="005118B1"/>
    <w:rsid w:val="005119E0"/>
    <w:rsid w:val="00511A12"/>
    <w:rsid w:val="00511D50"/>
    <w:rsid w:val="005122F9"/>
    <w:rsid w:val="005125ED"/>
    <w:rsid w:val="00512968"/>
    <w:rsid w:val="00512980"/>
    <w:rsid w:val="00512C53"/>
    <w:rsid w:val="00512D4D"/>
    <w:rsid w:val="005130DC"/>
    <w:rsid w:val="00513129"/>
    <w:rsid w:val="005133B7"/>
    <w:rsid w:val="00513410"/>
    <w:rsid w:val="00513565"/>
    <w:rsid w:val="00513583"/>
    <w:rsid w:val="00513A2C"/>
    <w:rsid w:val="00513C39"/>
    <w:rsid w:val="00514179"/>
    <w:rsid w:val="005141D2"/>
    <w:rsid w:val="00514355"/>
    <w:rsid w:val="005147B0"/>
    <w:rsid w:val="0051496D"/>
    <w:rsid w:val="0051497A"/>
    <w:rsid w:val="005149AF"/>
    <w:rsid w:val="00514A1A"/>
    <w:rsid w:val="00514BB3"/>
    <w:rsid w:val="00514E04"/>
    <w:rsid w:val="005153AE"/>
    <w:rsid w:val="0051542D"/>
    <w:rsid w:val="0051564E"/>
    <w:rsid w:val="0051567E"/>
    <w:rsid w:val="00515710"/>
    <w:rsid w:val="0051573F"/>
    <w:rsid w:val="00515794"/>
    <w:rsid w:val="0051597C"/>
    <w:rsid w:val="00515A25"/>
    <w:rsid w:val="00515A55"/>
    <w:rsid w:val="00515B44"/>
    <w:rsid w:val="00515E46"/>
    <w:rsid w:val="00516724"/>
    <w:rsid w:val="00516D12"/>
    <w:rsid w:val="00516E69"/>
    <w:rsid w:val="00516FD1"/>
    <w:rsid w:val="00517234"/>
    <w:rsid w:val="005172D1"/>
    <w:rsid w:val="00517385"/>
    <w:rsid w:val="005175C0"/>
    <w:rsid w:val="005175F0"/>
    <w:rsid w:val="0051771A"/>
    <w:rsid w:val="005177FB"/>
    <w:rsid w:val="0051789D"/>
    <w:rsid w:val="005178D1"/>
    <w:rsid w:val="00517CA3"/>
    <w:rsid w:val="00517CBF"/>
    <w:rsid w:val="00517D45"/>
    <w:rsid w:val="00517E09"/>
    <w:rsid w:val="00517EDD"/>
    <w:rsid w:val="0052004E"/>
    <w:rsid w:val="00520198"/>
    <w:rsid w:val="005203EF"/>
    <w:rsid w:val="0052062A"/>
    <w:rsid w:val="00520711"/>
    <w:rsid w:val="00520BE2"/>
    <w:rsid w:val="00520C5C"/>
    <w:rsid w:val="00520D7C"/>
    <w:rsid w:val="00520DC2"/>
    <w:rsid w:val="00520F17"/>
    <w:rsid w:val="0052140E"/>
    <w:rsid w:val="00521716"/>
    <w:rsid w:val="0052185F"/>
    <w:rsid w:val="00521A74"/>
    <w:rsid w:val="00521BD7"/>
    <w:rsid w:val="00521BE9"/>
    <w:rsid w:val="00521D92"/>
    <w:rsid w:val="00521F2A"/>
    <w:rsid w:val="00522016"/>
    <w:rsid w:val="00522116"/>
    <w:rsid w:val="005221D2"/>
    <w:rsid w:val="0052227A"/>
    <w:rsid w:val="00522284"/>
    <w:rsid w:val="00522500"/>
    <w:rsid w:val="005225C6"/>
    <w:rsid w:val="005228DB"/>
    <w:rsid w:val="005229E0"/>
    <w:rsid w:val="00522AF2"/>
    <w:rsid w:val="00522C0B"/>
    <w:rsid w:val="00522DCC"/>
    <w:rsid w:val="005230B6"/>
    <w:rsid w:val="005230D2"/>
    <w:rsid w:val="00523154"/>
    <w:rsid w:val="0052321D"/>
    <w:rsid w:val="00523382"/>
    <w:rsid w:val="005233D0"/>
    <w:rsid w:val="0052386E"/>
    <w:rsid w:val="00523949"/>
    <w:rsid w:val="00523C16"/>
    <w:rsid w:val="00523C3B"/>
    <w:rsid w:val="00523E68"/>
    <w:rsid w:val="00523E7C"/>
    <w:rsid w:val="00523E95"/>
    <w:rsid w:val="00523F35"/>
    <w:rsid w:val="0052410C"/>
    <w:rsid w:val="00524154"/>
    <w:rsid w:val="005244F9"/>
    <w:rsid w:val="00524768"/>
    <w:rsid w:val="00524837"/>
    <w:rsid w:val="00524839"/>
    <w:rsid w:val="0052489E"/>
    <w:rsid w:val="00524913"/>
    <w:rsid w:val="00524975"/>
    <w:rsid w:val="00524B97"/>
    <w:rsid w:val="00524DD2"/>
    <w:rsid w:val="00525106"/>
    <w:rsid w:val="00525678"/>
    <w:rsid w:val="005258CE"/>
    <w:rsid w:val="00525B7A"/>
    <w:rsid w:val="00525BF0"/>
    <w:rsid w:val="00525CB2"/>
    <w:rsid w:val="00525D37"/>
    <w:rsid w:val="00525E3D"/>
    <w:rsid w:val="00525E79"/>
    <w:rsid w:val="005260C3"/>
    <w:rsid w:val="00526310"/>
    <w:rsid w:val="005263CA"/>
    <w:rsid w:val="0052646E"/>
    <w:rsid w:val="005264F4"/>
    <w:rsid w:val="005265B6"/>
    <w:rsid w:val="005266FA"/>
    <w:rsid w:val="0052672A"/>
    <w:rsid w:val="00526C7A"/>
    <w:rsid w:val="00526EDB"/>
    <w:rsid w:val="00526F21"/>
    <w:rsid w:val="00526FBF"/>
    <w:rsid w:val="00527187"/>
    <w:rsid w:val="0052727F"/>
    <w:rsid w:val="005277DF"/>
    <w:rsid w:val="005277E7"/>
    <w:rsid w:val="005278EC"/>
    <w:rsid w:val="00527D30"/>
    <w:rsid w:val="005301A2"/>
    <w:rsid w:val="00530382"/>
    <w:rsid w:val="005304DE"/>
    <w:rsid w:val="00530624"/>
    <w:rsid w:val="005306CE"/>
    <w:rsid w:val="0053084D"/>
    <w:rsid w:val="0053085B"/>
    <w:rsid w:val="0053098C"/>
    <w:rsid w:val="00530DD0"/>
    <w:rsid w:val="00530F42"/>
    <w:rsid w:val="00530F4B"/>
    <w:rsid w:val="0053100D"/>
    <w:rsid w:val="0053180C"/>
    <w:rsid w:val="00531960"/>
    <w:rsid w:val="00531A7F"/>
    <w:rsid w:val="00531ADA"/>
    <w:rsid w:val="00532066"/>
    <w:rsid w:val="00532114"/>
    <w:rsid w:val="00532131"/>
    <w:rsid w:val="00532213"/>
    <w:rsid w:val="005323B0"/>
    <w:rsid w:val="005323E6"/>
    <w:rsid w:val="0053257D"/>
    <w:rsid w:val="00532646"/>
    <w:rsid w:val="005326B9"/>
    <w:rsid w:val="00532753"/>
    <w:rsid w:val="005327C0"/>
    <w:rsid w:val="005327F4"/>
    <w:rsid w:val="005328F5"/>
    <w:rsid w:val="00532986"/>
    <w:rsid w:val="005329A3"/>
    <w:rsid w:val="00532D14"/>
    <w:rsid w:val="00532E1C"/>
    <w:rsid w:val="00532F20"/>
    <w:rsid w:val="00532F3D"/>
    <w:rsid w:val="00532F4F"/>
    <w:rsid w:val="00533191"/>
    <w:rsid w:val="0053325A"/>
    <w:rsid w:val="005336A3"/>
    <w:rsid w:val="00533721"/>
    <w:rsid w:val="0053378C"/>
    <w:rsid w:val="0053387C"/>
    <w:rsid w:val="00533B71"/>
    <w:rsid w:val="00534059"/>
    <w:rsid w:val="00534065"/>
    <w:rsid w:val="005340C6"/>
    <w:rsid w:val="00534458"/>
    <w:rsid w:val="005346BC"/>
    <w:rsid w:val="00534821"/>
    <w:rsid w:val="00534A31"/>
    <w:rsid w:val="00534C30"/>
    <w:rsid w:val="00534CC3"/>
    <w:rsid w:val="00534E2D"/>
    <w:rsid w:val="00534E3B"/>
    <w:rsid w:val="00534ECA"/>
    <w:rsid w:val="005350BB"/>
    <w:rsid w:val="00535530"/>
    <w:rsid w:val="005356EA"/>
    <w:rsid w:val="00535703"/>
    <w:rsid w:val="00535A0A"/>
    <w:rsid w:val="00535AC8"/>
    <w:rsid w:val="00535C9B"/>
    <w:rsid w:val="0053618E"/>
    <w:rsid w:val="00536358"/>
    <w:rsid w:val="00536601"/>
    <w:rsid w:val="005366A7"/>
    <w:rsid w:val="00536750"/>
    <w:rsid w:val="00536779"/>
    <w:rsid w:val="00536858"/>
    <w:rsid w:val="005368A4"/>
    <w:rsid w:val="005368BB"/>
    <w:rsid w:val="005368DF"/>
    <w:rsid w:val="00536926"/>
    <w:rsid w:val="00536A18"/>
    <w:rsid w:val="00536B83"/>
    <w:rsid w:val="00536C85"/>
    <w:rsid w:val="00536CDD"/>
    <w:rsid w:val="00536E2C"/>
    <w:rsid w:val="00536ECE"/>
    <w:rsid w:val="0053739B"/>
    <w:rsid w:val="00537413"/>
    <w:rsid w:val="00537722"/>
    <w:rsid w:val="00537AED"/>
    <w:rsid w:val="00537C1E"/>
    <w:rsid w:val="00537E3B"/>
    <w:rsid w:val="00537F0D"/>
    <w:rsid w:val="00540129"/>
    <w:rsid w:val="0054021A"/>
    <w:rsid w:val="0054030B"/>
    <w:rsid w:val="0054078B"/>
    <w:rsid w:val="005407B0"/>
    <w:rsid w:val="005409B4"/>
    <w:rsid w:val="005409DD"/>
    <w:rsid w:val="00540AB6"/>
    <w:rsid w:val="005411FD"/>
    <w:rsid w:val="0054152D"/>
    <w:rsid w:val="0054161E"/>
    <w:rsid w:val="00541732"/>
    <w:rsid w:val="005418E6"/>
    <w:rsid w:val="005419F9"/>
    <w:rsid w:val="00541B6E"/>
    <w:rsid w:val="00541B89"/>
    <w:rsid w:val="00541D4F"/>
    <w:rsid w:val="00542134"/>
    <w:rsid w:val="005421B3"/>
    <w:rsid w:val="005423AE"/>
    <w:rsid w:val="0054270F"/>
    <w:rsid w:val="005428B9"/>
    <w:rsid w:val="00542B02"/>
    <w:rsid w:val="00542C32"/>
    <w:rsid w:val="00542C51"/>
    <w:rsid w:val="00542DB4"/>
    <w:rsid w:val="00542F45"/>
    <w:rsid w:val="00543078"/>
    <w:rsid w:val="0054326A"/>
    <w:rsid w:val="0054342B"/>
    <w:rsid w:val="00543CD0"/>
    <w:rsid w:val="00543E31"/>
    <w:rsid w:val="00543E54"/>
    <w:rsid w:val="00543FCE"/>
    <w:rsid w:val="0054409F"/>
    <w:rsid w:val="005441C3"/>
    <w:rsid w:val="00544243"/>
    <w:rsid w:val="005444B1"/>
    <w:rsid w:val="0054456B"/>
    <w:rsid w:val="005447B5"/>
    <w:rsid w:val="00544992"/>
    <w:rsid w:val="00544B5A"/>
    <w:rsid w:val="00544D63"/>
    <w:rsid w:val="00544D8D"/>
    <w:rsid w:val="00544E56"/>
    <w:rsid w:val="00544E6A"/>
    <w:rsid w:val="00545185"/>
    <w:rsid w:val="005453AD"/>
    <w:rsid w:val="005453E4"/>
    <w:rsid w:val="00545484"/>
    <w:rsid w:val="0054560B"/>
    <w:rsid w:val="00545BB1"/>
    <w:rsid w:val="00545D2F"/>
    <w:rsid w:val="00545D5A"/>
    <w:rsid w:val="00545DC0"/>
    <w:rsid w:val="00545DCF"/>
    <w:rsid w:val="00545FC5"/>
    <w:rsid w:val="005461B4"/>
    <w:rsid w:val="0054629D"/>
    <w:rsid w:val="00546544"/>
    <w:rsid w:val="005467D7"/>
    <w:rsid w:val="0054698E"/>
    <w:rsid w:val="00546ACD"/>
    <w:rsid w:val="00546CE7"/>
    <w:rsid w:val="00546DF1"/>
    <w:rsid w:val="00546ECA"/>
    <w:rsid w:val="00546EE4"/>
    <w:rsid w:val="00546EE9"/>
    <w:rsid w:val="00547150"/>
    <w:rsid w:val="00547382"/>
    <w:rsid w:val="0054739F"/>
    <w:rsid w:val="00547451"/>
    <w:rsid w:val="0054768A"/>
    <w:rsid w:val="00547709"/>
    <w:rsid w:val="00547975"/>
    <w:rsid w:val="00547CCC"/>
    <w:rsid w:val="00547D09"/>
    <w:rsid w:val="00547E73"/>
    <w:rsid w:val="00547F03"/>
    <w:rsid w:val="005500D0"/>
    <w:rsid w:val="0055017A"/>
    <w:rsid w:val="00550377"/>
    <w:rsid w:val="005503B2"/>
    <w:rsid w:val="005503FA"/>
    <w:rsid w:val="0055043B"/>
    <w:rsid w:val="0055074C"/>
    <w:rsid w:val="005507F5"/>
    <w:rsid w:val="0055080B"/>
    <w:rsid w:val="00550972"/>
    <w:rsid w:val="0055097A"/>
    <w:rsid w:val="005509D4"/>
    <w:rsid w:val="00550AB2"/>
    <w:rsid w:val="00550B01"/>
    <w:rsid w:val="00550B6C"/>
    <w:rsid w:val="0055112C"/>
    <w:rsid w:val="00551526"/>
    <w:rsid w:val="005515C0"/>
    <w:rsid w:val="005515F3"/>
    <w:rsid w:val="005516F3"/>
    <w:rsid w:val="00551738"/>
    <w:rsid w:val="005517E7"/>
    <w:rsid w:val="00551B21"/>
    <w:rsid w:val="00551B70"/>
    <w:rsid w:val="00551D94"/>
    <w:rsid w:val="00551E08"/>
    <w:rsid w:val="00551E54"/>
    <w:rsid w:val="0055204B"/>
    <w:rsid w:val="00552267"/>
    <w:rsid w:val="005522E3"/>
    <w:rsid w:val="00552828"/>
    <w:rsid w:val="00552A84"/>
    <w:rsid w:val="00552A8F"/>
    <w:rsid w:val="00552BE7"/>
    <w:rsid w:val="00552BEF"/>
    <w:rsid w:val="00552DAD"/>
    <w:rsid w:val="00552F22"/>
    <w:rsid w:val="00552F31"/>
    <w:rsid w:val="00553044"/>
    <w:rsid w:val="005532F6"/>
    <w:rsid w:val="0055342C"/>
    <w:rsid w:val="005534B9"/>
    <w:rsid w:val="0055359F"/>
    <w:rsid w:val="005535B2"/>
    <w:rsid w:val="005535EB"/>
    <w:rsid w:val="0055393D"/>
    <w:rsid w:val="005539BC"/>
    <w:rsid w:val="00553A66"/>
    <w:rsid w:val="00553A8A"/>
    <w:rsid w:val="00553C52"/>
    <w:rsid w:val="00553D54"/>
    <w:rsid w:val="00553D94"/>
    <w:rsid w:val="00553F17"/>
    <w:rsid w:val="00553F5C"/>
    <w:rsid w:val="0055409F"/>
    <w:rsid w:val="0055414A"/>
    <w:rsid w:val="005543AA"/>
    <w:rsid w:val="00554993"/>
    <w:rsid w:val="005549BE"/>
    <w:rsid w:val="00554C2B"/>
    <w:rsid w:val="00554D10"/>
    <w:rsid w:val="00554E63"/>
    <w:rsid w:val="00554E8C"/>
    <w:rsid w:val="00555107"/>
    <w:rsid w:val="00555173"/>
    <w:rsid w:val="0055529E"/>
    <w:rsid w:val="00555422"/>
    <w:rsid w:val="00555433"/>
    <w:rsid w:val="00555595"/>
    <w:rsid w:val="005557AE"/>
    <w:rsid w:val="00555931"/>
    <w:rsid w:val="005559F4"/>
    <w:rsid w:val="00555A04"/>
    <w:rsid w:val="00555CF2"/>
    <w:rsid w:val="00555D03"/>
    <w:rsid w:val="00555F98"/>
    <w:rsid w:val="0055602A"/>
    <w:rsid w:val="00556136"/>
    <w:rsid w:val="005564D3"/>
    <w:rsid w:val="005567A0"/>
    <w:rsid w:val="00556995"/>
    <w:rsid w:val="00556A10"/>
    <w:rsid w:val="00556B54"/>
    <w:rsid w:val="00556D65"/>
    <w:rsid w:val="00556E93"/>
    <w:rsid w:val="00556EF9"/>
    <w:rsid w:val="0055726D"/>
    <w:rsid w:val="005573BE"/>
    <w:rsid w:val="0055748C"/>
    <w:rsid w:val="005575AA"/>
    <w:rsid w:val="005575EE"/>
    <w:rsid w:val="00557A34"/>
    <w:rsid w:val="00557B42"/>
    <w:rsid w:val="0056032C"/>
    <w:rsid w:val="0056037B"/>
    <w:rsid w:val="005605E6"/>
    <w:rsid w:val="005608B1"/>
    <w:rsid w:val="00560A70"/>
    <w:rsid w:val="00560AA4"/>
    <w:rsid w:val="00560C40"/>
    <w:rsid w:val="00560C61"/>
    <w:rsid w:val="00560CFA"/>
    <w:rsid w:val="00560D3E"/>
    <w:rsid w:val="00560D6F"/>
    <w:rsid w:val="00560DAC"/>
    <w:rsid w:val="0056109B"/>
    <w:rsid w:val="005610EC"/>
    <w:rsid w:val="00561159"/>
    <w:rsid w:val="00561242"/>
    <w:rsid w:val="005615A2"/>
    <w:rsid w:val="005617C7"/>
    <w:rsid w:val="00561A6B"/>
    <w:rsid w:val="00561ABB"/>
    <w:rsid w:val="00561AF5"/>
    <w:rsid w:val="00561C67"/>
    <w:rsid w:val="00561C8C"/>
    <w:rsid w:val="00561DC9"/>
    <w:rsid w:val="00561FC8"/>
    <w:rsid w:val="00562076"/>
    <w:rsid w:val="0056219A"/>
    <w:rsid w:val="0056276D"/>
    <w:rsid w:val="005627CA"/>
    <w:rsid w:val="00562990"/>
    <w:rsid w:val="005629AE"/>
    <w:rsid w:val="00562A45"/>
    <w:rsid w:val="00562B06"/>
    <w:rsid w:val="00562F63"/>
    <w:rsid w:val="00563153"/>
    <w:rsid w:val="0056345A"/>
    <w:rsid w:val="005634A4"/>
    <w:rsid w:val="00563660"/>
    <w:rsid w:val="00563820"/>
    <w:rsid w:val="00563AE1"/>
    <w:rsid w:val="00563D1A"/>
    <w:rsid w:val="00563D2E"/>
    <w:rsid w:val="00563E9B"/>
    <w:rsid w:val="0056400F"/>
    <w:rsid w:val="00564247"/>
    <w:rsid w:val="00564372"/>
    <w:rsid w:val="00564591"/>
    <w:rsid w:val="005645DD"/>
    <w:rsid w:val="005645F4"/>
    <w:rsid w:val="005648AE"/>
    <w:rsid w:val="005648EE"/>
    <w:rsid w:val="00564935"/>
    <w:rsid w:val="00564A9A"/>
    <w:rsid w:val="00564ECC"/>
    <w:rsid w:val="005652BA"/>
    <w:rsid w:val="0056530A"/>
    <w:rsid w:val="0056579B"/>
    <w:rsid w:val="00565D39"/>
    <w:rsid w:val="00565DDD"/>
    <w:rsid w:val="00565EE6"/>
    <w:rsid w:val="00565F7C"/>
    <w:rsid w:val="00566061"/>
    <w:rsid w:val="00566124"/>
    <w:rsid w:val="0056612E"/>
    <w:rsid w:val="00566168"/>
    <w:rsid w:val="00566262"/>
    <w:rsid w:val="005663C0"/>
    <w:rsid w:val="0056646E"/>
    <w:rsid w:val="005667D9"/>
    <w:rsid w:val="00566823"/>
    <w:rsid w:val="00566830"/>
    <w:rsid w:val="00566CC3"/>
    <w:rsid w:val="00566DFD"/>
    <w:rsid w:val="00567000"/>
    <w:rsid w:val="00567013"/>
    <w:rsid w:val="00567020"/>
    <w:rsid w:val="005671A9"/>
    <w:rsid w:val="005671BA"/>
    <w:rsid w:val="00567230"/>
    <w:rsid w:val="00567242"/>
    <w:rsid w:val="005673A0"/>
    <w:rsid w:val="00567430"/>
    <w:rsid w:val="00567645"/>
    <w:rsid w:val="005676B2"/>
    <w:rsid w:val="005678A0"/>
    <w:rsid w:val="00567A81"/>
    <w:rsid w:val="00567CA3"/>
    <w:rsid w:val="00567D6E"/>
    <w:rsid w:val="00567F37"/>
    <w:rsid w:val="00570319"/>
    <w:rsid w:val="00570388"/>
    <w:rsid w:val="005704FF"/>
    <w:rsid w:val="00570848"/>
    <w:rsid w:val="00570A4E"/>
    <w:rsid w:val="00570BFD"/>
    <w:rsid w:val="00570E40"/>
    <w:rsid w:val="0057109E"/>
    <w:rsid w:val="005712A5"/>
    <w:rsid w:val="00571680"/>
    <w:rsid w:val="005717D6"/>
    <w:rsid w:val="005719BF"/>
    <w:rsid w:val="00571AD9"/>
    <w:rsid w:val="00571C81"/>
    <w:rsid w:val="00571CFD"/>
    <w:rsid w:val="00571D77"/>
    <w:rsid w:val="00571F41"/>
    <w:rsid w:val="00572160"/>
    <w:rsid w:val="00572256"/>
    <w:rsid w:val="00572688"/>
    <w:rsid w:val="005729C9"/>
    <w:rsid w:val="00572ACD"/>
    <w:rsid w:val="00572B5E"/>
    <w:rsid w:val="00572CC1"/>
    <w:rsid w:val="00572E81"/>
    <w:rsid w:val="00572FA9"/>
    <w:rsid w:val="00572FFA"/>
    <w:rsid w:val="0057310A"/>
    <w:rsid w:val="0057317E"/>
    <w:rsid w:val="005731D4"/>
    <w:rsid w:val="00573305"/>
    <w:rsid w:val="00573388"/>
    <w:rsid w:val="00573429"/>
    <w:rsid w:val="00573516"/>
    <w:rsid w:val="0057351B"/>
    <w:rsid w:val="005735C2"/>
    <w:rsid w:val="00573896"/>
    <w:rsid w:val="005738A8"/>
    <w:rsid w:val="00573B3C"/>
    <w:rsid w:val="00573BCC"/>
    <w:rsid w:val="00573CC9"/>
    <w:rsid w:val="00573E63"/>
    <w:rsid w:val="00573EE0"/>
    <w:rsid w:val="00574106"/>
    <w:rsid w:val="00574222"/>
    <w:rsid w:val="0057429E"/>
    <w:rsid w:val="00574712"/>
    <w:rsid w:val="005748A5"/>
    <w:rsid w:val="00574B4E"/>
    <w:rsid w:val="00574CC5"/>
    <w:rsid w:val="00574E50"/>
    <w:rsid w:val="00574EFC"/>
    <w:rsid w:val="00574F21"/>
    <w:rsid w:val="005753AD"/>
    <w:rsid w:val="005753E7"/>
    <w:rsid w:val="00575464"/>
    <w:rsid w:val="005754A3"/>
    <w:rsid w:val="005757FC"/>
    <w:rsid w:val="0057593D"/>
    <w:rsid w:val="00575A13"/>
    <w:rsid w:val="00575D2C"/>
    <w:rsid w:val="00575DDF"/>
    <w:rsid w:val="00575F42"/>
    <w:rsid w:val="005760BC"/>
    <w:rsid w:val="00576670"/>
    <w:rsid w:val="00576824"/>
    <w:rsid w:val="00576B10"/>
    <w:rsid w:val="00576D34"/>
    <w:rsid w:val="00577069"/>
    <w:rsid w:val="00577109"/>
    <w:rsid w:val="00577271"/>
    <w:rsid w:val="005774F4"/>
    <w:rsid w:val="00577539"/>
    <w:rsid w:val="005775F7"/>
    <w:rsid w:val="00577AE5"/>
    <w:rsid w:val="00577D00"/>
    <w:rsid w:val="00577DCD"/>
    <w:rsid w:val="00577DE2"/>
    <w:rsid w:val="00577F7F"/>
    <w:rsid w:val="00577FBD"/>
    <w:rsid w:val="005802CB"/>
    <w:rsid w:val="005802E3"/>
    <w:rsid w:val="005804BE"/>
    <w:rsid w:val="00580672"/>
    <w:rsid w:val="00580716"/>
    <w:rsid w:val="0058073A"/>
    <w:rsid w:val="00580890"/>
    <w:rsid w:val="00580B81"/>
    <w:rsid w:val="00580DC0"/>
    <w:rsid w:val="00580F4D"/>
    <w:rsid w:val="005813F4"/>
    <w:rsid w:val="0058149B"/>
    <w:rsid w:val="00581501"/>
    <w:rsid w:val="00581598"/>
    <w:rsid w:val="005817FD"/>
    <w:rsid w:val="0058196C"/>
    <w:rsid w:val="00581B51"/>
    <w:rsid w:val="00581DD2"/>
    <w:rsid w:val="00581EFC"/>
    <w:rsid w:val="00582035"/>
    <w:rsid w:val="00582755"/>
    <w:rsid w:val="00582A19"/>
    <w:rsid w:val="00583141"/>
    <w:rsid w:val="00583258"/>
    <w:rsid w:val="00583486"/>
    <w:rsid w:val="0058352B"/>
    <w:rsid w:val="005835A7"/>
    <w:rsid w:val="00583614"/>
    <w:rsid w:val="005838FE"/>
    <w:rsid w:val="00583937"/>
    <w:rsid w:val="00583AA4"/>
    <w:rsid w:val="00583B65"/>
    <w:rsid w:val="00583C95"/>
    <w:rsid w:val="00583E47"/>
    <w:rsid w:val="00583FB4"/>
    <w:rsid w:val="005840A3"/>
    <w:rsid w:val="00584162"/>
    <w:rsid w:val="00584396"/>
    <w:rsid w:val="005845BB"/>
    <w:rsid w:val="00584750"/>
    <w:rsid w:val="005847F3"/>
    <w:rsid w:val="00584841"/>
    <w:rsid w:val="0058499D"/>
    <w:rsid w:val="00584CFA"/>
    <w:rsid w:val="00584F5F"/>
    <w:rsid w:val="00585067"/>
    <w:rsid w:val="00585234"/>
    <w:rsid w:val="005852C3"/>
    <w:rsid w:val="005852C6"/>
    <w:rsid w:val="00585534"/>
    <w:rsid w:val="005856CF"/>
    <w:rsid w:val="005857A8"/>
    <w:rsid w:val="0058590E"/>
    <w:rsid w:val="005859D5"/>
    <w:rsid w:val="00585AFF"/>
    <w:rsid w:val="00585B6C"/>
    <w:rsid w:val="00585B83"/>
    <w:rsid w:val="00585C4C"/>
    <w:rsid w:val="00585CFD"/>
    <w:rsid w:val="00585DC5"/>
    <w:rsid w:val="00585E4F"/>
    <w:rsid w:val="00585E9E"/>
    <w:rsid w:val="0058632E"/>
    <w:rsid w:val="00586389"/>
    <w:rsid w:val="005864CC"/>
    <w:rsid w:val="005865AC"/>
    <w:rsid w:val="0058661D"/>
    <w:rsid w:val="00586912"/>
    <w:rsid w:val="00586A31"/>
    <w:rsid w:val="00586A67"/>
    <w:rsid w:val="00586A74"/>
    <w:rsid w:val="00586B7E"/>
    <w:rsid w:val="00586F2F"/>
    <w:rsid w:val="0058746E"/>
    <w:rsid w:val="0058748D"/>
    <w:rsid w:val="00587606"/>
    <w:rsid w:val="005877AE"/>
    <w:rsid w:val="00587A5C"/>
    <w:rsid w:val="00587BA7"/>
    <w:rsid w:val="00587E35"/>
    <w:rsid w:val="00587E3F"/>
    <w:rsid w:val="00590009"/>
    <w:rsid w:val="00590380"/>
    <w:rsid w:val="00590569"/>
    <w:rsid w:val="0059059A"/>
    <w:rsid w:val="0059087A"/>
    <w:rsid w:val="00590B3B"/>
    <w:rsid w:val="00590F57"/>
    <w:rsid w:val="00591011"/>
    <w:rsid w:val="00591035"/>
    <w:rsid w:val="005914CA"/>
    <w:rsid w:val="005917DA"/>
    <w:rsid w:val="005919C2"/>
    <w:rsid w:val="00591BFF"/>
    <w:rsid w:val="00591D6F"/>
    <w:rsid w:val="00591F4A"/>
    <w:rsid w:val="00592073"/>
    <w:rsid w:val="0059213A"/>
    <w:rsid w:val="00592178"/>
    <w:rsid w:val="0059228E"/>
    <w:rsid w:val="00592383"/>
    <w:rsid w:val="00592466"/>
    <w:rsid w:val="00592492"/>
    <w:rsid w:val="00592521"/>
    <w:rsid w:val="0059255A"/>
    <w:rsid w:val="0059272B"/>
    <w:rsid w:val="005928A3"/>
    <w:rsid w:val="00592927"/>
    <w:rsid w:val="00592952"/>
    <w:rsid w:val="00592B44"/>
    <w:rsid w:val="00592C92"/>
    <w:rsid w:val="00592D5C"/>
    <w:rsid w:val="00592E37"/>
    <w:rsid w:val="00592FF1"/>
    <w:rsid w:val="00593008"/>
    <w:rsid w:val="005933B2"/>
    <w:rsid w:val="005934FF"/>
    <w:rsid w:val="0059352A"/>
    <w:rsid w:val="00593677"/>
    <w:rsid w:val="005936C0"/>
    <w:rsid w:val="00593786"/>
    <w:rsid w:val="0059383B"/>
    <w:rsid w:val="00593882"/>
    <w:rsid w:val="005938BB"/>
    <w:rsid w:val="00593AAB"/>
    <w:rsid w:val="00593C9E"/>
    <w:rsid w:val="00593CF3"/>
    <w:rsid w:val="00593D74"/>
    <w:rsid w:val="00593D80"/>
    <w:rsid w:val="00593E0A"/>
    <w:rsid w:val="00593EAB"/>
    <w:rsid w:val="00593F01"/>
    <w:rsid w:val="00593FBB"/>
    <w:rsid w:val="0059406A"/>
    <w:rsid w:val="00594454"/>
    <w:rsid w:val="00594469"/>
    <w:rsid w:val="005944EB"/>
    <w:rsid w:val="00594515"/>
    <w:rsid w:val="005945C2"/>
    <w:rsid w:val="005945CB"/>
    <w:rsid w:val="005948E6"/>
    <w:rsid w:val="00594A15"/>
    <w:rsid w:val="00594A46"/>
    <w:rsid w:val="0059502C"/>
    <w:rsid w:val="005950BD"/>
    <w:rsid w:val="00595485"/>
    <w:rsid w:val="0059569C"/>
    <w:rsid w:val="00595977"/>
    <w:rsid w:val="00595C0F"/>
    <w:rsid w:val="00595D83"/>
    <w:rsid w:val="00595D8A"/>
    <w:rsid w:val="00595EF2"/>
    <w:rsid w:val="005960FC"/>
    <w:rsid w:val="00596584"/>
    <w:rsid w:val="005966A5"/>
    <w:rsid w:val="0059670D"/>
    <w:rsid w:val="00596760"/>
    <w:rsid w:val="0059678C"/>
    <w:rsid w:val="0059688C"/>
    <w:rsid w:val="00596943"/>
    <w:rsid w:val="00596967"/>
    <w:rsid w:val="00596A94"/>
    <w:rsid w:val="00596C1F"/>
    <w:rsid w:val="00596C4C"/>
    <w:rsid w:val="00596D0A"/>
    <w:rsid w:val="00597242"/>
    <w:rsid w:val="00597368"/>
    <w:rsid w:val="005975F6"/>
    <w:rsid w:val="00597643"/>
    <w:rsid w:val="005977EF"/>
    <w:rsid w:val="0059784F"/>
    <w:rsid w:val="00597C4A"/>
    <w:rsid w:val="00597CB9"/>
    <w:rsid w:val="00597F89"/>
    <w:rsid w:val="005A0333"/>
    <w:rsid w:val="005A053D"/>
    <w:rsid w:val="005A05AB"/>
    <w:rsid w:val="005A0762"/>
    <w:rsid w:val="005A080A"/>
    <w:rsid w:val="005A09BE"/>
    <w:rsid w:val="005A0B03"/>
    <w:rsid w:val="005A0D01"/>
    <w:rsid w:val="005A0EA0"/>
    <w:rsid w:val="005A0EE9"/>
    <w:rsid w:val="005A0F3F"/>
    <w:rsid w:val="005A15EE"/>
    <w:rsid w:val="005A1603"/>
    <w:rsid w:val="005A17EB"/>
    <w:rsid w:val="005A1BA6"/>
    <w:rsid w:val="005A1D1C"/>
    <w:rsid w:val="005A1D4D"/>
    <w:rsid w:val="005A1D90"/>
    <w:rsid w:val="005A1EB5"/>
    <w:rsid w:val="005A1EF9"/>
    <w:rsid w:val="005A2020"/>
    <w:rsid w:val="005A21B3"/>
    <w:rsid w:val="005A227F"/>
    <w:rsid w:val="005A2482"/>
    <w:rsid w:val="005A2791"/>
    <w:rsid w:val="005A2837"/>
    <w:rsid w:val="005A290E"/>
    <w:rsid w:val="005A2A39"/>
    <w:rsid w:val="005A2D23"/>
    <w:rsid w:val="005A2DDC"/>
    <w:rsid w:val="005A2EB7"/>
    <w:rsid w:val="005A32FC"/>
    <w:rsid w:val="005A3336"/>
    <w:rsid w:val="005A33C7"/>
    <w:rsid w:val="005A36E6"/>
    <w:rsid w:val="005A3784"/>
    <w:rsid w:val="005A3A92"/>
    <w:rsid w:val="005A3B8D"/>
    <w:rsid w:val="005A3C7D"/>
    <w:rsid w:val="005A3F2C"/>
    <w:rsid w:val="005A40A9"/>
    <w:rsid w:val="005A41B3"/>
    <w:rsid w:val="005A42DB"/>
    <w:rsid w:val="005A49E2"/>
    <w:rsid w:val="005A4A50"/>
    <w:rsid w:val="005A4D5B"/>
    <w:rsid w:val="005A4E05"/>
    <w:rsid w:val="005A51A7"/>
    <w:rsid w:val="005A51EB"/>
    <w:rsid w:val="005A5346"/>
    <w:rsid w:val="005A5488"/>
    <w:rsid w:val="005A54F4"/>
    <w:rsid w:val="005A5616"/>
    <w:rsid w:val="005A5808"/>
    <w:rsid w:val="005A583A"/>
    <w:rsid w:val="005A5A46"/>
    <w:rsid w:val="005A5A4A"/>
    <w:rsid w:val="005A5B8B"/>
    <w:rsid w:val="005A5CF0"/>
    <w:rsid w:val="005A60C2"/>
    <w:rsid w:val="005A613D"/>
    <w:rsid w:val="005A61C5"/>
    <w:rsid w:val="005A62E3"/>
    <w:rsid w:val="005A643E"/>
    <w:rsid w:val="005A67CB"/>
    <w:rsid w:val="005A683C"/>
    <w:rsid w:val="005A68AD"/>
    <w:rsid w:val="005A6BC0"/>
    <w:rsid w:val="005A6DA6"/>
    <w:rsid w:val="005A6ECD"/>
    <w:rsid w:val="005A6F0F"/>
    <w:rsid w:val="005A7009"/>
    <w:rsid w:val="005A7342"/>
    <w:rsid w:val="005A744C"/>
    <w:rsid w:val="005A74F0"/>
    <w:rsid w:val="005A752F"/>
    <w:rsid w:val="005A787C"/>
    <w:rsid w:val="005A792D"/>
    <w:rsid w:val="005A7951"/>
    <w:rsid w:val="005A7AD9"/>
    <w:rsid w:val="005A7CCC"/>
    <w:rsid w:val="005A7CF2"/>
    <w:rsid w:val="005B00CE"/>
    <w:rsid w:val="005B04BF"/>
    <w:rsid w:val="005B0737"/>
    <w:rsid w:val="005B07DD"/>
    <w:rsid w:val="005B0810"/>
    <w:rsid w:val="005B08B6"/>
    <w:rsid w:val="005B08FA"/>
    <w:rsid w:val="005B091B"/>
    <w:rsid w:val="005B0BBF"/>
    <w:rsid w:val="005B0C1C"/>
    <w:rsid w:val="005B0D85"/>
    <w:rsid w:val="005B0F64"/>
    <w:rsid w:val="005B0F70"/>
    <w:rsid w:val="005B0FB0"/>
    <w:rsid w:val="005B10DB"/>
    <w:rsid w:val="005B115C"/>
    <w:rsid w:val="005B12C7"/>
    <w:rsid w:val="005B13D1"/>
    <w:rsid w:val="005B13E8"/>
    <w:rsid w:val="005B16A1"/>
    <w:rsid w:val="005B1961"/>
    <w:rsid w:val="005B1989"/>
    <w:rsid w:val="005B1CD9"/>
    <w:rsid w:val="005B1D82"/>
    <w:rsid w:val="005B1DAC"/>
    <w:rsid w:val="005B1E33"/>
    <w:rsid w:val="005B1EA6"/>
    <w:rsid w:val="005B1FDD"/>
    <w:rsid w:val="005B1FEA"/>
    <w:rsid w:val="005B218F"/>
    <w:rsid w:val="005B2321"/>
    <w:rsid w:val="005B2490"/>
    <w:rsid w:val="005B268A"/>
    <w:rsid w:val="005B29DA"/>
    <w:rsid w:val="005B2A3E"/>
    <w:rsid w:val="005B2B4C"/>
    <w:rsid w:val="005B2E97"/>
    <w:rsid w:val="005B30C1"/>
    <w:rsid w:val="005B329A"/>
    <w:rsid w:val="005B3321"/>
    <w:rsid w:val="005B3367"/>
    <w:rsid w:val="005B36B8"/>
    <w:rsid w:val="005B3809"/>
    <w:rsid w:val="005B3D93"/>
    <w:rsid w:val="005B40C0"/>
    <w:rsid w:val="005B42A3"/>
    <w:rsid w:val="005B43D8"/>
    <w:rsid w:val="005B454F"/>
    <w:rsid w:val="005B471E"/>
    <w:rsid w:val="005B484F"/>
    <w:rsid w:val="005B4A4A"/>
    <w:rsid w:val="005B4ABA"/>
    <w:rsid w:val="005B4B3F"/>
    <w:rsid w:val="005B4BF5"/>
    <w:rsid w:val="005B4C3D"/>
    <w:rsid w:val="005B4C4B"/>
    <w:rsid w:val="005B4C71"/>
    <w:rsid w:val="005B4CB1"/>
    <w:rsid w:val="005B4CCA"/>
    <w:rsid w:val="005B5083"/>
    <w:rsid w:val="005B5274"/>
    <w:rsid w:val="005B5565"/>
    <w:rsid w:val="005B55D2"/>
    <w:rsid w:val="005B561E"/>
    <w:rsid w:val="005B56B3"/>
    <w:rsid w:val="005B5731"/>
    <w:rsid w:val="005B5A38"/>
    <w:rsid w:val="005B5B7F"/>
    <w:rsid w:val="005B5DB2"/>
    <w:rsid w:val="005B5F34"/>
    <w:rsid w:val="005B6030"/>
    <w:rsid w:val="005B620C"/>
    <w:rsid w:val="005B6269"/>
    <w:rsid w:val="005B6503"/>
    <w:rsid w:val="005B6EA7"/>
    <w:rsid w:val="005B7009"/>
    <w:rsid w:val="005B709D"/>
    <w:rsid w:val="005B75A8"/>
    <w:rsid w:val="005B75CD"/>
    <w:rsid w:val="005B7693"/>
    <w:rsid w:val="005B76D3"/>
    <w:rsid w:val="005B781A"/>
    <w:rsid w:val="005B78F5"/>
    <w:rsid w:val="005B7B2F"/>
    <w:rsid w:val="005B7BA5"/>
    <w:rsid w:val="005B7CBC"/>
    <w:rsid w:val="005B7E34"/>
    <w:rsid w:val="005B7F72"/>
    <w:rsid w:val="005C0006"/>
    <w:rsid w:val="005C0407"/>
    <w:rsid w:val="005C05E8"/>
    <w:rsid w:val="005C09AE"/>
    <w:rsid w:val="005C0A1A"/>
    <w:rsid w:val="005C0B4A"/>
    <w:rsid w:val="005C0C59"/>
    <w:rsid w:val="005C0D9E"/>
    <w:rsid w:val="005C0E74"/>
    <w:rsid w:val="005C0F2E"/>
    <w:rsid w:val="005C12DC"/>
    <w:rsid w:val="005C12EF"/>
    <w:rsid w:val="005C1313"/>
    <w:rsid w:val="005C1325"/>
    <w:rsid w:val="005C1950"/>
    <w:rsid w:val="005C1A51"/>
    <w:rsid w:val="005C1BBE"/>
    <w:rsid w:val="005C1BD2"/>
    <w:rsid w:val="005C1BDA"/>
    <w:rsid w:val="005C1DC8"/>
    <w:rsid w:val="005C1F24"/>
    <w:rsid w:val="005C213B"/>
    <w:rsid w:val="005C217F"/>
    <w:rsid w:val="005C22D5"/>
    <w:rsid w:val="005C24A8"/>
    <w:rsid w:val="005C2635"/>
    <w:rsid w:val="005C285D"/>
    <w:rsid w:val="005C2B00"/>
    <w:rsid w:val="005C2D41"/>
    <w:rsid w:val="005C2E0C"/>
    <w:rsid w:val="005C30CC"/>
    <w:rsid w:val="005C318E"/>
    <w:rsid w:val="005C338F"/>
    <w:rsid w:val="005C34B4"/>
    <w:rsid w:val="005C3538"/>
    <w:rsid w:val="005C35AE"/>
    <w:rsid w:val="005C364E"/>
    <w:rsid w:val="005C3663"/>
    <w:rsid w:val="005C36A2"/>
    <w:rsid w:val="005C36B6"/>
    <w:rsid w:val="005C38A9"/>
    <w:rsid w:val="005C3917"/>
    <w:rsid w:val="005C3A1A"/>
    <w:rsid w:val="005C3A86"/>
    <w:rsid w:val="005C3ABF"/>
    <w:rsid w:val="005C3B7B"/>
    <w:rsid w:val="005C3D57"/>
    <w:rsid w:val="005C3EE8"/>
    <w:rsid w:val="005C3F0B"/>
    <w:rsid w:val="005C40FC"/>
    <w:rsid w:val="005C4188"/>
    <w:rsid w:val="005C425C"/>
    <w:rsid w:val="005C43A5"/>
    <w:rsid w:val="005C4403"/>
    <w:rsid w:val="005C4548"/>
    <w:rsid w:val="005C460F"/>
    <w:rsid w:val="005C471A"/>
    <w:rsid w:val="005C48CF"/>
    <w:rsid w:val="005C4916"/>
    <w:rsid w:val="005C4A85"/>
    <w:rsid w:val="005C4A94"/>
    <w:rsid w:val="005C4B9E"/>
    <w:rsid w:val="005C4BE3"/>
    <w:rsid w:val="005C4CE5"/>
    <w:rsid w:val="005C4D36"/>
    <w:rsid w:val="005C4FCC"/>
    <w:rsid w:val="005C50A9"/>
    <w:rsid w:val="005C5134"/>
    <w:rsid w:val="005C51C4"/>
    <w:rsid w:val="005C590B"/>
    <w:rsid w:val="005C5944"/>
    <w:rsid w:val="005C597B"/>
    <w:rsid w:val="005C5986"/>
    <w:rsid w:val="005C5B8E"/>
    <w:rsid w:val="005C5D0C"/>
    <w:rsid w:val="005C5D5C"/>
    <w:rsid w:val="005C5E03"/>
    <w:rsid w:val="005C5E36"/>
    <w:rsid w:val="005C5E7B"/>
    <w:rsid w:val="005C5ECB"/>
    <w:rsid w:val="005C5F31"/>
    <w:rsid w:val="005C6436"/>
    <w:rsid w:val="005C64D6"/>
    <w:rsid w:val="005C6614"/>
    <w:rsid w:val="005C6661"/>
    <w:rsid w:val="005C6829"/>
    <w:rsid w:val="005C6F59"/>
    <w:rsid w:val="005C7292"/>
    <w:rsid w:val="005C77DA"/>
    <w:rsid w:val="005C78F8"/>
    <w:rsid w:val="005C7944"/>
    <w:rsid w:val="005C79A6"/>
    <w:rsid w:val="005C7B2A"/>
    <w:rsid w:val="005C7D24"/>
    <w:rsid w:val="005C7DD2"/>
    <w:rsid w:val="005C7E19"/>
    <w:rsid w:val="005C7E1C"/>
    <w:rsid w:val="005C7F53"/>
    <w:rsid w:val="005D014D"/>
    <w:rsid w:val="005D05EA"/>
    <w:rsid w:val="005D0808"/>
    <w:rsid w:val="005D08A5"/>
    <w:rsid w:val="005D093A"/>
    <w:rsid w:val="005D095C"/>
    <w:rsid w:val="005D0A7E"/>
    <w:rsid w:val="005D0BF1"/>
    <w:rsid w:val="005D0C16"/>
    <w:rsid w:val="005D0E23"/>
    <w:rsid w:val="005D0EDC"/>
    <w:rsid w:val="005D0F2F"/>
    <w:rsid w:val="005D1164"/>
    <w:rsid w:val="005D121B"/>
    <w:rsid w:val="005D12A4"/>
    <w:rsid w:val="005D1491"/>
    <w:rsid w:val="005D178C"/>
    <w:rsid w:val="005D190F"/>
    <w:rsid w:val="005D1AAF"/>
    <w:rsid w:val="005D1B84"/>
    <w:rsid w:val="005D1C10"/>
    <w:rsid w:val="005D1EA2"/>
    <w:rsid w:val="005D2000"/>
    <w:rsid w:val="005D2478"/>
    <w:rsid w:val="005D25C2"/>
    <w:rsid w:val="005D28C4"/>
    <w:rsid w:val="005D2BDA"/>
    <w:rsid w:val="005D2D79"/>
    <w:rsid w:val="005D2DF0"/>
    <w:rsid w:val="005D2EAD"/>
    <w:rsid w:val="005D30D2"/>
    <w:rsid w:val="005D3129"/>
    <w:rsid w:val="005D32B5"/>
    <w:rsid w:val="005D340D"/>
    <w:rsid w:val="005D34A1"/>
    <w:rsid w:val="005D352D"/>
    <w:rsid w:val="005D359C"/>
    <w:rsid w:val="005D366E"/>
    <w:rsid w:val="005D3A23"/>
    <w:rsid w:val="005D3CD1"/>
    <w:rsid w:val="005D3D77"/>
    <w:rsid w:val="005D3E04"/>
    <w:rsid w:val="005D3E43"/>
    <w:rsid w:val="005D4033"/>
    <w:rsid w:val="005D427D"/>
    <w:rsid w:val="005D455C"/>
    <w:rsid w:val="005D4562"/>
    <w:rsid w:val="005D45D4"/>
    <w:rsid w:val="005D4643"/>
    <w:rsid w:val="005D47C0"/>
    <w:rsid w:val="005D4890"/>
    <w:rsid w:val="005D48AF"/>
    <w:rsid w:val="005D48F7"/>
    <w:rsid w:val="005D4BDB"/>
    <w:rsid w:val="005D4D14"/>
    <w:rsid w:val="005D4E80"/>
    <w:rsid w:val="005D4E82"/>
    <w:rsid w:val="005D4EC8"/>
    <w:rsid w:val="005D4F7B"/>
    <w:rsid w:val="005D4F97"/>
    <w:rsid w:val="005D4FEA"/>
    <w:rsid w:val="005D530F"/>
    <w:rsid w:val="005D5324"/>
    <w:rsid w:val="005D542A"/>
    <w:rsid w:val="005D54AE"/>
    <w:rsid w:val="005D553B"/>
    <w:rsid w:val="005D579D"/>
    <w:rsid w:val="005D57CF"/>
    <w:rsid w:val="005D581F"/>
    <w:rsid w:val="005D5834"/>
    <w:rsid w:val="005D5AFA"/>
    <w:rsid w:val="005D5CFB"/>
    <w:rsid w:val="005D5DA6"/>
    <w:rsid w:val="005D60A9"/>
    <w:rsid w:val="005D616B"/>
    <w:rsid w:val="005D6424"/>
    <w:rsid w:val="005D667C"/>
    <w:rsid w:val="005D6950"/>
    <w:rsid w:val="005D6A6E"/>
    <w:rsid w:val="005D6EEC"/>
    <w:rsid w:val="005D6F9B"/>
    <w:rsid w:val="005D75AE"/>
    <w:rsid w:val="005D76E6"/>
    <w:rsid w:val="005D7885"/>
    <w:rsid w:val="005D78B0"/>
    <w:rsid w:val="005D7BC9"/>
    <w:rsid w:val="005D7F47"/>
    <w:rsid w:val="005D7F96"/>
    <w:rsid w:val="005E00E8"/>
    <w:rsid w:val="005E0226"/>
    <w:rsid w:val="005E055C"/>
    <w:rsid w:val="005E05AB"/>
    <w:rsid w:val="005E06CC"/>
    <w:rsid w:val="005E08B7"/>
    <w:rsid w:val="005E09D7"/>
    <w:rsid w:val="005E09DD"/>
    <w:rsid w:val="005E0BD5"/>
    <w:rsid w:val="005E0CA1"/>
    <w:rsid w:val="005E0D32"/>
    <w:rsid w:val="005E0F1D"/>
    <w:rsid w:val="005E10AE"/>
    <w:rsid w:val="005E1149"/>
    <w:rsid w:val="005E129A"/>
    <w:rsid w:val="005E1582"/>
    <w:rsid w:val="005E19A1"/>
    <w:rsid w:val="005E19E4"/>
    <w:rsid w:val="005E1D20"/>
    <w:rsid w:val="005E1DF3"/>
    <w:rsid w:val="005E1F28"/>
    <w:rsid w:val="005E21AB"/>
    <w:rsid w:val="005E21C2"/>
    <w:rsid w:val="005E2467"/>
    <w:rsid w:val="005E24A3"/>
    <w:rsid w:val="005E2558"/>
    <w:rsid w:val="005E2567"/>
    <w:rsid w:val="005E264F"/>
    <w:rsid w:val="005E26D9"/>
    <w:rsid w:val="005E2708"/>
    <w:rsid w:val="005E27D3"/>
    <w:rsid w:val="005E2963"/>
    <w:rsid w:val="005E296B"/>
    <w:rsid w:val="005E2A21"/>
    <w:rsid w:val="005E2D33"/>
    <w:rsid w:val="005E3079"/>
    <w:rsid w:val="005E34DA"/>
    <w:rsid w:val="005E3FFC"/>
    <w:rsid w:val="005E409A"/>
    <w:rsid w:val="005E410B"/>
    <w:rsid w:val="005E421E"/>
    <w:rsid w:val="005E4800"/>
    <w:rsid w:val="005E49E2"/>
    <w:rsid w:val="005E4B94"/>
    <w:rsid w:val="005E4BA2"/>
    <w:rsid w:val="005E4E48"/>
    <w:rsid w:val="005E4F70"/>
    <w:rsid w:val="005E5286"/>
    <w:rsid w:val="005E52C3"/>
    <w:rsid w:val="005E5348"/>
    <w:rsid w:val="005E53E6"/>
    <w:rsid w:val="005E560C"/>
    <w:rsid w:val="005E562C"/>
    <w:rsid w:val="005E569E"/>
    <w:rsid w:val="005E56C2"/>
    <w:rsid w:val="005E5783"/>
    <w:rsid w:val="005E592C"/>
    <w:rsid w:val="005E5A61"/>
    <w:rsid w:val="005E5C37"/>
    <w:rsid w:val="005E6069"/>
    <w:rsid w:val="005E6348"/>
    <w:rsid w:val="005E6404"/>
    <w:rsid w:val="005E65CC"/>
    <w:rsid w:val="005E6635"/>
    <w:rsid w:val="005E681C"/>
    <w:rsid w:val="005E69CE"/>
    <w:rsid w:val="005E6A9D"/>
    <w:rsid w:val="005E6D11"/>
    <w:rsid w:val="005E6E06"/>
    <w:rsid w:val="005E6EC8"/>
    <w:rsid w:val="005E6F61"/>
    <w:rsid w:val="005E704B"/>
    <w:rsid w:val="005E713A"/>
    <w:rsid w:val="005E73B8"/>
    <w:rsid w:val="005E7665"/>
    <w:rsid w:val="005E7719"/>
    <w:rsid w:val="005E7B3D"/>
    <w:rsid w:val="005E7BA6"/>
    <w:rsid w:val="005E7CF4"/>
    <w:rsid w:val="005E7EE0"/>
    <w:rsid w:val="005E7F81"/>
    <w:rsid w:val="005F003E"/>
    <w:rsid w:val="005F00F6"/>
    <w:rsid w:val="005F024E"/>
    <w:rsid w:val="005F095E"/>
    <w:rsid w:val="005F0A1E"/>
    <w:rsid w:val="005F0DD9"/>
    <w:rsid w:val="005F0E94"/>
    <w:rsid w:val="005F0F24"/>
    <w:rsid w:val="005F0FFB"/>
    <w:rsid w:val="005F1122"/>
    <w:rsid w:val="005F117F"/>
    <w:rsid w:val="005F11AC"/>
    <w:rsid w:val="005F125A"/>
    <w:rsid w:val="005F1299"/>
    <w:rsid w:val="005F15A9"/>
    <w:rsid w:val="005F16D8"/>
    <w:rsid w:val="005F184F"/>
    <w:rsid w:val="005F194F"/>
    <w:rsid w:val="005F1E5E"/>
    <w:rsid w:val="005F1EF9"/>
    <w:rsid w:val="005F1FFB"/>
    <w:rsid w:val="005F20B8"/>
    <w:rsid w:val="005F25A8"/>
    <w:rsid w:val="005F26AF"/>
    <w:rsid w:val="005F29BA"/>
    <w:rsid w:val="005F2A36"/>
    <w:rsid w:val="005F2B20"/>
    <w:rsid w:val="005F2C83"/>
    <w:rsid w:val="005F2DD3"/>
    <w:rsid w:val="005F2F68"/>
    <w:rsid w:val="005F3102"/>
    <w:rsid w:val="005F3432"/>
    <w:rsid w:val="005F39D8"/>
    <w:rsid w:val="005F3C34"/>
    <w:rsid w:val="005F3D1B"/>
    <w:rsid w:val="005F3D41"/>
    <w:rsid w:val="005F3EBA"/>
    <w:rsid w:val="005F3F48"/>
    <w:rsid w:val="005F3FF8"/>
    <w:rsid w:val="005F4063"/>
    <w:rsid w:val="005F406E"/>
    <w:rsid w:val="005F43CD"/>
    <w:rsid w:val="005F45C5"/>
    <w:rsid w:val="005F4617"/>
    <w:rsid w:val="005F48DF"/>
    <w:rsid w:val="005F4C3C"/>
    <w:rsid w:val="005F4CB0"/>
    <w:rsid w:val="005F4DC9"/>
    <w:rsid w:val="005F4E44"/>
    <w:rsid w:val="005F4E5B"/>
    <w:rsid w:val="005F4F38"/>
    <w:rsid w:val="005F5010"/>
    <w:rsid w:val="005F51CF"/>
    <w:rsid w:val="005F525B"/>
    <w:rsid w:val="005F53C9"/>
    <w:rsid w:val="005F54C7"/>
    <w:rsid w:val="005F5951"/>
    <w:rsid w:val="005F5AF8"/>
    <w:rsid w:val="005F5BA4"/>
    <w:rsid w:val="005F6167"/>
    <w:rsid w:val="005F6239"/>
    <w:rsid w:val="005F630F"/>
    <w:rsid w:val="005F640D"/>
    <w:rsid w:val="005F6422"/>
    <w:rsid w:val="005F699D"/>
    <w:rsid w:val="005F6F11"/>
    <w:rsid w:val="005F7164"/>
    <w:rsid w:val="005F7320"/>
    <w:rsid w:val="005F737D"/>
    <w:rsid w:val="005F7385"/>
    <w:rsid w:val="005F7393"/>
    <w:rsid w:val="005F7C71"/>
    <w:rsid w:val="00600016"/>
    <w:rsid w:val="00600092"/>
    <w:rsid w:val="00600267"/>
    <w:rsid w:val="006006B6"/>
    <w:rsid w:val="006006C2"/>
    <w:rsid w:val="00600F85"/>
    <w:rsid w:val="0060107A"/>
    <w:rsid w:val="00601147"/>
    <w:rsid w:val="006012E7"/>
    <w:rsid w:val="006013C5"/>
    <w:rsid w:val="006013C8"/>
    <w:rsid w:val="006013D2"/>
    <w:rsid w:val="006014D7"/>
    <w:rsid w:val="006015E8"/>
    <w:rsid w:val="006017A3"/>
    <w:rsid w:val="00601820"/>
    <w:rsid w:val="00601B33"/>
    <w:rsid w:val="00601BB2"/>
    <w:rsid w:val="00601BE1"/>
    <w:rsid w:val="00601D88"/>
    <w:rsid w:val="0060213C"/>
    <w:rsid w:val="00602322"/>
    <w:rsid w:val="00602430"/>
    <w:rsid w:val="006026F4"/>
    <w:rsid w:val="00602787"/>
    <w:rsid w:val="00602994"/>
    <w:rsid w:val="00602A2D"/>
    <w:rsid w:val="00602B3E"/>
    <w:rsid w:val="00602E29"/>
    <w:rsid w:val="0060345B"/>
    <w:rsid w:val="006035B2"/>
    <w:rsid w:val="006035DA"/>
    <w:rsid w:val="00603866"/>
    <w:rsid w:val="0060387C"/>
    <w:rsid w:val="00603977"/>
    <w:rsid w:val="00603AC1"/>
    <w:rsid w:val="00603C65"/>
    <w:rsid w:val="00603E42"/>
    <w:rsid w:val="00603F1C"/>
    <w:rsid w:val="00603FA7"/>
    <w:rsid w:val="00603FF3"/>
    <w:rsid w:val="00604350"/>
    <w:rsid w:val="00604382"/>
    <w:rsid w:val="00604437"/>
    <w:rsid w:val="00604627"/>
    <w:rsid w:val="006046D5"/>
    <w:rsid w:val="006046E8"/>
    <w:rsid w:val="00604A16"/>
    <w:rsid w:val="00604A22"/>
    <w:rsid w:val="00604AE8"/>
    <w:rsid w:val="00604C40"/>
    <w:rsid w:val="00604D1A"/>
    <w:rsid w:val="00604EA3"/>
    <w:rsid w:val="00604F07"/>
    <w:rsid w:val="0060506E"/>
    <w:rsid w:val="006050F0"/>
    <w:rsid w:val="0060510F"/>
    <w:rsid w:val="006051EA"/>
    <w:rsid w:val="0060545C"/>
    <w:rsid w:val="0060548A"/>
    <w:rsid w:val="006054E2"/>
    <w:rsid w:val="00605519"/>
    <w:rsid w:val="00605958"/>
    <w:rsid w:val="00605CF6"/>
    <w:rsid w:val="00605FF4"/>
    <w:rsid w:val="006060B6"/>
    <w:rsid w:val="006062C7"/>
    <w:rsid w:val="006062F5"/>
    <w:rsid w:val="006063EF"/>
    <w:rsid w:val="0060659E"/>
    <w:rsid w:val="0060667E"/>
    <w:rsid w:val="00606B0C"/>
    <w:rsid w:val="00606BC5"/>
    <w:rsid w:val="00606C1C"/>
    <w:rsid w:val="00606EA1"/>
    <w:rsid w:val="00606FA2"/>
    <w:rsid w:val="00607025"/>
    <w:rsid w:val="006070FE"/>
    <w:rsid w:val="00607185"/>
    <w:rsid w:val="00607904"/>
    <w:rsid w:val="00607997"/>
    <w:rsid w:val="00607CED"/>
    <w:rsid w:val="00607E94"/>
    <w:rsid w:val="00607FF2"/>
    <w:rsid w:val="0061006C"/>
    <w:rsid w:val="006101CF"/>
    <w:rsid w:val="00610372"/>
    <w:rsid w:val="006105C4"/>
    <w:rsid w:val="006105D8"/>
    <w:rsid w:val="00610999"/>
    <w:rsid w:val="00610A54"/>
    <w:rsid w:val="00610ACB"/>
    <w:rsid w:val="00610C6E"/>
    <w:rsid w:val="00610C8E"/>
    <w:rsid w:val="00610DAE"/>
    <w:rsid w:val="00610E74"/>
    <w:rsid w:val="0061104E"/>
    <w:rsid w:val="006112EF"/>
    <w:rsid w:val="006113F3"/>
    <w:rsid w:val="0061148A"/>
    <w:rsid w:val="00611579"/>
    <w:rsid w:val="0061161C"/>
    <w:rsid w:val="006117A8"/>
    <w:rsid w:val="00611864"/>
    <w:rsid w:val="0061192E"/>
    <w:rsid w:val="00611A56"/>
    <w:rsid w:val="00611E38"/>
    <w:rsid w:val="00611F71"/>
    <w:rsid w:val="00612192"/>
    <w:rsid w:val="006123D6"/>
    <w:rsid w:val="0061253B"/>
    <w:rsid w:val="00612880"/>
    <w:rsid w:val="006129C6"/>
    <w:rsid w:val="00613003"/>
    <w:rsid w:val="00613358"/>
    <w:rsid w:val="006133FB"/>
    <w:rsid w:val="0061379B"/>
    <w:rsid w:val="006138E0"/>
    <w:rsid w:val="00613A9A"/>
    <w:rsid w:val="00613C13"/>
    <w:rsid w:val="00613C68"/>
    <w:rsid w:val="00613C8B"/>
    <w:rsid w:val="00613CF1"/>
    <w:rsid w:val="00613EEA"/>
    <w:rsid w:val="0061401C"/>
    <w:rsid w:val="0061408E"/>
    <w:rsid w:val="006140ED"/>
    <w:rsid w:val="0061454D"/>
    <w:rsid w:val="0061458F"/>
    <w:rsid w:val="006145E3"/>
    <w:rsid w:val="00614856"/>
    <w:rsid w:val="00614A16"/>
    <w:rsid w:val="00614CB3"/>
    <w:rsid w:val="00614D74"/>
    <w:rsid w:val="00614E0B"/>
    <w:rsid w:val="00614E7A"/>
    <w:rsid w:val="00614EE0"/>
    <w:rsid w:val="00614F16"/>
    <w:rsid w:val="00615093"/>
    <w:rsid w:val="006151E0"/>
    <w:rsid w:val="00615438"/>
    <w:rsid w:val="00615555"/>
    <w:rsid w:val="00615AB7"/>
    <w:rsid w:val="00615DBD"/>
    <w:rsid w:val="00615E85"/>
    <w:rsid w:val="006160A9"/>
    <w:rsid w:val="00616194"/>
    <w:rsid w:val="0061627F"/>
    <w:rsid w:val="0061643C"/>
    <w:rsid w:val="00616456"/>
    <w:rsid w:val="00616898"/>
    <w:rsid w:val="00616D4B"/>
    <w:rsid w:val="00616FD2"/>
    <w:rsid w:val="00617146"/>
    <w:rsid w:val="006171E9"/>
    <w:rsid w:val="00617203"/>
    <w:rsid w:val="00617211"/>
    <w:rsid w:val="00617238"/>
    <w:rsid w:val="00617245"/>
    <w:rsid w:val="0061726F"/>
    <w:rsid w:val="0061751E"/>
    <w:rsid w:val="0061758F"/>
    <w:rsid w:val="0061763E"/>
    <w:rsid w:val="006176F4"/>
    <w:rsid w:val="00617718"/>
    <w:rsid w:val="0061783A"/>
    <w:rsid w:val="0061791C"/>
    <w:rsid w:val="00617A78"/>
    <w:rsid w:val="00617B5E"/>
    <w:rsid w:val="00617DF0"/>
    <w:rsid w:val="006200D9"/>
    <w:rsid w:val="00620192"/>
    <w:rsid w:val="006203FC"/>
    <w:rsid w:val="0062054E"/>
    <w:rsid w:val="00620606"/>
    <w:rsid w:val="006206D3"/>
    <w:rsid w:val="0062070F"/>
    <w:rsid w:val="0062071C"/>
    <w:rsid w:val="0062086E"/>
    <w:rsid w:val="00620898"/>
    <w:rsid w:val="006209B1"/>
    <w:rsid w:val="00620CB1"/>
    <w:rsid w:val="00620EFD"/>
    <w:rsid w:val="00621138"/>
    <w:rsid w:val="00621156"/>
    <w:rsid w:val="006212E3"/>
    <w:rsid w:val="006212EA"/>
    <w:rsid w:val="006212FB"/>
    <w:rsid w:val="006213D6"/>
    <w:rsid w:val="0062149C"/>
    <w:rsid w:val="00621891"/>
    <w:rsid w:val="00621915"/>
    <w:rsid w:val="00621AE2"/>
    <w:rsid w:val="00621B45"/>
    <w:rsid w:val="00621BB7"/>
    <w:rsid w:val="0062206B"/>
    <w:rsid w:val="0062211A"/>
    <w:rsid w:val="006222DC"/>
    <w:rsid w:val="0062234F"/>
    <w:rsid w:val="00622471"/>
    <w:rsid w:val="006225B9"/>
    <w:rsid w:val="00622743"/>
    <w:rsid w:val="0062287B"/>
    <w:rsid w:val="00622925"/>
    <w:rsid w:val="00622939"/>
    <w:rsid w:val="0062293E"/>
    <w:rsid w:val="00622A85"/>
    <w:rsid w:val="00622C3E"/>
    <w:rsid w:val="00622CFF"/>
    <w:rsid w:val="00622D5D"/>
    <w:rsid w:val="00622E07"/>
    <w:rsid w:val="00622E8A"/>
    <w:rsid w:val="00622EEE"/>
    <w:rsid w:val="00622F3C"/>
    <w:rsid w:val="00622F70"/>
    <w:rsid w:val="00622F9F"/>
    <w:rsid w:val="006230C0"/>
    <w:rsid w:val="006231B0"/>
    <w:rsid w:val="006232BA"/>
    <w:rsid w:val="006232F6"/>
    <w:rsid w:val="0062331F"/>
    <w:rsid w:val="00623322"/>
    <w:rsid w:val="00623348"/>
    <w:rsid w:val="006233D3"/>
    <w:rsid w:val="006234CA"/>
    <w:rsid w:val="006235E4"/>
    <w:rsid w:val="00623BBF"/>
    <w:rsid w:val="00623BD1"/>
    <w:rsid w:val="00623C22"/>
    <w:rsid w:val="00623C93"/>
    <w:rsid w:val="00623D8F"/>
    <w:rsid w:val="00623EF8"/>
    <w:rsid w:val="00624346"/>
    <w:rsid w:val="0062441F"/>
    <w:rsid w:val="006244DC"/>
    <w:rsid w:val="006245A2"/>
    <w:rsid w:val="0062489C"/>
    <w:rsid w:val="00624955"/>
    <w:rsid w:val="00624B00"/>
    <w:rsid w:val="00624C05"/>
    <w:rsid w:val="00624FC6"/>
    <w:rsid w:val="0062500A"/>
    <w:rsid w:val="00625025"/>
    <w:rsid w:val="00625160"/>
    <w:rsid w:val="006253B1"/>
    <w:rsid w:val="006254D9"/>
    <w:rsid w:val="00625576"/>
    <w:rsid w:val="00625580"/>
    <w:rsid w:val="0062561D"/>
    <w:rsid w:val="00625762"/>
    <w:rsid w:val="0062578F"/>
    <w:rsid w:val="00625A3A"/>
    <w:rsid w:val="00625A71"/>
    <w:rsid w:val="00625D32"/>
    <w:rsid w:val="00625F2A"/>
    <w:rsid w:val="00625F4F"/>
    <w:rsid w:val="0062618B"/>
    <w:rsid w:val="00626277"/>
    <w:rsid w:val="00626290"/>
    <w:rsid w:val="006262F0"/>
    <w:rsid w:val="0062650F"/>
    <w:rsid w:val="006265BB"/>
    <w:rsid w:val="006265E8"/>
    <w:rsid w:val="006268CA"/>
    <w:rsid w:val="00626ACB"/>
    <w:rsid w:val="00626B69"/>
    <w:rsid w:val="00627176"/>
    <w:rsid w:val="00627514"/>
    <w:rsid w:val="0062790E"/>
    <w:rsid w:val="00627960"/>
    <w:rsid w:val="00627A58"/>
    <w:rsid w:val="00627DE5"/>
    <w:rsid w:val="00630586"/>
    <w:rsid w:val="0063061F"/>
    <w:rsid w:val="006306B1"/>
    <w:rsid w:val="006307A9"/>
    <w:rsid w:val="00630918"/>
    <w:rsid w:val="00630AC9"/>
    <w:rsid w:val="00630AF7"/>
    <w:rsid w:val="00630CFA"/>
    <w:rsid w:val="00630E01"/>
    <w:rsid w:val="00631607"/>
    <w:rsid w:val="006316E9"/>
    <w:rsid w:val="0063176C"/>
    <w:rsid w:val="00631907"/>
    <w:rsid w:val="00631C25"/>
    <w:rsid w:val="00632088"/>
    <w:rsid w:val="006322E7"/>
    <w:rsid w:val="00632404"/>
    <w:rsid w:val="0063265E"/>
    <w:rsid w:val="00632828"/>
    <w:rsid w:val="006329CD"/>
    <w:rsid w:val="00632B85"/>
    <w:rsid w:val="00632E39"/>
    <w:rsid w:val="006331E1"/>
    <w:rsid w:val="006332DD"/>
    <w:rsid w:val="0063342B"/>
    <w:rsid w:val="006334D2"/>
    <w:rsid w:val="00633623"/>
    <w:rsid w:val="006336B8"/>
    <w:rsid w:val="00633737"/>
    <w:rsid w:val="00633879"/>
    <w:rsid w:val="006339D8"/>
    <w:rsid w:val="006339FA"/>
    <w:rsid w:val="00633A92"/>
    <w:rsid w:val="00633AF4"/>
    <w:rsid w:val="00633DF5"/>
    <w:rsid w:val="00633E6A"/>
    <w:rsid w:val="006340FD"/>
    <w:rsid w:val="00634166"/>
    <w:rsid w:val="006341AD"/>
    <w:rsid w:val="0063427F"/>
    <w:rsid w:val="006344FE"/>
    <w:rsid w:val="006346A7"/>
    <w:rsid w:val="006347B0"/>
    <w:rsid w:val="00634EF9"/>
    <w:rsid w:val="0063504F"/>
    <w:rsid w:val="0063506E"/>
    <w:rsid w:val="00635113"/>
    <w:rsid w:val="00635154"/>
    <w:rsid w:val="0063557D"/>
    <w:rsid w:val="006357F3"/>
    <w:rsid w:val="006358C9"/>
    <w:rsid w:val="00635900"/>
    <w:rsid w:val="00635A79"/>
    <w:rsid w:val="00635AA0"/>
    <w:rsid w:val="00635CBA"/>
    <w:rsid w:val="00635DA3"/>
    <w:rsid w:val="00635FDC"/>
    <w:rsid w:val="00636136"/>
    <w:rsid w:val="00636207"/>
    <w:rsid w:val="0063620D"/>
    <w:rsid w:val="00636257"/>
    <w:rsid w:val="00636432"/>
    <w:rsid w:val="006368BA"/>
    <w:rsid w:val="00636A5A"/>
    <w:rsid w:val="00636B40"/>
    <w:rsid w:val="00636D0A"/>
    <w:rsid w:val="00636DA6"/>
    <w:rsid w:val="00636E60"/>
    <w:rsid w:val="00636EFF"/>
    <w:rsid w:val="0063709E"/>
    <w:rsid w:val="006370B6"/>
    <w:rsid w:val="006371C1"/>
    <w:rsid w:val="006373F8"/>
    <w:rsid w:val="00637402"/>
    <w:rsid w:val="0063763F"/>
    <w:rsid w:val="00637699"/>
    <w:rsid w:val="0063775C"/>
    <w:rsid w:val="0063777B"/>
    <w:rsid w:val="0063787A"/>
    <w:rsid w:val="00637B72"/>
    <w:rsid w:val="00637C95"/>
    <w:rsid w:val="00637F26"/>
    <w:rsid w:val="00637FDB"/>
    <w:rsid w:val="00640013"/>
    <w:rsid w:val="00640331"/>
    <w:rsid w:val="0064044A"/>
    <w:rsid w:val="00640470"/>
    <w:rsid w:val="0064064D"/>
    <w:rsid w:val="006406E8"/>
    <w:rsid w:val="006409E7"/>
    <w:rsid w:val="00640B38"/>
    <w:rsid w:val="00640BD3"/>
    <w:rsid w:val="00640BD8"/>
    <w:rsid w:val="00640C6E"/>
    <w:rsid w:val="00640DCD"/>
    <w:rsid w:val="00640DE7"/>
    <w:rsid w:val="00640E27"/>
    <w:rsid w:val="00640EBA"/>
    <w:rsid w:val="0064103A"/>
    <w:rsid w:val="006410C6"/>
    <w:rsid w:val="00641136"/>
    <w:rsid w:val="0064122C"/>
    <w:rsid w:val="006413EB"/>
    <w:rsid w:val="0064158E"/>
    <w:rsid w:val="00641874"/>
    <w:rsid w:val="00641A40"/>
    <w:rsid w:val="00641CDE"/>
    <w:rsid w:val="00641D47"/>
    <w:rsid w:val="00641D4E"/>
    <w:rsid w:val="0064212E"/>
    <w:rsid w:val="006421F8"/>
    <w:rsid w:val="006425DB"/>
    <w:rsid w:val="0064269A"/>
    <w:rsid w:val="00642812"/>
    <w:rsid w:val="00642BB5"/>
    <w:rsid w:val="00642C10"/>
    <w:rsid w:val="00643013"/>
    <w:rsid w:val="00643059"/>
    <w:rsid w:val="006430C6"/>
    <w:rsid w:val="006430D1"/>
    <w:rsid w:val="0064342F"/>
    <w:rsid w:val="006434DA"/>
    <w:rsid w:val="00643671"/>
    <w:rsid w:val="00643768"/>
    <w:rsid w:val="0064381E"/>
    <w:rsid w:val="00643C48"/>
    <w:rsid w:val="00643C88"/>
    <w:rsid w:val="00643CB4"/>
    <w:rsid w:val="00643F88"/>
    <w:rsid w:val="00643FA1"/>
    <w:rsid w:val="006440CF"/>
    <w:rsid w:val="006442F0"/>
    <w:rsid w:val="00644347"/>
    <w:rsid w:val="00644369"/>
    <w:rsid w:val="00644483"/>
    <w:rsid w:val="006444FA"/>
    <w:rsid w:val="006448E2"/>
    <w:rsid w:val="00644A74"/>
    <w:rsid w:val="00644B5E"/>
    <w:rsid w:val="00644CD8"/>
    <w:rsid w:val="00644D4E"/>
    <w:rsid w:val="00644D7B"/>
    <w:rsid w:val="00644D83"/>
    <w:rsid w:val="00644E5A"/>
    <w:rsid w:val="0064531C"/>
    <w:rsid w:val="0064582D"/>
    <w:rsid w:val="00645BD8"/>
    <w:rsid w:val="00645C00"/>
    <w:rsid w:val="00645D3C"/>
    <w:rsid w:val="00645EC1"/>
    <w:rsid w:val="006462DA"/>
    <w:rsid w:val="006462DF"/>
    <w:rsid w:val="0064637B"/>
    <w:rsid w:val="00646A10"/>
    <w:rsid w:val="00646AB4"/>
    <w:rsid w:val="00646AB6"/>
    <w:rsid w:val="00646AF7"/>
    <w:rsid w:val="00646C42"/>
    <w:rsid w:val="0064741B"/>
    <w:rsid w:val="0064744B"/>
    <w:rsid w:val="006475B2"/>
    <w:rsid w:val="0064765B"/>
    <w:rsid w:val="006477EE"/>
    <w:rsid w:val="00647ED0"/>
    <w:rsid w:val="00650468"/>
    <w:rsid w:val="00650860"/>
    <w:rsid w:val="00650D0F"/>
    <w:rsid w:val="00650F55"/>
    <w:rsid w:val="00650FA0"/>
    <w:rsid w:val="006511AD"/>
    <w:rsid w:val="0065127A"/>
    <w:rsid w:val="0065129E"/>
    <w:rsid w:val="006514FF"/>
    <w:rsid w:val="00651544"/>
    <w:rsid w:val="0065176D"/>
    <w:rsid w:val="0065185F"/>
    <w:rsid w:val="00651964"/>
    <w:rsid w:val="00651BE4"/>
    <w:rsid w:val="00651D99"/>
    <w:rsid w:val="00651F3B"/>
    <w:rsid w:val="0065238D"/>
    <w:rsid w:val="0065252E"/>
    <w:rsid w:val="00652B0E"/>
    <w:rsid w:val="00652DA1"/>
    <w:rsid w:val="00652E7F"/>
    <w:rsid w:val="00652EE7"/>
    <w:rsid w:val="00652FAF"/>
    <w:rsid w:val="00653040"/>
    <w:rsid w:val="006530B3"/>
    <w:rsid w:val="006530E3"/>
    <w:rsid w:val="0065324E"/>
    <w:rsid w:val="00653284"/>
    <w:rsid w:val="0065337B"/>
    <w:rsid w:val="0065338B"/>
    <w:rsid w:val="00653671"/>
    <w:rsid w:val="0065367B"/>
    <w:rsid w:val="00653852"/>
    <w:rsid w:val="0065394F"/>
    <w:rsid w:val="00653D32"/>
    <w:rsid w:val="00654234"/>
    <w:rsid w:val="00654252"/>
    <w:rsid w:val="0065454D"/>
    <w:rsid w:val="006546D1"/>
    <w:rsid w:val="006547C8"/>
    <w:rsid w:val="00654840"/>
    <w:rsid w:val="00654967"/>
    <w:rsid w:val="00654D55"/>
    <w:rsid w:val="00654D5D"/>
    <w:rsid w:val="00654E49"/>
    <w:rsid w:val="00654EB6"/>
    <w:rsid w:val="006550D1"/>
    <w:rsid w:val="00655302"/>
    <w:rsid w:val="0065546D"/>
    <w:rsid w:val="006554C9"/>
    <w:rsid w:val="0065556C"/>
    <w:rsid w:val="00655790"/>
    <w:rsid w:val="006557D2"/>
    <w:rsid w:val="00655954"/>
    <w:rsid w:val="00655B5B"/>
    <w:rsid w:val="00655C93"/>
    <w:rsid w:val="006562D0"/>
    <w:rsid w:val="006565A0"/>
    <w:rsid w:val="00656A6A"/>
    <w:rsid w:val="00656AAF"/>
    <w:rsid w:val="00656B81"/>
    <w:rsid w:val="00656BCE"/>
    <w:rsid w:val="00656DF1"/>
    <w:rsid w:val="00656F46"/>
    <w:rsid w:val="0065719E"/>
    <w:rsid w:val="006579E6"/>
    <w:rsid w:val="00657DC7"/>
    <w:rsid w:val="00657E26"/>
    <w:rsid w:val="0066035B"/>
    <w:rsid w:val="00660386"/>
    <w:rsid w:val="006604EC"/>
    <w:rsid w:val="00660551"/>
    <w:rsid w:val="00660686"/>
    <w:rsid w:val="006606EE"/>
    <w:rsid w:val="0066085E"/>
    <w:rsid w:val="0066086D"/>
    <w:rsid w:val="006609A2"/>
    <w:rsid w:val="00660C76"/>
    <w:rsid w:val="00660C97"/>
    <w:rsid w:val="006610C1"/>
    <w:rsid w:val="0066118E"/>
    <w:rsid w:val="006611C0"/>
    <w:rsid w:val="00661612"/>
    <w:rsid w:val="006616A2"/>
    <w:rsid w:val="006616A6"/>
    <w:rsid w:val="006617B0"/>
    <w:rsid w:val="00661843"/>
    <w:rsid w:val="00661922"/>
    <w:rsid w:val="00661B24"/>
    <w:rsid w:val="00661BD2"/>
    <w:rsid w:val="00661E35"/>
    <w:rsid w:val="00661FCF"/>
    <w:rsid w:val="006620F1"/>
    <w:rsid w:val="00662117"/>
    <w:rsid w:val="006621E3"/>
    <w:rsid w:val="006623E7"/>
    <w:rsid w:val="0066257F"/>
    <w:rsid w:val="006625A6"/>
    <w:rsid w:val="0066299F"/>
    <w:rsid w:val="00662BEA"/>
    <w:rsid w:val="00662D99"/>
    <w:rsid w:val="00662ECA"/>
    <w:rsid w:val="006630F6"/>
    <w:rsid w:val="00663498"/>
    <w:rsid w:val="006639C0"/>
    <w:rsid w:val="006639DD"/>
    <w:rsid w:val="00663B86"/>
    <w:rsid w:val="00663C22"/>
    <w:rsid w:val="00663C40"/>
    <w:rsid w:val="00663C81"/>
    <w:rsid w:val="00663D70"/>
    <w:rsid w:val="00663EAF"/>
    <w:rsid w:val="00663ED2"/>
    <w:rsid w:val="00663F02"/>
    <w:rsid w:val="00663FBD"/>
    <w:rsid w:val="006640E7"/>
    <w:rsid w:val="00664437"/>
    <w:rsid w:val="0066484F"/>
    <w:rsid w:val="0066486F"/>
    <w:rsid w:val="006648D6"/>
    <w:rsid w:val="00664A39"/>
    <w:rsid w:val="00664B2A"/>
    <w:rsid w:val="00664B9E"/>
    <w:rsid w:val="00664C6F"/>
    <w:rsid w:val="00664CDC"/>
    <w:rsid w:val="006650E5"/>
    <w:rsid w:val="006651AF"/>
    <w:rsid w:val="0066521C"/>
    <w:rsid w:val="006657BB"/>
    <w:rsid w:val="006657F6"/>
    <w:rsid w:val="00665D22"/>
    <w:rsid w:val="00665D7B"/>
    <w:rsid w:val="00665E01"/>
    <w:rsid w:val="0066602B"/>
    <w:rsid w:val="006661A2"/>
    <w:rsid w:val="006662BB"/>
    <w:rsid w:val="006664D4"/>
    <w:rsid w:val="006665CE"/>
    <w:rsid w:val="0066676D"/>
    <w:rsid w:val="006667B7"/>
    <w:rsid w:val="00666BF2"/>
    <w:rsid w:val="00666C06"/>
    <w:rsid w:val="00666D1E"/>
    <w:rsid w:val="00666E96"/>
    <w:rsid w:val="00667149"/>
    <w:rsid w:val="006671D8"/>
    <w:rsid w:val="00667576"/>
    <w:rsid w:val="006676C8"/>
    <w:rsid w:val="006678DE"/>
    <w:rsid w:val="00667A83"/>
    <w:rsid w:val="00667D73"/>
    <w:rsid w:val="00667D7D"/>
    <w:rsid w:val="006702A3"/>
    <w:rsid w:val="0067040A"/>
    <w:rsid w:val="00670897"/>
    <w:rsid w:val="00670A15"/>
    <w:rsid w:val="00670AD7"/>
    <w:rsid w:val="00670B09"/>
    <w:rsid w:val="00670DC5"/>
    <w:rsid w:val="00670F31"/>
    <w:rsid w:val="0067118D"/>
    <w:rsid w:val="00671426"/>
    <w:rsid w:val="00671648"/>
    <w:rsid w:val="00671DE9"/>
    <w:rsid w:val="00671DEA"/>
    <w:rsid w:val="00671DFF"/>
    <w:rsid w:val="00671E8E"/>
    <w:rsid w:val="00671FF2"/>
    <w:rsid w:val="00672004"/>
    <w:rsid w:val="0067213E"/>
    <w:rsid w:val="00672227"/>
    <w:rsid w:val="0067238D"/>
    <w:rsid w:val="006725B8"/>
    <w:rsid w:val="00672808"/>
    <w:rsid w:val="0067282C"/>
    <w:rsid w:val="00672846"/>
    <w:rsid w:val="0067317B"/>
    <w:rsid w:val="006733A3"/>
    <w:rsid w:val="0067340A"/>
    <w:rsid w:val="00673517"/>
    <w:rsid w:val="0067351D"/>
    <w:rsid w:val="00673681"/>
    <w:rsid w:val="00673712"/>
    <w:rsid w:val="00673834"/>
    <w:rsid w:val="00673895"/>
    <w:rsid w:val="006738E2"/>
    <w:rsid w:val="006739A5"/>
    <w:rsid w:val="00673A57"/>
    <w:rsid w:val="00673D8B"/>
    <w:rsid w:val="00673F14"/>
    <w:rsid w:val="006744AD"/>
    <w:rsid w:val="006745A1"/>
    <w:rsid w:val="00674619"/>
    <w:rsid w:val="00674673"/>
    <w:rsid w:val="0067468F"/>
    <w:rsid w:val="00674798"/>
    <w:rsid w:val="00674806"/>
    <w:rsid w:val="00674842"/>
    <w:rsid w:val="00674B95"/>
    <w:rsid w:val="00674CA8"/>
    <w:rsid w:val="0067516F"/>
    <w:rsid w:val="00675292"/>
    <w:rsid w:val="00675588"/>
    <w:rsid w:val="00675828"/>
    <w:rsid w:val="006758D2"/>
    <w:rsid w:val="00675BAF"/>
    <w:rsid w:val="00675F18"/>
    <w:rsid w:val="00676262"/>
    <w:rsid w:val="0067629D"/>
    <w:rsid w:val="00676450"/>
    <w:rsid w:val="00676A08"/>
    <w:rsid w:val="00676BA6"/>
    <w:rsid w:val="00676C62"/>
    <w:rsid w:val="00676DE5"/>
    <w:rsid w:val="0067717C"/>
    <w:rsid w:val="0067758A"/>
    <w:rsid w:val="0067775D"/>
    <w:rsid w:val="006777CC"/>
    <w:rsid w:val="006778CE"/>
    <w:rsid w:val="006779ED"/>
    <w:rsid w:val="00677AA1"/>
    <w:rsid w:val="00677CA9"/>
    <w:rsid w:val="00677D3E"/>
    <w:rsid w:val="00677DB2"/>
    <w:rsid w:val="00677E05"/>
    <w:rsid w:val="006802CF"/>
    <w:rsid w:val="00680484"/>
    <w:rsid w:val="00680529"/>
    <w:rsid w:val="006805A5"/>
    <w:rsid w:val="006805B6"/>
    <w:rsid w:val="006805D2"/>
    <w:rsid w:val="00680745"/>
    <w:rsid w:val="00680AD1"/>
    <w:rsid w:val="00680C1F"/>
    <w:rsid w:val="006810F5"/>
    <w:rsid w:val="00681158"/>
    <w:rsid w:val="00681265"/>
    <w:rsid w:val="00681379"/>
    <w:rsid w:val="006815B7"/>
    <w:rsid w:val="0068181A"/>
    <w:rsid w:val="00681859"/>
    <w:rsid w:val="0068187B"/>
    <w:rsid w:val="00681BB4"/>
    <w:rsid w:val="00681D15"/>
    <w:rsid w:val="00682176"/>
    <w:rsid w:val="0068230B"/>
    <w:rsid w:val="006823EE"/>
    <w:rsid w:val="006823FF"/>
    <w:rsid w:val="0068266D"/>
    <w:rsid w:val="006827F9"/>
    <w:rsid w:val="00682A9F"/>
    <w:rsid w:val="00682B8E"/>
    <w:rsid w:val="00682C20"/>
    <w:rsid w:val="00682DCF"/>
    <w:rsid w:val="00682EC4"/>
    <w:rsid w:val="00682F92"/>
    <w:rsid w:val="00683077"/>
    <w:rsid w:val="00683156"/>
    <w:rsid w:val="00683204"/>
    <w:rsid w:val="006832E4"/>
    <w:rsid w:val="00683349"/>
    <w:rsid w:val="0068342F"/>
    <w:rsid w:val="0068362A"/>
    <w:rsid w:val="0068369F"/>
    <w:rsid w:val="0068379B"/>
    <w:rsid w:val="00683877"/>
    <w:rsid w:val="006838E3"/>
    <w:rsid w:val="00683B15"/>
    <w:rsid w:val="00683D4F"/>
    <w:rsid w:val="00683F63"/>
    <w:rsid w:val="006840E5"/>
    <w:rsid w:val="006841DC"/>
    <w:rsid w:val="0068425C"/>
    <w:rsid w:val="0068456D"/>
    <w:rsid w:val="0068470C"/>
    <w:rsid w:val="00684A8A"/>
    <w:rsid w:val="00684AB2"/>
    <w:rsid w:val="006852B5"/>
    <w:rsid w:val="00685345"/>
    <w:rsid w:val="0068553C"/>
    <w:rsid w:val="00685577"/>
    <w:rsid w:val="006856D1"/>
    <w:rsid w:val="00685733"/>
    <w:rsid w:val="0068588B"/>
    <w:rsid w:val="00685FA5"/>
    <w:rsid w:val="006860B5"/>
    <w:rsid w:val="00686192"/>
    <w:rsid w:val="00686305"/>
    <w:rsid w:val="00686795"/>
    <w:rsid w:val="006867DF"/>
    <w:rsid w:val="006867E9"/>
    <w:rsid w:val="00686ABD"/>
    <w:rsid w:val="00686B3B"/>
    <w:rsid w:val="00686E93"/>
    <w:rsid w:val="006870BF"/>
    <w:rsid w:val="00687264"/>
    <w:rsid w:val="00687559"/>
    <w:rsid w:val="00687683"/>
    <w:rsid w:val="006877B4"/>
    <w:rsid w:val="006877EE"/>
    <w:rsid w:val="00687A9D"/>
    <w:rsid w:val="00687B4E"/>
    <w:rsid w:val="00687B70"/>
    <w:rsid w:val="00687E06"/>
    <w:rsid w:val="00687E68"/>
    <w:rsid w:val="00687F7E"/>
    <w:rsid w:val="00687FF6"/>
    <w:rsid w:val="0069013F"/>
    <w:rsid w:val="006902DF"/>
    <w:rsid w:val="00690311"/>
    <w:rsid w:val="006904D0"/>
    <w:rsid w:val="006905D8"/>
    <w:rsid w:val="006905DA"/>
    <w:rsid w:val="00690739"/>
    <w:rsid w:val="00690C7A"/>
    <w:rsid w:val="00690D93"/>
    <w:rsid w:val="00690FBA"/>
    <w:rsid w:val="00691026"/>
    <w:rsid w:val="00691082"/>
    <w:rsid w:val="006910D6"/>
    <w:rsid w:val="0069113B"/>
    <w:rsid w:val="00691527"/>
    <w:rsid w:val="006918E7"/>
    <w:rsid w:val="0069194A"/>
    <w:rsid w:val="00691A1E"/>
    <w:rsid w:val="00691E41"/>
    <w:rsid w:val="00691FD0"/>
    <w:rsid w:val="0069204A"/>
    <w:rsid w:val="0069214D"/>
    <w:rsid w:val="00692318"/>
    <w:rsid w:val="00692319"/>
    <w:rsid w:val="00692B93"/>
    <w:rsid w:val="00692EB9"/>
    <w:rsid w:val="00692EF1"/>
    <w:rsid w:val="00692F66"/>
    <w:rsid w:val="00693160"/>
    <w:rsid w:val="00693315"/>
    <w:rsid w:val="00693379"/>
    <w:rsid w:val="006933C1"/>
    <w:rsid w:val="006935EF"/>
    <w:rsid w:val="006936F8"/>
    <w:rsid w:val="00693761"/>
    <w:rsid w:val="006939B7"/>
    <w:rsid w:val="006939F3"/>
    <w:rsid w:val="00693B07"/>
    <w:rsid w:val="00694002"/>
    <w:rsid w:val="006943A8"/>
    <w:rsid w:val="006944BC"/>
    <w:rsid w:val="00694747"/>
    <w:rsid w:val="0069480B"/>
    <w:rsid w:val="00694823"/>
    <w:rsid w:val="00694ACE"/>
    <w:rsid w:val="00694CB5"/>
    <w:rsid w:val="00695106"/>
    <w:rsid w:val="0069518B"/>
    <w:rsid w:val="00695291"/>
    <w:rsid w:val="00695305"/>
    <w:rsid w:val="0069568F"/>
    <w:rsid w:val="00695913"/>
    <w:rsid w:val="006959A0"/>
    <w:rsid w:val="00695AD9"/>
    <w:rsid w:val="00695E72"/>
    <w:rsid w:val="00696194"/>
    <w:rsid w:val="006964B0"/>
    <w:rsid w:val="0069658B"/>
    <w:rsid w:val="00696664"/>
    <w:rsid w:val="00696767"/>
    <w:rsid w:val="00696B97"/>
    <w:rsid w:val="00696CB7"/>
    <w:rsid w:val="00696DC8"/>
    <w:rsid w:val="00696DE7"/>
    <w:rsid w:val="00697113"/>
    <w:rsid w:val="00697308"/>
    <w:rsid w:val="006974F8"/>
    <w:rsid w:val="0069754F"/>
    <w:rsid w:val="00697597"/>
    <w:rsid w:val="00697660"/>
    <w:rsid w:val="006976BA"/>
    <w:rsid w:val="00697751"/>
    <w:rsid w:val="006978A3"/>
    <w:rsid w:val="00697D3C"/>
    <w:rsid w:val="006A0238"/>
    <w:rsid w:val="006A0368"/>
    <w:rsid w:val="006A03F3"/>
    <w:rsid w:val="006A0720"/>
    <w:rsid w:val="006A0AE7"/>
    <w:rsid w:val="006A0E4A"/>
    <w:rsid w:val="006A0EF8"/>
    <w:rsid w:val="006A0F3E"/>
    <w:rsid w:val="006A1007"/>
    <w:rsid w:val="006A11A9"/>
    <w:rsid w:val="006A11FE"/>
    <w:rsid w:val="006A156F"/>
    <w:rsid w:val="006A1643"/>
    <w:rsid w:val="006A1658"/>
    <w:rsid w:val="006A1911"/>
    <w:rsid w:val="006A1A41"/>
    <w:rsid w:val="006A1CF9"/>
    <w:rsid w:val="006A1E4E"/>
    <w:rsid w:val="006A21A8"/>
    <w:rsid w:val="006A2332"/>
    <w:rsid w:val="006A233B"/>
    <w:rsid w:val="006A23F5"/>
    <w:rsid w:val="006A2518"/>
    <w:rsid w:val="006A266E"/>
    <w:rsid w:val="006A277D"/>
    <w:rsid w:val="006A2DD0"/>
    <w:rsid w:val="006A2E96"/>
    <w:rsid w:val="006A30CC"/>
    <w:rsid w:val="006A34B0"/>
    <w:rsid w:val="006A35F8"/>
    <w:rsid w:val="006A3622"/>
    <w:rsid w:val="006A3839"/>
    <w:rsid w:val="006A39F5"/>
    <w:rsid w:val="006A3BC5"/>
    <w:rsid w:val="006A3CDD"/>
    <w:rsid w:val="006A3E3E"/>
    <w:rsid w:val="006A3FE7"/>
    <w:rsid w:val="006A40CB"/>
    <w:rsid w:val="006A41F8"/>
    <w:rsid w:val="006A45F1"/>
    <w:rsid w:val="006A4632"/>
    <w:rsid w:val="006A48C9"/>
    <w:rsid w:val="006A492F"/>
    <w:rsid w:val="006A4991"/>
    <w:rsid w:val="006A4DCF"/>
    <w:rsid w:val="006A4E30"/>
    <w:rsid w:val="006A4FDD"/>
    <w:rsid w:val="006A5065"/>
    <w:rsid w:val="006A536D"/>
    <w:rsid w:val="006A53DB"/>
    <w:rsid w:val="006A55A9"/>
    <w:rsid w:val="006A5670"/>
    <w:rsid w:val="006A5913"/>
    <w:rsid w:val="006A5D6B"/>
    <w:rsid w:val="006A600D"/>
    <w:rsid w:val="006A6045"/>
    <w:rsid w:val="006A60DF"/>
    <w:rsid w:val="006A62F4"/>
    <w:rsid w:val="006A63F7"/>
    <w:rsid w:val="006A676C"/>
    <w:rsid w:val="006A6A06"/>
    <w:rsid w:val="006A6AA9"/>
    <w:rsid w:val="006A6AD7"/>
    <w:rsid w:val="006A6B2F"/>
    <w:rsid w:val="006A6B70"/>
    <w:rsid w:val="006A6FCE"/>
    <w:rsid w:val="006A6FE8"/>
    <w:rsid w:val="006A706B"/>
    <w:rsid w:val="006A733F"/>
    <w:rsid w:val="006A73DE"/>
    <w:rsid w:val="006A741A"/>
    <w:rsid w:val="006A74F1"/>
    <w:rsid w:val="006A74F6"/>
    <w:rsid w:val="006A7666"/>
    <w:rsid w:val="006A7847"/>
    <w:rsid w:val="006A7E0B"/>
    <w:rsid w:val="006A7F00"/>
    <w:rsid w:val="006B0336"/>
    <w:rsid w:val="006B068F"/>
    <w:rsid w:val="006B06BE"/>
    <w:rsid w:val="006B07B3"/>
    <w:rsid w:val="006B0899"/>
    <w:rsid w:val="006B094B"/>
    <w:rsid w:val="006B0A76"/>
    <w:rsid w:val="006B0BC5"/>
    <w:rsid w:val="006B0DBF"/>
    <w:rsid w:val="006B0EE1"/>
    <w:rsid w:val="006B11BC"/>
    <w:rsid w:val="006B1280"/>
    <w:rsid w:val="006B1315"/>
    <w:rsid w:val="006B147F"/>
    <w:rsid w:val="006B1569"/>
    <w:rsid w:val="006B15A9"/>
    <w:rsid w:val="006B189F"/>
    <w:rsid w:val="006B1912"/>
    <w:rsid w:val="006B19AA"/>
    <w:rsid w:val="006B1CD6"/>
    <w:rsid w:val="006B1EE6"/>
    <w:rsid w:val="006B2053"/>
    <w:rsid w:val="006B22A3"/>
    <w:rsid w:val="006B2412"/>
    <w:rsid w:val="006B247C"/>
    <w:rsid w:val="006B249B"/>
    <w:rsid w:val="006B274F"/>
    <w:rsid w:val="006B2830"/>
    <w:rsid w:val="006B2837"/>
    <w:rsid w:val="006B29C4"/>
    <w:rsid w:val="006B2B00"/>
    <w:rsid w:val="006B2F98"/>
    <w:rsid w:val="006B323C"/>
    <w:rsid w:val="006B352C"/>
    <w:rsid w:val="006B3939"/>
    <w:rsid w:val="006B3A71"/>
    <w:rsid w:val="006B3AEA"/>
    <w:rsid w:val="006B3EE0"/>
    <w:rsid w:val="006B3FB1"/>
    <w:rsid w:val="006B3FCF"/>
    <w:rsid w:val="006B3FEA"/>
    <w:rsid w:val="006B41F8"/>
    <w:rsid w:val="006B43AE"/>
    <w:rsid w:val="006B4432"/>
    <w:rsid w:val="006B4476"/>
    <w:rsid w:val="006B4A90"/>
    <w:rsid w:val="006B4C7A"/>
    <w:rsid w:val="006B4D00"/>
    <w:rsid w:val="006B4D89"/>
    <w:rsid w:val="006B4DD0"/>
    <w:rsid w:val="006B5089"/>
    <w:rsid w:val="006B52A2"/>
    <w:rsid w:val="006B56CE"/>
    <w:rsid w:val="006B56FE"/>
    <w:rsid w:val="006B5807"/>
    <w:rsid w:val="006B582E"/>
    <w:rsid w:val="006B5852"/>
    <w:rsid w:val="006B5B43"/>
    <w:rsid w:val="006B5D56"/>
    <w:rsid w:val="006B5D8B"/>
    <w:rsid w:val="006B5EBA"/>
    <w:rsid w:val="006B61EF"/>
    <w:rsid w:val="006B6621"/>
    <w:rsid w:val="006B68A1"/>
    <w:rsid w:val="006B69D6"/>
    <w:rsid w:val="006B6BBE"/>
    <w:rsid w:val="006B6DF1"/>
    <w:rsid w:val="006B6DFA"/>
    <w:rsid w:val="006B6E39"/>
    <w:rsid w:val="006B6F1D"/>
    <w:rsid w:val="006B70DF"/>
    <w:rsid w:val="006B7137"/>
    <w:rsid w:val="006B729E"/>
    <w:rsid w:val="006B736E"/>
    <w:rsid w:val="006B73B4"/>
    <w:rsid w:val="006B756D"/>
    <w:rsid w:val="006B78D0"/>
    <w:rsid w:val="006B79E8"/>
    <w:rsid w:val="006B7A4A"/>
    <w:rsid w:val="006B7A67"/>
    <w:rsid w:val="006B7C54"/>
    <w:rsid w:val="006C00AB"/>
    <w:rsid w:val="006C017C"/>
    <w:rsid w:val="006C030B"/>
    <w:rsid w:val="006C03AC"/>
    <w:rsid w:val="006C04EF"/>
    <w:rsid w:val="006C0A72"/>
    <w:rsid w:val="006C0B0B"/>
    <w:rsid w:val="006C0B8C"/>
    <w:rsid w:val="006C0C3A"/>
    <w:rsid w:val="006C0DB1"/>
    <w:rsid w:val="006C0FCD"/>
    <w:rsid w:val="006C1087"/>
    <w:rsid w:val="006C1173"/>
    <w:rsid w:val="006C11ED"/>
    <w:rsid w:val="006C1306"/>
    <w:rsid w:val="006C142E"/>
    <w:rsid w:val="006C14BC"/>
    <w:rsid w:val="006C15B0"/>
    <w:rsid w:val="006C15F7"/>
    <w:rsid w:val="006C19AA"/>
    <w:rsid w:val="006C1D82"/>
    <w:rsid w:val="006C1DC6"/>
    <w:rsid w:val="006C1FC9"/>
    <w:rsid w:val="006C2040"/>
    <w:rsid w:val="006C205E"/>
    <w:rsid w:val="006C232E"/>
    <w:rsid w:val="006C243E"/>
    <w:rsid w:val="006C24F1"/>
    <w:rsid w:val="006C2580"/>
    <w:rsid w:val="006C25F3"/>
    <w:rsid w:val="006C263B"/>
    <w:rsid w:val="006C26DC"/>
    <w:rsid w:val="006C2875"/>
    <w:rsid w:val="006C29D5"/>
    <w:rsid w:val="006C2A02"/>
    <w:rsid w:val="006C2C6C"/>
    <w:rsid w:val="006C2D5C"/>
    <w:rsid w:val="006C2EDB"/>
    <w:rsid w:val="006C2F70"/>
    <w:rsid w:val="006C2F7D"/>
    <w:rsid w:val="006C308C"/>
    <w:rsid w:val="006C317C"/>
    <w:rsid w:val="006C35F5"/>
    <w:rsid w:val="006C3699"/>
    <w:rsid w:val="006C3AD4"/>
    <w:rsid w:val="006C3B82"/>
    <w:rsid w:val="006C3BC5"/>
    <w:rsid w:val="006C3CC9"/>
    <w:rsid w:val="006C3CF8"/>
    <w:rsid w:val="006C3CFB"/>
    <w:rsid w:val="006C3DB7"/>
    <w:rsid w:val="006C4273"/>
    <w:rsid w:val="006C42D6"/>
    <w:rsid w:val="006C44D5"/>
    <w:rsid w:val="006C45A4"/>
    <w:rsid w:val="006C46E3"/>
    <w:rsid w:val="006C494F"/>
    <w:rsid w:val="006C4B2B"/>
    <w:rsid w:val="006C4CCF"/>
    <w:rsid w:val="006C4E91"/>
    <w:rsid w:val="006C50F4"/>
    <w:rsid w:val="006C51AB"/>
    <w:rsid w:val="006C531E"/>
    <w:rsid w:val="006C58CB"/>
    <w:rsid w:val="006C5A17"/>
    <w:rsid w:val="006C5AF1"/>
    <w:rsid w:val="006C5BC1"/>
    <w:rsid w:val="006C60EF"/>
    <w:rsid w:val="006C62F9"/>
    <w:rsid w:val="006C6783"/>
    <w:rsid w:val="006C67A2"/>
    <w:rsid w:val="006C67D6"/>
    <w:rsid w:val="006C6C54"/>
    <w:rsid w:val="006C6D42"/>
    <w:rsid w:val="006C70B5"/>
    <w:rsid w:val="006C7149"/>
    <w:rsid w:val="006C774A"/>
    <w:rsid w:val="006C7BFF"/>
    <w:rsid w:val="006C7F13"/>
    <w:rsid w:val="006D026C"/>
    <w:rsid w:val="006D0383"/>
    <w:rsid w:val="006D050A"/>
    <w:rsid w:val="006D06F6"/>
    <w:rsid w:val="006D098E"/>
    <w:rsid w:val="006D0E0B"/>
    <w:rsid w:val="006D1048"/>
    <w:rsid w:val="006D113A"/>
    <w:rsid w:val="006D12D2"/>
    <w:rsid w:val="006D1408"/>
    <w:rsid w:val="006D1472"/>
    <w:rsid w:val="006D1843"/>
    <w:rsid w:val="006D19CD"/>
    <w:rsid w:val="006D1A7B"/>
    <w:rsid w:val="006D1AC5"/>
    <w:rsid w:val="006D1CE2"/>
    <w:rsid w:val="006D1D45"/>
    <w:rsid w:val="006D2122"/>
    <w:rsid w:val="006D2140"/>
    <w:rsid w:val="006D2169"/>
    <w:rsid w:val="006D21EC"/>
    <w:rsid w:val="006D2319"/>
    <w:rsid w:val="006D23C7"/>
    <w:rsid w:val="006D2860"/>
    <w:rsid w:val="006D294B"/>
    <w:rsid w:val="006D29EB"/>
    <w:rsid w:val="006D2DEC"/>
    <w:rsid w:val="006D2E4A"/>
    <w:rsid w:val="006D3243"/>
    <w:rsid w:val="006D3460"/>
    <w:rsid w:val="006D37E4"/>
    <w:rsid w:val="006D38AA"/>
    <w:rsid w:val="006D3959"/>
    <w:rsid w:val="006D3C3A"/>
    <w:rsid w:val="006D3D41"/>
    <w:rsid w:val="006D40AA"/>
    <w:rsid w:val="006D427F"/>
    <w:rsid w:val="006D4360"/>
    <w:rsid w:val="006D4420"/>
    <w:rsid w:val="006D4443"/>
    <w:rsid w:val="006D4561"/>
    <w:rsid w:val="006D45BB"/>
    <w:rsid w:val="006D46E7"/>
    <w:rsid w:val="006D4874"/>
    <w:rsid w:val="006D498F"/>
    <w:rsid w:val="006D4995"/>
    <w:rsid w:val="006D5021"/>
    <w:rsid w:val="006D51B4"/>
    <w:rsid w:val="006D52F5"/>
    <w:rsid w:val="006D5474"/>
    <w:rsid w:val="006D547C"/>
    <w:rsid w:val="006D5549"/>
    <w:rsid w:val="006D561E"/>
    <w:rsid w:val="006D57B6"/>
    <w:rsid w:val="006D5B21"/>
    <w:rsid w:val="006D5D70"/>
    <w:rsid w:val="006D62DC"/>
    <w:rsid w:val="006D63DC"/>
    <w:rsid w:val="006D660D"/>
    <w:rsid w:val="006D6823"/>
    <w:rsid w:val="006D6D22"/>
    <w:rsid w:val="006D6DB3"/>
    <w:rsid w:val="006D6E4B"/>
    <w:rsid w:val="006D6E70"/>
    <w:rsid w:val="006D74EC"/>
    <w:rsid w:val="006D764E"/>
    <w:rsid w:val="006D7A5F"/>
    <w:rsid w:val="006D7C23"/>
    <w:rsid w:val="006D7CC7"/>
    <w:rsid w:val="006D7D0B"/>
    <w:rsid w:val="006D7D21"/>
    <w:rsid w:val="006D7D5F"/>
    <w:rsid w:val="006D7E05"/>
    <w:rsid w:val="006D7E79"/>
    <w:rsid w:val="006E0019"/>
    <w:rsid w:val="006E0108"/>
    <w:rsid w:val="006E0202"/>
    <w:rsid w:val="006E02B9"/>
    <w:rsid w:val="006E063B"/>
    <w:rsid w:val="006E0714"/>
    <w:rsid w:val="006E08E2"/>
    <w:rsid w:val="006E0910"/>
    <w:rsid w:val="006E09BB"/>
    <w:rsid w:val="006E0FD1"/>
    <w:rsid w:val="006E0FFC"/>
    <w:rsid w:val="006E1450"/>
    <w:rsid w:val="006E1453"/>
    <w:rsid w:val="006E1493"/>
    <w:rsid w:val="006E1621"/>
    <w:rsid w:val="006E1891"/>
    <w:rsid w:val="006E1994"/>
    <w:rsid w:val="006E1CA7"/>
    <w:rsid w:val="006E1D28"/>
    <w:rsid w:val="006E1DCD"/>
    <w:rsid w:val="006E2016"/>
    <w:rsid w:val="006E20C3"/>
    <w:rsid w:val="006E2367"/>
    <w:rsid w:val="006E23A7"/>
    <w:rsid w:val="006E23F9"/>
    <w:rsid w:val="006E2653"/>
    <w:rsid w:val="006E2ADE"/>
    <w:rsid w:val="006E2B98"/>
    <w:rsid w:val="006E2D16"/>
    <w:rsid w:val="006E2D21"/>
    <w:rsid w:val="006E2D43"/>
    <w:rsid w:val="006E2D84"/>
    <w:rsid w:val="006E2E72"/>
    <w:rsid w:val="006E2F9D"/>
    <w:rsid w:val="006E3049"/>
    <w:rsid w:val="006E30AF"/>
    <w:rsid w:val="006E3107"/>
    <w:rsid w:val="006E3128"/>
    <w:rsid w:val="006E33EB"/>
    <w:rsid w:val="006E342A"/>
    <w:rsid w:val="006E3457"/>
    <w:rsid w:val="006E35AD"/>
    <w:rsid w:val="006E39FF"/>
    <w:rsid w:val="006E3B8B"/>
    <w:rsid w:val="006E3CED"/>
    <w:rsid w:val="006E41D0"/>
    <w:rsid w:val="006E4493"/>
    <w:rsid w:val="006E4601"/>
    <w:rsid w:val="006E4792"/>
    <w:rsid w:val="006E4869"/>
    <w:rsid w:val="006E48DD"/>
    <w:rsid w:val="006E49F0"/>
    <w:rsid w:val="006E4A79"/>
    <w:rsid w:val="006E4A92"/>
    <w:rsid w:val="006E4AAB"/>
    <w:rsid w:val="006E4E29"/>
    <w:rsid w:val="006E4F0B"/>
    <w:rsid w:val="006E5037"/>
    <w:rsid w:val="006E52F8"/>
    <w:rsid w:val="006E552E"/>
    <w:rsid w:val="006E55EB"/>
    <w:rsid w:val="006E569C"/>
    <w:rsid w:val="006E5B2C"/>
    <w:rsid w:val="006E5DD1"/>
    <w:rsid w:val="006E605F"/>
    <w:rsid w:val="006E61F8"/>
    <w:rsid w:val="006E62C0"/>
    <w:rsid w:val="006E634C"/>
    <w:rsid w:val="006E644C"/>
    <w:rsid w:val="006E66C5"/>
    <w:rsid w:val="006E6773"/>
    <w:rsid w:val="006E6A73"/>
    <w:rsid w:val="006E6B2E"/>
    <w:rsid w:val="006E6EC5"/>
    <w:rsid w:val="006E6FCB"/>
    <w:rsid w:val="006E71CA"/>
    <w:rsid w:val="006E73A9"/>
    <w:rsid w:val="006E73D0"/>
    <w:rsid w:val="006E7401"/>
    <w:rsid w:val="006E75D4"/>
    <w:rsid w:val="006E7698"/>
    <w:rsid w:val="006E7818"/>
    <w:rsid w:val="006E78C2"/>
    <w:rsid w:val="006E7937"/>
    <w:rsid w:val="006E7A65"/>
    <w:rsid w:val="006E7B6E"/>
    <w:rsid w:val="006E7E47"/>
    <w:rsid w:val="006E7F3C"/>
    <w:rsid w:val="006F022D"/>
    <w:rsid w:val="006F02CA"/>
    <w:rsid w:val="006F0481"/>
    <w:rsid w:val="006F068C"/>
    <w:rsid w:val="006F0839"/>
    <w:rsid w:val="006F084E"/>
    <w:rsid w:val="006F08D3"/>
    <w:rsid w:val="006F0ACE"/>
    <w:rsid w:val="006F0BC5"/>
    <w:rsid w:val="006F0C9D"/>
    <w:rsid w:val="006F0F4B"/>
    <w:rsid w:val="006F1751"/>
    <w:rsid w:val="006F1917"/>
    <w:rsid w:val="006F1A0A"/>
    <w:rsid w:val="006F1FD2"/>
    <w:rsid w:val="006F1FDC"/>
    <w:rsid w:val="006F221D"/>
    <w:rsid w:val="006F2415"/>
    <w:rsid w:val="006F2468"/>
    <w:rsid w:val="006F258E"/>
    <w:rsid w:val="006F28E9"/>
    <w:rsid w:val="006F2EC2"/>
    <w:rsid w:val="006F3263"/>
    <w:rsid w:val="006F3794"/>
    <w:rsid w:val="006F39AE"/>
    <w:rsid w:val="006F39DC"/>
    <w:rsid w:val="006F3EF1"/>
    <w:rsid w:val="006F3F69"/>
    <w:rsid w:val="006F40A6"/>
    <w:rsid w:val="006F4441"/>
    <w:rsid w:val="006F44E8"/>
    <w:rsid w:val="006F4638"/>
    <w:rsid w:val="006F4650"/>
    <w:rsid w:val="006F46B9"/>
    <w:rsid w:val="006F478C"/>
    <w:rsid w:val="006F4837"/>
    <w:rsid w:val="006F492B"/>
    <w:rsid w:val="006F4CBD"/>
    <w:rsid w:val="006F4CE7"/>
    <w:rsid w:val="006F4DC5"/>
    <w:rsid w:val="006F4E22"/>
    <w:rsid w:val="006F4EFB"/>
    <w:rsid w:val="006F50A2"/>
    <w:rsid w:val="006F50AE"/>
    <w:rsid w:val="006F50F2"/>
    <w:rsid w:val="006F544B"/>
    <w:rsid w:val="006F580E"/>
    <w:rsid w:val="006F59A8"/>
    <w:rsid w:val="006F5B49"/>
    <w:rsid w:val="006F5C10"/>
    <w:rsid w:val="006F5C2C"/>
    <w:rsid w:val="006F5D92"/>
    <w:rsid w:val="006F609D"/>
    <w:rsid w:val="006F60BC"/>
    <w:rsid w:val="006F63AB"/>
    <w:rsid w:val="006F67E5"/>
    <w:rsid w:val="006F6933"/>
    <w:rsid w:val="006F697C"/>
    <w:rsid w:val="006F6A02"/>
    <w:rsid w:val="006F6C5F"/>
    <w:rsid w:val="006F6D2B"/>
    <w:rsid w:val="006F6D4D"/>
    <w:rsid w:val="006F717A"/>
    <w:rsid w:val="006F7192"/>
    <w:rsid w:val="006F71FE"/>
    <w:rsid w:val="006F73B9"/>
    <w:rsid w:val="006F757E"/>
    <w:rsid w:val="006F7815"/>
    <w:rsid w:val="006F79D6"/>
    <w:rsid w:val="006F7CBB"/>
    <w:rsid w:val="006F7D6F"/>
    <w:rsid w:val="0070003B"/>
    <w:rsid w:val="007000F9"/>
    <w:rsid w:val="007001B4"/>
    <w:rsid w:val="0070041D"/>
    <w:rsid w:val="00700916"/>
    <w:rsid w:val="00700B43"/>
    <w:rsid w:val="00700C06"/>
    <w:rsid w:val="00700DD2"/>
    <w:rsid w:val="00700F05"/>
    <w:rsid w:val="00700F78"/>
    <w:rsid w:val="007010E1"/>
    <w:rsid w:val="007011B0"/>
    <w:rsid w:val="007011FE"/>
    <w:rsid w:val="007013FC"/>
    <w:rsid w:val="0070142A"/>
    <w:rsid w:val="00701466"/>
    <w:rsid w:val="00701589"/>
    <w:rsid w:val="00701ADE"/>
    <w:rsid w:val="00701C72"/>
    <w:rsid w:val="00701E64"/>
    <w:rsid w:val="00702207"/>
    <w:rsid w:val="00702228"/>
    <w:rsid w:val="00702299"/>
    <w:rsid w:val="00702325"/>
    <w:rsid w:val="007025A4"/>
    <w:rsid w:val="007025DD"/>
    <w:rsid w:val="007029E1"/>
    <w:rsid w:val="007029F0"/>
    <w:rsid w:val="00702B33"/>
    <w:rsid w:val="00702E47"/>
    <w:rsid w:val="00702ECB"/>
    <w:rsid w:val="00702F97"/>
    <w:rsid w:val="0070306E"/>
    <w:rsid w:val="007032C6"/>
    <w:rsid w:val="007034BC"/>
    <w:rsid w:val="007035F5"/>
    <w:rsid w:val="007036ED"/>
    <w:rsid w:val="00703824"/>
    <w:rsid w:val="00703AE0"/>
    <w:rsid w:val="00703D4E"/>
    <w:rsid w:val="00703D54"/>
    <w:rsid w:val="00703E7E"/>
    <w:rsid w:val="00703F36"/>
    <w:rsid w:val="00704524"/>
    <w:rsid w:val="0070455F"/>
    <w:rsid w:val="0070456F"/>
    <w:rsid w:val="00704655"/>
    <w:rsid w:val="0070488B"/>
    <w:rsid w:val="0070490D"/>
    <w:rsid w:val="00704CAA"/>
    <w:rsid w:val="00704CD5"/>
    <w:rsid w:val="00704F66"/>
    <w:rsid w:val="0070507B"/>
    <w:rsid w:val="007057EB"/>
    <w:rsid w:val="00705DD2"/>
    <w:rsid w:val="007060F9"/>
    <w:rsid w:val="00706146"/>
    <w:rsid w:val="00706258"/>
    <w:rsid w:val="007066A4"/>
    <w:rsid w:val="00706897"/>
    <w:rsid w:val="00706C1C"/>
    <w:rsid w:val="00706CBD"/>
    <w:rsid w:val="00706DEB"/>
    <w:rsid w:val="007075C8"/>
    <w:rsid w:val="0070769A"/>
    <w:rsid w:val="007077B4"/>
    <w:rsid w:val="00707996"/>
    <w:rsid w:val="00707B49"/>
    <w:rsid w:val="00707E91"/>
    <w:rsid w:val="00707F57"/>
    <w:rsid w:val="007101AF"/>
    <w:rsid w:val="007101EC"/>
    <w:rsid w:val="007103DF"/>
    <w:rsid w:val="00710535"/>
    <w:rsid w:val="00710939"/>
    <w:rsid w:val="00710D2E"/>
    <w:rsid w:val="00710E77"/>
    <w:rsid w:val="00710F58"/>
    <w:rsid w:val="00710FF7"/>
    <w:rsid w:val="00711008"/>
    <w:rsid w:val="0071108A"/>
    <w:rsid w:val="00711325"/>
    <w:rsid w:val="0071144D"/>
    <w:rsid w:val="00711552"/>
    <w:rsid w:val="007117E0"/>
    <w:rsid w:val="00711994"/>
    <w:rsid w:val="00711ACB"/>
    <w:rsid w:val="00711C79"/>
    <w:rsid w:val="00711D77"/>
    <w:rsid w:val="00711F8D"/>
    <w:rsid w:val="00712135"/>
    <w:rsid w:val="007123E3"/>
    <w:rsid w:val="00712699"/>
    <w:rsid w:val="0071280B"/>
    <w:rsid w:val="00712C07"/>
    <w:rsid w:val="00712EC5"/>
    <w:rsid w:val="00713281"/>
    <w:rsid w:val="007135F3"/>
    <w:rsid w:val="007137E5"/>
    <w:rsid w:val="00713DE1"/>
    <w:rsid w:val="00713E36"/>
    <w:rsid w:val="00713E64"/>
    <w:rsid w:val="00713F12"/>
    <w:rsid w:val="00713FE0"/>
    <w:rsid w:val="00714019"/>
    <w:rsid w:val="00714078"/>
    <w:rsid w:val="0071460A"/>
    <w:rsid w:val="00714784"/>
    <w:rsid w:val="00714B1C"/>
    <w:rsid w:val="00714CBA"/>
    <w:rsid w:val="00714DFE"/>
    <w:rsid w:val="00714EA8"/>
    <w:rsid w:val="007150B1"/>
    <w:rsid w:val="0071512C"/>
    <w:rsid w:val="007151DE"/>
    <w:rsid w:val="00715385"/>
    <w:rsid w:val="00715427"/>
    <w:rsid w:val="007155E8"/>
    <w:rsid w:val="007157BD"/>
    <w:rsid w:val="0071594B"/>
    <w:rsid w:val="007159B3"/>
    <w:rsid w:val="007159EC"/>
    <w:rsid w:val="00715CA9"/>
    <w:rsid w:val="00715DC7"/>
    <w:rsid w:val="00715E06"/>
    <w:rsid w:val="00715FA6"/>
    <w:rsid w:val="00716072"/>
    <w:rsid w:val="007161A1"/>
    <w:rsid w:val="007164BD"/>
    <w:rsid w:val="00716703"/>
    <w:rsid w:val="007167E3"/>
    <w:rsid w:val="007169E9"/>
    <w:rsid w:val="00716DC3"/>
    <w:rsid w:val="0071711F"/>
    <w:rsid w:val="00717536"/>
    <w:rsid w:val="00717700"/>
    <w:rsid w:val="00717A33"/>
    <w:rsid w:val="00717AC2"/>
    <w:rsid w:val="00717B82"/>
    <w:rsid w:val="00717FD6"/>
    <w:rsid w:val="0072014C"/>
    <w:rsid w:val="007201B8"/>
    <w:rsid w:val="007202AD"/>
    <w:rsid w:val="007202AE"/>
    <w:rsid w:val="007202DE"/>
    <w:rsid w:val="007203AB"/>
    <w:rsid w:val="00720476"/>
    <w:rsid w:val="00720477"/>
    <w:rsid w:val="007204F8"/>
    <w:rsid w:val="00720555"/>
    <w:rsid w:val="007205AC"/>
    <w:rsid w:val="007205F1"/>
    <w:rsid w:val="007206E9"/>
    <w:rsid w:val="00720724"/>
    <w:rsid w:val="0072091E"/>
    <w:rsid w:val="00720AD2"/>
    <w:rsid w:val="00720AD8"/>
    <w:rsid w:val="00720ADC"/>
    <w:rsid w:val="00720F78"/>
    <w:rsid w:val="00720FF4"/>
    <w:rsid w:val="007212AF"/>
    <w:rsid w:val="00721369"/>
    <w:rsid w:val="007214AC"/>
    <w:rsid w:val="007214C0"/>
    <w:rsid w:val="007214CB"/>
    <w:rsid w:val="00721759"/>
    <w:rsid w:val="00721761"/>
    <w:rsid w:val="00721949"/>
    <w:rsid w:val="00721A99"/>
    <w:rsid w:val="00721F28"/>
    <w:rsid w:val="007228BB"/>
    <w:rsid w:val="0072295D"/>
    <w:rsid w:val="00722AF3"/>
    <w:rsid w:val="00722D1C"/>
    <w:rsid w:val="00723204"/>
    <w:rsid w:val="00723360"/>
    <w:rsid w:val="007233C3"/>
    <w:rsid w:val="007234BB"/>
    <w:rsid w:val="00723761"/>
    <w:rsid w:val="0072383B"/>
    <w:rsid w:val="00723F40"/>
    <w:rsid w:val="00724969"/>
    <w:rsid w:val="0072499B"/>
    <w:rsid w:val="00724A65"/>
    <w:rsid w:val="00724AA8"/>
    <w:rsid w:val="00724B05"/>
    <w:rsid w:val="00724B76"/>
    <w:rsid w:val="00724DB2"/>
    <w:rsid w:val="00724F8E"/>
    <w:rsid w:val="007250E9"/>
    <w:rsid w:val="007251B6"/>
    <w:rsid w:val="007251E0"/>
    <w:rsid w:val="0072520D"/>
    <w:rsid w:val="0072531A"/>
    <w:rsid w:val="00725361"/>
    <w:rsid w:val="00725419"/>
    <w:rsid w:val="007254C5"/>
    <w:rsid w:val="007254E7"/>
    <w:rsid w:val="0072559D"/>
    <w:rsid w:val="0072566C"/>
    <w:rsid w:val="00725704"/>
    <w:rsid w:val="0072575B"/>
    <w:rsid w:val="00725845"/>
    <w:rsid w:val="007258EC"/>
    <w:rsid w:val="00725AA3"/>
    <w:rsid w:val="00725B23"/>
    <w:rsid w:val="00725D2C"/>
    <w:rsid w:val="00725D55"/>
    <w:rsid w:val="00725ECE"/>
    <w:rsid w:val="00725F12"/>
    <w:rsid w:val="0072605B"/>
    <w:rsid w:val="00726108"/>
    <w:rsid w:val="00726434"/>
    <w:rsid w:val="0072660D"/>
    <w:rsid w:val="0072666D"/>
    <w:rsid w:val="0072680D"/>
    <w:rsid w:val="00726902"/>
    <w:rsid w:val="007269E5"/>
    <w:rsid w:val="00726A4E"/>
    <w:rsid w:val="00726ABC"/>
    <w:rsid w:val="00726F00"/>
    <w:rsid w:val="007270AB"/>
    <w:rsid w:val="00727284"/>
    <w:rsid w:val="00727319"/>
    <w:rsid w:val="007274C5"/>
    <w:rsid w:val="0072766F"/>
    <w:rsid w:val="007276B8"/>
    <w:rsid w:val="00727786"/>
    <w:rsid w:val="00727917"/>
    <w:rsid w:val="00727972"/>
    <w:rsid w:val="007279DD"/>
    <w:rsid w:val="00727A14"/>
    <w:rsid w:val="00727ECC"/>
    <w:rsid w:val="00727F9E"/>
    <w:rsid w:val="007301E5"/>
    <w:rsid w:val="00730216"/>
    <w:rsid w:val="0073038A"/>
    <w:rsid w:val="00730515"/>
    <w:rsid w:val="0073091A"/>
    <w:rsid w:val="0073098A"/>
    <w:rsid w:val="007309B6"/>
    <w:rsid w:val="007309ED"/>
    <w:rsid w:val="00730B1B"/>
    <w:rsid w:val="00730B2D"/>
    <w:rsid w:val="00730BAB"/>
    <w:rsid w:val="00730CB5"/>
    <w:rsid w:val="00730D4B"/>
    <w:rsid w:val="00730F99"/>
    <w:rsid w:val="007312DD"/>
    <w:rsid w:val="00731302"/>
    <w:rsid w:val="007313E3"/>
    <w:rsid w:val="00731400"/>
    <w:rsid w:val="00731445"/>
    <w:rsid w:val="00731574"/>
    <w:rsid w:val="00731607"/>
    <w:rsid w:val="0073164A"/>
    <w:rsid w:val="0073172E"/>
    <w:rsid w:val="007319F0"/>
    <w:rsid w:val="00731BA6"/>
    <w:rsid w:val="00731D17"/>
    <w:rsid w:val="00731E87"/>
    <w:rsid w:val="00731EAC"/>
    <w:rsid w:val="00731FE6"/>
    <w:rsid w:val="00732076"/>
    <w:rsid w:val="007320E5"/>
    <w:rsid w:val="0073212A"/>
    <w:rsid w:val="0073223F"/>
    <w:rsid w:val="007323CA"/>
    <w:rsid w:val="007325A5"/>
    <w:rsid w:val="00732607"/>
    <w:rsid w:val="0073260A"/>
    <w:rsid w:val="00732718"/>
    <w:rsid w:val="0073289B"/>
    <w:rsid w:val="00732AEA"/>
    <w:rsid w:val="0073305E"/>
    <w:rsid w:val="007332C7"/>
    <w:rsid w:val="007335F0"/>
    <w:rsid w:val="007336D1"/>
    <w:rsid w:val="00733833"/>
    <w:rsid w:val="00733A2A"/>
    <w:rsid w:val="00733AAF"/>
    <w:rsid w:val="00733BB8"/>
    <w:rsid w:val="00733CE2"/>
    <w:rsid w:val="00733F8F"/>
    <w:rsid w:val="00733FE3"/>
    <w:rsid w:val="00734119"/>
    <w:rsid w:val="00734188"/>
    <w:rsid w:val="00734379"/>
    <w:rsid w:val="007343B1"/>
    <w:rsid w:val="0073487D"/>
    <w:rsid w:val="00734C69"/>
    <w:rsid w:val="00734F4E"/>
    <w:rsid w:val="0073532E"/>
    <w:rsid w:val="00735371"/>
    <w:rsid w:val="007353B4"/>
    <w:rsid w:val="007354DC"/>
    <w:rsid w:val="007355B7"/>
    <w:rsid w:val="007356BC"/>
    <w:rsid w:val="00735BE0"/>
    <w:rsid w:val="00735C4D"/>
    <w:rsid w:val="00735C71"/>
    <w:rsid w:val="00735CA0"/>
    <w:rsid w:val="00735D7A"/>
    <w:rsid w:val="00735E89"/>
    <w:rsid w:val="00735EBA"/>
    <w:rsid w:val="00735EE0"/>
    <w:rsid w:val="00735F4C"/>
    <w:rsid w:val="0073600D"/>
    <w:rsid w:val="007360BE"/>
    <w:rsid w:val="00736237"/>
    <w:rsid w:val="00736724"/>
    <w:rsid w:val="007368B4"/>
    <w:rsid w:val="0073696D"/>
    <w:rsid w:val="00736A0A"/>
    <w:rsid w:val="00736B4B"/>
    <w:rsid w:val="00736BC5"/>
    <w:rsid w:val="00736BE6"/>
    <w:rsid w:val="00736D62"/>
    <w:rsid w:val="0073711D"/>
    <w:rsid w:val="00737146"/>
    <w:rsid w:val="007372E4"/>
    <w:rsid w:val="0073742B"/>
    <w:rsid w:val="00737580"/>
    <w:rsid w:val="007376E4"/>
    <w:rsid w:val="00737801"/>
    <w:rsid w:val="0073797F"/>
    <w:rsid w:val="007379AA"/>
    <w:rsid w:val="00737A2B"/>
    <w:rsid w:val="00737C43"/>
    <w:rsid w:val="00737C59"/>
    <w:rsid w:val="00737D2E"/>
    <w:rsid w:val="00740209"/>
    <w:rsid w:val="007404A0"/>
    <w:rsid w:val="0074088E"/>
    <w:rsid w:val="00740C66"/>
    <w:rsid w:val="00740D08"/>
    <w:rsid w:val="00740E21"/>
    <w:rsid w:val="00740EDB"/>
    <w:rsid w:val="00741028"/>
    <w:rsid w:val="0074117B"/>
    <w:rsid w:val="007411C2"/>
    <w:rsid w:val="007413D8"/>
    <w:rsid w:val="007419D6"/>
    <w:rsid w:val="00741C2B"/>
    <w:rsid w:val="00741F82"/>
    <w:rsid w:val="00742002"/>
    <w:rsid w:val="00742035"/>
    <w:rsid w:val="007421E3"/>
    <w:rsid w:val="00742227"/>
    <w:rsid w:val="00742284"/>
    <w:rsid w:val="0074229E"/>
    <w:rsid w:val="0074252F"/>
    <w:rsid w:val="00742541"/>
    <w:rsid w:val="007426EE"/>
    <w:rsid w:val="007428DD"/>
    <w:rsid w:val="00742A11"/>
    <w:rsid w:val="00742C60"/>
    <w:rsid w:val="00742C9A"/>
    <w:rsid w:val="0074302A"/>
    <w:rsid w:val="00743206"/>
    <w:rsid w:val="007432E6"/>
    <w:rsid w:val="007432EA"/>
    <w:rsid w:val="0074330F"/>
    <w:rsid w:val="007433F7"/>
    <w:rsid w:val="0074397F"/>
    <w:rsid w:val="0074399B"/>
    <w:rsid w:val="00743A09"/>
    <w:rsid w:val="00743AB9"/>
    <w:rsid w:val="00743DA6"/>
    <w:rsid w:val="00743F7F"/>
    <w:rsid w:val="0074408C"/>
    <w:rsid w:val="00744361"/>
    <w:rsid w:val="007444EE"/>
    <w:rsid w:val="00744674"/>
    <w:rsid w:val="0074467E"/>
    <w:rsid w:val="007446ED"/>
    <w:rsid w:val="00744763"/>
    <w:rsid w:val="00744926"/>
    <w:rsid w:val="00744948"/>
    <w:rsid w:val="00744997"/>
    <w:rsid w:val="00744AED"/>
    <w:rsid w:val="00744CEF"/>
    <w:rsid w:val="00744F7B"/>
    <w:rsid w:val="00745057"/>
    <w:rsid w:val="007452C1"/>
    <w:rsid w:val="007452F6"/>
    <w:rsid w:val="00745649"/>
    <w:rsid w:val="007456D8"/>
    <w:rsid w:val="0074572A"/>
    <w:rsid w:val="00745871"/>
    <w:rsid w:val="007458C3"/>
    <w:rsid w:val="0074596E"/>
    <w:rsid w:val="007459E1"/>
    <w:rsid w:val="00745A85"/>
    <w:rsid w:val="00745AD6"/>
    <w:rsid w:val="00745BA0"/>
    <w:rsid w:val="00745BB9"/>
    <w:rsid w:val="00745BC2"/>
    <w:rsid w:val="00745D05"/>
    <w:rsid w:val="00745DD6"/>
    <w:rsid w:val="00745E86"/>
    <w:rsid w:val="00745FF3"/>
    <w:rsid w:val="0074636F"/>
    <w:rsid w:val="0074644F"/>
    <w:rsid w:val="007464BD"/>
    <w:rsid w:val="00746837"/>
    <w:rsid w:val="00746A00"/>
    <w:rsid w:val="0074707D"/>
    <w:rsid w:val="007470E7"/>
    <w:rsid w:val="00747162"/>
    <w:rsid w:val="007472C6"/>
    <w:rsid w:val="0074732D"/>
    <w:rsid w:val="007473C7"/>
    <w:rsid w:val="007474E7"/>
    <w:rsid w:val="0074750E"/>
    <w:rsid w:val="007475E2"/>
    <w:rsid w:val="0074768C"/>
    <w:rsid w:val="00747A45"/>
    <w:rsid w:val="00747B52"/>
    <w:rsid w:val="00747B6D"/>
    <w:rsid w:val="00747B83"/>
    <w:rsid w:val="00747D0C"/>
    <w:rsid w:val="00747DA4"/>
    <w:rsid w:val="00747DE2"/>
    <w:rsid w:val="00747E3F"/>
    <w:rsid w:val="00747EBB"/>
    <w:rsid w:val="007503CF"/>
    <w:rsid w:val="0075058F"/>
    <w:rsid w:val="007505B2"/>
    <w:rsid w:val="007505E8"/>
    <w:rsid w:val="00750623"/>
    <w:rsid w:val="00750847"/>
    <w:rsid w:val="007509CE"/>
    <w:rsid w:val="00750B84"/>
    <w:rsid w:val="00750EED"/>
    <w:rsid w:val="00750F52"/>
    <w:rsid w:val="00751149"/>
    <w:rsid w:val="00751393"/>
    <w:rsid w:val="007513FA"/>
    <w:rsid w:val="0075149F"/>
    <w:rsid w:val="00751945"/>
    <w:rsid w:val="0075195B"/>
    <w:rsid w:val="007519E0"/>
    <w:rsid w:val="00751C4E"/>
    <w:rsid w:val="00751D68"/>
    <w:rsid w:val="00751F9A"/>
    <w:rsid w:val="00751FCF"/>
    <w:rsid w:val="00752082"/>
    <w:rsid w:val="0075208C"/>
    <w:rsid w:val="00752164"/>
    <w:rsid w:val="0075230F"/>
    <w:rsid w:val="0075239D"/>
    <w:rsid w:val="00752652"/>
    <w:rsid w:val="00752775"/>
    <w:rsid w:val="0075290A"/>
    <w:rsid w:val="00752B26"/>
    <w:rsid w:val="00752B9C"/>
    <w:rsid w:val="00752BCF"/>
    <w:rsid w:val="00752E58"/>
    <w:rsid w:val="00753055"/>
    <w:rsid w:val="0075306C"/>
    <w:rsid w:val="00753405"/>
    <w:rsid w:val="00753423"/>
    <w:rsid w:val="00753506"/>
    <w:rsid w:val="0075351C"/>
    <w:rsid w:val="007535C9"/>
    <w:rsid w:val="0075362C"/>
    <w:rsid w:val="007536A2"/>
    <w:rsid w:val="00753830"/>
    <w:rsid w:val="0075385F"/>
    <w:rsid w:val="007538D6"/>
    <w:rsid w:val="00753B31"/>
    <w:rsid w:val="00753B7A"/>
    <w:rsid w:val="00753C94"/>
    <w:rsid w:val="00753F3A"/>
    <w:rsid w:val="00754009"/>
    <w:rsid w:val="00754152"/>
    <w:rsid w:val="007541B0"/>
    <w:rsid w:val="00754277"/>
    <w:rsid w:val="007547C7"/>
    <w:rsid w:val="007547EF"/>
    <w:rsid w:val="00754881"/>
    <w:rsid w:val="00754AC5"/>
    <w:rsid w:val="00754EDB"/>
    <w:rsid w:val="00754FDE"/>
    <w:rsid w:val="0075504C"/>
    <w:rsid w:val="00755255"/>
    <w:rsid w:val="00755324"/>
    <w:rsid w:val="00755477"/>
    <w:rsid w:val="0075564A"/>
    <w:rsid w:val="00755BA7"/>
    <w:rsid w:val="00755C44"/>
    <w:rsid w:val="00755DE4"/>
    <w:rsid w:val="00756136"/>
    <w:rsid w:val="007563DB"/>
    <w:rsid w:val="007564BD"/>
    <w:rsid w:val="00756788"/>
    <w:rsid w:val="00756797"/>
    <w:rsid w:val="0075683D"/>
    <w:rsid w:val="00756BEE"/>
    <w:rsid w:val="00756CB3"/>
    <w:rsid w:val="00757010"/>
    <w:rsid w:val="0075701B"/>
    <w:rsid w:val="007570D5"/>
    <w:rsid w:val="007570DC"/>
    <w:rsid w:val="0075719A"/>
    <w:rsid w:val="0075720D"/>
    <w:rsid w:val="007572AC"/>
    <w:rsid w:val="00757315"/>
    <w:rsid w:val="007575B2"/>
    <w:rsid w:val="0075767F"/>
    <w:rsid w:val="00757681"/>
    <w:rsid w:val="007576DD"/>
    <w:rsid w:val="007578B8"/>
    <w:rsid w:val="007578BE"/>
    <w:rsid w:val="00757BEA"/>
    <w:rsid w:val="00757E87"/>
    <w:rsid w:val="00757F0F"/>
    <w:rsid w:val="0076014A"/>
    <w:rsid w:val="00760186"/>
    <w:rsid w:val="007601B6"/>
    <w:rsid w:val="00760354"/>
    <w:rsid w:val="0076039A"/>
    <w:rsid w:val="0076044B"/>
    <w:rsid w:val="0076044E"/>
    <w:rsid w:val="00760B42"/>
    <w:rsid w:val="00761318"/>
    <w:rsid w:val="0076144C"/>
    <w:rsid w:val="00761462"/>
    <w:rsid w:val="007615BF"/>
    <w:rsid w:val="00761630"/>
    <w:rsid w:val="007617A0"/>
    <w:rsid w:val="0076189C"/>
    <w:rsid w:val="00761915"/>
    <w:rsid w:val="00761967"/>
    <w:rsid w:val="0076200C"/>
    <w:rsid w:val="007620AF"/>
    <w:rsid w:val="007620ED"/>
    <w:rsid w:val="0076212D"/>
    <w:rsid w:val="00762246"/>
    <w:rsid w:val="00762742"/>
    <w:rsid w:val="007627D6"/>
    <w:rsid w:val="007629A1"/>
    <w:rsid w:val="007629B3"/>
    <w:rsid w:val="00762B14"/>
    <w:rsid w:val="00762D11"/>
    <w:rsid w:val="00762E9F"/>
    <w:rsid w:val="00762F29"/>
    <w:rsid w:val="00762FD5"/>
    <w:rsid w:val="0076304E"/>
    <w:rsid w:val="007632C2"/>
    <w:rsid w:val="00763399"/>
    <w:rsid w:val="007633DC"/>
    <w:rsid w:val="007633F6"/>
    <w:rsid w:val="0076342F"/>
    <w:rsid w:val="007635BF"/>
    <w:rsid w:val="00763750"/>
    <w:rsid w:val="00763779"/>
    <w:rsid w:val="00763CCD"/>
    <w:rsid w:val="00763E88"/>
    <w:rsid w:val="00763EE6"/>
    <w:rsid w:val="00764102"/>
    <w:rsid w:val="007641AB"/>
    <w:rsid w:val="007642DA"/>
    <w:rsid w:val="007643B8"/>
    <w:rsid w:val="007645AE"/>
    <w:rsid w:val="00764702"/>
    <w:rsid w:val="00764AC7"/>
    <w:rsid w:val="00764CE4"/>
    <w:rsid w:val="00764EB8"/>
    <w:rsid w:val="00765138"/>
    <w:rsid w:val="0076517F"/>
    <w:rsid w:val="007651EC"/>
    <w:rsid w:val="0076521E"/>
    <w:rsid w:val="007652A6"/>
    <w:rsid w:val="0076546A"/>
    <w:rsid w:val="007654E5"/>
    <w:rsid w:val="00765586"/>
    <w:rsid w:val="00765679"/>
    <w:rsid w:val="007656AB"/>
    <w:rsid w:val="00765723"/>
    <w:rsid w:val="007658F9"/>
    <w:rsid w:val="00765B68"/>
    <w:rsid w:val="00765C51"/>
    <w:rsid w:val="00765D14"/>
    <w:rsid w:val="00765D1E"/>
    <w:rsid w:val="00765D2E"/>
    <w:rsid w:val="00765E8F"/>
    <w:rsid w:val="00765FE2"/>
    <w:rsid w:val="00765FFA"/>
    <w:rsid w:val="00766316"/>
    <w:rsid w:val="007663E1"/>
    <w:rsid w:val="0076651E"/>
    <w:rsid w:val="007665AB"/>
    <w:rsid w:val="007665D2"/>
    <w:rsid w:val="007665FD"/>
    <w:rsid w:val="0076679F"/>
    <w:rsid w:val="007668C6"/>
    <w:rsid w:val="00766929"/>
    <w:rsid w:val="00766B02"/>
    <w:rsid w:val="00766C9F"/>
    <w:rsid w:val="00766D8A"/>
    <w:rsid w:val="00767035"/>
    <w:rsid w:val="00767080"/>
    <w:rsid w:val="0076713D"/>
    <w:rsid w:val="00767232"/>
    <w:rsid w:val="007672F5"/>
    <w:rsid w:val="00767306"/>
    <w:rsid w:val="00767433"/>
    <w:rsid w:val="00767536"/>
    <w:rsid w:val="00767561"/>
    <w:rsid w:val="00767568"/>
    <w:rsid w:val="007675B9"/>
    <w:rsid w:val="00767932"/>
    <w:rsid w:val="007679D7"/>
    <w:rsid w:val="00767D16"/>
    <w:rsid w:val="00770039"/>
    <w:rsid w:val="0077005F"/>
    <w:rsid w:val="0077024F"/>
    <w:rsid w:val="0077098A"/>
    <w:rsid w:val="00770A13"/>
    <w:rsid w:val="0077108E"/>
    <w:rsid w:val="007711DC"/>
    <w:rsid w:val="0077145E"/>
    <w:rsid w:val="007714BF"/>
    <w:rsid w:val="0077171B"/>
    <w:rsid w:val="007717AB"/>
    <w:rsid w:val="0077180B"/>
    <w:rsid w:val="0077184F"/>
    <w:rsid w:val="007719DD"/>
    <w:rsid w:val="00771BBD"/>
    <w:rsid w:val="00771E61"/>
    <w:rsid w:val="00771F1B"/>
    <w:rsid w:val="00772118"/>
    <w:rsid w:val="007721E1"/>
    <w:rsid w:val="0077223F"/>
    <w:rsid w:val="00772328"/>
    <w:rsid w:val="0077239F"/>
    <w:rsid w:val="00772406"/>
    <w:rsid w:val="00772707"/>
    <w:rsid w:val="00772931"/>
    <w:rsid w:val="007729AA"/>
    <w:rsid w:val="00772A6F"/>
    <w:rsid w:val="00772AAC"/>
    <w:rsid w:val="00772D6F"/>
    <w:rsid w:val="00772DEA"/>
    <w:rsid w:val="007730C4"/>
    <w:rsid w:val="007730F9"/>
    <w:rsid w:val="007732A3"/>
    <w:rsid w:val="007734AC"/>
    <w:rsid w:val="00773689"/>
    <w:rsid w:val="00773706"/>
    <w:rsid w:val="0077371F"/>
    <w:rsid w:val="007737E9"/>
    <w:rsid w:val="007738B9"/>
    <w:rsid w:val="0077397F"/>
    <w:rsid w:val="00773B17"/>
    <w:rsid w:val="00773B3B"/>
    <w:rsid w:val="00773DEE"/>
    <w:rsid w:val="00774021"/>
    <w:rsid w:val="0077431E"/>
    <w:rsid w:val="007743DE"/>
    <w:rsid w:val="007743F3"/>
    <w:rsid w:val="0077445C"/>
    <w:rsid w:val="007745C4"/>
    <w:rsid w:val="00774880"/>
    <w:rsid w:val="00774D72"/>
    <w:rsid w:val="00774E41"/>
    <w:rsid w:val="00775049"/>
    <w:rsid w:val="00775374"/>
    <w:rsid w:val="00775427"/>
    <w:rsid w:val="00775433"/>
    <w:rsid w:val="00775473"/>
    <w:rsid w:val="00775510"/>
    <w:rsid w:val="0077593A"/>
    <w:rsid w:val="00775B57"/>
    <w:rsid w:val="00775CED"/>
    <w:rsid w:val="00775DE4"/>
    <w:rsid w:val="007760A0"/>
    <w:rsid w:val="00776153"/>
    <w:rsid w:val="00776438"/>
    <w:rsid w:val="007764C6"/>
    <w:rsid w:val="0077655C"/>
    <w:rsid w:val="00776755"/>
    <w:rsid w:val="00776C06"/>
    <w:rsid w:val="00776D52"/>
    <w:rsid w:val="00776D98"/>
    <w:rsid w:val="00776F22"/>
    <w:rsid w:val="00776F6B"/>
    <w:rsid w:val="00777017"/>
    <w:rsid w:val="0077709E"/>
    <w:rsid w:val="007771CC"/>
    <w:rsid w:val="00777297"/>
    <w:rsid w:val="007778D3"/>
    <w:rsid w:val="00777BA7"/>
    <w:rsid w:val="00777D7E"/>
    <w:rsid w:val="00777EE4"/>
    <w:rsid w:val="00777F1C"/>
    <w:rsid w:val="007802A6"/>
    <w:rsid w:val="0078035F"/>
    <w:rsid w:val="0078038C"/>
    <w:rsid w:val="007803C8"/>
    <w:rsid w:val="007804FC"/>
    <w:rsid w:val="0078061C"/>
    <w:rsid w:val="007807E7"/>
    <w:rsid w:val="007808A5"/>
    <w:rsid w:val="007809EC"/>
    <w:rsid w:val="00780A80"/>
    <w:rsid w:val="00780A9F"/>
    <w:rsid w:val="00780B96"/>
    <w:rsid w:val="00780BAA"/>
    <w:rsid w:val="00780DDE"/>
    <w:rsid w:val="00780EDE"/>
    <w:rsid w:val="00780F1B"/>
    <w:rsid w:val="00781021"/>
    <w:rsid w:val="007812AB"/>
    <w:rsid w:val="007812EA"/>
    <w:rsid w:val="00781377"/>
    <w:rsid w:val="00781676"/>
    <w:rsid w:val="00781BDA"/>
    <w:rsid w:val="00781CF4"/>
    <w:rsid w:val="00781D15"/>
    <w:rsid w:val="00781E44"/>
    <w:rsid w:val="00781F1A"/>
    <w:rsid w:val="007822BF"/>
    <w:rsid w:val="00782320"/>
    <w:rsid w:val="00782324"/>
    <w:rsid w:val="007824AE"/>
    <w:rsid w:val="0078264A"/>
    <w:rsid w:val="007827C0"/>
    <w:rsid w:val="007827C7"/>
    <w:rsid w:val="00782EAB"/>
    <w:rsid w:val="00782F48"/>
    <w:rsid w:val="00782F79"/>
    <w:rsid w:val="00783156"/>
    <w:rsid w:val="00783245"/>
    <w:rsid w:val="007832B6"/>
    <w:rsid w:val="00783569"/>
    <w:rsid w:val="0078378A"/>
    <w:rsid w:val="0078384E"/>
    <w:rsid w:val="00783889"/>
    <w:rsid w:val="007838D9"/>
    <w:rsid w:val="00783921"/>
    <w:rsid w:val="00783A79"/>
    <w:rsid w:val="00783FCD"/>
    <w:rsid w:val="00783FE1"/>
    <w:rsid w:val="0078426F"/>
    <w:rsid w:val="007842B4"/>
    <w:rsid w:val="00784384"/>
    <w:rsid w:val="007844D7"/>
    <w:rsid w:val="00784585"/>
    <w:rsid w:val="00784658"/>
    <w:rsid w:val="00784671"/>
    <w:rsid w:val="00784681"/>
    <w:rsid w:val="007846B6"/>
    <w:rsid w:val="007848D4"/>
    <w:rsid w:val="00784A12"/>
    <w:rsid w:val="00784E58"/>
    <w:rsid w:val="00784F1F"/>
    <w:rsid w:val="00784F92"/>
    <w:rsid w:val="0078513D"/>
    <w:rsid w:val="00785262"/>
    <w:rsid w:val="0078595C"/>
    <w:rsid w:val="0078599F"/>
    <w:rsid w:val="00785B46"/>
    <w:rsid w:val="00785C0A"/>
    <w:rsid w:val="00785D62"/>
    <w:rsid w:val="00785D65"/>
    <w:rsid w:val="007860E0"/>
    <w:rsid w:val="00786923"/>
    <w:rsid w:val="007869FE"/>
    <w:rsid w:val="00786CA1"/>
    <w:rsid w:val="00786DD0"/>
    <w:rsid w:val="00786E4A"/>
    <w:rsid w:val="00786E8A"/>
    <w:rsid w:val="00786FCC"/>
    <w:rsid w:val="007872B5"/>
    <w:rsid w:val="00787371"/>
    <w:rsid w:val="007874E6"/>
    <w:rsid w:val="007876AB"/>
    <w:rsid w:val="00787835"/>
    <w:rsid w:val="007878AE"/>
    <w:rsid w:val="007879E9"/>
    <w:rsid w:val="00787A0F"/>
    <w:rsid w:val="00787D00"/>
    <w:rsid w:val="00787E33"/>
    <w:rsid w:val="00787EF1"/>
    <w:rsid w:val="00790284"/>
    <w:rsid w:val="0079042C"/>
    <w:rsid w:val="00790465"/>
    <w:rsid w:val="007904A2"/>
    <w:rsid w:val="0079050D"/>
    <w:rsid w:val="0079085F"/>
    <w:rsid w:val="0079091A"/>
    <w:rsid w:val="00790987"/>
    <w:rsid w:val="007909DE"/>
    <w:rsid w:val="00790A94"/>
    <w:rsid w:val="00790CD6"/>
    <w:rsid w:val="00790E9D"/>
    <w:rsid w:val="00790F1B"/>
    <w:rsid w:val="00790F22"/>
    <w:rsid w:val="00790F24"/>
    <w:rsid w:val="007914B9"/>
    <w:rsid w:val="00791577"/>
    <w:rsid w:val="007917D0"/>
    <w:rsid w:val="007918A5"/>
    <w:rsid w:val="00791A88"/>
    <w:rsid w:val="00791C20"/>
    <w:rsid w:val="00791E1F"/>
    <w:rsid w:val="00791F3C"/>
    <w:rsid w:val="00792005"/>
    <w:rsid w:val="00792158"/>
    <w:rsid w:val="00792434"/>
    <w:rsid w:val="007925F0"/>
    <w:rsid w:val="00792A0F"/>
    <w:rsid w:val="00792A77"/>
    <w:rsid w:val="00792CFE"/>
    <w:rsid w:val="00792EA4"/>
    <w:rsid w:val="007930F6"/>
    <w:rsid w:val="007932F2"/>
    <w:rsid w:val="0079333A"/>
    <w:rsid w:val="00793383"/>
    <w:rsid w:val="007933F8"/>
    <w:rsid w:val="00793582"/>
    <w:rsid w:val="00793739"/>
    <w:rsid w:val="00793890"/>
    <w:rsid w:val="00793A0A"/>
    <w:rsid w:val="00793AE7"/>
    <w:rsid w:val="00793B92"/>
    <w:rsid w:val="00793C6F"/>
    <w:rsid w:val="00793C7D"/>
    <w:rsid w:val="00793EF4"/>
    <w:rsid w:val="00794131"/>
    <w:rsid w:val="00794495"/>
    <w:rsid w:val="007944E6"/>
    <w:rsid w:val="007947E5"/>
    <w:rsid w:val="00794813"/>
    <w:rsid w:val="00794ACE"/>
    <w:rsid w:val="00794BC5"/>
    <w:rsid w:val="00794C2F"/>
    <w:rsid w:val="00794E7B"/>
    <w:rsid w:val="007951EC"/>
    <w:rsid w:val="0079532F"/>
    <w:rsid w:val="007955AE"/>
    <w:rsid w:val="0079574E"/>
    <w:rsid w:val="007959A0"/>
    <w:rsid w:val="00795B29"/>
    <w:rsid w:val="00795F9A"/>
    <w:rsid w:val="0079605D"/>
    <w:rsid w:val="007960B8"/>
    <w:rsid w:val="007962BC"/>
    <w:rsid w:val="007966A2"/>
    <w:rsid w:val="00796867"/>
    <w:rsid w:val="00796A77"/>
    <w:rsid w:val="00796BE2"/>
    <w:rsid w:val="00796CEA"/>
    <w:rsid w:val="00796F02"/>
    <w:rsid w:val="00796FEE"/>
    <w:rsid w:val="00796FF6"/>
    <w:rsid w:val="0079725C"/>
    <w:rsid w:val="00797320"/>
    <w:rsid w:val="007973F6"/>
    <w:rsid w:val="007973F8"/>
    <w:rsid w:val="00797612"/>
    <w:rsid w:val="00797667"/>
    <w:rsid w:val="007976CF"/>
    <w:rsid w:val="007977B9"/>
    <w:rsid w:val="0079796B"/>
    <w:rsid w:val="00797A23"/>
    <w:rsid w:val="00797A98"/>
    <w:rsid w:val="00797AE5"/>
    <w:rsid w:val="00797B22"/>
    <w:rsid w:val="00797D3C"/>
    <w:rsid w:val="00797EC1"/>
    <w:rsid w:val="007A0218"/>
    <w:rsid w:val="007A032C"/>
    <w:rsid w:val="007A0466"/>
    <w:rsid w:val="007A07A5"/>
    <w:rsid w:val="007A0BAA"/>
    <w:rsid w:val="007A0E9F"/>
    <w:rsid w:val="007A1057"/>
    <w:rsid w:val="007A1173"/>
    <w:rsid w:val="007A11D8"/>
    <w:rsid w:val="007A1555"/>
    <w:rsid w:val="007A161E"/>
    <w:rsid w:val="007A16AE"/>
    <w:rsid w:val="007A18E7"/>
    <w:rsid w:val="007A1A7C"/>
    <w:rsid w:val="007A1D91"/>
    <w:rsid w:val="007A1E0D"/>
    <w:rsid w:val="007A1E63"/>
    <w:rsid w:val="007A2052"/>
    <w:rsid w:val="007A2132"/>
    <w:rsid w:val="007A21B5"/>
    <w:rsid w:val="007A2518"/>
    <w:rsid w:val="007A29BD"/>
    <w:rsid w:val="007A2A75"/>
    <w:rsid w:val="007A2C7A"/>
    <w:rsid w:val="007A3100"/>
    <w:rsid w:val="007A311B"/>
    <w:rsid w:val="007A311D"/>
    <w:rsid w:val="007A3212"/>
    <w:rsid w:val="007A3302"/>
    <w:rsid w:val="007A336B"/>
    <w:rsid w:val="007A3458"/>
    <w:rsid w:val="007A357B"/>
    <w:rsid w:val="007A35CE"/>
    <w:rsid w:val="007A3AF0"/>
    <w:rsid w:val="007A3C37"/>
    <w:rsid w:val="007A3E3C"/>
    <w:rsid w:val="007A3E6F"/>
    <w:rsid w:val="007A3ECE"/>
    <w:rsid w:val="007A3F1F"/>
    <w:rsid w:val="007A3F83"/>
    <w:rsid w:val="007A407B"/>
    <w:rsid w:val="007A407C"/>
    <w:rsid w:val="007A40DD"/>
    <w:rsid w:val="007A40EE"/>
    <w:rsid w:val="007A43AE"/>
    <w:rsid w:val="007A49C7"/>
    <w:rsid w:val="007A4A89"/>
    <w:rsid w:val="007A4D1E"/>
    <w:rsid w:val="007A4D86"/>
    <w:rsid w:val="007A4E33"/>
    <w:rsid w:val="007A4F80"/>
    <w:rsid w:val="007A5080"/>
    <w:rsid w:val="007A50AA"/>
    <w:rsid w:val="007A515B"/>
    <w:rsid w:val="007A52EE"/>
    <w:rsid w:val="007A535B"/>
    <w:rsid w:val="007A537C"/>
    <w:rsid w:val="007A53F2"/>
    <w:rsid w:val="007A560E"/>
    <w:rsid w:val="007A5697"/>
    <w:rsid w:val="007A56BE"/>
    <w:rsid w:val="007A56C3"/>
    <w:rsid w:val="007A574A"/>
    <w:rsid w:val="007A584D"/>
    <w:rsid w:val="007A586B"/>
    <w:rsid w:val="007A59E1"/>
    <w:rsid w:val="007A5A1C"/>
    <w:rsid w:val="007A5B24"/>
    <w:rsid w:val="007A5B8C"/>
    <w:rsid w:val="007A5C87"/>
    <w:rsid w:val="007A5CB8"/>
    <w:rsid w:val="007A5CDB"/>
    <w:rsid w:val="007A5ECD"/>
    <w:rsid w:val="007A60C8"/>
    <w:rsid w:val="007A612A"/>
    <w:rsid w:val="007A62C8"/>
    <w:rsid w:val="007A6430"/>
    <w:rsid w:val="007A654F"/>
    <w:rsid w:val="007A690F"/>
    <w:rsid w:val="007A6A14"/>
    <w:rsid w:val="007A6B24"/>
    <w:rsid w:val="007A6BE4"/>
    <w:rsid w:val="007A6DD4"/>
    <w:rsid w:val="007A6EEE"/>
    <w:rsid w:val="007A6FBA"/>
    <w:rsid w:val="007A6FD3"/>
    <w:rsid w:val="007A705B"/>
    <w:rsid w:val="007A7147"/>
    <w:rsid w:val="007A71B2"/>
    <w:rsid w:val="007A7267"/>
    <w:rsid w:val="007A73FD"/>
    <w:rsid w:val="007A789E"/>
    <w:rsid w:val="007A7979"/>
    <w:rsid w:val="007B0186"/>
    <w:rsid w:val="007B01D4"/>
    <w:rsid w:val="007B02D7"/>
    <w:rsid w:val="007B02DC"/>
    <w:rsid w:val="007B0469"/>
    <w:rsid w:val="007B05BE"/>
    <w:rsid w:val="007B05C3"/>
    <w:rsid w:val="007B0633"/>
    <w:rsid w:val="007B0668"/>
    <w:rsid w:val="007B0C35"/>
    <w:rsid w:val="007B0D44"/>
    <w:rsid w:val="007B132C"/>
    <w:rsid w:val="007B136A"/>
    <w:rsid w:val="007B158E"/>
    <w:rsid w:val="007B1630"/>
    <w:rsid w:val="007B1673"/>
    <w:rsid w:val="007B1675"/>
    <w:rsid w:val="007B180F"/>
    <w:rsid w:val="007B1877"/>
    <w:rsid w:val="007B1A8B"/>
    <w:rsid w:val="007B1C51"/>
    <w:rsid w:val="007B1D23"/>
    <w:rsid w:val="007B1D33"/>
    <w:rsid w:val="007B1EB6"/>
    <w:rsid w:val="007B200F"/>
    <w:rsid w:val="007B221C"/>
    <w:rsid w:val="007B2292"/>
    <w:rsid w:val="007B2459"/>
    <w:rsid w:val="007B2633"/>
    <w:rsid w:val="007B287C"/>
    <w:rsid w:val="007B28E3"/>
    <w:rsid w:val="007B2E65"/>
    <w:rsid w:val="007B315D"/>
    <w:rsid w:val="007B3215"/>
    <w:rsid w:val="007B32CA"/>
    <w:rsid w:val="007B34F3"/>
    <w:rsid w:val="007B35AB"/>
    <w:rsid w:val="007B3610"/>
    <w:rsid w:val="007B377E"/>
    <w:rsid w:val="007B38C8"/>
    <w:rsid w:val="007B3979"/>
    <w:rsid w:val="007B3A61"/>
    <w:rsid w:val="007B3AFB"/>
    <w:rsid w:val="007B3B2D"/>
    <w:rsid w:val="007B3B5E"/>
    <w:rsid w:val="007B3BF1"/>
    <w:rsid w:val="007B3D75"/>
    <w:rsid w:val="007B3EBF"/>
    <w:rsid w:val="007B4021"/>
    <w:rsid w:val="007B4038"/>
    <w:rsid w:val="007B40DA"/>
    <w:rsid w:val="007B4433"/>
    <w:rsid w:val="007B457B"/>
    <w:rsid w:val="007B4608"/>
    <w:rsid w:val="007B4728"/>
    <w:rsid w:val="007B4780"/>
    <w:rsid w:val="007B47AA"/>
    <w:rsid w:val="007B47F6"/>
    <w:rsid w:val="007B481C"/>
    <w:rsid w:val="007B48A6"/>
    <w:rsid w:val="007B4A91"/>
    <w:rsid w:val="007B4BE3"/>
    <w:rsid w:val="007B4D31"/>
    <w:rsid w:val="007B4D89"/>
    <w:rsid w:val="007B5086"/>
    <w:rsid w:val="007B5264"/>
    <w:rsid w:val="007B52EA"/>
    <w:rsid w:val="007B5414"/>
    <w:rsid w:val="007B5580"/>
    <w:rsid w:val="007B58C4"/>
    <w:rsid w:val="007B5938"/>
    <w:rsid w:val="007B598A"/>
    <w:rsid w:val="007B59B5"/>
    <w:rsid w:val="007B5FB8"/>
    <w:rsid w:val="007B603B"/>
    <w:rsid w:val="007B61B0"/>
    <w:rsid w:val="007B63AB"/>
    <w:rsid w:val="007B63BA"/>
    <w:rsid w:val="007B63D8"/>
    <w:rsid w:val="007B65BB"/>
    <w:rsid w:val="007B6774"/>
    <w:rsid w:val="007B67B9"/>
    <w:rsid w:val="007B67D6"/>
    <w:rsid w:val="007B67E6"/>
    <w:rsid w:val="007B6946"/>
    <w:rsid w:val="007B6AC6"/>
    <w:rsid w:val="007B6B22"/>
    <w:rsid w:val="007B6B86"/>
    <w:rsid w:val="007B6E81"/>
    <w:rsid w:val="007B700B"/>
    <w:rsid w:val="007B70C6"/>
    <w:rsid w:val="007B70FB"/>
    <w:rsid w:val="007B74C5"/>
    <w:rsid w:val="007B7525"/>
    <w:rsid w:val="007B7540"/>
    <w:rsid w:val="007B7565"/>
    <w:rsid w:val="007B75D5"/>
    <w:rsid w:val="007B791C"/>
    <w:rsid w:val="007B79E9"/>
    <w:rsid w:val="007B7E66"/>
    <w:rsid w:val="007C0009"/>
    <w:rsid w:val="007C006C"/>
    <w:rsid w:val="007C030C"/>
    <w:rsid w:val="007C05AA"/>
    <w:rsid w:val="007C06F0"/>
    <w:rsid w:val="007C0903"/>
    <w:rsid w:val="007C0AF1"/>
    <w:rsid w:val="007C0EC3"/>
    <w:rsid w:val="007C0F37"/>
    <w:rsid w:val="007C0F8B"/>
    <w:rsid w:val="007C1095"/>
    <w:rsid w:val="007C1313"/>
    <w:rsid w:val="007C15B9"/>
    <w:rsid w:val="007C1838"/>
    <w:rsid w:val="007C1AE5"/>
    <w:rsid w:val="007C1BAF"/>
    <w:rsid w:val="007C20E4"/>
    <w:rsid w:val="007C22B9"/>
    <w:rsid w:val="007C2329"/>
    <w:rsid w:val="007C2334"/>
    <w:rsid w:val="007C24E9"/>
    <w:rsid w:val="007C26F2"/>
    <w:rsid w:val="007C2790"/>
    <w:rsid w:val="007C2892"/>
    <w:rsid w:val="007C28C2"/>
    <w:rsid w:val="007C28D0"/>
    <w:rsid w:val="007C2960"/>
    <w:rsid w:val="007C2A52"/>
    <w:rsid w:val="007C2B0B"/>
    <w:rsid w:val="007C2BB5"/>
    <w:rsid w:val="007C2C27"/>
    <w:rsid w:val="007C2D92"/>
    <w:rsid w:val="007C30A1"/>
    <w:rsid w:val="007C32D2"/>
    <w:rsid w:val="007C3442"/>
    <w:rsid w:val="007C3533"/>
    <w:rsid w:val="007C357A"/>
    <w:rsid w:val="007C35EF"/>
    <w:rsid w:val="007C360B"/>
    <w:rsid w:val="007C3781"/>
    <w:rsid w:val="007C3947"/>
    <w:rsid w:val="007C399C"/>
    <w:rsid w:val="007C39BE"/>
    <w:rsid w:val="007C3AA0"/>
    <w:rsid w:val="007C3C49"/>
    <w:rsid w:val="007C3D02"/>
    <w:rsid w:val="007C3F72"/>
    <w:rsid w:val="007C3FE2"/>
    <w:rsid w:val="007C4136"/>
    <w:rsid w:val="007C4159"/>
    <w:rsid w:val="007C4165"/>
    <w:rsid w:val="007C41C4"/>
    <w:rsid w:val="007C41D8"/>
    <w:rsid w:val="007C4278"/>
    <w:rsid w:val="007C451E"/>
    <w:rsid w:val="007C466A"/>
    <w:rsid w:val="007C468F"/>
    <w:rsid w:val="007C494B"/>
    <w:rsid w:val="007C4A6D"/>
    <w:rsid w:val="007C4E2A"/>
    <w:rsid w:val="007C4E2F"/>
    <w:rsid w:val="007C5345"/>
    <w:rsid w:val="007C534C"/>
    <w:rsid w:val="007C5356"/>
    <w:rsid w:val="007C536E"/>
    <w:rsid w:val="007C5518"/>
    <w:rsid w:val="007C56C7"/>
    <w:rsid w:val="007C571D"/>
    <w:rsid w:val="007C57C8"/>
    <w:rsid w:val="007C5A84"/>
    <w:rsid w:val="007C5BED"/>
    <w:rsid w:val="007C5DFC"/>
    <w:rsid w:val="007C5E0C"/>
    <w:rsid w:val="007C5FE3"/>
    <w:rsid w:val="007C6594"/>
    <w:rsid w:val="007C685B"/>
    <w:rsid w:val="007C6C19"/>
    <w:rsid w:val="007C6C81"/>
    <w:rsid w:val="007C6E00"/>
    <w:rsid w:val="007C6F16"/>
    <w:rsid w:val="007C7155"/>
    <w:rsid w:val="007C7179"/>
    <w:rsid w:val="007C71AD"/>
    <w:rsid w:val="007C7512"/>
    <w:rsid w:val="007C7532"/>
    <w:rsid w:val="007C7944"/>
    <w:rsid w:val="007C7989"/>
    <w:rsid w:val="007C79F6"/>
    <w:rsid w:val="007C7FEE"/>
    <w:rsid w:val="007C7FF2"/>
    <w:rsid w:val="007D003E"/>
    <w:rsid w:val="007D048E"/>
    <w:rsid w:val="007D050E"/>
    <w:rsid w:val="007D06D1"/>
    <w:rsid w:val="007D06ED"/>
    <w:rsid w:val="007D074B"/>
    <w:rsid w:val="007D08EB"/>
    <w:rsid w:val="007D0E4D"/>
    <w:rsid w:val="007D1100"/>
    <w:rsid w:val="007D1486"/>
    <w:rsid w:val="007D1519"/>
    <w:rsid w:val="007D159F"/>
    <w:rsid w:val="007D15CD"/>
    <w:rsid w:val="007D1600"/>
    <w:rsid w:val="007D1776"/>
    <w:rsid w:val="007D1876"/>
    <w:rsid w:val="007D194A"/>
    <w:rsid w:val="007D1A4E"/>
    <w:rsid w:val="007D1AAB"/>
    <w:rsid w:val="007D1BAC"/>
    <w:rsid w:val="007D1E2A"/>
    <w:rsid w:val="007D2016"/>
    <w:rsid w:val="007D216E"/>
    <w:rsid w:val="007D27CF"/>
    <w:rsid w:val="007D28FC"/>
    <w:rsid w:val="007D2A7D"/>
    <w:rsid w:val="007D2DC3"/>
    <w:rsid w:val="007D3182"/>
    <w:rsid w:val="007D31C8"/>
    <w:rsid w:val="007D32EF"/>
    <w:rsid w:val="007D35F1"/>
    <w:rsid w:val="007D3A76"/>
    <w:rsid w:val="007D3AE4"/>
    <w:rsid w:val="007D3BAE"/>
    <w:rsid w:val="007D3CB9"/>
    <w:rsid w:val="007D3D29"/>
    <w:rsid w:val="007D3F1C"/>
    <w:rsid w:val="007D405B"/>
    <w:rsid w:val="007D4155"/>
    <w:rsid w:val="007D4213"/>
    <w:rsid w:val="007D4320"/>
    <w:rsid w:val="007D43E0"/>
    <w:rsid w:val="007D46E5"/>
    <w:rsid w:val="007D4A4A"/>
    <w:rsid w:val="007D4BFB"/>
    <w:rsid w:val="007D4C93"/>
    <w:rsid w:val="007D4F92"/>
    <w:rsid w:val="007D4F99"/>
    <w:rsid w:val="007D506E"/>
    <w:rsid w:val="007D51C5"/>
    <w:rsid w:val="007D51E9"/>
    <w:rsid w:val="007D525F"/>
    <w:rsid w:val="007D5372"/>
    <w:rsid w:val="007D53EC"/>
    <w:rsid w:val="007D5494"/>
    <w:rsid w:val="007D56CD"/>
    <w:rsid w:val="007D58B8"/>
    <w:rsid w:val="007D5C07"/>
    <w:rsid w:val="007D5E61"/>
    <w:rsid w:val="007D5FC6"/>
    <w:rsid w:val="007D5FCB"/>
    <w:rsid w:val="007D65FD"/>
    <w:rsid w:val="007D6736"/>
    <w:rsid w:val="007D7193"/>
    <w:rsid w:val="007D7302"/>
    <w:rsid w:val="007D7346"/>
    <w:rsid w:val="007D7383"/>
    <w:rsid w:val="007D7515"/>
    <w:rsid w:val="007D76D5"/>
    <w:rsid w:val="007D7857"/>
    <w:rsid w:val="007D78B3"/>
    <w:rsid w:val="007D7AE5"/>
    <w:rsid w:val="007D7C29"/>
    <w:rsid w:val="007D7EB8"/>
    <w:rsid w:val="007D7F04"/>
    <w:rsid w:val="007E006A"/>
    <w:rsid w:val="007E02AB"/>
    <w:rsid w:val="007E0611"/>
    <w:rsid w:val="007E0CBC"/>
    <w:rsid w:val="007E0E29"/>
    <w:rsid w:val="007E0F40"/>
    <w:rsid w:val="007E0F49"/>
    <w:rsid w:val="007E1082"/>
    <w:rsid w:val="007E11D0"/>
    <w:rsid w:val="007E1237"/>
    <w:rsid w:val="007E140F"/>
    <w:rsid w:val="007E1505"/>
    <w:rsid w:val="007E1532"/>
    <w:rsid w:val="007E1558"/>
    <w:rsid w:val="007E1660"/>
    <w:rsid w:val="007E1662"/>
    <w:rsid w:val="007E17DF"/>
    <w:rsid w:val="007E1954"/>
    <w:rsid w:val="007E19D8"/>
    <w:rsid w:val="007E1A50"/>
    <w:rsid w:val="007E1BBA"/>
    <w:rsid w:val="007E1E66"/>
    <w:rsid w:val="007E22D3"/>
    <w:rsid w:val="007E260A"/>
    <w:rsid w:val="007E27D4"/>
    <w:rsid w:val="007E282D"/>
    <w:rsid w:val="007E288D"/>
    <w:rsid w:val="007E289A"/>
    <w:rsid w:val="007E2917"/>
    <w:rsid w:val="007E2B93"/>
    <w:rsid w:val="007E2BA8"/>
    <w:rsid w:val="007E2D1D"/>
    <w:rsid w:val="007E2E11"/>
    <w:rsid w:val="007E2EF2"/>
    <w:rsid w:val="007E2F03"/>
    <w:rsid w:val="007E3040"/>
    <w:rsid w:val="007E347D"/>
    <w:rsid w:val="007E3495"/>
    <w:rsid w:val="007E3497"/>
    <w:rsid w:val="007E34DE"/>
    <w:rsid w:val="007E36C1"/>
    <w:rsid w:val="007E3754"/>
    <w:rsid w:val="007E37A7"/>
    <w:rsid w:val="007E3ABC"/>
    <w:rsid w:val="007E3DBF"/>
    <w:rsid w:val="007E3EC6"/>
    <w:rsid w:val="007E3F13"/>
    <w:rsid w:val="007E3FFE"/>
    <w:rsid w:val="007E4289"/>
    <w:rsid w:val="007E4594"/>
    <w:rsid w:val="007E492F"/>
    <w:rsid w:val="007E4BB7"/>
    <w:rsid w:val="007E4E0B"/>
    <w:rsid w:val="007E4E7E"/>
    <w:rsid w:val="007E4EA5"/>
    <w:rsid w:val="007E50C1"/>
    <w:rsid w:val="007E530A"/>
    <w:rsid w:val="007E551C"/>
    <w:rsid w:val="007E5604"/>
    <w:rsid w:val="007E5673"/>
    <w:rsid w:val="007E59E5"/>
    <w:rsid w:val="007E5B0E"/>
    <w:rsid w:val="007E5B9C"/>
    <w:rsid w:val="007E5BEC"/>
    <w:rsid w:val="007E5C9F"/>
    <w:rsid w:val="007E5D51"/>
    <w:rsid w:val="007E5F02"/>
    <w:rsid w:val="007E5FF5"/>
    <w:rsid w:val="007E6224"/>
    <w:rsid w:val="007E6269"/>
    <w:rsid w:val="007E6344"/>
    <w:rsid w:val="007E64B7"/>
    <w:rsid w:val="007E65A7"/>
    <w:rsid w:val="007E686A"/>
    <w:rsid w:val="007E6F40"/>
    <w:rsid w:val="007E70E4"/>
    <w:rsid w:val="007E71A7"/>
    <w:rsid w:val="007E74A2"/>
    <w:rsid w:val="007E75AD"/>
    <w:rsid w:val="007E7693"/>
    <w:rsid w:val="007E782A"/>
    <w:rsid w:val="007E7959"/>
    <w:rsid w:val="007E79EC"/>
    <w:rsid w:val="007E7EF3"/>
    <w:rsid w:val="007E7EF4"/>
    <w:rsid w:val="007E7F62"/>
    <w:rsid w:val="007F000A"/>
    <w:rsid w:val="007F013E"/>
    <w:rsid w:val="007F04BB"/>
    <w:rsid w:val="007F054D"/>
    <w:rsid w:val="007F0652"/>
    <w:rsid w:val="007F0696"/>
    <w:rsid w:val="007F06D7"/>
    <w:rsid w:val="007F08EB"/>
    <w:rsid w:val="007F0980"/>
    <w:rsid w:val="007F0A46"/>
    <w:rsid w:val="007F0CA2"/>
    <w:rsid w:val="007F0E93"/>
    <w:rsid w:val="007F0F85"/>
    <w:rsid w:val="007F0FE3"/>
    <w:rsid w:val="007F102A"/>
    <w:rsid w:val="007F13BE"/>
    <w:rsid w:val="007F14D4"/>
    <w:rsid w:val="007F170D"/>
    <w:rsid w:val="007F175C"/>
    <w:rsid w:val="007F18BA"/>
    <w:rsid w:val="007F1BD3"/>
    <w:rsid w:val="007F1D46"/>
    <w:rsid w:val="007F2026"/>
    <w:rsid w:val="007F22A7"/>
    <w:rsid w:val="007F235F"/>
    <w:rsid w:val="007F2520"/>
    <w:rsid w:val="007F2526"/>
    <w:rsid w:val="007F2552"/>
    <w:rsid w:val="007F25EF"/>
    <w:rsid w:val="007F2765"/>
    <w:rsid w:val="007F27CB"/>
    <w:rsid w:val="007F296C"/>
    <w:rsid w:val="007F30EC"/>
    <w:rsid w:val="007F3454"/>
    <w:rsid w:val="007F37C5"/>
    <w:rsid w:val="007F3ABC"/>
    <w:rsid w:val="007F3CDC"/>
    <w:rsid w:val="007F3F7E"/>
    <w:rsid w:val="007F406A"/>
    <w:rsid w:val="007F4172"/>
    <w:rsid w:val="007F41C3"/>
    <w:rsid w:val="007F42B5"/>
    <w:rsid w:val="007F42C1"/>
    <w:rsid w:val="007F43BC"/>
    <w:rsid w:val="007F43F4"/>
    <w:rsid w:val="007F4420"/>
    <w:rsid w:val="007F4695"/>
    <w:rsid w:val="007F471D"/>
    <w:rsid w:val="007F47F9"/>
    <w:rsid w:val="007F4913"/>
    <w:rsid w:val="007F4CF1"/>
    <w:rsid w:val="007F50D8"/>
    <w:rsid w:val="007F5338"/>
    <w:rsid w:val="007F5360"/>
    <w:rsid w:val="007F5392"/>
    <w:rsid w:val="007F5433"/>
    <w:rsid w:val="007F57D0"/>
    <w:rsid w:val="007F57DB"/>
    <w:rsid w:val="007F5A00"/>
    <w:rsid w:val="007F5CFB"/>
    <w:rsid w:val="007F6154"/>
    <w:rsid w:val="007F63D0"/>
    <w:rsid w:val="007F642F"/>
    <w:rsid w:val="007F6790"/>
    <w:rsid w:val="007F68E4"/>
    <w:rsid w:val="007F6951"/>
    <w:rsid w:val="007F6D1B"/>
    <w:rsid w:val="007F6ED0"/>
    <w:rsid w:val="007F6FCC"/>
    <w:rsid w:val="007F7021"/>
    <w:rsid w:val="007F703F"/>
    <w:rsid w:val="007F7069"/>
    <w:rsid w:val="007F713D"/>
    <w:rsid w:val="007F7195"/>
    <w:rsid w:val="007F79A0"/>
    <w:rsid w:val="007F7DC3"/>
    <w:rsid w:val="007F7E14"/>
    <w:rsid w:val="008002C7"/>
    <w:rsid w:val="0080032B"/>
    <w:rsid w:val="00800341"/>
    <w:rsid w:val="0080090D"/>
    <w:rsid w:val="00800949"/>
    <w:rsid w:val="00800C00"/>
    <w:rsid w:val="00800CD2"/>
    <w:rsid w:val="00800E6B"/>
    <w:rsid w:val="00800EA3"/>
    <w:rsid w:val="00800EB6"/>
    <w:rsid w:val="008010A8"/>
    <w:rsid w:val="008011E6"/>
    <w:rsid w:val="00801247"/>
    <w:rsid w:val="00801267"/>
    <w:rsid w:val="008014B3"/>
    <w:rsid w:val="008014FB"/>
    <w:rsid w:val="00801525"/>
    <w:rsid w:val="0080166C"/>
    <w:rsid w:val="00801808"/>
    <w:rsid w:val="00801948"/>
    <w:rsid w:val="00801999"/>
    <w:rsid w:val="00801B60"/>
    <w:rsid w:val="00801CAB"/>
    <w:rsid w:val="00801CE1"/>
    <w:rsid w:val="00801D46"/>
    <w:rsid w:val="00801E8D"/>
    <w:rsid w:val="00801EB4"/>
    <w:rsid w:val="00801F3D"/>
    <w:rsid w:val="00801F72"/>
    <w:rsid w:val="00801FE0"/>
    <w:rsid w:val="0080208B"/>
    <w:rsid w:val="008022CE"/>
    <w:rsid w:val="00802481"/>
    <w:rsid w:val="008028C3"/>
    <w:rsid w:val="008028D3"/>
    <w:rsid w:val="00802902"/>
    <w:rsid w:val="0080293E"/>
    <w:rsid w:val="00802963"/>
    <w:rsid w:val="008029D9"/>
    <w:rsid w:val="00802AF3"/>
    <w:rsid w:val="00802ECD"/>
    <w:rsid w:val="0080319B"/>
    <w:rsid w:val="00803229"/>
    <w:rsid w:val="00803291"/>
    <w:rsid w:val="008032AA"/>
    <w:rsid w:val="00803579"/>
    <w:rsid w:val="008035D5"/>
    <w:rsid w:val="008036C6"/>
    <w:rsid w:val="008037D7"/>
    <w:rsid w:val="00803917"/>
    <w:rsid w:val="00803975"/>
    <w:rsid w:val="00803C58"/>
    <w:rsid w:val="00803CF6"/>
    <w:rsid w:val="00803CF7"/>
    <w:rsid w:val="00803D11"/>
    <w:rsid w:val="00804048"/>
    <w:rsid w:val="00804279"/>
    <w:rsid w:val="0080447C"/>
    <w:rsid w:val="008045E3"/>
    <w:rsid w:val="00804739"/>
    <w:rsid w:val="008048D6"/>
    <w:rsid w:val="00804B72"/>
    <w:rsid w:val="00804C2E"/>
    <w:rsid w:val="00804CA0"/>
    <w:rsid w:val="00804DEB"/>
    <w:rsid w:val="00804E0C"/>
    <w:rsid w:val="00804F83"/>
    <w:rsid w:val="008050DB"/>
    <w:rsid w:val="008051B7"/>
    <w:rsid w:val="00805A79"/>
    <w:rsid w:val="00805AE8"/>
    <w:rsid w:val="00805BA5"/>
    <w:rsid w:val="00805C3E"/>
    <w:rsid w:val="00805D9C"/>
    <w:rsid w:val="0080600D"/>
    <w:rsid w:val="00806014"/>
    <w:rsid w:val="008061DF"/>
    <w:rsid w:val="00806576"/>
    <w:rsid w:val="008066DE"/>
    <w:rsid w:val="0080686D"/>
    <w:rsid w:val="0080689B"/>
    <w:rsid w:val="0080691D"/>
    <w:rsid w:val="00806AC6"/>
    <w:rsid w:val="00806B98"/>
    <w:rsid w:val="00806C1A"/>
    <w:rsid w:val="00806FDE"/>
    <w:rsid w:val="00807114"/>
    <w:rsid w:val="00807142"/>
    <w:rsid w:val="008072DC"/>
    <w:rsid w:val="00807592"/>
    <w:rsid w:val="008076DE"/>
    <w:rsid w:val="00807716"/>
    <w:rsid w:val="0080777A"/>
    <w:rsid w:val="0080787C"/>
    <w:rsid w:val="00807905"/>
    <w:rsid w:val="00807C6D"/>
    <w:rsid w:val="00807C9A"/>
    <w:rsid w:val="00807E7A"/>
    <w:rsid w:val="00810123"/>
    <w:rsid w:val="00810388"/>
    <w:rsid w:val="008103B8"/>
    <w:rsid w:val="0081056B"/>
    <w:rsid w:val="0081063D"/>
    <w:rsid w:val="00810668"/>
    <w:rsid w:val="0081069D"/>
    <w:rsid w:val="0081089C"/>
    <w:rsid w:val="00810A8A"/>
    <w:rsid w:val="00810C12"/>
    <w:rsid w:val="0081112C"/>
    <w:rsid w:val="0081124E"/>
    <w:rsid w:val="00811298"/>
    <w:rsid w:val="008113AB"/>
    <w:rsid w:val="008113C8"/>
    <w:rsid w:val="008113ED"/>
    <w:rsid w:val="008115DA"/>
    <w:rsid w:val="008116F0"/>
    <w:rsid w:val="008118FC"/>
    <w:rsid w:val="00811A4C"/>
    <w:rsid w:val="00811A8A"/>
    <w:rsid w:val="00811BE7"/>
    <w:rsid w:val="00811CAC"/>
    <w:rsid w:val="00811D74"/>
    <w:rsid w:val="008120EA"/>
    <w:rsid w:val="008122B9"/>
    <w:rsid w:val="00812508"/>
    <w:rsid w:val="008125B6"/>
    <w:rsid w:val="00812775"/>
    <w:rsid w:val="008127EC"/>
    <w:rsid w:val="00812A6F"/>
    <w:rsid w:val="00812D56"/>
    <w:rsid w:val="00812D7F"/>
    <w:rsid w:val="00812D98"/>
    <w:rsid w:val="00812DE7"/>
    <w:rsid w:val="0081308A"/>
    <w:rsid w:val="0081317E"/>
    <w:rsid w:val="00813319"/>
    <w:rsid w:val="0081334C"/>
    <w:rsid w:val="00813422"/>
    <w:rsid w:val="00813456"/>
    <w:rsid w:val="008134F8"/>
    <w:rsid w:val="00813B3A"/>
    <w:rsid w:val="00813B84"/>
    <w:rsid w:val="00813BA4"/>
    <w:rsid w:val="00813C0F"/>
    <w:rsid w:val="00813CB1"/>
    <w:rsid w:val="00813DE1"/>
    <w:rsid w:val="00813F0B"/>
    <w:rsid w:val="00813F2C"/>
    <w:rsid w:val="00813FBC"/>
    <w:rsid w:val="00814099"/>
    <w:rsid w:val="008141F1"/>
    <w:rsid w:val="008142EE"/>
    <w:rsid w:val="00814394"/>
    <w:rsid w:val="00814445"/>
    <w:rsid w:val="00814453"/>
    <w:rsid w:val="0081448D"/>
    <w:rsid w:val="00814DCE"/>
    <w:rsid w:val="008151C5"/>
    <w:rsid w:val="00815540"/>
    <w:rsid w:val="008155BD"/>
    <w:rsid w:val="008156D7"/>
    <w:rsid w:val="008158EA"/>
    <w:rsid w:val="0081591F"/>
    <w:rsid w:val="00815A0C"/>
    <w:rsid w:val="008160A9"/>
    <w:rsid w:val="008161C2"/>
    <w:rsid w:val="00816236"/>
    <w:rsid w:val="008162DB"/>
    <w:rsid w:val="0081666D"/>
    <w:rsid w:val="00816735"/>
    <w:rsid w:val="008168E9"/>
    <w:rsid w:val="008168EF"/>
    <w:rsid w:val="0081697C"/>
    <w:rsid w:val="0081697E"/>
    <w:rsid w:val="00816C07"/>
    <w:rsid w:val="00816C82"/>
    <w:rsid w:val="00816D02"/>
    <w:rsid w:val="00816D0B"/>
    <w:rsid w:val="00816DDE"/>
    <w:rsid w:val="00816E1D"/>
    <w:rsid w:val="00816E26"/>
    <w:rsid w:val="00816F3F"/>
    <w:rsid w:val="008172CE"/>
    <w:rsid w:val="008175B7"/>
    <w:rsid w:val="00817A32"/>
    <w:rsid w:val="00817BE8"/>
    <w:rsid w:val="00817FCA"/>
    <w:rsid w:val="0082019C"/>
    <w:rsid w:val="00820498"/>
    <w:rsid w:val="00820676"/>
    <w:rsid w:val="00820739"/>
    <w:rsid w:val="0082074A"/>
    <w:rsid w:val="008207EE"/>
    <w:rsid w:val="00820902"/>
    <w:rsid w:val="00820B96"/>
    <w:rsid w:val="00820C04"/>
    <w:rsid w:val="00820C84"/>
    <w:rsid w:val="00820D9E"/>
    <w:rsid w:val="00820E5D"/>
    <w:rsid w:val="00820EB3"/>
    <w:rsid w:val="008210AB"/>
    <w:rsid w:val="008211BA"/>
    <w:rsid w:val="008214AD"/>
    <w:rsid w:val="0082153B"/>
    <w:rsid w:val="00821663"/>
    <w:rsid w:val="0082171D"/>
    <w:rsid w:val="00821738"/>
    <w:rsid w:val="00821A96"/>
    <w:rsid w:val="00821BA0"/>
    <w:rsid w:val="00821D5C"/>
    <w:rsid w:val="00821DE0"/>
    <w:rsid w:val="00821DF8"/>
    <w:rsid w:val="00821E3F"/>
    <w:rsid w:val="00821E79"/>
    <w:rsid w:val="00822015"/>
    <w:rsid w:val="008220A7"/>
    <w:rsid w:val="008222B3"/>
    <w:rsid w:val="008222DA"/>
    <w:rsid w:val="008223FB"/>
    <w:rsid w:val="00822425"/>
    <w:rsid w:val="008226E1"/>
    <w:rsid w:val="008229A5"/>
    <w:rsid w:val="00822A0E"/>
    <w:rsid w:val="00822CA2"/>
    <w:rsid w:val="00822EF5"/>
    <w:rsid w:val="00822FFF"/>
    <w:rsid w:val="0082301C"/>
    <w:rsid w:val="008230B0"/>
    <w:rsid w:val="008231CE"/>
    <w:rsid w:val="00823299"/>
    <w:rsid w:val="0082363F"/>
    <w:rsid w:val="00823831"/>
    <w:rsid w:val="008238D8"/>
    <w:rsid w:val="00823AA7"/>
    <w:rsid w:val="00823DF0"/>
    <w:rsid w:val="008242B1"/>
    <w:rsid w:val="00824419"/>
    <w:rsid w:val="00824531"/>
    <w:rsid w:val="00824563"/>
    <w:rsid w:val="008245E2"/>
    <w:rsid w:val="008247C0"/>
    <w:rsid w:val="00824843"/>
    <w:rsid w:val="00824940"/>
    <w:rsid w:val="0082501E"/>
    <w:rsid w:val="008251BB"/>
    <w:rsid w:val="00825334"/>
    <w:rsid w:val="0082535C"/>
    <w:rsid w:val="008256E1"/>
    <w:rsid w:val="008256F3"/>
    <w:rsid w:val="00825869"/>
    <w:rsid w:val="00825888"/>
    <w:rsid w:val="008258B4"/>
    <w:rsid w:val="008260EA"/>
    <w:rsid w:val="00826285"/>
    <w:rsid w:val="008262CA"/>
    <w:rsid w:val="0082639E"/>
    <w:rsid w:val="00826582"/>
    <w:rsid w:val="008267BA"/>
    <w:rsid w:val="0082681A"/>
    <w:rsid w:val="00826AB6"/>
    <w:rsid w:val="00826CED"/>
    <w:rsid w:val="00826D4D"/>
    <w:rsid w:val="00827021"/>
    <w:rsid w:val="0082702B"/>
    <w:rsid w:val="00827128"/>
    <w:rsid w:val="0082744C"/>
    <w:rsid w:val="008276F6"/>
    <w:rsid w:val="0082773D"/>
    <w:rsid w:val="0082782A"/>
    <w:rsid w:val="0082782C"/>
    <w:rsid w:val="00827C35"/>
    <w:rsid w:val="00830263"/>
    <w:rsid w:val="008302EE"/>
    <w:rsid w:val="0083044C"/>
    <w:rsid w:val="00830453"/>
    <w:rsid w:val="008304A1"/>
    <w:rsid w:val="008307B4"/>
    <w:rsid w:val="0083081B"/>
    <w:rsid w:val="008309F2"/>
    <w:rsid w:val="00830A09"/>
    <w:rsid w:val="00830B8A"/>
    <w:rsid w:val="00830EDD"/>
    <w:rsid w:val="00830F63"/>
    <w:rsid w:val="0083106B"/>
    <w:rsid w:val="00831264"/>
    <w:rsid w:val="008312E0"/>
    <w:rsid w:val="00831320"/>
    <w:rsid w:val="00831428"/>
    <w:rsid w:val="00831648"/>
    <w:rsid w:val="008316A2"/>
    <w:rsid w:val="0083180C"/>
    <w:rsid w:val="0083183B"/>
    <w:rsid w:val="008319F6"/>
    <w:rsid w:val="00831B19"/>
    <w:rsid w:val="00831BF4"/>
    <w:rsid w:val="00831DBE"/>
    <w:rsid w:val="00831F62"/>
    <w:rsid w:val="00831F90"/>
    <w:rsid w:val="00832060"/>
    <w:rsid w:val="00832105"/>
    <w:rsid w:val="008322B9"/>
    <w:rsid w:val="00832317"/>
    <w:rsid w:val="008328A0"/>
    <w:rsid w:val="00832D0B"/>
    <w:rsid w:val="00832D36"/>
    <w:rsid w:val="00832D5F"/>
    <w:rsid w:val="00832E7D"/>
    <w:rsid w:val="00832F41"/>
    <w:rsid w:val="00833411"/>
    <w:rsid w:val="00833622"/>
    <w:rsid w:val="00833737"/>
    <w:rsid w:val="00833993"/>
    <w:rsid w:val="00833A57"/>
    <w:rsid w:val="00833B69"/>
    <w:rsid w:val="00833C1F"/>
    <w:rsid w:val="00833FEB"/>
    <w:rsid w:val="008340ED"/>
    <w:rsid w:val="008341CE"/>
    <w:rsid w:val="0083426D"/>
    <w:rsid w:val="00834282"/>
    <w:rsid w:val="00834333"/>
    <w:rsid w:val="008343AB"/>
    <w:rsid w:val="00834530"/>
    <w:rsid w:val="0083454C"/>
    <w:rsid w:val="008345A7"/>
    <w:rsid w:val="00834790"/>
    <w:rsid w:val="00834858"/>
    <w:rsid w:val="00834D69"/>
    <w:rsid w:val="00834E25"/>
    <w:rsid w:val="00834F10"/>
    <w:rsid w:val="00834FF9"/>
    <w:rsid w:val="00835144"/>
    <w:rsid w:val="008352B7"/>
    <w:rsid w:val="008353AE"/>
    <w:rsid w:val="00835446"/>
    <w:rsid w:val="008357E7"/>
    <w:rsid w:val="00835813"/>
    <w:rsid w:val="00835BC0"/>
    <w:rsid w:val="00835CDC"/>
    <w:rsid w:val="00835EA6"/>
    <w:rsid w:val="008360C2"/>
    <w:rsid w:val="008361A4"/>
    <w:rsid w:val="00836299"/>
    <w:rsid w:val="008362A0"/>
    <w:rsid w:val="00836362"/>
    <w:rsid w:val="008366E5"/>
    <w:rsid w:val="00836717"/>
    <w:rsid w:val="00836793"/>
    <w:rsid w:val="00836B8C"/>
    <w:rsid w:val="00836E25"/>
    <w:rsid w:val="00836F16"/>
    <w:rsid w:val="00836FE0"/>
    <w:rsid w:val="0083724E"/>
    <w:rsid w:val="008373AE"/>
    <w:rsid w:val="00837462"/>
    <w:rsid w:val="0083751D"/>
    <w:rsid w:val="008375DE"/>
    <w:rsid w:val="00837631"/>
    <w:rsid w:val="0083766B"/>
    <w:rsid w:val="00837B14"/>
    <w:rsid w:val="00837BEA"/>
    <w:rsid w:val="00837D70"/>
    <w:rsid w:val="00837DA6"/>
    <w:rsid w:val="00837DD1"/>
    <w:rsid w:val="008403CD"/>
    <w:rsid w:val="00840418"/>
    <w:rsid w:val="0084055E"/>
    <w:rsid w:val="00840576"/>
    <w:rsid w:val="008405AC"/>
    <w:rsid w:val="008405F7"/>
    <w:rsid w:val="008407F6"/>
    <w:rsid w:val="00840BB4"/>
    <w:rsid w:val="00840BFE"/>
    <w:rsid w:val="00840D72"/>
    <w:rsid w:val="008410F2"/>
    <w:rsid w:val="008413B3"/>
    <w:rsid w:val="008413EE"/>
    <w:rsid w:val="0084174B"/>
    <w:rsid w:val="00841751"/>
    <w:rsid w:val="0084181D"/>
    <w:rsid w:val="00841BC1"/>
    <w:rsid w:val="00841D43"/>
    <w:rsid w:val="00841DF7"/>
    <w:rsid w:val="00841E36"/>
    <w:rsid w:val="00842194"/>
    <w:rsid w:val="00842344"/>
    <w:rsid w:val="0084245F"/>
    <w:rsid w:val="008425D5"/>
    <w:rsid w:val="00842830"/>
    <w:rsid w:val="00842848"/>
    <w:rsid w:val="00842C05"/>
    <w:rsid w:val="0084308B"/>
    <w:rsid w:val="008430FD"/>
    <w:rsid w:val="00843145"/>
    <w:rsid w:val="00843331"/>
    <w:rsid w:val="008433CD"/>
    <w:rsid w:val="00843436"/>
    <w:rsid w:val="008436E9"/>
    <w:rsid w:val="00843CF6"/>
    <w:rsid w:val="00843DCF"/>
    <w:rsid w:val="00843E27"/>
    <w:rsid w:val="0084405E"/>
    <w:rsid w:val="00844373"/>
    <w:rsid w:val="00844447"/>
    <w:rsid w:val="008444B7"/>
    <w:rsid w:val="008444D3"/>
    <w:rsid w:val="00844575"/>
    <w:rsid w:val="0084461E"/>
    <w:rsid w:val="00844C2F"/>
    <w:rsid w:val="00844C94"/>
    <w:rsid w:val="00844E64"/>
    <w:rsid w:val="00845189"/>
    <w:rsid w:val="0084521A"/>
    <w:rsid w:val="0084523E"/>
    <w:rsid w:val="0084527F"/>
    <w:rsid w:val="008452BD"/>
    <w:rsid w:val="00845334"/>
    <w:rsid w:val="00845658"/>
    <w:rsid w:val="00845782"/>
    <w:rsid w:val="00845797"/>
    <w:rsid w:val="008457FD"/>
    <w:rsid w:val="008458BA"/>
    <w:rsid w:val="008459CD"/>
    <w:rsid w:val="00845ACC"/>
    <w:rsid w:val="00845B94"/>
    <w:rsid w:val="00845BC8"/>
    <w:rsid w:val="00845CAE"/>
    <w:rsid w:val="00845E27"/>
    <w:rsid w:val="00845E5F"/>
    <w:rsid w:val="00845E9E"/>
    <w:rsid w:val="008461F6"/>
    <w:rsid w:val="0084638B"/>
    <w:rsid w:val="008463EF"/>
    <w:rsid w:val="00846474"/>
    <w:rsid w:val="00846490"/>
    <w:rsid w:val="008466E4"/>
    <w:rsid w:val="008467EE"/>
    <w:rsid w:val="00846AF7"/>
    <w:rsid w:val="00846BB5"/>
    <w:rsid w:val="00846D73"/>
    <w:rsid w:val="00846FB8"/>
    <w:rsid w:val="00847031"/>
    <w:rsid w:val="0084720C"/>
    <w:rsid w:val="008472F5"/>
    <w:rsid w:val="0084738B"/>
    <w:rsid w:val="00847439"/>
    <w:rsid w:val="00847478"/>
    <w:rsid w:val="008474B7"/>
    <w:rsid w:val="00847624"/>
    <w:rsid w:val="0084764C"/>
    <w:rsid w:val="008478FA"/>
    <w:rsid w:val="00847B2A"/>
    <w:rsid w:val="00847C36"/>
    <w:rsid w:val="00847C76"/>
    <w:rsid w:val="00847E56"/>
    <w:rsid w:val="008504BB"/>
    <w:rsid w:val="0085086B"/>
    <w:rsid w:val="00850D1A"/>
    <w:rsid w:val="00850F10"/>
    <w:rsid w:val="008512C8"/>
    <w:rsid w:val="00851392"/>
    <w:rsid w:val="00851AFF"/>
    <w:rsid w:val="00851F06"/>
    <w:rsid w:val="00851F4A"/>
    <w:rsid w:val="008521C3"/>
    <w:rsid w:val="00852230"/>
    <w:rsid w:val="00852505"/>
    <w:rsid w:val="00852565"/>
    <w:rsid w:val="00852B9E"/>
    <w:rsid w:val="00852C03"/>
    <w:rsid w:val="00852C35"/>
    <w:rsid w:val="00852D01"/>
    <w:rsid w:val="00852D6D"/>
    <w:rsid w:val="00852FA3"/>
    <w:rsid w:val="0085300A"/>
    <w:rsid w:val="0085327D"/>
    <w:rsid w:val="008532D2"/>
    <w:rsid w:val="00853580"/>
    <w:rsid w:val="008536E5"/>
    <w:rsid w:val="00853846"/>
    <w:rsid w:val="008538CC"/>
    <w:rsid w:val="00853987"/>
    <w:rsid w:val="00853A75"/>
    <w:rsid w:val="00853B28"/>
    <w:rsid w:val="00853C3D"/>
    <w:rsid w:val="00853D11"/>
    <w:rsid w:val="00853EF5"/>
    <w:rsid w:val="008540BC"/>
    <w:rsid w:val="008540D2"/>
    <w:rsid w:val="008542F9"/>
    <w:rsid w:val="00854BA9"/>
    <w:rsid w:val="00854FFC"/>
    <w:rsid w:val="00855133"/>
    <w:rsid w:val="0085521F"/>
    <w:rsid w:val="00855302"/>
    <w:rsid w:val="0085536A"/>
    <w:rsid w:val="00855462"/>
    <w:rsid w:val="0085547B"/>
    <w:rsid w:val="008554FD"/>
    <w:rsid w:val="00855588"/>
    <w:rsid w:val="00855987"/>
    <w:rsid w:val="008559B9"/>
    <w:rsid w:val="00855B77"/>
    <w:rsid w:val="00855BF9"/>
    <w:rsid w:val="00855D09"/>
    <w:rsid w:val="00855D47"/>
    <w:rsid w:val="00855E76"/>
    <w:rsid w:val="0085625E"/>
    <w:rsid w:val="00856363"/>
    <w:rsid w:val="008563AD"/>
    <w:rsid w:val="00856418"/>
    <w:rsid w:val="00856473"/>
    <w:rsid w:val="0085655F"/>
    <w:rsid w:val="008568EB"/>
    <w:rsid w:val="008569A1"/>
    <w:rsid w:val="00856BCD"/>
    <w:rsid w:val="00856C42"/>
    <w:rsid w:val="00856CF0"/>
    <w:rsid w:val="00856E10"/>
    <w:rsid w:val="00856E1A"/>
    <w:rsid w:val="00856E71"/>
    <w:rsid w:val="00856F32"/>
    <w:rsid w:val="00856FBB"/>
    <w:rsid w:val="00856FF2"/>
    <w:rsid w:val="0085717F"/>
    <w:rsid w:val="0085727E"/>
    <w:rsid w:val="00857A43"/>
    <w:rsid w:val="00857BE7"/>
    <w:rsid w:val="00857EF9"/>
    <w:rsid w:val="00860072"/>
    <w:rsid w:val="00860137"/>
    <w:rsid w:val="00860308"/>
    <w:rsid w:val="008607A5"/>
    <w:rsid w:val="00860869"/>
    <w:rsid w:val="0086088C"/>
    <w:rsid w:val="008609D5"/>
    <w:rsid w:val="008609DB"/>
    <w:rsid w:val="008609FF"/>
    <w:rsid w:val="00860AD7"/>
    <w:rsid w:val="00860B2C"/>
    <w:rsid w:val="00860C90"/>
    <w:rsid w:val="00860D57"/>
    <w:rsid w:val="00860E97"/>
    <w:rsid w:val="0086101B"/>
    <w:rsid w:val="008611CD"/>
    <w:rsid w:val="0086124F"/>
    <w:rsid w:val="00861A65"/>
    <w:rsid w:val="00861DE9"/>
    <w:rsid w:val="00861E83"/>
    <w:rsid w:val="008624A0"/>
    <w:rsid w:val="0086265B"/>
    <w:rsid w:val="008626C3"/>
    <w:rsid w:val="0086271F"/>
    <w:rsid w:val="00862814"/>
    <w:rsid w:val="008630FA"/>
    <w:rsid w:val="00863217"/>
    <w:rsid w:val="008639FD"/>
    <w:rsid w:val="00863C22"/>
    <w:rsid w:val="00863CC2"/>
    <w:rsid w:val="00863D3E"/>
    <w:rsid w:val="00863D80"/>
    <w:rsid w:val="00863EB2"/>
    <w:rsid w:val="00863EC5"/>
    <w:rsid w:val="0086405C"/>
    <w:rsid w:val="00864274"/>
    <w:rsid w:val="008642CF"/>
    <w:rsid w:val="00864353"/>
    <w:rsid w:val="008643F3"/>
    <w:rsid w:val="00864450"/>
    <w:rsid w:val="0086445D"/>
    <w:rsid w:val="0086450E"/>
    <w:rsid w:val="008645ED"/>
    <w:rsid w:val="00864781"/>
    <w:rsid w:val="0086478F"/>
    <w:rsid w:val="008647B2"/>
    <w:rsid w:val="00864855"/>
    <w:rsid w:val="008648FE"/>
    <w:rsid w:val="008649CD"/>
    <w:rsid w:val="00864D14"/>
    <w:rsid w:val="008652D5"/>
    <w:rsid w:val="008652EE"/>
    <w:rsid w:val="008654D4"/>
    <w:rsid w:val="0086558A"/>
    <w:rsid w:val="00865797"/>
    <w:rsid w:val="00865E07"/>
    <w:rsid w:val="00865E6F"/>
    <w:rsid w:val="00865EB2"/>
    <w:rsid w:val="0086605C"/>
    <w:rsid w:val="0086618D"/>
    <w:rsid w:val="00866276"/>
    <w:rsid w:val="008662D6"/>
    <w:rsid w:val="00866470"/>
    <w:rsid w:val="008665D2"/>
    <w:rsid w:val="008666C8"/>
    <w:rsid w:val="008667B4"/>
    <w:rsid w:val="008668C5"/>
    <w:rsid w:val="008669DA"/>
    <w:rsid w:val="00866A51"/>
    <w:rsid w:val="00866A8F"/>
    <w:rsid w:val="00866B2C"/>
    <w:rsid w:val="00866D23"/>
    <w:rsid w:val="00866D39"/>
    <w:rsid w:val="00866DE3"/>
    <w:rsid w:val="00866E26"/>
    <w:rsid w:val="008670F8"/>
    <w:rsid w:val="008673D9"/>
    <w:rsid w:val="00867591"/>
    <w:rsid w:val="00867825"/>
    <w:rsid w:val="0086793A"/>
    <w:rsid w:val="00867B26"/>
    <w:rsid w:val="00867F68"/>
    <w:rsid w:val="00867FD2"/>
    <w:rsid w:val="00870150"/>
    <w:rsid w:val="00870350"/>
    <w:rsid w:val="0087045C"/>
    <w:rsid w:val="00870585"/>
    <w:rsid w:val="008705A9"/>
    <w:rsid w:val="00870967"/>
    <w:rsid w:val="008709AA"/>
    <w:rsid w:val="008709F6"/>
    <w:rsid w:val="00870A7A"/>
    <w:rsid w:val="00870AFE"/>
    <w:rsid w:val="00870CC2"/>
    <w:rsid w:val="00870F56"/>
    <w:rsid w:val="008711E0"/>
    <w:rsid w:val="0087126E"/>
    <w:rsid w:val="00871415"/>
    <w:rsid w:val="008715B6"/>
    <w:rsid w:val="008718D7"/>
    <w:rsid w:val="00871E08"/>
    <w:rsid w:val="0087202F"/>
    <w:rsid w:val="00872114"/>
    <w:rsid w:val="008722B8"/>
    <w:rsid w:val="00872395"/>
    <w:rsid w:val="008725ED"/>
    <w:rsid w:val="00872870"/>
    <w:rsid w:val="00872948"/>
    <w:rsid w:val="00872CC2"/>
    <w:rsid w:val="00872CCF"/>
    <w:rsid w:val="00872D00"/>
    <w:rsid w:val="00872E9E"/>
    <w:rsid w:val="0087311B"/>
    <w:rsid w:val="00873221"/>
    <w:rsid w:val="008733FC"/>
    <w:rsid w:val="0087352A"/>
    <w:rsid w:val="0087375A"/>
    <w:rsid w:val="008738E7"/>
    <w:rsid w:val="0087395D"/>
    <w:rsid w:val="00873AF8"/>
    <w:rsid w:val="00873B56"/>
    <w:rsid w:val="00873C5E"/>
    <w:rsid w:val="00873D31"/>
    <w:rsid w:val="00873E66"/>
    <w:rsid w:val="00873F7E"/>
    <w:rsid w:val="00873FA5"/>
    <w:rsid w:val="00873FBF"/>
    <w:rsid w:val="00874261"/>
    <w:rsid w:val="008743B7"/>
    <w:rsid w:val="00874444"/>
    <w:rsid w:val="00874494"/>
    <w:rsid w:val="008746F2"/>
    <w:rsid w:val="0087474E"/>
    <w:rsid w:val="00874773"/>
    <w:rsid w:val="008747DC"/>
    <w:rsid w:val="00874882"/>
    <w:rsid w:val="00874948"/>
    <w:rsid w:val="00874B0F"/>
    <w:rsid w:val="00874B18"/>
    <w:rsid w:val="00874D98"/>
    <w:rsid w:val="00874F88"/>
    <w:rsid w:val="0087507E"/>
    <w:rsid w:val="00875161"/>
    <w:rsid w:val="008752CF"/>
    <w:rsid w:val="00875401"/>
    <w:rsid w:val="008754DF"/>
    <w:rsid w:val="00875699"/>
    <w:rsid w:val="00875993"/>
    <w:rsid w:val="00875A58"/>
    <w:rsid w:val="00875ADA"/>
    <w:rsid w:val="00875B29"/>
    <w:rsid w:val="00875D0B"/>
    <w:rsid w:val="00875E6E"/>
    <w:rsid w:val="00875E7B"/>
    <w:rsid w:val="00876288"/>
    <w:rsid w:val="00876547"/>
    <w:rsid w:val="008765A8"/>
    <w:rsid w:val="00876885"/>
    <w:rsid w:val="00876A50"/>
    <w:rsid w:val="00876A7A"/>
    <w:rsid w:val="00876CAB"/>
    <w:rsid w:val="00876EE1"/>
    <w:rsid w:val="00876F0B"/>
    <w:rsid w:val="00876FD7"/>
    <w:rsid w:val="008772EF"/>
    <w:rsid w:val="008775F4"/>
    <w:rsid w:val="00877A89"/>
    <w:rsid w:val="00877E11"/>
    <w:rsid w:val="00877F1A"/>
    <w:rsid w:val="00880046"/>
    <w:rsid w:val="00880657"/>
    <w:rsid w:val="0088084B"/>
    <w:rsid w:val="0088086F"/>
    <w:rsid w:val="00880A0E"/>
    <w:rsid w:val="00880A66"/>
    <w:rsid w:val="00880A9C"/>
    <w:rsid w:val="00880D62"/>
    <w:rsid w:val="00880E60"/>
    <w:rsid w:val="00880EB2"/>
    <w:rsid w:val="00880F74"/>
    <w:rsid w:val="00881164"/>
    <w:rsid w:val="00881327"/>
    <w:rsid w:val="008813FF"/>
    <w:rsid w:val="00881588"/>
    <w:rsid w:val="0088172B"/>
    <w:rsid w:val="00881764"/>
    <w:rsid w:val="00881765"/>
    <w:rsid w:val="008817CF"/>
    <w:rsid w:val="00881868"/>
    <w:rsid w:val="00881A13"/>
    <w:rsid w:val="00881AC7"/>
    <w:rsid w:val="00881BC4"/>
    <w:rsid w:val="00881CB0"/>
    <w:rsid w:val="00881CFE"/>
    <w:rsid w:val="00881DE8"/>
    <w:rsid w:val="00881F4B"/>
    <w:rsid w:val="0088261A"/>
    <w:rsid w:val="00882625"/>
    <w:rsid w:val="008827BC"/>
    <w:rsid w:val="00883166"/>
    <w:rsid w:val="00883173"/>
    <w:rsid w:val="008832FD"/>
    <w:rsid w:val="008833BF"/>
    <w:rsid w:val="0088343C"/>
    <w:rsid w:val="0088387B"/>
    <w:rsid w:val="00883A13"/>
    <w:rsid w:val="00883BCB"/>
    <w:rsid w:val="00883EA7"/>
    <w:rsid w:val="00883F58"/>
    <w:rsid w:val="0088402A"/>
    <w:rsid w:val="00884114"/>
    <w:rsid w:val="0088419A"/>
    <w:rsid w:val="00884426"/>
    <w:rsid w:val="0088462D"/>
    <w:rsid w:val="008848D2"/>
    <w:rsid w:val="00884ABC"/>
    <w:rsid w:val="00884CE5"/>
    <w:rsid w:val="00884E12"/>
    <w:rsid w:val="00884E76"/>
    <w:rsid w:val="00884FE1"/>
    <w:rsid w:val="008851AF"/>
    <w:rsid w:val="00885450"/>
    <w:rsid w:val="008854D6"/>
    <w:rsid w:val="00885793"/>
    <w:rsid w:val="0088580A"/>
    <w:rsid w:val="00885A1C"/>
    <w:rsid w:val="00885B07"/>
    <w:rsid w:val="00885B9B"/>
    <w:rsid w:val="00885E58"/>
    <w:rsid w:val="0088621D"/>
    <w:rsid w:val="00886299"/>
    <w:rsid w:val="00886332"/>
    <w:rsid w:val="00886339"/>
    <w:rsid w:val="00886508"/>
    <w:rsid w:val="008865BD"/>
    <w:rsid w:val="00886755"/>
    <w:rsid w:val="008868A3"/>
    <w:rsid w:val="008869B9"/>
    <w:rsid w:val="008869FB"/>
    <w:rsid w:val="00886AE3"/>
    <w:rsid w:val="00886D96"/>
    <w:rsid w:val="00887303"/>
    <w:rsid w:val="00887546"/>
    <w:rsid w:val="008875AE"/>
    <w:rsid w:val="00887688"/>
    <w:rsid w:val="008876F5"/>
    <w:rsid w:val="0088777A"/>
    <w:rsid w:val="008879CD"/>
    <w:rsid w:val="00887A58"/>
    <w:rsid w:val="00887C71"/>
    <w:rsid w:val="00887EEB"/>
    <w:rsid w:val="008902B9"/>
    <w:rsid w:val="00890304"/>
    <w:rsid w:val="00890334"/>
    <w:rsid w:val="008904C0"/>
    <w:rsid w:val="008904C1"/>
    <w:rsid w:val="008907CB"/>
    <w:rsid w:val="008909CC"/>
    <w:rsid w:val="00890AD2"/>
    <w:rsid w:val="00890D04"/>
    <w:rsid w:val="00890E5C"/>
    <w:rsid w:val="00890F11"/>
    <w:rsid w:val="0089106E"/>
    <w:rsid w:val="008910FD"/>
    <w:rsid w:val="00891194"/>
    <w:rsid w:val="0089119C"/>
    <w:rsid w:val="008911FE"/>
    <w:rsid w:val="00891263"/>
    <w:rsid w:val="00891325"/>
    <w:rsid w:val="008913B6"/>
    <w:rsid w:val="0089149B"/>
    <w:rsid w:val="008915CC"/>
    <w:rsid w:val="00891716"/>
    <w:rsid w:val="00891790"/>
    <w:rsid w:val="00891D57"/>
    <w:rsid w:val="00891E65"/>
    <w:rsid w:val="00892221"/>
    <w:rsid w:val="008925F8"/>
    <w:rsid w:val="0089271E"/>
    <w:rsid w:val="00892855"/>
    <w:rsid w:val="00892871"/>
    <w:rsid w:val="00892E67"/>
    <w:rsid w:val="00892E9F"/>
    <w:rsid w:val="00893306"/>
    <w:rsid w:val="00893339"/>
    <w:rsid w:val="008933F3"/>
    <w:rsid w:val="0089355B"/>
    <w:rsid w:val="0089356E"/>
    <w:rsid w:val="00893579"/>
    <w:rsid w:val="008936C2"/>
    <w:rsid w:val="008936E1"/>
    <w:rsid w:val="00893747"/>
    <w:rsid w:val="00893A68"/>
    <w:rsid w:val="00893B7C"/>
    <w:rsid w:val="00893D26"/>
    <w:rsid w:val="00893DC1"/>
    <w:rsid w:val="00893DF1"/>
    <w:rsid w:val="00893F7F"/>
    <w:rsid w:val="008940F0"/>
    <w:rsid w:val="00894342"/>
    <w:rsid w:val="008944B0"/>
    <w:rsid w:val="00894513"/>
    <w:rsid w:val="0089467A"/>
    <w:rsid w:val="008946BF"/>
    <w:rsid w:val="00894701"/>
    <w:rsid w:val="008947AB"/>
    <w:rsid w:val="00894A61"/>
    <w:rsid w:val="00894AC9"/>
    <w:rsid w:val="00894C93"/>
    <w:rsid w:val="00894D0C"/>
    <w:rsid w:val="00894E23"/>
    <w:rsid w:val="00894E99"/>
    <w:rsid w:val="0089507D"/>
    <w:rsid w:val="0089511E"/>
    <w:rsid w:val="00895161"/>
    <w:rsid w:val="0089532B"/>
    <w:rsid w:val="00895442"/>
    <w:rsid w:val="0089562F"/>
    <w:rsid w:val="008956A3"/>
    <w:rsid w:val="0089577A"/>
    <w:rsid w:val="0089582D"/>
    <w:rsid w:val="008959C6"/>
    <w:rsid w:val="00895A2C"/>
    <w:rsid w:val="00895A58"/>
    <w:rsid w:val="00895AC1"/>
    <w:rsid w:val="00895BDB"/>
    <w:rsid w:val="00895C6C"/>
    <w:rsid w:val="00895D4F"/>
    <w:rsid w:val="00895FDC"/>
    <w:rsid w:val="00896451"/>
    <w:rsid w:val="00896482"/>
    <w:rsid w:val="00896605"/>
    <w:rsid w:val="00896676"/>
    <w:rsid w:val="008967F4"/>
    <w:rsid w:val="00896807"/>
    <w:rsid w:val="008968D2"/>
    <w:rsid w:val="00896940"/>
    <w:rsid w:val="00896950"/>
    <w:rsid w:val="008969E2"/>
    <w:rsid w:val="00896A1F"/>
    <w:rsid w:val="00896BD9"/>
    <w:rsid w:val="00896C28"/>
    <w:rsid w:val="00896C6F"/>
    <w:rsid w:val="00896D30"/>
    <w:rsid w:val="0089701D"/>
    <w:rsid w:val="00897196"/>
    <w:rsid w:val="0089722E"/>
    <w:rsid w:val="008976E3"/>
    <w:rsid w:val="008977B4"/>
    <w:rsid w:val="00897833"/>
    <w:rsid w:val="00897A3D"/>
    <w:rsid w:val="00897BC0"/>
    <w:rsid w:val="00897BD7"/>
    <w:rsid w:val="00897E10"/>
    <w:rsid w:val="00897E16"/>
    <w:rsid w:val="008A0237"/>
    <w:rsid w:val="008A059B"/>
    <w:rsid w:val="008A06EA"/>
    <w:rsid w:val="008A0965"/>
    <w:rsid w:val="008A0A04"/>
    <w:rsid w:val="008A0AE3"/>
    <w:rsid w:val="008A0B2E"/>
    <w:rsid w:val="008A0FA1"/>
    <w:rsid w:val="008A10A1"/>
    <w:rsid w:val="008A1200"/>
    <w:rsid w:val="008A126C"/>
    <w:rsid w:val="008A12D4"/>
    <w:rsid w:val="008A14DB"/>
    <w:rsid w:val="008A1641"/>
    <w:rsid w:val="008A16F2"/>
    <w:rsid w:val="008A184F"/>
    <w:rsid w:val="008A18E0"/>
    <w:rsid w:val="008A1906"/>
    <w:rsid w:val="008A19E4"/>
    <w:rsid w:val="008A1A46"/>
    <w:rsid w:val="008A1E1F"/>
    <w:rsid w:val="008A1EAF"/>
    <w:rsid w:val="008A1FEB"/>
    <w:rsid w:val="008A2196"/>
    <w:rsid w:val="008A223C"/>
    <w:rsid w:val="008A2597"/>
    <w:rsid w:val="008A2733"/>
    <w:rsid w:val="008A2740"/>
    <w:rsid w:val="008A27BE"/>
    <w:rsid w:val="008A282B"/>
    <w:rsid w:val="008A2866"/>
    <w:rsid w:val="008A2910"/>
    <w:rsid w:val="008A29E9"/>
    <w:rsid w:val="008A2A00"/>
    <w:rsid w:val="008A2A52"/>
    <w:rsid w:val="008A2ABA"/>
    <w:rsid w:val="008A2B4F"/>
    <w:rsid w:val="008A2C52"/>
    <w:rsid w:val="008A2CC2"/>
    <w:rsid w:val="008A2D1C"/>
    <w:rsid w:val="008A2D45"/>
    <w:rsid w:val="008A2E34"/>
    <w:rsid w:val="008A3236"/>
    <w:rsid w:val="008A32B3"/>
    <w:rsid w:val="008A332F"/>
    <w:rsid w:val="008A338B"/>
    <w:rsid w:val="008A370E"/>
    <w:rsid w:val="008A3870"/>
    <w:rsid w:val="008A38C3"/>
    <w:rsid w:val="008A3918"/>
    <w:rsid w:val="008A3A5E"/>
    <w:rsid w:val="008A3B4C"/>
    <w:rsid w:val="008A3CCA"/>
    <w:rsid w:val="008A3DC9"/>
    <w:rsid w:val="008A3E48"/>
    <w:rsid w:val="008A40F7"/>
    <w:rsid w:val="008A416D"/>
    <w:rsid w:val="008A4384"/>
    <w:rsid w:val="008A455F"/>
    <w:rsid w:val="008A45A5"/>
    <w:rsid w:val="008A464D"/>
    <w:rsid w:val="008A46BA"/>
    <w:rsid w:val="008A48AB"/>
    <w:rsid w:val="008A4D52"/>
    <w:rsid w:val="008A4E6D"/>
    <w:rsid w:val="008A50A7"/>
    <w:rsid w:val="008A52D6"/>
    <w:rsid w:val="008A546C"/>
    <w:rsid w:val="008A5632"/>
    <w:rsid w:val="008A5841"/>
    <w:rsid w:val="008A58E6"/>
    <w:rsid w:val="008A5A63"/>
    <w:rsid w:val="008A5AD7"/>
    <w:rsid w:val="008A5B2D"/>
    <w:rsid w:val="008A5D82"/>
    <w:rsid w:val="008A6102"/>
    <w:rsid w:val="008A61A3"/>
    <w:rsid w:val="008A62C2"/>
    <w:rsid w:val="008A62E4"/>
    <w:rsid w:val="008A6698"/>
    <w:rsid w:val="008A67D0"/>
    <w:rsid w:val="008A6B37"/>
    <w:rsid w:val="008A6B5D"/>
    <w:rsid w:val="008A6B5F"/>
    <w:rsid w:val="008A7128"/>
    <w:rsid w:val="008A7195"/>
    <w:rsid w:val="008A7200"/>
    <w:rsid w:val="008A7233"/>
    <w:rsid w:val="008A7557"/>
    <w:rsid w:val="008A7863"/>
    <w:rsid w:val="008A7923"/>
    <w:rsid w:val="008A792C"/>
    <w:rsid w:val="008A7B4E"/>
    <w:rsid w:val="008A7CED"/>
    <w:rsid w:val="008A7F79"/>
    <w:rsid w:val="008B0206"/>
    <w:rsid w:val="008B0242"/>
    <w:rsid w:val="008B0298"/>
    <w:rsid w:val="008B0497"/>
    <w:rsid w:val="008B0510"/>
    <w:rsid w:val="008B05C4"/>
    <w:rsid w:val="008B0664"/>
    <w:rsid w:val="008B0B79"/>
    <w:rsid w:val="008B0D23"/>
    <w:rsid w:val="008B128B"/>
    <w:rsid w:val="008B13EC"/>
    <w:rsid w:val="008B1484"/>
    <w:rsid w:val="008B1512"/>
    <w:rsid w:val="008B152E"/>
    <w:rsid w:val="008B1AE8"/>
    <w:rsid w:val="008B1D9A"/>
    <w:rsid w:val="008B2147"/>
    <w:rsid w:val="008B221B"/>
    <w:rsid w:val="008B2928"/>
    <w:rsid w:val="008B2A0D"/>
    <w:rsid w:val="008B2CD4"/>
    <w:rsid w:val="008B2DA5"/>
    <w:rsid w:val="008B2E4D"/>
    <w:rsid w:val="008B2FEC"/>
    <w:rsid w:val="008B3384"/>
    <w:rsid w:val="008B3606"/>
    <w:rsid w:val="008B36B3"/>
    <w:rsid w:val="008B3A9F"/>
    <w:rsid w:val="008B3AF9"/>
    <w:rsid w:val="008B4134"/>
    <w:rsid w:val="008B419B"/>
    <w:rsid w:val="008B4381"/>
    <w:rsid w:val="008B4654"/>
    <w:rsid w:val="008B47A3"/>
    <w:rsid w:val="008B47BC"/>
    <w:rsid w:val="008B48B7"/>
    <w:rsid w:val="008B48EA"/>
    <w:rsid w:val="008B4A25"/>
    <w:rsid w:val="008B4AB8"/>
    <w:rsid w:val="008B4DBF"/>
    <w:rsid w:val="008B4E1B"/>
    <w:rsid w:val="008B4F83"/>
    <w:rsid w:val="008B4F8A"/>
    <w:rsid w:val="008B50AD"/>
    <w:rsid w:val="008B5142"/>
    <w:rsid w:val="008B5280"/>
    <w:rsid w:val="008B5326"/>
    <w:rsid w:val="008B5501"/>
    <w:rsid w:val="008B551C"/>
    <w:rsid w:val="008B56BE"/>
    <w:rsid w:val="008B570B"/>
    <w:rsid w:val="008B5796"/>
    <w:rsid w:val="008B5C2D"/>
    <w:rsid w:val="008B5C4A"/>
    <w:rsid w:val="008B6140"/>
    <w:rsid w:val="008B6745"/>
    <w:rsid w:val="008B674A"/>
    <w:rsid w:val="008B6766"/>
    <w:rsid w:val="008B6D21"/>
    <w:rsid w:val="008B6D2F"/>
    <w:rsid w:val="008B6F87"/>
    <w:rsid w:val="008B744A"/>
    <w:rsid w:val="008B744E"/>
    <w:rsid w:val="008B74DB"/>
    <w:rsid w:val="008B7AFB"/>
    <w:rsid w:val="008B7B06"/>
    <w:rsid w:val="008B7BA5"/>
    <w:rsid w:val="008C087F"/>
    <w:rsid w:val="008C08E1"/>
    <w:rsid w:val="008C0C4F"/>
    <w:rsid w:val="008C0C6D"/>
    <w:rsid w:val="008C1100"/>
    <w:rsid w:val="008C1130"/>
    <w:rsid w:val="008C11BC"/>
    <w:rsid w:val="008C1484"/>
    <w:rsid w:val="008C161A"/>
    <w:rsid w:val="008C1A3B"/>
    <w:rsid w:val="008C1BBE"/>
    <w:rsid w:val="008C1C58"/>
    <w:rsid w:val="008C1CA5"/>
    <w:rsid w:val="008C1CBA"/>
    <w:rsid w:val="008C1DA1"/>
    <w:rsid w:val="008C202A"/>
    <w:rsid w:val="008C2033"/>
    <w:rsid w:val="008C2089"/>
    <w:rsid w:val="008C2131"/>
    <w:rsid w:val="008C22B1"/>
    <w:rsid w:val="008C2374"/>
    <w:rsid w:val="008C2382"/>
    <w:rsid w:val="008C24B5"/>
    <w:rsid w:val="008C2627"/>
    <w:rsid w:val="008C26F7"/>
    <w:rsid w:val="008C2832"/>
    <w:rsid w:val="008C2861"/>
    <w:rsid w:val="008C2896"/>
    <w:rsid w:val="008C28DE"/>
    <w:rsid w:val="008C28F8"/>
    <w:rsid w:val="008C293F"/>
    <w:rsid w:val="008C2A76"/>
    <w:rsid w:val="008C2BB5"/>
    <w:rsid w:val="008C2BFC"/>
    <w:rsid w:val="008C2C14"/>
    <w:rsid w:val="008C2E17"/>
    <w:rsid w:val="008C2F09"/>
    <w:rsid w:val="008C30AF"/>
    <w:rsid w:val="008C3152"/>
    <w:rsid w:val="008C325A"/>
    <w:rsid w:val="008C32E0"/>
    <w:rsid w:val="008C33CC"/>
    <w:rsid w:val="008C35D5"/>
    <w:rsid w:val="008C36A3"/>
    <w:rsid w:val="008C377E"/>
    <w:rsid w:val="008C37FE"/>
    <w:rsid w:val="008C383F"/>
    <w:rsid w:val="008C3BEB"/>
    <w:rsid w:val="008C3E69"/>
    <w:rsid w:val="008C3F16"/>
    <w:rsid w:val="008C3F3E"/>
    <w:rsid w:val="008C3F9A"/>
    <w:rsid w:val="008C3FD9"/>
    <w:rsid w:val="008C4083"/>
    <w:rsid w:val="008C410F"/>
    <w:rsid w:val="008C45B1"/>
    <w:rsid w:val="008C466C"/>
    <w:rsid w:val="008C4684"/>
    <w:rsid w:val="008C47F4"/>
    <w:rsid w:val="008C4977"/>
    <w:rsid w:val="008C4B87"/>
    <w:rsid w:val="008C4C01"/>
    <w:rsid w:val="008C4D2F"/>
    <w:rsid w:val="008C4F80"/>
    <w:rsid w:val="008C52CF"/>
    <w:rsid w:val="008C53EF"/>
    <w:rsid w:val="008C57FC"/>
    <w:rsid w:val="008C5965"/>
    <w:rsid w:val="008C5A1B"/>
    <w:rsid w:val="008C5BFC"/>
    <w:rsid w:val="008C5F2E"/>
    <w:rsid w:val="008C623F"/>
    <w:rsid w:val="008C6486"/>
    <w:rsid w:val="008C659D"/>
    <w:rsid w:val="008C65C5"/>
    <w:rsid w:val="008C68A6"/>
    <w:rsid w:val="008C68D7"/>
    <w:rsid w:val="008C6C24"/>
    <w:rsid w:val="008C6C40"/>
    <w:rsid w:val="008C72BA"/>
    <w:rsid w:val="008C72D4"/>
    <w:rsid w:val="008C72F7"/>
    <w:rsid w:val="008C7853"/>
    <w:rsid w:val="008C7A56"/>
    <w:rsid w:val="008C7ADB"/>
    <w:rsid w:val="008C7B13"/>
    <w:rsid w:val="008C7E53"/>
    <w:rsid w:val="008C7E7D"/>
    <w:rsid w:val="008D0342"/>
    <w:rsid w:val="008D051B"/>
    <w:rsid w:val="008D0B58"/>
    <w:rsid w:val="008D0CF7"/>
    <w:rsid w:val="008D0DE5"/>
    <w:rsid w:val="008D1170"/>
    <w:rsid w:val="008D1318"/>
    <w:rsid w:val="008D142B"/>
    <w:rsid w:val="008D146A"/>
    <w:rsid w:val="008D1485"/>
    <w:rsid w:val="008D154F"/>
    <w:rsid w:val="008D159E"/>
    <w:rsid w:val="008D15FA"/>
    <w:rsid w:val="008D160E"/>
    <w:rsid w:val="008D1F04"/>
    <w:rsid w:val="008D1F83"/>
    <w:rsid w:val="008D218F"/>
    <w:rsid w:val="008D22A0"/>
    <w:rsid w:val="008D22AD"/>
    <w:rsid w:val="008D2552"/>
    <w:rsid w:val="008D25DF"/>
    <w:rsid w:val="008D2644"/>
    <w:rsid w:val="008D26A0"/>
    <w:rsid w:val="008D27C3"/>
    <w:rsid w:val="008D2A42"/>
    <w:rsid w:val="008D2B5C"/>
    <w:rsid w:val="008D2DCF"/>
    <w:rsid w:val="008D2F50"/>
    <w:rsid w:val="008D3186"/>
    <w:rsid w:val="008D3196"/>
    <w:rsid w:val="008D326E"/>
    <w:rsid w:val="008D33C8"/>
    <w:rsid w:val="008D365C"/>
    <w:rsid w:val="008D3688"/>
    <w:rsid w:val="008D36B3"/>
    <w:rsid w:val="008D38F9"/>
    <w:rsid w:val="008D3958"/>
    <w:rsid w:val="008D39E3"/>
    <w:rsid w:val="008D3BD3"/>
    <w:rsid w:val="008D3BE8"/>
    <w:rsid w:val="008D3CB9"/>
    <w:rsid w:val="008D3CD2"/>
    <w:rsid w:val="008D3D65"/>
    <w:rsid w:val="008D3EB0"/>
    <w:rsid w:val="008D3F65"/>
    <w:rsid w:val="008D418A"/>
    <w:rsid w:val="008D41A6"/>
    <w:rsid w:val="008D4374"/>
    <w:rsid w:val="008D440C"/>
    <w:rsid w:val="008D445C"/>
    <w:rsid w:val="008D4571"/>
    <w:rsid w:val="008D4B82"/>
    <w:rsid w:val="008D4BF5"/>
    <w:rsid w:val="008D4E9E"/>
    <w:rsid w:val="008D4ED3"/>
    <w:rsid w:val="008D502C"/>
    <w:rsid w:val="008D5050"/>
    <w:rsid w:val="008D558C"/>
    <w:rsid w:val="008D5948"/>
    <w:rsid w:val="008D5AE0"/>
    <w:rsid w:val="008D5B01"/>
    <w:rsid w:val="008D5B18"/>
    <w:rsid w:val="008D5D8E"/>
    <w:rsid w:val="008D5E97"/>
    <w:rsid w:val="008D5ED6"/>
    <w:rsid w:val="008D6043"/>
    <w:rsid w:val="008D6331"/>
    <w:rsid w:val="008D637A"/>
    <w:rsid w:val="008D6672"/>
    <w:rsid w:val="008D68AB"/>
    <w:rsid w:val="008D68D5"/>
    <w:rsid w:val="008D6970"/>
    <w:rsid w:val="008D6ADC"/>
    <w:rsid w:val="008D6D55"/>
    <w:rsid w:val="008D6E02"/>
    <w:rsid w:val="008D6F28"/>
    <w:rsid w:val="008D6F3A"/>
    <w:rsid w:val="008D6F89"/>
    <w:rsid w:val="008D7179"/>
    <w:rsid w:val="008D71EA"/>
    <w:rsid w:val="008D727B"/>
    <w:rsid w:val="008D72A2"/>
    <w:rsid w:val="008D736A"/>
    <w:rsid w:val="008D7441"/>
    <w:rsid w:val="008D75E5"/>
    <w:rsid w:val="008D75F2"/>
    <w:rsid w:val="008D76F9"/>
    <w:rsid w:val="008D773D"/>
    <w:rsid w:val="008D7936"/>
    <w:rsid w:val="008D794B"/>
    <w:rsid w:val="008D7B30"/>
    <w:rsid w:val="008D7B89"/>
    <w:rsid w:val="008D7CDC"/>
    <w:rsid w:val="008D7D45"/>
    <w:rsid w:val="008E008E"/>
    <w:rsid w:val="008E0112"/>
    <w:rsid w:val="008E0445"/>
    <w:rsid w:val="008E09E7"/>
    <w:rsid w:val="008E0BB8"/>
    <w:rsid w:val="008E0BFB"/>
    <w:rsid w:val="008E0EEB"/>
    <w:rsid w:val="008E1371"/>
    <w:rsid w:val="008E13A8"/>
    <w:rsid w:val="008E1539"/>
    <w:rsid w:val="008E153C"/>
    <w:rsid w:val="008E15A6"/>
    <w:rsid w:val="008E16EB"/>
    <w:rsid w:val="008E1B31"/>
    <w:rsid w:val="008E1B71"/>
    <w:rsid w:val="008E1E6F"/>
    <w:rsid w:val="008E2036"/>
    <w:rsid w:val="008E20DA"/>
    <w:rsid w:val="008E2179"/>
    <w:rsid w:val="008E21C3"/>
    <w:rsid w:val="008E222B"/>
    <w:rsid w:val="008E22EC"/>
    <w:rsid w:val="008E2348"/>
    <w:rsid w:val="008E23B3"/>
    <w:rsid w:val="008E24BE"/>
    <w:rsid w:val="008E2D65"/>
    <w:rsid w:val="008E2F5A"/>
    <w:rsid w:val="008E301F"/>
    <w:rsid w:val="008E306C"/>
    <w:rsid w:val="008E3320"/>
    <w:rsid w:val="008E3358"/>
    <w:rsid w:val="008E36E2"/>
    <w:rsid w:val="008E3838"/>
    <w:rsid w:val="008E384E"/>
    <w:rsid w:val="008E385B"/>
    <w:rsid w:val="008E3A92"/>
    <w:rsid w:val="008E3C18"/>
    <w:rsid w:val="008E3E9E"/>
    <w:rsid w:val="008E3F5A"/>
    <w:rsid w:val="008E3F87"/>
    <w:rsid w:val="008E3FCE"/>
    <w:rsid w:val="008E427A"/>
    <w:rsid w:val="008E44D8"/>
    <w:rsid w:val="008E44DB"/>
    <w:rsid w:val="008E45A4"/>
    <w:rsid w:val="008E4773"/>
    <w:rsid w:val="008E4776"/>
    <w:rsid w:val="008E4909"/>
    <w:rsid w:val="008E499E"/>
    <w:rsid w:val="008E49FA"/>
    <w:rsid w:val="008E4A16"/>
    <w:rsid w:val="008E4BB2"/>
    <w:rsid w:val="008E4E1B"/>
    <w:rsid w:val="008E4E47"/>
    <w:rsid w:val="008E506D"/>
    <w:rsid w:val="008E50BB"/>
    <w:rsid w:val="008E513A"/>
    <w:rsid w:val="008E51C6"/>
    <w:rsid w:val="008E51E2"/>
    <w:rsid w:val="008E52C5"/>
    <w:rsid w:val="008E52C8"/>
    <w:rsid w:val="008E536F"/>
    <w:rsid w:val="008E5613"/>
    <w:rsid w:val="008E5A6B"/>
    <w:rsid w:val="008E5BC8"/>
    <w:rsid w:val="008E5D79"/>
    <w:rsid w:val="008E5DBE"/>
    <w:rsid w:val="008E5F80"/>
    <w:rsid w:val="008E5FA5"/>
    <w:rsid w:val="008E60F6"/>
    <w:rsid w:val="008E62F4"/>
    <w:rsid w:val="008E639D"/>
    <w:rsid w:val="008E63A3"/>
    <w:rsid w:val="008E6685"/>
    <w:rsid w:val="008E69C5"/>
    <w:rsid w:val="008E6C66"/>
    <w:rsid w:val="008E6D15"/>
    <w:rsid w:val="008E6D41"/>
    <w:rsid w:val="008E706C"/>
    <w:rsid w:val="008E712E"/>
    <w:rsid w:val="008E7197"/>
    <w:rsid w:val="008E71D2"/>
    <w:rsid w:val="008E7454"/>
    <w:rsid w:val="008E75A3"/>
    <w:rsid w:val="008E7631"/>
    <w:rsid w:val="008E7C02"/>
    <w:rsid w:val="008E7F27"/>
    <w:rsid w:val="008E7FB3"/>
    <w:rsid w:val="008F0182"/>
    <w:rsid w:val="008F0230"/>
    <w:rsid w:val="008F0563"/>
    <w:rsid w:val="008F08EC"/>
    <w:rsid w:val="008F09A5"/>
    <w:rsid w:val="008F0AAA"/>
    <w:rsid w:val="008F0AC3"/>
    <w:rsid w:val="008F0AF1"/>
    <w:rsid w:val="008F0BA8"/>
    <w:rsid w:val="008F0BF5"/>
    <w:rsid w:val="008F0D77"/>
    <w:rsid w:val="008F0D94"/>
    <w:rsid w:val="008F0E82"/>
    <w:rsid w:val="008F0EF6"/>
    <w:rsid w:val="008F0F0C"/>
    <w:rsid w:val="008F0FE4"/>
    <w:rsid w:val="008F1017"/>
    <w:rsid w:val="008F13F0"/>
    <w:rsid w:val="008F1490"/>
    <w:rsid w:val="008F15A9"/>
    <w:rsid w:val="008F15FA"/>
    <w:rsid w:val="008F1663"/>
    <w:rsid w:val="008F1754"/>
    <w:rsid w:val="008F182A"/>
    <w:rsid w:val="008F183B"/>
    <w:rsid w:val="008F1A8C"/>
    <w:rsid w:val="008F1AF0"/>
    <w:rsid w:val="008F1B55"/>
    <w:rsid w:val="008F1B60"/>
    <w:rsid w:val="008F1C47"/>
    <w:rsid w:val="008F1C7A"/>
    <w:rsid w:val="008F1DF1"/>
    <w:rsid w:val="008F2107"/>
    <w:rsid w:val="008F218A"/>
    <w:rsid w:val="008F2192"/>
    <w:rsid w:val="008F2773"/>
    <w:rsid w:val="008F27F3"/>
    <w:rsid w:val="008F292A"/>
    <w:rsid w:val="008F29B7"/>
    <w:rsid w:val="008F2DC3"/>
    <w:rsid w:val="008F2DC9"/>
    <w:rsid w:val="008F2DF0"/>
    <w:rsid w:val="008F2E7A"/>
    <w:rsid w:val="008F2EBE"/>
    <w:rsid w:val="008F31CA"/>
    <w:rsid w:val="008F320B"/>
    <w:rsid w:val="008F32B7"/>
    <w:rsid w:val="008F33AF"/>
    <w:rsid w:val="008F3822"/>
    <w:rsid w:val="008F38BC"/>
    <w:rsid w:val="008F3972"/>
    <w:rsid w:val="008F39E7"/>
    <w:rsid w:val="008F3ADF"/>
    <w:rsid w:val="008F3FC1"/>
    <w:rsid w:val="008F4110"/>
    <w:rsid w:val="008F4364"/>
    <w:rsid w:val="008F4560"/>
    <w:rsid w:val="008F4769"/>
    <w:rsid w:val="008F478E"/>
    <w:rsid w:val="008F4873"/>
    <w:rsid w:val="008F48CA"/>
    <w:rsid w:val="008F4908"/>
    <w:rsid w:val="008F490F"/>
    <w:rsid w:val="008F4A41"/>
    <w:rsid w:val="008F4AB2"/>
    <w:rsid w:val="008F4C4C"/>
    <w:rsid w:val="008F50DB"/>
    <w:rsid w:val="008F5357"/>
    <w:rsid w:val="008F53C5"/>
    <w:rsid w:val="008F5558"/>
    <w:rsid w:val="008F561F"/>
    <w:rsid w:val="008F564B"/>
    <w:rsid w:val="008F572C"/>
    <w:rsid w:val="008F59F6"/>
    <w:rsid w:val="008F5B49"/>
    <w:rsid w:val="008F5BD5"/>
    <w:rsid w:val="008F5BF6"/>
    <w:rsid w:val="008F5C34"/>
    <w:rsid w:val="008F5CE5"/>
    <w:rsid w:val="008F5D59"/>
    <w:rsid w:val="008F604F"/>
    <w:rsid w:val="008F6065"/>
    <w:rsid w:val="008F60A6"/>
    <w:rsid w:val="008F61FD"/>
    <w:rsid w:val="008F683E"/>
    <w:rsid w:val="008F6870"/>
    <w:rsid w:val="008F68B0"/>
    <w:rsid w:val="008F68E1"/>
    <w:rsid w:val="008F6B3F"/>
    <w:rsid w:val="008F6B4D"/>
    <w:rsid w:val="008F6BFD"/>
    <w:rsid w:val="008F6D77"/>
    <w:rsid w:val="008F6DC4"/>
    <w:rsid w:val="008F6F9A"/>
    <w:rsid w:val="008F6FE6"/>
    <w:rsid w:val="008F7076"/>
    <w:rsid w:val="008F7078"/>
    <w:rsid w:val="008F70AF"/>
    <w:rsid w:val="008F71CE"/>
    <w:rsid w:val="008F72ED"/>
    <w:rsid w:val="008F7340"/>
    <w:rsid w:val="008F7382"/>
    <w:rsid w:val="008F7520"/>
    <w:rsid w:val="008F7527"/>
    <w:rsid w:val="008F75F6"/>
    <w:rsid w:val="008F7D0C"/>
    <w:rsid w:val="00900208"/>
    <w:rsid w:val="009002EA"/>
    <w:rsid w:val="0090037D"/>
    <w:rsid w:val="00900532"/>
    <w:rsid w:val="00900870"/>
    <w:rsid w:val="009008CE"/>
    <w:rsid w:val="00900AD6"/>
    <w:rsid w:val="00900D31"/>
    <w:rsid w:val="00900D7A"/>
    <w:rsid w:val="00900E18"/>
    <w:rsid w:val="00900EFC"/>
    <w:rsid w:val="00901104"/>
    <w:rsid w:val="0090165F"/>
    <w:rsid w:val="00901897"/>
    <w:rsid w:val="00901904"/>
    <w:rsid w:val="00901A27"/>
    <w:rsid w:val="00901AC7"/>
    <w:rsid w:val="00901AE8"/>
    <w:rsid w:val="00901B87"/>
    <w:rsid w:val="00901BA5"/>
    <w:rsid w:val="00901BE6"/>
    <w:rsid w:val="00901C3D"/>
    <w:rsid w:val="00901E7C"/>
    <w:rsid w:val="00901EF0"/>
    <w:rsid w:val="00901F8E"/>
    <w:rsid w:val="0090205E"/>
    <w:rsid w:val="00902099"/>
    <w:rsid w:val="009020A9"/>
    <w:rsid w:val="009023A6"/>
    <w:rsid w:val="0090285A"/>
    <w:rsid w:val="0090288B"/>
    <w:rsid w:val="009029B2"/>
    <w:rsid w:val="00902A9D"/>
    <w:rsid w:val="00902B59"/>
    <w:rsid w:val="00902E39"/>
    <w:rsid w:val="00902EC5"/>
    <w:rsid w:val="00902EEE"/>
    <w:rsid w:val="00902FCC"/>
    <w:rsid w:val="0090338F"/>
    <w:rsid w:val="00903599"/>
    <w:rsid w:val="00903824"/>
    <w:rsid w:val="00903905"/>
    <w:rsid w:val="00903916"/>
    <w:rsid w:val="00903B73"/>
    <w:rsid w:val="00903B7F"/>
    <w:rsid w:val="00903DA3"/>
    <w:rsid w:val="00903E4E"/>
    <w:rsid w:val="00903EAE"/>
    <w:rsid w:val="00903FE5"/>
    <w:rsid w:val="00904301"/>
    <w:rsid w:val="0090449A"/>
    <w:rsid w:val="0090451B"/>
    <w:rsid w:val="0090467E"/>
    <w:rsid w:val="0090473D"/>
    <w:rsid w:val="00904EC8"/>
    <w:rsid w:val="0090515D"/>
    <w:rsid w:val="0090517B"/>
    <w:rsid w:val="0090544D"/>
    <w:rsid w:val="009056B3"/>
    <w:rsid w:val="00905813"/>
    <w:rsid w:val="00905986"/>
    <w:rsid w:val="00905CE1"/>
    <w:rsid w:val="00905F71"/>
    <w:rsid w:val="00906297"/>
    <w:rsid w:val="00906525"/>
    <w:rsid w:val="0090658F"/>
    <w:rsid w:val="00906645"/>
    <w:rsid w:val="009068C3"/>
    <w:rsid w:val="0090697E"/>
    <w:rsid w:val="00906A47"/>
    <w:rsid w:val="00906EB9"/>
    <w:rsid w:val="009070C5"/>
    <w:rsid w:val="009070C7"/>
    <w:rsid w:val="0090718A"/>
    <w:rsid w:val="0090750B"/>
    <w:rsid w:val="00907582"/>
    <w:rsid w:val="00907631"/>
    <w:rsid w:val="0090766F"/>
    <w:rsid w:val="0090786B"/>
    <w:rsid w:val="0090797C"/>
    <w:rsid w:val="00907992"/>
    <w:rsid w:val="00907A8D"/>
    <w:rsid w:val="00907CDB"/>
    <w:rsid w:val="00907D27"/>
    <w:rsid w:val="00907E2E"/>
    <w:rsid w:val="00907E52"/>
    <w:rsid w:val="00907E71"/>
    <w:rsid w:val="0091017E"/>
    <w:rsid w:val="00910270"/>
    <w:rsid w:val="00910367"/>
    <w:rsid w:val="009103B4"/>
    <w:rsid w:val="0091041A"/>
    <w:rsid w:val="00910699"/>
    <w:rsid w:val="00910733"/>
    <w:rsid w:val="00910813"/>
    <w:rsid w:val="00910A06"/>
    <w:rsid w:val="00910C88"/>
    <w:rsid w:val="00910DD6"/>
    <w:rsid w:val="00910EDD"/>
    <w:rsid w:val="0091105E"/>
    <w:rsid w:val="00911120"/>
    <w:rsid w:val="009113C6"/>
    <w:rsid w:val="0091144A"/>
    <w:rsid w:val="00911473"/>
    <w:rsid w:val="009119A1"/>
    <w:rsid w:val="009119E4"/>
    <w:rsid w:val="00911B1C"/>
    <w:rsid w:val="00911B75"/>
    <w:rsid w:val="00911C51"/>
    <w:rsid w:val="00912037"/>
    <w:rsid w:val="0091215B"/>
    <w:rsid w:val="00912175"/>
    <w:rsid w:val="0091217B"/>
    <w:rsid w:val="00912432"/>
    <w:rsid w:val="00912500"/>
    <w:rsid w:val="00912A88"/>
    <w:rsid w:val="00912C28"/>
    <w:rsid w:val="00912C40"/>
    <w:rsid w:val="00912D36"/>
    <w:rsid w:val="00912E45"/>
    <w:rsid w:val="00912E7C"/>
    <w:rsid w:val="00913192"/>
    <w:rsid w:val="0091355E"/>
    <w:rsid w:val="00913871"/>
    <w:rsid w:val="00913E86"/>
    <w:rsid w:val="0091432F"/>
    <w:rsid w:val="0091453D"/>
    <w:rsid w:val="00914BE0"/>
    <w:rsid w:val="00914C7C"/>
    <w:rsid w:val="00914C7E"/>
    <w:rsid w:val="00914CD4"/>
    <w:rsid w:val="00914CE9"/>
    <w:rsid w:val="00914E1D"/>
    <w:rsid w:val="00914F68"/>
    <w:rsid w:val="00915092"/>
    <w:rsid w:val="00915293"/>
    <w:rsid w:val="009153E2"/>
    <w:rsid w:val="00915576"/>
    <w:rsid w:val="009156DA"/>
    <w:rsid w:val="00915AB5"/>
    <w:rsid w:val="00915ABF"/>
    <w:rsid w:val="00915B6E"/>
    <w:rsid w:val="00915B8A"/>
    <w:rsid w:val="00915CC3"/>
    <w:rsid w:val="00915E20"/>
    <w:rsid w:val="00915EAF"/>
    <w:rsid w:val="00915F36"/>
    <w:rsid w:val="009164DE"/>
    <w:rsid w:val="00916750"/>
    <w:rsid w:val="00916833"/>
    <w:rsid w:val="00916A53"/>
    <w:rsid w:val="00916E09"/>
    <w:rsid w:val="0091703C"/>
    <w:rsid w:val="009170DE"/>
    <w:rsid w:val="00917157"/>
    <w:rsid w:val="009171ED"/>
    <w:rsid w:val="009171F8"/>
    <w:rsid w:val="00917340"/>
    <w:rsid w:val="009177A1"/>
    <w:rsid w:val="009179BF"/>
    <w:rsid w:val="00917AFC"/>
    <w:rsid w:val="00917CF7"/>
    <w:rsid w:val="00917E2E"/>
    <w:rsid w:val="0092028B"/>
    <w:rsid w:val="009202B4"/>
    <w:rsid w:val="009203EF"/>
    <w:rsid w:val="00920409"/>
    <w:rsid w:val="00920435"/>
    <w:rsid w:val="0092051E"/>
    <w:rsid w:val="00920566"/>
    <w:rsid w:val="00920677"/>
    <w:rsid w:val="00920965"/>
    <w:rsid w:val="00920AA1"/>
    <w:rsid w:val="00920B14"/>
    <w:rsid w:val="00920DA9"/>
    <w:rsid w:val="00920DC7"/>
    <w:rsid w:val="00921052"/>
    <w:rsid w:val="00921079"/>
    <w:rsid w:val="009211CC"/>
    <w:rsid w:val="009212D6"/>
    <w:rsid w:val="009212F9"/>
    <w:rsid w:val="00921651"/>
    <w:rsid w:val="00921A02"/>
    <w:rsid w:val="00921C62"/>
    <w:rsid w:val="00921DAA"/>
    <w:rsid w:val="00921F6F"/>
    <w:rsid w:val="00921F8F"/>
    <w:rsid w:val="00922447"/>
    <w:rsid w:val="00922551"/>
    <w:rsid w:val="00922608"/>
    <w:rsid w:val="00922632"/>
    <w:rsid w:val="00922770"/>
    <w:rsid w:val="009228AB"/>
    <w:rsid w:val="00922A6D"/>
    <w:rsid w:val="00922CA8"/>
    <w:rsid w:val="00922CCF"/>
    <w:rsid w:val="00922D65"/>
    <w:rsid w:val="00922F21"/>
    <w:rsid w:val="00923062"/>
    <w:rsid w:val="009231C5"/>
    <w:rsid w:val="00923253"/>
    <w:rsid w:val="00923298"/>
    <w:rsid w:val="00923439"/>
    <w:rsid w:val="0092355B"/>
    <w:rsid w:val="00923743"/>
    <w:rsid w:val="0092395A"/>
    <w:rsid w:val="00923A54"/>
    <w:rsid w:val="00923C36"/>
    <w:rsid w:val="009241E5"/>
    <w:rsid w:val="00924255"/>
    <w:rsid w:val="00924460"/>
    <w:rsid w:val="009245B2"/>
    <w:rsid w:val="009246B9"/>
    <w:rsid w:val="0092476B"/>
    <w:rsid w:val="009247EA"/>
    <w:rsid w:val="0092488C"/>
    <w:rsid w:val="00924B53"/>
    <w:rsid w:val="00924DB2"/>
    <w:rsid w:val="00924FB3"/>
    <w:rsid w:val="0092516A"/>
    <w:rsid w:val="009251D9"/>
    <w:rsid w:val="0092526C"/>
    <w:rsid w:val="00925438"/>
    <w:rsid w:val="00925561"/>
    <w:rsid w:val="009259BA"/>
    <w:rsid w:val="00925A99"/>
    <w:rsid w:val="00925CD6"/>
    <w:rsid w:val="00925DA2"/>
    <w:rsid w:val="00925E26"/>
    <w:rsid w:val="00925E49"/>
    <w:rsid w:val="0092609D"/>
    <w:rsid w:val="009263F8"/>
    <w:rsid w:val="00926489"/>
    <w:rsid w:val="00926514"/>
    <w:rsid w:val="00926A4D"/>
    <w:rsid w:val="00926D32"/>
    <w:rsid w:val="00926DDF"/>
    <w:rsid w:val="00926E7F"/>
    <w:rsid w:val="00926F45"/>
    <w:rsid w:val="00927544"/>
    <w:rsid w:val="00927C2F"/>
    <w:rsid w:val="00927C48"/>
    <w:rsid w:val="00927CE9"/>
    <w:rsid w:val="00927D0A"/>
    <w:rsid w:val="00927E48"/>
    <w:rsid w:val="00927F8E"/>
    <w:rsid w:val="00927F98"/>
    <w:rsid w:val="00930237"/>
    <w:rsid w:val="009302B1"/>
    <w:rsid w:val="00930504"/>
    <w:rsid w:val="009305FC"/>
    <w:rsid w:val="00930829"/>
    <w:rsid w:val="00930830"/>
    <w:rsid w:val="00930CA7"/>
    <w:rsid w:val="00930CEF"/>
    <w:rsid w:val="00930F6D"/>
    <w:rsid w:val="00930F90"/>
    <w:rsid w:val="0093146B"/>
    <w:rsid w:val="00931763"/>
    <w:rsid w:val="0093177A"/>
    <w:rsid w:val="0093189D"/>
    <w:rsid w:val="00931A09"/>
    <w:rsid w:val="00931C2F"/>
    <w:rsid w:val="00931D85"/>
    <w:rsid w:val="00931EA8"/>
    <w:rsid w:val="00931EB3"/>
    <w:rsid w:val="00931EBC"/>
    <w:rsid w:val="00931EC3"/>
    <w:rsid w:val="0093216D"/>
    <w:rsid w:val="00932384"/>
    <w:rsid w:val="00932697"/>
    <w:rsid w:val="009327C3"/>
    <w:rsid w:val="009328C5"/>
    <w:rsid w:val="00932A71"/>
    <w:rsid w:val="00932EC8"/>
    <w:rsid w:val="00932FDF"/>
    <w:rsid w:val="00933282"/>
    <w:rsid w:val="00933650"/>
    <w:rsid w:val="009337B9"/>
    <w:rsid w:val="009338C6"/>
    <w:rsid w:val="0093396A"/>
    <w:rsid w:val="00933A36"/>
    <w:rsid w:val="00933CEF"/>
    <w:rsid w:val="00933E67"/>
    <w:rsid w:val="00933FC0"/>
    <w:rsid w:val="0093425D"/>
    <w:rsid w:val="0093441C"/>
    <w:rsid w:val="009344C7"/>
    <w:rsid w:val="009345BA"/>
    <w:rsid w:val="0093475A"/>
    <w:rsid w:val="0093477C"/>
    <w:rsid w:val="009348DD"/>
    <w:rsid w:val="009348E1"/>
    <w:rsid w:val="00934A58"/>
    <w:rsid w:val="00934AD5"/>
    <w:rsid w:val="00934DE6"/>
    <w:rsid w:val="00934E1E"/>
    <w:rsid w:val="00934E43"/>
    <w:rsid w:val="00935549"/>
    <w:rsid w:val="009355C5"/>
    <w:rsid w:val="00935685"/>
    <w:rsid w:val="0093575A"/>
    <w:rsid w:val="009357D6"/>
    <w:rsid w:val="00935ADF"/>
    <w:rsid w:val="00935C39"/>
    <w:rsid w:val="00935F93"/>
    <w:rsid w:val="00936289"/>
    <w:rsid w:val="0093643B"/>
    <w:rsid w:val="009364AB"/>
    <w:rsid w:val="00936582"/>
    <w:rsid w:val="0093674E"/>
    <w:rsid w:val="00936A90"/>
    <w:rsid w:val="00936D46"/>
    <w:rsid w:val="00936D7B"/>
    <w:rsid w:val="00936F37"/>
    <w:rsid w:val="009370DD"/>
    <w:rsid w:val="00937125"/>
    <w:rsid w:val="009372B9"/>
    <w:rsid w:val="009375BE"/>
    <w:rsid w:val="00937636"/>
    <w:rsid w:val="009376EC"/>
    <w:rsid w:val="00937838"/>
    <w:rsid w:val="009378A6"/>
    <w:rsid w:val="009378FF"/>
    <w:rsid w:val="00937936"/>
    <w:rsid w:val="00937A74"/>
    <w:rsid w:val="00937BAA"/>
    <w:rsid w:val="00937BF1"/>
    <w:rsid w:val="00937C5A"/>
    <w:rsid w:val="00937DEA"/>
    <w:rsid w:val="0094017E"/>
    <w:rsid w:val="009401E0"/>
    <w:rsid w:val="009402C6"/>
    <w:rsid w:val="00940400"/>
    <w:rsid w:val="00940502"/>
    <w:rsid w:val="00940A84"/>
    <w:rsid w:val="00940BA0"/>
    <w:rsid w:val="00940DF7"/>
    <w:rsid w:val="00940E70"/>
    <w:rsid w:val="00940F3B"/>
    <w:rsid w:val="00940F57"/>
    <w:rsid w:val="00941149"/>
    <w:rsid w:val="00941174"/>
    <w:rsid w:val="00941355"/>
    <w:rsid w:val="00941516"/>
    <w:rsid w:val="009416C5"/>
    <w:rsid w:val="009417AE"/>
    <w:rsid w:val="009418C3"/>
    <w:rsid w:val="00941B66"/>
    <w:rsid w:val="00941D33"/>
    <w:rsid w:val="00941E25"/>
    <w:rsid w:val="00941E2C"/>
    <w:rsid w:val="00941E49"/>
    <w:rsid w:val="00941FA0"/>
    <w:rsid w:val="00941FAA"/>
    <w:rsid w:val="00942036"/>
    <w:rsid w:val="0094221B"/>
    <w:rsid w:val="009422B7"/>
    <w:rsid w:val="009422B9"/>
    <w:rsid w:val="00942648"/>
    <w:rsid w:val="009426F1"/>
    <w:rsid w:val="0094297E"/>
    <w:rsid w:val="0094299C"/>
    <w:rsid w:val="00942A22"/>
    <w:rsid w:val="00942A80"/>
    <w:rsid w:val="00942EAB"/>
    <w:rsid w:val="00943089"/>
    <w:rsid w:val="0094349F"/>
    <w:rsid w:val="00943510"/>
    <w:rsid w:val="00943647"/>
    <w:rsid w:val="009436D9"/>
    <w:rsid w:val="00943844"/>
    <w:rsid w:val="0094384E"/>
    <w:rsid w:val="00943A99"/>
    <w:rsid w:val="00943AFC"/>
    <w:rsid w:val="00943B1F"/>
    <w:rsid w:val="00943BA3"/>
    <w:rsid w:val="00943CDB"/>
    <w:rsid w:val="00943FD3"/>
    <w:rsid w:val="009440B8"/>
    <w:rsid w:val="009441EE"/>
    <w:rsid w:val="0094431D"/>
    <w:rsid w:val="009447A5"/>
    <w:rsid w:val="00944891"/>
    <w:rsid w:val="00944894"/>
    <w:rsid w:val="00944A51"/>
    <w:rsid w:val="00944DFF"/>
    <w:rsid w:val="00945211"/>
    <w:rsid w:val="00945285"/>
    <w:rsid w:val="0094584A"/>
    <w:rsid w:val="0094585F"/>
    <w:rsid w:val="00945906"/>
    <w:rsid w:val="009459D0"/>
    <w:rsid w:val="009459FA"/>
    <w:rsid w:val="00945B65"/>
    <w:rsid w:val="00945B7B"/>
    <w:rsid w:val="00945DB5"/>
    <w:rsid w:val="00945E6C"/>
    <w:rsid w:val="00945EC6"/>
    <w:rsid w:val="0094603F"/>
    <w:rsid w:val="009461A1"/>
    <w:rsid w:val="009461CA"/>
    <w:rsid w:val="0094629E"/>
    <w:rsid w:val="009463E4"/>
    <w:rsid w:val="0094691A"/>
    <w:rsid w:val="00946A13"/>
    <w:rsid w:val="00946C42"/>
    <w:rsid w:val="00946C71"/>
    <w:rsid w:val="00946D13"/>
    <w:rsid w:val="00946D62"/>
    <w:rsid w:val="00946EFB"/>
    <w:rsid w:val="0094709D"/>
    <w:rsid w:val="00947114"/>
    <w:rsid w:val="009472E9"/>
    <w:rsid w:val="00947396"/>
    <w:rsid w:val="009475F5"/>
    <w:rsid w:val="00947678"/>
    <w:rsid w:val="00947942"/>
    <w:rsid w:val="00947A6C"/>
    <w:rsid w:val="00947B42"/>
    <w:rsid w:val="00947B7D"/>
    <w:rsid w:val="00947CDD"/>
    <w:rsid w:val="00947DC4"/>
    <w:rsid w:val="009500BC"/>
    <w:rsid w:val="00950823"/>
    <w:rsid w:val="009508DE"/>
    <w:rsid w:val="0095091F"/>
    <w:rsid w:val="00950B44"/>
    <w:rsid w:val="00950F16"/>
    <w:rsid w:val="00950F2C"/>
    <w:rsid w:val="009510DC"/>
    <w:rsid w:val="0095127A"/>
    <w:rsid w:val="009513AA"/>
    <w:rsid w:val="0095159D"/>
    <w:rsid w:val="009515EA"/>
    <w:rsid w:val="009516AD"/>
    <w:rsid w:val="00951760"/>
    <w:rsid w:val="00951876"/>
    <w:rsid w:val="00951B25"/>
    <w:rsid w:val="00951C2B"/>
    <w:rsid w:val="00951C5F"/>
    <w:rsid w:val="00951C7B"/>
    <w:rsid w:val="00951ED2"/>
    <w:rsid w:val="009521AD"/>
    <w:rsid w:val="0095222D"/>
    <w:rsid w:val="009522E0"/>
    <w:rsid w:val="00952CAC"/>
    <w:rsid w:val="00952DB8"/>
    <w:rsid w:val="00952FBB"/>
    <w:rsid w:val="009533E9"/>
    <w:rsid w:val="00953544"/>
    <w:rsid w:val="0095374B"/>
    <w:rsid w:val="009538E9"/>
    <w:rsid w:val="00953A78"/>
    <w:rsid w:val="00953B36"/>
    <w:rsid w:val="00953C4D"/>
    <w:rsid w:val="00953FBD"/>
    <w:rsid w:val="00954042"/>
    <w:rsid w:val="0095416C"/>
    <w:rsid w:val="0095441E"/>
    <w:rsid w:val="0095444A"/>
    <w:rsid w:val="0095453F"/>
    <w:rsid w:val="00954574"/>
    <w:rsid w:val="009545EF"/>
    <w:rsid w:val="009546B6"/>
    <w:rsid w:val="00954758"/>
    <w:rsid w:val="0095498B"/>
    <w:rsid w:val="00954BED"/>
    <w:rsid w:val="00954EE8"/>
    <w:rsid w:val="00955071"/>
    <w:rsid w:val="0095515E"/>
    <w:rsid w:val="009555DD"/>
    <w:rsid w:val="009556E1"/>
    <w:rsid w:val="00955ACF"/>
    <w:rsid w:val="00955B4A"/>
    <w:rsid w:val="00956053"/>
    <w:rsid w:val="0095614C"/>
    <w:rsid w:val="00956189"/>
    <w:rsid w:val="009561C2"/>
    <w:rsid w:val="009561EC"/>
    <w:rsid w:val="00956370"/>
    <w:rsid w:val="00956398"/>
    <w:rsid w:val="00956413"/>
    <w:rsid w:val="00956491"/>
    <w:rsid w:val="009566CD"/>
    <w:rsid w:val="00956892"/>
    <w:rsid w:val="00956938"/>
    <w:rsid w:val="00956949"/>
    <w:rsid w:val="00956963"/>
    <w:rsid w:val="00956CDE"/>
    <w:rsid w:val="00956D24"/>
    <w:rsid w:val="00956F01"/>
    <w:rsid w:val="00956FBA"/>
    <w:rsid w:val="00956FD2"/>
    <w:rsid w:val="00957096"/>
    <w:rsid w:val="0095728A"/>
    <w:rsid w:val="00957521"/>
    <w:rsid w:val="009575F9"/>
    <w:rsid w:val="009576DB"/>
    <w:rsid w:val="009578C8"/>
    <w:rsid w:val="00957958"/>
    <w:rsid w:val="00957ADD"/>
    <w:rsid w:val="00957B5C"/>
    <w:rsid w:val="00957ED2"/>
    <w:rsid w:val="00957F69"/>
    <w:rsid w:val="0096007C"/>
    <w:rsid w:val="009600E5"/>
    <w:rsid w:val="00960195"/>
    <w:rsid w:val="009601CE"/>
    <w:rsid w:val="00960362"/>
    <w:rsid w:val="00960513"/>
    <w:rsid w:val="00960678"/>
    <w:rsid w:val="00960814"/>
    <w:rsid w:val="009609D9"/>
    <w:rsid w:val="00960B2D"/>
    <w:rsid w:val="00960C2A"/>
    <w:rsid w:val="009610B4"/>
    <w:rsid w:val="00961103"/>
    <w:rsid w:val="00961227"/>
    <w:rsid w:val="009612CF"/>
    <w:rsid w:val="009616CA"/>
    <w:rsid w:val="009616E9"/>
    <w:rsid w:val="009617EB"/>
    <w:rsid w:val="00961E79"/>
    <w:rsid w:val="00961EA7"/>
    <w:rsid w:val="009621F9"/>
    <w:rsid w:val="00962237"/>
    <w:rsid w:val="0096294E"/>
    <w:rsid w:val="0096294F"/>
    <w:rsid w:val="009629D5"/>
    <w:rsid w:val="00962A07"/>
    <w:rsid w:val="00962A63"/>
    <w:rsid w:val="00962F39"/>
    <w:rsid w:val="0096360C"/>
    <w:rsid w:val="009638B9"/>
    <w:rsid w:val="00963943"/>
    <w:rsid w:val="0096395B"/>
    <w:rsid w:val="009639B7"/>
    <w:rsid w:val="00963EE4"/>
    <w:rsid w:val="00963F61"/>
    <w:rsid w:val="00964002"/>
    <w:rsid w:val="00964242"/>
    <w:rsid w:val="009644E7"/>
    <w:rsid w:val="00964589"/>
    <w:rsid w:val="00964596"/>
    <w:rsid w:val="009647E2"/>
    <w:rsid w:val="0096491B"/>
    <w:rsid w:val="009649D7"/>
    <w:rsid w:val="00964AF6"/>
    <w:rsid w:val="00964DC9"/>
    <w:rsid w:val="00965652"/>
    <w:rsid w:val="00965755"/>
    <w:rsid w:val="009658E9"/>
    <w:rsid w:val="009659B5"/>
    <w:rsid w:val="00965A03"/>
    <w:rsid w:val="00965A71"/>
    <w:rsid w:val="00965B8C"/>
    <w:rsid w:val="00965C28"/>
    <w:rsid w:val="00965D29"/>
    <w:rsid w:val="00965D2B"/>
    <w:rsid w:val="00965D9D"/>
    <w:rsid w:val="00965DC7"/>
    <w:rsid w:val="00966367"/>
    <w:rsid w:val="0096666E"/>
    <w:rsid w:val="009666D9"/>
    <w:rsid w:val="009667F6"/>
    <w:rsid w:val="00966931"/>
    <w:rsid w:val="00966D0D"/>
    <w:rsid w:val="009675AF"/>
    <w:rsid w:val="0096778A"/>
    <w:rsid w:val="00967802"/>
    <w:rsid w:val="0096788C"/>
    <w:rsid w:val="00967E48"/>
    <w:rsid w:val="00967E8F"/>
    <w:rsid w:val="00970003"/>
    <w:rsid w:val="0097015F"/>
    <w:rsid w:val="00970297"/>
    <w:rsid w:val="00970671"/>
    <w:rsid w:val="00970747"/>
    <w:rsid w:val="00970774"/>
    <w:rsid w:val="00970868"/>
    <w:rsid w:val="00970876"/>
    <w:rsid w:val="0097095B"/>
    <w:rsid w:val="00970D36"/>
    <w:rsid w:val="00970DD0"/>
    <w:rsid w:val="0097124C"/>
    <w:rsid w:val="00971289"/>
    <w:rsid w:val="009712A4"/>
    <w:rsid w:val="009712D6"/>
    <w:rsid w:val="009712F1"/>
    <w:rsid w:val="009713AB"/>
    <w:rsid w:val="009715CD"/>
    <w:rsid w:val="00971DCA"/>
    <w:rsid w:val="00971F26"/>
    <w:rsid w:val="00971F88"/>
    <w:rsid w:val="00971FF4"/>
    <w:rsid w:val="00972087"/>
    <w:rsid w:val="009721FA"/>
    <w:rsid w:val="00972209"/>
    <w:rsid w:val="0097237C"/>
    <w:rsid w:val="00972632"/>
    <w:rsid w:val="0097282C"/>
    <w:rsid w:val="0097284F"/>
    <w:rsid w:val="009728E4"/>
    <w:rsid w:val="00972965"/>
    <w:rsid w:val="00972BBA"/>
    <w:rsid w:val="00972C35"/>
    <w:rsid w:val="00972CA5"/>
    <w:rsid w:val="00972CD3"/>
    <w:rsid w:val="00972DEE"/>
    <w:rsid w:val="00972E57"/>
    <w:rsid w:val="00972E67"/>
    <w:rsid w:val="00972FDC"/>
    <w:rsid w:val="0097301F"/>
    <w:rsid w:val="0097302F"/>
    <w:rsid w:val="009730B6"/>
    <w:rsid w:val="009733C4"/>
    <w:rsid w:val="009733DF"/>
    <w:rsid w:val="009734DB"/>
    <w:rsid w:val="0097379A"/>
    <w:rsid w:val="0097383A"/>
    <w:rsid w:val="0097386B"/>
    <w:rsid w:val="0097399A"/>
    <w:rsid w:val="00973B50"/>
    <w:rsid w:val="00973D6B"/>
    <w:rsid w:val="00973DF1"/>
    <w:rsid w:val="0097414D"/>
    <w:rsid w:val="0097419C"/>
    <w:rsid w:val="00974308"/>
    <w:rsid w:val="009745EF"/>
    <w:rsid w:val="009746AC"/>
    <w:rsid w:val="009746C7"/>
    <w:rsid w:val="00974872"/>
    <w:rsid w:val="009748ED"/>
    <w:rsid w:val="00974C71"/>
    <w:rsid w:val="00974EEB"/>
    <w:rsid w:val="009752AA"/>
    <w:rsid w:val="009753CF"/>
    <w:rsid w:val="0097542C"/>
    <w:rsid w:val="009754F4"/>
    <w:rsid w:val="0097552F"/>
    <w:rsid w:val="00975689"/>
    <w:rsid w:val="009757DB"/>
    <w:rsid w:val="00975A6C"/>
    <w:rsid w:val="00975AA5"/>
    <w:rsid w:val="00975FCE"/>
    <w:rsid w:val="009763E4"/>
    <w:rsid w:val="009766DB"/>
    <w:rsid w:val="0097677D"/>
    <w:rsid w:val="009767CE"/>
    <w:rsid w:val="0097697C"/>
    <w:rsid w:val="00976DF8"/>
    <w:rsid w:val="00976F9D"/>
    <w:rsid w:val="00977093"/>
    <w:rsid w:val="009770A8"/>
    <w:rsid w:val="00977249"/>
    <w:rsid w:val="00977379"/>
    <w:rsid w:val="009774F3"/>
    <w:rsid w:val="00977604"/>
    <w:rsid w:val="00977635"/>
    <w:rsid w:val="00977837"/>
    <w:rsid w:val="0097785F"/>
    <w:rsid w:val="00977A8F"/>
    <w:rsid w:val="00977C60"/>
    <w:rsid w:val="00977EC5"/>
    <w:rsid w:val="0098029E"/>
    <w:rsid w:val="0098032B"/>
    <w:rsid w:val="00980718"/>
    <w:rsid w:val="0098087F"/>
    <w:rsid w:val="00980A1E"/>
    <w:rsid w:val="00980B7D"/>
    <w:rsid w:val="00980D96"/>
    <w:rsid w:val="00981323"/>
    <w:rsid w:val="0098143A"/>
    <w:rsid w:val="0098152F"/>
    <w:rsid w:val="0098190F"/>
    <w:rsid w:val="00981CED"/>
    <w:rsid w:val="00981CFA"/>
    <w:rsid w:val="00981EB0"/>
    <w:rsid w:val="00982073"/>
    <w:rsid w:val="009820F3"/>
    <w:rsid w:val="00982200"/>
    <w:rsid w:val="00982D12"/>
    <w:rsid w:val="00982D47"/>
    <w:rsid w:val="00982D90"/>
    <w:rsid w:val="00982EAD"/>
    <w:rsid w:val="00982ECB"/>
    <w:rsid w:val="00982F21"/>
    <w:rsid w:val="00982FC2"/>
    <w:rsid w:val="00983052"/>
    <w:rsid w:val="009833C3"/>
    <w:rsid w:val="009835B6"/>
    <w:rsid w:val="009837B5"/>
    <w:rsid w:val="00983CCA"/>
    <w:rsid w:val="00984066"/>
    <w:rsid w:val="00984277"/>
    <w:rsid w:val="00984586"/>
    <w:rsid w:val="009845B5"/>
    <w:rsid w:val="0098461F"/>
    <w:rsid w:val="00984997"/>
    <w:rsid w:val="00984F86"/>
    <w:rsid w:val="00984FD1"/>
    <w:rsid w:val="00985169"/>
    <w:rsid w:val="009851CD"/>
    <w:rsid w:val="009854D7"/>
    <w:rsid w:val="0098571A"/>
    <w:rsid w:val="00985730"/>
    <w:rsid w:val="009857C0"/>
    <w:rsid w:val="00985A66"/>
    <w:rsid w:val="00985AB7"/>
    <w:rsid w:val="00985AC9"/>
    <w:rsid w:val="00985C8E"/>
    <w:rsid w:val="00985DFC"/>
    <w:rsid w:val="00985F61"/>
    <w:rsid w:val="009860A5"/>
    <w:rsid w:val="00986369"/>
    <w:rsid w:val="00986510"/>
    <w:rsid w:val="00986580"/>
    <w:rsid w:val="00986611"/>
    <w:rsid w:val="009866B1"/>
    <w:rsid w:val="00986A72"/>
    <w:rsid w:val="00986CE9"/>
    <w:rsid w:val="00986E6B"/>
    <w:rsid w:val="00986F54"/>
    <w:rsid w:val="00986FCF"/>
    <w:rsid w:val="009871F8"/>
    <w:rsid w:val="009873DE"/>
    <w:rsid w:val="009875B2"/>
    <w:rsid w:val="00987643"/>
    <w:rsid w:val="00987739"/>
    <w:rsid w:val="0098777F"/>
    <w:rsid w:val="00987862"/>
    <w:rsid w:val="00987997"/>
    <w:rsid w:val="009879DA"/>
    <w:rsid w:val="00987A34"/>
    <w:rsid w:val="00987C43"/>
    <w:rsid w:val="00987E62"/>
    <w:rsid w:val="00987EDF"/>
    <w:rsid w:val="00987F75"/>
    <w:rsid w:val="009907D9"/>
    <w:rsid w:val="009908AC"/>
    <w:rsid w:val="00990B17"/>
    <w:rsid w:val="00990B7A"/>
    <w:rsid w:val="00990C93"/>
    <w:rsid w:val="00990CC7"/>
    <w:rsid w:val="00990CF7"/>
    <w:rsid w:val="00990D27"/>
    <w:rsid w:val="00990E8A"/>
    <w:rsid w:val="00990EAD"/>
    <w:rsid w:val="00990F18"/>
    <w:rsid w:val="0099111D"/>
    <w:rsid w:val="00991238"/>
    <w:rsid w:val="009914D4"/>
    <w:rsid w:val="0099164B"/>
    <w:rsid w:val="009916FA"/>
    <w:rsid w:val="00991BBE"/>
    <w:rsid w:val="00991C69"/>
    <w:rsid w:val="00991F36"/>
    <w:rsid w:val="0099207E"/>
    <w:rsid w:val="009920D2"/>
    <w:rsid w:val="00992111"/>
    <w:rsid w:val="0099212E"/>
    <w:rsid w:val="00992134"/>
    <w:rsid w:val="0099233E"/>
    <w:rsid w:val="009926B0"/>
    <w:rsid w:val="009927BA"/>
    <w:rsid w:val="009927BE"/>
    <w:rsid w:val="00992CDB"/>
    <w:rsid w:val="00992D86"/>
    <w:rsid w:val="009931B3"/>
    <w:rsid w:val="00993365"/>
    <w:rsid w:val="0099336D"/>
    <w:rsid w:val="009939C4"/>
    <w:rsid w:val="00993E42"/>
    <w:rsid w:val="00994059"/>
    <w:rsid w:val="009940AE"/>
    <w:rsid w:val="00994377"/>
    <w:rsid w:val="009948AA"/>
    <w:rsid w:val="009949B9"/>
    <w:rsid w:val="00994AD8"/>
    <w:rsid w:val="00994B03"/>
    <w:rsid w:val="009950CD"/>
    <w:rsid w:val="00995384"/>
    <w:rsid w:val="00995432"/>
    <w:rsid w:val="00995456"/>
    <w:rsid w:val="00995482"/>
    <w:rsid w:val="00995733"/>
    <w:rsid w:val="009958A7"/>
    <w:rsid w:val="00995937"/>
    <w:rsid w:val="009959F0"/>
    <w:rsid w:val="00995AD2"/>
    <w:rsid w:val="00995B04"/>
    <w:rsid w:val="00995CE7"/>
    <w:rsid w:val="0099606C"/>
    <w:rsid w:val="009960FA"/>
    <w:rsid w:val="009961C6"/>
    <w:rsid w:val="00996252"/>
    <w:rsid w:val="0099631C"/>
    <w:rsid w:val="009968CF"/>
    <w:rsid w:val="0099693F"/>
    <w:rsid w:val="00996B46"/>
    <w:rsid w:val="00996B52"/>
    <w:rsid w:val="00996D01"/>
    <w:rsid w:val="00996DEA"/>
    <w:rsid w:val="00996F40"/>
    <w:rsid w:val="00996F47"/>
    <w:rsid w:val="00996F51"/>
    <w:rsid w:val="00996F95"/>
    <w:rsid w:val="00997167"/>
    <w:rsid w:val="00997189"/>
    <w:rsid w:val="009971C4"/>
    <w:rsid w:val="0099732C"/>
    <w:rsid w:val="00997468"/>
    <w:rsid w:val="009978F6"/>
    <w:rsid w:val="009979F9"/>
    <w:rsid w:val="00997C19"/>
    <w:rsid w:val="00997CD3"/>
    <w:rsid w:val="00997F38"/>
    <w:rsid w:val="00997FA0"/>
    <w:rsid w:val="009A01BA"/>
    <w:rsid w:val="009A0241"/>
    <w:rsid w:val="009A02FE"/>
    <w:rsid w:val="009A03DF"/>
    <w:rsid w:val="009A04A0"/>
    <w:rsid w:val="009A0501"/>
    <w:rsid w:val="009A061A"/>
    <w:rsid w:val="009A06DB"/>
    <w:rsid w:val="009A0990"/>
    <w:rsid w:val="009A09BB"/>
    <w:rsid w:val="009A0D44"/>
    <w:rsid w:val="009A0DE2"/>
    <w:rsid w:val="009A15DC"/>
    <w:rsid w:val="009A182B"/>
    <w:rsid w:val="009A1C30"/>
    <w:rsid w:val="009A1C35"/>
    <w:rsid w:val="009A1C84"/>
    <w:rsid w:val="009A1D8F"/>
    <w:rsid w:val="009A1EA3"/>
    <w:rsid w:val="009A1F2C"/>
    <w:rsid w:val="009A21B2"/>
    <w:rsid w:val="009A22D2"/>
    <w:rsid w:val="009A2467"/>
    <w:rsid w:val="009A24ED"/>
    <w:rsid w:val="009A2546"/>
    <w:rsid w:val="009A2675"/>
    <w:rsid w:val="009A27C8"/>
    <w:rsid w:val="009A2851"/>
    <w:rsid w:val="009A298B"/>
    <w:rsid w:val="009A2C1C"/>
    <w:rsid w:val="009A2C39"/>
    <w:rsid w:val="009A2C84"/>
    <w:rsid w:val="009A2DB1"/>
    <w:rsid w:val="009A30AF"/>
    <w:rsid w:val="009A3245"/>
    <w:rsid w:val="009A34B1"/>
    <w:rsid w:val="009A376C"/>
    <w:rsid w:val="009A3C60"/>
    <w:rsid w:val="009A3C72"/>
    <w:rsid w:val="009A3E34"/>
    <w:rsid w:val="009A3E7C"/>
    <w:rsid w:val="009A3FB4"/>
    <w:rsid w:val="009A4007"/>
    <w:rsid w:val="009A4091"/>
    <w:rsid w:val="009A42DA"/>
    <w:rsid w:val="009A4347"/>
    <w:rsid w:val="009A4444"/>
    <w:rsid w:val="009A490F"/>
    <w:rsid w:val="009A496B"/>
    <w:rsid w:val="009A49C3"/>
    <w:rsid w:val="009A4CB7"/>
    <w:rsid w:val="009A4CFC"/>
    <w:rsid w:val="009A4E22"/>
    <w:rsid w:val="009A5056"/>
    <w:rsid w:val="009A50BA"/>
    <w:rsid w:val="009A50C0"/>
    <w:rsid w:val="009A50DB"/>
    <w:rsid w:val="009A5179"/>
    <w:rsid w:val="009A51A7"/>
    <w:rsid w:val="009A52D9"/>
    <w:rsid w:val="009A5335"/>
    <w:rsid w:val="009A5392"/>
    <w:rsid w:val="009A54E0"/>
    <w:rsid w:val="009A56C7"/>
    <w:rsid w:val="009A5718"/>
    <w:rsid w:val="009A5729"/>
    <w:rsid w:val="009A59B8"/>
    <w:rsid w:val="009A5C50"/>
    <w:rsid w:val="009A5C8A"/>
    <w:rsid w:val="009A5FF0"/>
    <w:rsid w:val="009A635A"/>
    <w:rsid w:val="009A65ED"/>
    <w:rsid w:val="009A664B"/>
    <w:rsid w:val="009A67E0"/>
    <w:rsid w:val="009A6AE4"/>
    <w:rsid w:val="009A6B59"/>
    <w:rsid w:val="009A6BBF"/>
    <w:rsid w:val="009A6DDD"/>
    <w:rsid w:val="009A6E04"/>
    <w:rsid w:val="009A702E"/>
    <w:rsid w:val="009A70D0"/>
    <w:rsid w:val="009A7115"/>
    <w:rsid w:val="009A735C"/>
    <w:rsid w:val="009A75B6"/>
    <w:rsid w:val="009A7775"/>
    <w:rsid w:val="009A7795"/>
    <w:rsid w:val="009A779D"/>
    <w:rsid w:val="009A790A"/>
    <w:rsid w:val="009A7A31"/>
    <w:rsid w:val="009A7AA8"/>
    <w:rsid w:val="009A7AFD"/>
    <w:rsid w:val="009A7B52"/>
    <w:rsid w:val="009A7D90"/>
    <w:rsid w:val="009A7E3C"/>
    <w:rsid w:val="009A7ECB"/>
    <w:rsid w:val="009B0174"/>
    <w:rsid w:val="009B0227"/>
    <w:rsid w:val="009B0308"/>
    <w:rsid w:val="009B03EF"/>
    <w:rsid w:val="009B05B1"/>
    <w:rsid w:val="009B0760"/>
    <w:rsid w:val="009B0832"/>
    <w:rsid w:val="009B0B6E"/>
    <w:rsid w:val="009B0E08"/>
    <w:rsid w:val="009B0FB9"/>
    <w:rsid w:val="009B0FFC"/>
    <w:rsid w:val="009B114F"/>
    <w:rsid w:val="009B1585"/>
    <w:rsid w:val="009B16FC"/>
    <w:rsid w:val="009B1731"/>
    <w:rsid w:val="009B1827"/>
    <w:rsid w:val="009B1B96"/>
    <w:rsid w:val="009B1D73"/>
    <w:rsid w:val="009B1DC8"/>
    <w:rsid w:val="009B1F6C"/>
    <w:rsid w:val="009B1FCC"/>
    <w:rsid w:val="009B216E"/>
    <w:rsid w:val="009B2575"/>
    <w:rsid w:val="009B2581"/>
    <w:rsid w:val="009B25B6"/>
    <w:rsid w:val="009B2621"/>
    <w:rsid w:val="009B263B"/>
    <w:rsid w:val="009B26B2"/>
    <w:rsid w:val="009B2891"/>
    <w:rsid w:val="009B28A4"/>
    <w:rsid w:val="009B2AD8"/>
    <w:rsid w:val="009B2C33"/>
    <w:rsid w:val="009B2C3F"/>
    <w:rsid w:val="009B2D77"/>
    <w:rsid w:val="009B2F64"/>
    <w:rsid w:val="009B3094"/>
    <w:rsid w:val="009B3096"/>
    <w:rsid w:val="009B3320"/>
    <w:rsid w:val="009B3496"/>
    <w:rsid w:val="009B36ED"/>
    <w:rsid w:val="009B3721"/>
    <w:rsid w:val="009B37AF"/>
    <w:rsid w:val="009B37CA"/>
    <w:rsid w:val="009B3CB4"/>
    <w:rsid w:val="009B3E4E"/>
    <w:rsid w:val="009B3F4B"/>
    <w:rsid w:val="009B3FE2"/>
    <w:rsid w:val="009B41C4"/>
    <w:rsid w:val="009B42C9"/>
    <w:rsid w:val="009B431C"/>
    <w:rsid w:val="009B4366"/>
    <w:rsid w:val="009B44EC"/>
    <w:rsid w:val="009B451A"/>
    <w:rsid w:val="009B4608"/>
    <w:rsid w:val="009B464B"/>
    <w:rsid w:val="009B4688"/>
    <w:rsid w:val="009B4745"/>
    <w:rsid w:val="009B4915"/>
    <w:rsid w:val="009B493D"/>
    <w:rsid w:val="009B4AFD"/>
    <w:rsid w:val="009B4BF5"/>
    <w:rsid w:val="009B4D12"/>
    <w:rsid w:val="009B4E59"/>
    <w:rsid w:val="009B512E"/>
    <w:rsid w:val="009B5333"/>
    <w:rsid w:val="009B5364"/>
    <w:rsid w:val="009B547C"/>
    <w:rsid w:val="009B56CA"/>
    <w:rsid w:val="009B5BC3"/>
    <w:rsid w:val="009B5F05"/>
    <w:rsid w:val="009B605C"/>
    <w:rsid w:val="009B608C"/>
    <w:rsid w:val="009B6381"/>
    <w:rsid w:val="009B63F1"/>
    <w:rsid w:val="009B6630"/>
    <w:rsid w:val="009B680E"/>
    <w:rsid w:val="009B68F2"/>
    <w:rsid w:val="009B6A38"/>
    <w:rsid w:val="009B6B8D"/>
    <w:rsid w:val="009B6E67"/>
    <w:rsid w:val="009B6E89"/>
    <w:rsid w:val="009B6EBA"/>
    <w:rsid w:val="009B6EC0"/>
    <w:rsid w:val="009B7125"/>
    <w:rsid w:val="009B7251"/>
    <w:rsid w:val="009B72F0"/>
    <w:rsid w:val="009B72F5"/>
    <w:rsid w:val="009B7619"/>
    <w:rsid w:val="009B7E45"/>
    <w:rsid w:val="009C0129"/>
    <w:rsid w:val="009C05C6"/>
    <w:rsid w:val="009C0625"/>
    <w:rsid w:val="009C064A"/>
    <w:rsid w:val="009C0926"/>
    <w:rsid w:val="009C0AB3"/>
    <w:rsid w:val="009C0B58"/>
    <w:rsid w:val="009C0B7F"/>
    <w:rsid w:val="009C0B9C"/>
    <w:rsid w:val="009C0CBA"/>
    <w:rsid w:val="009C0DDE"/>
    <w:rsid w:val="009C0E26"/>
    <w:rsid w:val="009C0EC7"/>
    <w:rsid w:val="009C123E"/>
    <w:rsid w:val="009C1551"/>
    <w:rsid w:val="009C179A"/>
    <w:rsid w:val="009C1C98"/>
    <w:rsid w:val="009C1F2E"/>
    <w:rsid w:val="009C217A"/>
    <w:rsid w:val="009C2463"/>
    <w:rsid w:val="009C24A6"/>
    <w:rsid w:val="009C2596"/>
    <w:rsid w:val="009C2641"/>
    <w:rsid w:val="009C2786"/>
    <w:rsid w:val="009C27F9"/>
    <w:rsid w:val="009C2D01"/>
    <w:rsid w:val="009C30B2"/>
    <w:rsid w:val="009C3473"/>
    <w:rsid w:val="009C376C"/>
    <w:rsid w:val="009C39C3"/>
    <w:rsid w:val="009C3B2C"/>
    <w:rsid w:val="009C3C97"/>
    <w:rsid w:val="009C42BA"/>
    <w:rsid w:val="009C4365"/>
    <w:rsid w:val="009C44FC"/>
    <w:rsid w:val="009C45AD"/>
    <w:rsid w:val="009C45D3"/>
    <w:rsid w:val="009C466D"/>
    <w:rsid w:val="009C4B3B"/>
    <w:rsid w:val="009C4ED6"/>
    <w:rsid w:val="009C5676"/>
    <w:rsid w:val="009C5898"/>
    <w:rsid w:val="009C5B55"/>
    <w:rsid w:val="009C5D5E"/>
    <w:rsid w:val="009C60C1"/>
    <w:rsid w:val="009C61F2"/>
    <w:rsid w:val="009C630D"/>
    <w:rsid w:val="009C6333"/>
    <w:rsid w:val="009C6362"/>
    <w:rsid w:val="009C642E"/>
    <w:rsid w:val="009C663D"/>
    <w:rsid w:val="009C6702"/>
    <w:rsid w:val="009C67FE"/>
    <w:rsid w:val="009C6936"/>
    <w:rsid w:val="009C6B74"/>
    <w:rsid w:val="009C715D"/>
    <w:rsid w:val="009C723D"/>
    <w:rsid w:val="009C7284"/>
    <w:rsid w:val="009C7501"/>
    <w:rsid w:val="009C7592"/>
    <w:rsid w:val="009C75BE"/>
    <w:rsid w:val="009C75D6"/>
    <w:rsid w:val="009C7A99"/>
    <w:rsid w:val="009C7CC8"/>
    <w:rsid w:val="009C7CFF"/>
    <w:rsid w:val="009C7EC9"/>
    <w:rsid w:val="009C7FF8"/>
    <w:rsid w:val="009D010D"/>
    <w:rsid w:val="009D0181"/>
    <w:rsid w:val="009D0666"/>
    <w:rsid w:val="009D0709"/>
    <w:rsid w:val="009D0748"/>
    <w:rsid w:val="009D07BB"/>
    <w:rsid w:val="009D07CB"/>
    <w:rsid w:val="009D08A8"/>
    <w:rsid w:val="009D090F"/>
    <w:rsid w:val="009D0995"/>
    <w:rsid w:val="009D0B66"/>
    <w:rsid w:val="009D0B8B"/>
    <w:rsid w:val="009D10D0"/>
    <w:rsid w:val="009D1195"/>
    <w:rsid w:val="009D1204"/>
    <w:rsid w:val="009D126D"/>
    <w:rsid w:val="009D158F"/>
    <w:rsid w:val="009D1914"/>
    <w:rsid w:val="009D1A9F"/>
    <w:rsid w:val="009D1BB7"/>
    <w:rsid w:val="009D1C58"/>
    <w:rsid w:val="009D1CA4"/>
    <w:rsid w:val="009D1CA9"/>
    <w:rsid w:val="009D1D2D"/>
    <w:rsid w:val="009D1E99"/>
    <w:rsid w:val="009D1F35"/>
    <w:rsid w:val="009D22FA"/>
    <w:rsid w:val="009D2621"/>
    <w:rsid w:val="009D2813"/>
    <w:rsid w:val="009D2896"/>
    <w:rsid w:val="009D28C3"/>
    <w:rsid w:val="009D2982"/>
    <w:rsid w:val="009D29E5"/>
    <w:rsid w:val="009D2A9F"/>
    <w:rsid w:val="009D2B3D"/>
    <w:rsid w:val="009D2C85"/>
    <w:rsid w:val="009D2D9F"/>
    <w:rsid w:val="009D2E86"/>
    <w:rsid w:val="009D2E9E"/>
    <w:rsid w:val="009D3221"/>
    <w:rsid w:val="009D322C"/>
    <w:rsid w:val="009D33D5"/>
    <w:rsid w:val="009D35C3"/>
    <w:rsid w:val="009D3762"/>
    <w:rsid w:val="009D3A17"/>
    <w:rsid w:val="009D3D96"/>
    <w:rsid w:val="009D3DA3"/>
    <w:rsid w:val="009D403D"/>
    <w:rsid w:val="009D4121"/>
    <w:rsid w:val="009D41AA"/>
    <w:rsid w:val="009D41ED"/>
    <w:rsid w:val="009D41F9"/>
    <w:rsid w:val="009D423F"/>
    <w:rsid w:val="009D42A4"/>
    <w:rsid w:val="009D4393"/>
    <w:rsid w:val="009D463E"/>
    <w:rsid w:val="009D470E"/>
    <w:rsid w:val="009D475F"/>
    <w:rsid w:val="009D48B6"/>
    <w:rsid w:val="009D497F"/>
    <w:rsid w:val="009D4C11"/>
    <w:rsid w:val="009D4DB9"/>
    <w:rsid w:val="009D4F9D"/>
    <w:rsid w:val="009D50B4"/>
    <w:rsid w:val="009D5397"/>
    <w:rsid w:val="009D5399"/>
    <w:rsid w:val="009D558F"/>
    <w:rsid w:val="009D56D3"/>
    <w:rsid w:val="009D59D9"/>
    <w:rsid w:val="009D5AA8"/>
    <w:rsid w:val="009D5D35"/>
    <w:rsid w:val="009D5EB9"/>
    <w:rsid w:val="009D6024"/>
    <w:rsid w:val="009D608B"/>
    <w:rsid w:val="009D612C"/>
    <w:rsid w:val="009D6168"/>
    <w:rsid w:val="009D623B"/>
    <w:rsid w:val="009D6391"/>
    <w:rsid w:val="009D6395"/>
    <w:rsid w:val="009D6474"/>
    <w:rsid w:val="009D64CF"/>
    <w:rsid w:val="009D65DD"/>
    <w:rsid w:val="009D65FD"/>
    <w:rsid w:val="009D6971"/>
    <w:rsid w:val="009D6A04"/>
    <w:rsid w:val="009D6C03"/>
    <w:rsid w:val="009D70AF"/>
    <w:rsid w:val="009D7B29"/>
    <w:rsid w:val="009D7C12"/>
    <w:rsid w:val="009D7C36"/>
    <w:rsid w:val="009D7D97"/>
    <w:rsid w:val="009D7E6E"/>
    <w:rsid w:val="009D7E8D"/>
    <w:rsid w:val="009E00B8"/>
    <w:rsid w:val="009E02E1"/>
    <w:rsid w:val="009E0554"/>
    <w:rsid w:val="009E0879"/>
    <w:rsid w:val="009E0BB4"/>
    <w:rsid w:val="009E1081"/>
    <w:rsid w:val="009E113E"/>
    <w:rsid w:val="009E1144"/>
    <w:rsid w:val="009E11AC"/>
    <w:rsid w:val="009E1443"/>
    <w:rsid w:val="009E1715"/>
    <w:rsid w:val="009E1876"/>
    <w:rsid w:val="009E1937"/>
    <w:rsid w:val="009E1978"/>
    <w:rsid w:val="009E1B10"/>
    <w:rsid w:val="009E1EBA"/>
    <w:rsid w:val="009E214C"/>
    <w:rsid w:val="009E2203"/>
    <w:rsid w:val="009E2297"/>
    <w:rsid w:val="009E2346"/>
    <w:rsid w:val="009E23F9"/>
    <w:rsid w:val="009E24E0"/>
    <w:rsid w:val="009E24F5"/>
    <w:rsid w:val="009E2569"/>
    <w:rsid w:val="009E25B8"/>
    <w:rsid w:val="009E2727"/>
    <w:rsid w:val="009E2773"/>
    <w:rsid w:val="009E296C"/>
    <w:rsid w:val="009E2BBC"/>
    <w:rsid w:val="009E2DA5"/>
    <w:rsid w:val="009E2E67"/>
    <w:rsid w:val="009E32CD"/>
    <w:rsid w:val="009E32D1"/>
    <w:rsid w:val="009E341C"/>
    <w:rsid w:val="009E376F"/>
    <w:rsid w:val="009E37A7"/>
    <w:rsid w:val="009E37E0"/>
    <w:rsid w:val="009E388E"/>
    <w:rsid w:val="009E3896"/>
    <w:rsid w:val="009E394A"/>
    <w:rsid w:val="009E3A43"/>
    <w:rsid w:val="009E3D96"/>
    <w:rsid w:val="009E41CF"/>
    <w:rsid w:val="009E434A"/>
    <w:rsid w:val="009E44BC"/>
    <w:rsid w:val="009E479A"/>
    <w:rsid w:val="009E4836"/>
    <w:rsid w:val="009E4AF5"/>
    <w:rsid w:val="009E4D54"/>
    <w:rsid w:val="009E4F2A"/>
    <w:rsid w:val="009E5127"/>
    <w:rsid w:val="009E5391"/>
    <w:rsid w:val="009E541E"/>
    <w:rsid w:val="009E55E1"/>
    <w:rsid w:val="009E580A"/>
    <w:rsid w:val="009E5893"/>
    <w:rsid w:val="009E5895"/>
    <w:rsid w:val="009E5B19"/>
    <w:rsid w:val="009E5C0D"/>
    <w:rsid w:val="009E5D29"/>
    <w:rsid w:val="009E5DB0"/>
    <w:rsid w:val="009E602F"/>
    <w:rsid w:val="009E622C"/>
    <w:rsid w:val="009E636D"/>
    <w:rsid w:val="009E691A"/>
    <w:rsid w:val="009E6E47"/>
    <w:rsid w:val="009E711B"/>
    <w:rsid w:val="009E721F"/>
    <w:rsid w:val="009E72D3"/>
    <w:rsid w:val="009E753E"/>
    <w:rsid w:val="009E75F3"/>
    <w:rsid w:val="009E776C"/>
    <w:rsid w:val="009E7868"/>
    <w:rsid w:val="009E7945"/>
    <w:rsid w:val="009E7A21"/>
    <w:rsid w:val="009E7AB6"/>
    <w:rsid w:val="009E7BD9"/>
    <w:rsid w:val="009E7E16"/>
    <w:rsid w:val="009E7E55"/>
    <w:rsid w:val="009E7EE1"/>
    <w:rsid w:val="009F0217"/>
    <w:rsid w:val="009F0290"/>
    <w:rsid w:val="009F02E8"/>
    <w:rsid w:val="009F0366"/>
    <w:rsid w:val="009F03D8"/>
    <w:rsid w:val="009F041F"/>
    <w:rsid w:val="009F04DC"/>
    <w:rsid w:val="009F04F8"/>
    <w:rsid w:val="009F05C8"/>
    <w:rsid w:val="009F05F8"/>
    <w:rsid w:val="009F06D7"/>
    <w:rsid w:val="009F0756"/>
    <w:rsid w:val="009F0BD6"/>
    <w:rsid w:val="009F0BDA"/>
    <w:rsid w:val="009F0E76"/>
    <w:rsid w:val="009F107F"/>
    <w:rsid w:val="009F1151"/>
    <w:rsid w:val="009F12F2"/>
    <w:rsid w:val="009F12FE"/>
    <w:rsid w:val="009F1436"/>
    <w:rsid w:val="009F150D"/>
    <w:rsid w:val="009F158C"/>
    <w:rsid w:val="009F1711"/>
    <w:rsid w:val="009F1877"/>
    <w:rsid w:val="009F1D1B"/>
    <w:rsid w:val="009F20A1"/>
    <w:rsid w:val="009F20E4"/>
    <w:rsid w:val="009F212F"/>
    <w:rsid w:val="009F214D"/>
    <w:rsid w:val="009F2184"/>
    <w:rsid w:val="009F2321"/>
    <w:rsid w:val="009F2645"/>
    <w:rsid w:val="009F2755"/>
    <w:rsid w:val="009F28C2"/>
    <w:rsid w:val="009F2B0C"/>
    <w:rsid w:val="009F2DAF"/>
    <w:rsid w:val="009F2F76"/>
    <w:rsid w:val="009F30B9"/>
    <w:rsid w:val="009F311F"/>
    <w:rsid w:val="009F314D"/>
    <w:rsid w:val="009F32C0"/>
    <w:rsid w:val="009F33E1"/>
    <w:rsid w:val="009F35AC"/>
    <w:rsid w:val="009F3723"/>
    <w:rsid w:val="009F3ADF"/>
    <w:rsid w:val="009F3CC2"/>
    <w:rsid w:val="009F3CE6"/>
    <w:rsid w:val="009F3D10"/>
    <w:rsid w:val="009F400B"/>
    <w:rsid w:val="009F431C"/>
    <w:rsid w:val="009F4323"/>
    <w:rsid w:val="009F4508"/>
    <w:rsid w:val="009F4949"/>
    <w:rsid w:val="009F4D45"/>
    <w:rsid w:val="009F4F13"/>
    <w:rsid w:val="009F53A7"/>
    <w:rsid w:val="009F54F6"/>
    <w:rsid w:val="009F58AB"/>
    <w:rsid w:val="009F5ACB"/>
    <w:rsid w:val="009F5B91"/>
    <w:rsid w:val="009F5BAE"/>
    <w:rsid w:val="009F5BEA"/>
    <w:rsid w:val="009F5C22"/>
    <w:rsid w:val="009F5EFD"/>
    <w:rsid w:val="009F63FF"/>
    <w:rsid w:val="009F664D"/>
    <w:rsid w:val="009F6B2E"/>
    <w:rsid w:val="009F6DA1"/>
    <w:rsid w:val="009F6DB9"/>
    <w:rsid w:val="009F70E5"/>
    <w:rsid w:val="009F71E7"/>
    <w:rsid w:val="009F7265"/>
    <w:rsid w:val="009F734D"/>
    <w:rsid w:val="009F7509"/>
    <w:rsid w:val="009F7530"/>
    <w:rsid w:val="009F7576"/>
    <w:rsid w:val="009F767D"/>
    <w:rsid w:val="009F7681"/>
    <w:rsid w:val="009F793A"/>
    <w:rsid w:val="009F79CD"/>
    <w:rsid w:val="009F7C01"/>
    <w:rsid w:val="009F7CE7"/>
    <w:rsid w:val="009F7D23"/>
    <w:rsid w:val="009F7F9F"/>
    <w:rsid w:val="00A001E0"/>
    <w:rsid w:val="00A00480"/>
    <w:rsid w:val="00A00625"/>
    <w:rsid w:val="00A007E3"/>
    <w:rsid w:val="00A00953"/>
    <w:rsid w:val="00A00A64"/>
    <w:rsid w:val="00A00A6B"/>
    <w:rsid w:val="00A00A94"/>
    <w:rsid w:val="00A00A99"/>
    <w:rsid w:val="00A00AC8"/>
    <w:rsid w:val="00A00AFF"/>
    <w:rsid w:val="00A00EC6"/>
    <w:rsid w:val="00A00FA2"/>
    <w:rsid w:val="00A010F5"/>
    <w:rsid w:val="00A01121"/>
    <w:rsid w:val="00A015E9"/>
    <w:rsid w:val="00A0195E"/>
    <w:rsid w:val="00A01ADB"/>
    <w:rsid w:val="00A01BAE"/>
    <w:rsid w:val="00A01BDB"/>
    <w:rsid w:val="00A01C78"/>
    <w:rsid w:val="00A01C9E"/>
    <w:rsid w:val="00A01D3E"/>
    <w:rsid w:val="00A01E69"/>
    <w:rsid w:val="00A01ED1"/>
    <w:rsid w:val="00A022D9"/>
    <w:rsid w:val="00A023EA"/>
    <w:rsid w:val="00A024A7"/>
    <w:rsid w:val="00A024EB"/>
    <w:rsid w:val="00A0256A"/>
    <w:rsid w:val="00A02682"/>
    <w:rsid w:val="00A026A5"/>
    <w:rsid w:val="00A027EC"/>
    <w:rsid w:val="00A0295A"/>
    <w:rsid w:val="00A02D5D"/>
    <w:rsid w:val="00A02D92"/>
    <w:rsid w:val="00A02DD0"/>
    <w:rsid w:val="00A02FDD"/>
    <w:rsid w:val="00A02FE6"/>
    <w:rsid w:val="00A03092"/>
    <w:rsid w:val="00A030D7"/>
    <w:rsid w:val="00A03420"/>
    <w:rsid w:val="00A0370D"/>
    <w:rsid w:val="00A03750"/>
    <w:rsid w:val="00A03833"/>
    <w:rsid w:val="00A03924"/>
    <w:rsid w:val="00A039CB"/>
    <w:rsid w:val="00A03AB3"/>
    <w:rsid w:val="00A03B48"/>
    <w:rsid w:val="00A03B62"/>
    <w:rsid w:val="00A03BC7"/>
    <w:rsid w:val="00A03BC8"/>
    <w:rsid w:val="00A03D61"/>
    <w:rsid w:val="00A04048"/>
    <w:rsid w:val="00A0418F"/>
    <w:rsid w:val="00A041FA"/>
    <w:rsid w:val="00A042AC"/>
    <w:rsid w:val="00A04585"/>
    <w:rsid w:val="00A046F0"/>
    <w:rsid w:val="00A04735"/>
    <w:rsid w:val="00A047A6"/>
    <w:rsid w:val="00A0490C"/>
    <w:rsid w:val="00A04B52"/>
    <w:rsid w:val="00A04FF4"/>
    <w:rsid w:val="00A0529F"/>
    <w:rsid w:val="00A054A5"/>
    <w:rsid w:val="00A05622"/>
    <w:rsid w:val="00A05939"/>
    <w:rsid w:val="00A05A4F"/>
    <w:rsid w:val="00A05CCA"/>
    <w:rsid w:val="00A05D2B"/>
    <w:rsid w:val="00A06169"/>
    <w:rsid w:val="00A06272"/>
    <w:rsid w:val="00A0643B"/>
    <w:rsid w:val="00A06703"/>
    <w:rsid w:val="00A067FB"/>
    <w:rsid w:val="00A0680A"/>
    <w:rsid w:val="00A06857"/>
    <w:rsid w:val="00A068B7"/>
    <w:rsid w:val="00A06935"/>
    <w:rsid w:val="00A06C2A"/>
    <w:rsid w:val="00A06C68"/>
    <w:rsid w:val="00A0702E"/>
    <w:rsid w:val="00A070C0"/>
    <w:rsid w:val="00A070C9"/>
    <w:rsid w:val="00A07231"/>
    <w:rsid w:val="00A0736E"/>
    <w:rsid w:val="00A075C8"/>
    <w:rsid w:val="00A07834"/>
    <w:rsid w:val="00A07912"/>
    <w:rsid w:val="00A07AF2"/>
    <w:rsid w:val="00A07BAB"/>
    <w:rsid w:val="00A07C2C"/>
    <w:rsid w:val="00A100A1"/>
    <w:rsid w:val="00A10143"/>
    <w:rsid w:val="00A107E0"/>
    <w:rsid w:val="00A1088D"/>
    <w:rsid w:val="00A10AE4"/>
    <w:rsid w:val="00A10C4F"/>
    <w:rsid w:val="00A10E3F"/>
    <w:rsid w:val="00A10F90"/>
    <w:rsid w:val="00A110B1"/>
    <w:rsid w:val="00A110C5"/>
    <w:rsid w:val="00A11116"/>
    <w:rsid w:val="00A112B9"/>
    <w:rsid w:val="00A114FB"/>
    <w:rsid w:val="00A115CB"/>
    <w:rsid w:val="00A116AF"/>
    <w:rsid w:val="00A11B2D"/>
    <w:rsid w:val="00A11C4B"/>
    <w:rsid w:val="00A11EA9"/>
    <w:rsid w:val="00A12397"/>
    <w:rsid w:val="00A123C2"/>
    <w:rsid w:val="00A125E8"/>
    <w:rsid w:val="00A126AA"/>
    <w:rsid w:val="00A12714"/>
    <w:rsid w:val="00A130CC"/>
    <w:rsid w:val="00A131D3"/>
    <w:rsid w:val="00A131E1"/>
    <w:rsid w:val="00A132E4"/>
    <w:rsid w:val="00A13398"/>
    <w:rsid w:val="00A133F6"/>
    <w:rsid w:val="00A13423"/>
    <w:rsid w:val="00A139FA"/>
    <w:rsid w:val="00A13A04"/>
    <w:rsid w:val="00A13A3A"/>
    <w:rsid w:val="00A13AA1"/>
    <w:rsid w:val="00A13D28"/>
    <w:rsid w:val="00A13D5E"/>
    <w:rsid w:val="00A13EA7"/>
    <w:rsid w:val="00A13ECF"/>
    <w:rsid w:val="00A13F55"/>
    <w:rsid w:val="00A13F80"/>
    <w:rsid w:val="00A13F9E"/>
    <w:rsid w:val="00A13FF0"/>
    <w:rsid w:val="00A140DE"/>
    <w:rsid w:val="00A1410E"/>
    <w:rsid w:val="00A141DA"/>
    <w:rsid w:val="00A14321"/>
    <w:rsid w:val="00A143AC"/>
    <w:rsid w:val="00A145D1"/>
    <w:rsid w:val="00A14B0D"/>
    <w:rsid w:val="00A14BAA"/>
    <w:rsid w:val="00A14CD2"/>
    <w:rsid w:val="00A14D82"/>
    <w:rsid w:val="00A14DB1"/>
    <w:rsid w:val="00A14DB3"/>
    <w:rsid w:val="00A14DDB"/>
    <w:rsid w:val="00A14E24"/>
    <w:rsid w:val="00A14F3B"/>
    <w:rsid w:val="00A1502D"/>
    <w:rsid w:val="00A152CF"/>
    <w:rsid w:val="00A15B4D"/>
    <w:rsid w:val="00A15B97"/>
    <w:rsid w:val="00A15C69"/>
    <w:rsid w:val="00A15CB4"/>
    <w:rsid w:val="00A15E6B"/>
    <w:rsid w:val="00A162C6"/>
    <w:rsid w:val="00A16416"/>
    <w:rsid w:val="00A1641E"/>
    <w:rsid w:val="00A164B1"/>
    <w:rsid w:val="00A16A28"/>
    <w:rsid w:val="00A16AAE"/>
    <w:rsid w:val="00A16D5D"/>
    <w:rsid w:val="00A16D92"/>
    <w:rsid w:val="00A1724E"/>
    <w:rsid w:val="00A173D6"/>
    <w:rsid w:val="00A1761E"/>
    <w:rsid w:val="00A17649"/>
    <w:rsid w:val="00A17712"/>
    <w:rsid w:val="00A17868"/>
    <w:rsid w:val="00A17A6C"/>
    <w:rsid w:val="00A17E9C"/>
    <w:rsid w:val="00A20020"/>
    <w:rsid w:val="00A20198"/>
    <w:rsid w:val="00A205FC"/>
    <w:rsid w:val="00A206D4"/>
    <w:rsid w:val="00A209B7"/>
    <w:rsid w:val="00A20CCB"/>
    <w:rsid w:val="00A20D23"/>
    <w:rsid w:val="00A20EA7"/>
    <w:rsid w:val="00A20F81"/>
    <w:rsid w:val="00A21015"/>
    <w:rsid w:val="00A210F5"/>
    <w:rsid w:val="00A21332"/>
    <w:rsid w:val="00A2138D"/>
    <w:rsid w:val="00A213EF"/>
    <w:rsid w:val="00A21A36"/>
    <w:rsid w:val="00A21D0A"/>
    <w:rsid w:val="00A224BF"/>
    <w:rsid w:val="00A22BEA"/>
    <w:rsid w:val="00A22D4B"/>
    <w:rsid w:val="00A22EBA"/>
    <w:rsid w:val="00A22F11"/>
    <w:rsid w:val="00A22F28"/>
    <w:rsid w:val="00A233DB"/>
    <w:rsid w:val="00A2341D"/>
    <w:rsid w:val="00A23558"/>
    <w:rsid w:val="00A235ED"/>
    <w:rsid w:val="00A23645"/>
    <w:rsid w:val="00A236D0"/>
    <w:rsid w:val="00A2380D"/>
    <w:rsid w:val="00A23A70"/>
    <w:rsid w:val="00A23ABD"/>
    <w:rsid w:val="00A23BC5"/>
    <w:rsid w:val="00A23E53"/>
    <w:rsid w:val="00A2430B"/>
    <w:rsid w:val="00A245CB"/>
    <w:rsid w:val="00A2486E"/>
    <w:rsid w:val="00A24BF5"/>
    <w:rsid w:val="00A24E8A"/>
    <w:rsid w:val="00A25070"/>
    <w:rsid w:val="00A254C6"/>
    <w:rsid w:val="00A25511"/>
    <w:rsid w:val="00A2562D"/>
    <w:rsid w:val="00A25683"/>
    <w:rsid w:val="00A2580B"/>
    <w:rsid w:val="00A258A6"/>
    <w:rsid w:val="00A258E1"/>
    <w:rsid w:val="00A25A40"/>
    <w:rsid w:val="00A25B73"/>
    <w:rsid w:val="00A25C39"/>
    <w:rsid w:val="00A26334"/>
    <w:rsid w:val="00A26648"/>
    <w:rsid w:val="00A268AC"/>
    <w:rsid w:val="00A26ABF"/>
    <w:rsid w:val="00A26C4A"/>
    <w:rsid w:val="00A26EE2"/>
    <w:rsid w:val="00A26FD2"/>
    <w:rsid w:val="00A27070"/>
    <w:rsid w:val="00A274D7"/>
    <w:rsid w:val="00A27738"/>
    <w:rsid w:val="00A27B70"/>
    <w:rsid w:val="00A27C56"/>
    <w:rsid w:val="00A27C9E"/>
    <w:rsid w:val="00A30052"/>
    <w:rsid w:val="00A305D5"/>
    <w:rsid w:val="00A30748"/>
    <w:rsid w:val="00A30775"/>
    <w:rsid w:val="00A30882"/>
    <w:rsid w:val="00A30ACF"/>
    <w:rsid w:val="00A30AF2"/>
    <w:rsid w:val="00A30D13"/>
    <w:rsid w:val="00A3107D"/>
    <w:rsid w:val="00A311F5"/>
    <w:rsid w:val="00A3137E"/>
    <w:rsid w:val="00A313CA"/>
    <w:rsid w:val="00A31786"/>
    <w:rsid w:val="00A317A6"/>
    <w:rsid w:val="00A319CB"/>
    <w:rsid w:val="00A31B3F"/>
    <w:rsid w:val="00A31B64"/>
    <w:rsid w:val="00A31D51"/>
    <w:rsid w:val="00A31FB7"/>
    <w:rsid w:val="00A320F3"/>
    <w:rsid w:val="00A321DB"/>
    <w:rsid w:val="00A32288"/>
    <w:rsid w:val="00A323B1"/>
    <w:rsid w:val="00A323F6"/>
    <w:rsid w:val="00A32438"/>
    <w:rsid w:val="00A324C3"/>
    <w:rsid w:val="00A326EA"/>
    <w:rsid w:val="00A3290C"/>
    <w:rsid w:val="00A32964"/>
    <w:rsid w:val="00A32975"/>
    <w:rsid w:val="00A32AA5"/>
    <w:rsid w:val="00A32D0A"/>
    <w:rsid w:val="00A330FA"/>
    <w:rsid w:val="00A33296"/>
    <w:rsid w:val="00A3355A"/>
    <w:rsid w:val="00A3356E"/>
    <w:rsid w:val="00A338BA"/>
    <w:rsid w:val="00A33A85"/>
    <w:rsid w:val="00A33C96"/>
    <w:rsid w:val="00A33D80"/>
    <w:rsid w:val="00A33E68"/>
    <w:rsid w:val="00A33F00"/>
    <w:rsid w:val="00A33F5C"/>
    <w:rsid w:val="00A34011"/>
    <w:rsid w:val="00A34026"/>
    <w:rsid w:val="00A340DE"/>
    <w:rsid w:val="00A34212"/>
    <w:rsid w:val="00A342ED"/>
    <w:rsid w:val="00A34384"/>
    <w:rsid w:val="00A34436"/>
    <w:rsid w:val="00A344AC"/>
    <w:rsid w:val="00A3483F"/>
    <w:rsid w:val="00A34936"/>
    <w:rsid w:val="00A34BF2"/>
    <w:rsid w:val="00A34DB8"/>
    <w:rsid w:val="00A34E06"/>
    <w:rsid w:val="00A35197"/>
    <w:rsid w:val="00A35245"/>
    <w:rsid w:val="00A352FE"/>
    <w:rsid w:val="00A3552D"/>
    <w:rsid w:val="00A3566E"/>
    <w:rsid w:val="00A357C2"/>
    <w:rsid w:val="00A35974"/>
    <w:rsid w:val="00A35A4B"/>
    <w:rsid w:val="00A35B0E"/>
    <w:rsid w:val="00A35B33"/>
    <w:rsid w:val="00A35B38"/>
    <w:rsid w:val="00A35D8B"/>
    <w:rsid w:val="00A35EDA"/>
    <w:rsid w:val="00A36006"/>
    <w:rsid w:val="00A360E5"/>
    <w:rsid w:val="00A3613C"/>
    <w:rsid w:val="00A36207"/>
    <w:rsid w:val="00A362F8"/>
    <w:rsid w:val="00A36648"/>
    <w:rsid w:val="00A36675"/>
    <w:rsid w:val="00A367E4"/>
    <w:rsid w:val="00A3684F"/>
    <w:rsid w:val="00A3689C"/>
    <w:rsid w:val="00A36A1B"/>
    <w:rsid w:val="00A36BB0"/>
    <w:rsid w:val="00A36C9F"/>
    <w:rsid w:val="00A36D80"/>
    <w:rsid w:val="00A3702F"/>
    <w:rsid w:val="00A371D1"/>
    <w:rsid w:val="00A37260"/>
    <w:rsid w:val="00A3775D"/>
    <w:rsid w:val="00A377A2"/>
    <w:rsid w:val="00A37886"/>
    <w:rsid w:val="00A3798A"/>
    <w:rsid w:val="00A37C07"/>
    <w:rsid w:val="00A37D30"/>
    <w:rsid w:val="00A37E74"/>
    <w:rsid w:val="00A37E78"/>
    <w:rsid w:val="00A40187"/>
    <w:rsid w:val="00A40201"/>
    <w:rsid w:val="00A40444"/>
    <w:rsid w:val="00A40714"/>
    <w:rsid w:val="00A408C1"/>
    <w:rsid w:val="00A40962"/>
    <w:rsid w:val="00A40A62"/>
    <w:rsid w:val="00A40C60"/>
    <w:rsid w:val="00A40DAF"/>
    <w:rsid w:val="00A40E45"/>
    <w:rsid w:val="00A40FB0"/>
    <w:rsid w:val="00A41609"/>
    <w:rsid w:val="00A4179D"/>
    <w:rsid w:val="00A4181B"/>
    <w:rsid w:val="00A4191E"/>
    <w:rsid w:val="00A41BC2"/>
    <w:rsid w:val="00A41E35"/>
    <w:rsid w:val="00A4216C"/>
    <w:rsid w:val="00A42238"/>
    <w:rsid w:val="00A42342"/>
    <w:rsid w:val="00A425A6"/>
    <w:rsid w:val="00A42706"/>
    <w:rsid w:val="00A42898"/>
    <w:rsid w:val="00A42AE7"/>
    <w:rsid w:val="00A42B11"/>
    <w:rsid w:val="00A42CF1"/>
    <w:rsid w:val="00A42ED8"/>
    <w:rsid w:val="00A430E9"/>
    <w:rsid w:val="00A4310E"/>
    <w:rsid w:val="00A43227"/>
    <w:rsid w:val="00A434E1"/>
    <w:rsid w:val="00A435C2"/>
    <w:rsid w:val="00A436B9"/>
    <w:rsid w:val="00A436C5"/>
    <w:rsid w:val="00A436D8"/>
    <w:rsid w:val="00A43724"/>
    <w:rsid w:val="00A43C87"/>
    <w:rsid w:val="00A440A1"/>
    <w:rsid w:val="00A44113"/>
    <w:rsid w:val="00A4414A"/>
    <w:rsid w:val="00A44164"/>
    <w:rsid w:val="00A4436B"/>
    <w:rsid w:val="00A443AD"/>
    <w:rsid w:val="00A44450"/>
    <w:rsid w:val="00A444EC"/>
    <w:rsid w:val="00A44503"/>
    <w:rsid w:val="00A4455D"/>
    <w:rsid w:val="00A446BF"/>
    <w:rsid w:val="00A44860"/>
    <w:rsid w:val="00A448FF"/>
    <w:rsid w:val="00A449E7"/>
    <w:rsid w:val="00A44AE8"/>
    <w:rsid w:val="00A44BEC"/>
    <w:rsid w:val="00A4507D"/>
    <w:rsid w:val="00A45192"/>
    <w:rsid w:val="00A451A1"/>
    <w:rsid w:val="00A4527E"/>
    <w:rsid w:val="00A452B4"/>
    <w:rsid w:val="00A4531C"/>
    <w:rsid w:val="00A45364"/>
    <w:rsid w:val="00A454FC"/>
    <w:rsid w:val="00A45641"/>
    <w:rsid w:val="00A45707"/>
    <w:rsid w:val="00A4583E"/>
    <w:rsid w:val="00A458F2"/>
    <w:rsid w:val="00A45914"/>
    <w:rsid w:val="00A45949"/>
    <w:rsid w:val="00A45A11"/>
    <w:rsid w:val="00A45AE5"/>
    <w:rsid w:val="00A45C30"/>
    <w:rsid w:val="00A45D3A"/>
    <w:rsid w:val="00A45D83"/>
    <w:rsid w:val="00A45E4D"/>
    <w:rsid w:val="00A45EFF"/>
    <w:rsid w:val="00A46034"/>
    <w:rsid w:val="00A460AB"/>
    <w:rsid w:val="00A4633B"/>
    <w:rsid w:val="00A4647F"/>
    <w:rsid w:val="00A464C8"/>
    <w:rsid w:val="00A46605"/>
    <w:rsid w:val="00A46635"/>
    <w:rsid w:val="00A46998"/>
    <w:rsid w:val="00A469A1"/>
    <w:rsid w:val="00A46CD7"/>
    <w:rsid w:val="00A46F06"/>
    <w:rsid w:val="00A46FC6"/>
    <w:rsid w:val="00A473C8"/>
    <w:rsid w:val="00A473CD"/>
    <w:rsid w:val="00A473D0"/>
    <w:rsid w:val="00A47A8C"/>
    <w:rsid w:val="00A47C9C"/>
    <w:rsid w:val="00A47CBA"/>
    <w:rsid w:val="00A50053"/>
    <w:rsid w:val="00A500EB"/>
    <w:rsid w:val="00A50306"/>
    <w:rsid w:val="00A504F8"/>
    <w:rsid w:val="00A507AF"/>
    <w:rsid w:val="00A507C2"/>
    <w:rsid w:val="00A508C4"/>
    <w:rsid w:val="00A50A87"/>
    <w:rsid w:val="00A50ACF"/>
    <w:rsid w:val="00A50C31"/>
    <w:rsid w:val="00A50C4C"/>
    <w:rsid w:val="00A50DE1"/>
    <w:rsid w:val="00A51507"/>
    <w:rsid w:val="00A516E2"/>
    <w:rsid w:val="00A51749"/>
    <w:rsid w:val="00A5183F"/>
    <w:rsid w:val="00A518FD"/>
    <w:rsid w:val="00A51900"/>
    <w:rsid w:val="00A51BE9"/>
    <w:rsid w:val="00A51DAD"/>
    <w:rsid w:val="00A51EAB"/>
    <w:rsid w:val="00A520A7"/>
    <w:rsid w:val="00A521B5"/>
    <w:rsid w:val="00A5221C"/>
    <w:rsid w:val="00A5224E"/>
    <w:rsid w:val="00A52254"/>
    <w:rsid w:val="00A52304"/>
    <w:rsid w:val="00A52474"/>
    <w:rsid w:val="00A52542"/>
    <w:rsid w:val="00A527B8"/>
    <w:rsid w:val="00A5284E"/>
    <w:rsid w:val="00A528F3"/>
    <w:rsid w:val="00A52E7B"/>
    <w:rsid w:val="00A52E9A"/>
    <w:rsid w:val="00A53168"/>
    <w:rsid w:val="00A5328C"/>
    <w:rsid w:val="00A53429"/>
    <w:rsid w:val="00A53582"/>
    <w:rsid w:val="00A5361B"/>
    <w:rsid w:val="00A536DA"/>
    <w:rsid w:val="00A53AC2"/>
    <w:rsid w:val="00A53BF7"/>
    <w:rsid w:val="00A53EF0"/>
    <w:rsid w:val="00A54110"/>
    <w:rsid w:val="00A54141"/>
    <w:rsid w:val="00A543B9"/>
    <w:rsid w:val="00A544AB"/>
    <w:rsid w:val="00A544CC"/>
    <w:rsid w:val="00A5463D"/>
    <w:rsid w:val="00A54A11"/>
    <w:rsid w:val="00A54A23"/>
    <w:rsid w:val="00A5505F"/>
    <w:rsid w:val="00A5538A"/>
    <w:rsid w:val="00A55521"/>
    <w:rsid w:val="00A557AE"/>
    <w:rsid w:val="00A558F0"/>
    <w:rsid w:val="00A55984"/>
    <w:rsid w:val="00A55A10"/>
    <w:rsid w:val="00A55E79"/>
    <w:rsid w:val="00A5602A"/>
    <w:rsid w:val="00A561F1"/>
    <w:rsid w:val="00A5625F"/>
    <w:rsid w:val="00A562E8"/>
    <w:rsid w:val="00A56783"/>
    <w:rsid w:val="00A56A85"/>
    <w:rsid w:val="00A56ACC"/>
    <w:rsid w:val="00A570E1"/>
    <w:rsid w:val="00A5735F"/>
    <w:rsid w:val="00A5754D"/>
    <w:rsid w:val="00A5776D"/>
    <w:rsid w:val="00A57955"/>
    <w:rsid w:val="00A57C42"/>
    <w:rsid w:val="00A57C96"/>
    <w:rsid w:val="00A57D03"/>
    <w:rsid w:val="00A57D8F"/>
    <w:rsid w:val="00A57DBB"/>
    <w:rsid w:val="00A57E5A"/>
    <w:rsid w:val="00A57E6A"/>
    <w:rsid w:val="00A57F5B"/>
    <w:rsid w:val="00A6006B"/>
    <w:rsid w:val="00A6044A"/>
    <w:rsid w:val="00A60480"/>
    <w:rsid w:val="00A60492"/>
    <w:rsid w:val="00A604CB"/>
    <w:rsid w:val="00A6056A"/>
    <w:rsid w:val="00A607C3"/>
    <w:rsid w:val="00A60815"/>
    <w:rsid w:val="00A6096F"/>
    <w:rsid w:val="00A60BFF"/>
    <w:rsid w:val="00A60E92"/>
    <w:rsid w:val="00A60F63"/>
    <w:rsid w:val="00A6103B"/>
    <w:rsid w:val="00A611E5"/>
    <w:rsid w:val="00A615A5"/>
    <w:rsid w:val="00A61834"/>
    <w:rsid w:val="00A61A70"/>
    <w:rsid w:val="00A61C57"/>
    <w:rsid w:val="00A61CAF"/>
    <w:rsid w:val="00A61DD1"/>
    <w:rsid w:val="00A61F16"/>
    <w:rsid w:val="00A620BD"/>
    <w:rsid w:val="00A62252"/>
    <w:rsid w:val="00A6226B"/>
    <w:rsid w:val="00A622D1"/>
    <w:rsid w:val="00A623C7"/>
    <w:rsid w:val="00A62459"/>
    <w:rsid w:val="00A6293C"/>
    <w:rsid w:val="00A62AD4"/>
    <w:rsid w:val="00A62B73"/>
    <w:rsid w:val="00A62C5C"/>
    <w:rsid w:val="00A63155"/>
    <w:rsid w:val="00A6321F"/>
    <w:rsid w:val="00A6326F"/>
    <w:rsid w:val="00A632D3"/>
    <w:rsid w:val="00A633D5"/>
    <w:rsid w:val="00A63480"/>
    <w:rsid w:val="00A636A3"/>
    <w:rsid w:val="00A636F8"/>
    <w:rsid w:val="00A63775"/>
    <w:rsid w:val="00A637AD"/>
    <w:rsid w:val="00A637C6"/>
    <w:rsid w:val="00A6380D"/>
    <w:rsid w:val="00A6398C"/>
    <w:rsid w:val="00A63B27"/>
    <w:rsid w:val="00A640EB"/>
    <w:rsid w:val="00A64611"/>
    <w:rsid w:val="00A646B7"/>
    <w:rsid w:val="00A6486B"/>
    <w:rsid w:val="00A64A39"/>
    <w:rsid w:val="00A64A8A"/>
    <w:rsid w:val="00A64B43"/>
    <w:rsid w:val="00A64E7A"/>
    <w:rsid w:val="00A64E7D"/>
    <w:rsid w:val="00A65067"/>
    <w:rsid w:val="00A6532A"/>
    <w:rsid w:val="00A65357"/>
    <w:rsid w:val="00A65772"/>
    <w:rsid w:val="00A657FD"/>
    <w:rsid w:val="00A659D4"/>
    <w:rsid w:val="00A65BB9"/>
    <w:rsid w:val="00A65BC0"/>
    <w:rsid w:val="00A65BEE"/>
    <w:rsid w:val="00A65CB9"/>
    <w:rsid w:val="00A65CC9"/>
    <w:rsid w:val="00A65D00"/>
    <w:rsid w:val="00A65DB9"/>
    <w:rsid w:val="00A65DC2"/>
    <w:rsid w:val="00A65EA9"/>
    <w:rsid w:val="00A660BF"/>
    <w:rsid w:val="00A661B2"/>
    <w:rsid w:val="00A662E7"/>
    <w:rsid w:val="00A664C1"/>
    <w:rsid w:val="00A667DA"/>
    <w:rsid w:val="00A669F6"/>
    <w:rsid w:val="00A66B8B"/>
    <w:rsid w:val="00A66BF4"/>
    <w:rsid w:val="00A66CAC"/>
    <w:rsid w:val="00A672FE"/>
    <w:rsid w:val="00A6731B"/>
    <w:rsid w:val="00A67418"/>
    <w:rsid w:val="00A6790A"/>
    <w:rsid w:val="00A679C3"/>
    <w:rsid w:val="00A67A37"/>
    <w:rsid w:val="00A67AC5"/>
    <w:rsid w:val="00A67B5C"/>
    <w:rsid w:val="00A67B73"/>
    <w:rsid w:val="00A67BA3"/>
    <w:rsid w:val="00A67E94"/>
    <w:rsid w:val="00A7000E"/>
    <w:rsid w:val="00A7015C"/>
    <w:rsid w:val="00A704C1"/>
    <w:rsid w:val="00A704C7"/>
    <w:rsid w:val="00A70514"/>
    <w:rsid w:val="00A7056C"/>
    <w:rsid w:val="00A70658"/>
    <w:rsid w:val="00A707DC"/>
    <w:rsid w:val="00A70A36"/>
    <w:rsid w:val="00A70A8D"/>
    <w:rsid w:val="00A70AA7"/>
    <w:rsid w:val="00A70AE0"/>
    <w:rsid w:val="00A70CE4"/>
    <w:rsid w:val="00A70DF3"/>
    <w:rsid w:val="00A70E54"/>
    <w:rsid w:val="00A70E58"/>
    <w:rsid w:val="00A71009"/>
    <w:rsid w:val="00A71068"/>
    <w:rsid w:val="00A71264"/>
    <w:rsid w:val="00A71307"/>
    <w:rsid w:val="00A7133B"/>
    <w:rsid w:val="00A7168B"/>
    <w:rsid w:val="00A717F4"/>
    <w:rsid w:val="00A7187D"/>
    <w:rsid w:val="00A71A4F"/>
    <w:rsid w:val="00A71AA1"/>
    <w:rsid w:val="00A71C93"/>
    <w:rsid w:val="00A71D2A"/>
    <w:rsid w:val="00A71D59"/>
    <w:rsid w:val="00A71EB1"/>
    <w:rsid w:val="00A71F0A"/>
    <w:rsid w:val="00A71F6C"/>
    <w:rsid w:val="00A7214F"/>
    <w:rsid w:val="00A7219F"/>
    <w:rsid w:val="00A72295"/>
    <w:rsid w:val="00A72340"/>
    <w:rsid w:val="00A725B1"/>
    <w:rsid w:val="00A72645"/>
    <w:rsid w:val="00A72679"/>
    <w:rsid w:val="00A72A12"/>
    <w:rsid w:val="00A72ABF"/>
    <w:rsid w:val="00A72DFF"/>
    <w:rsid w:val="00A72F99"/>
    <w:rsid w:val="00A73276"/>
    <w:rsid w:val="00A7329D"/>
    <w:rsid w:val="00A73398"/>
    <w:rsid w:val="00A733CC"/>
    <w:rsid w:val="00A7351C"/>
    <w:rsid w:val="00A737C5"/>
    <w:rsid w:val="00A738DB"/>
    <w:rsid w:val="00A738F0"/>
    <w:rsid w:val="00A739B6"/>
    <w:rsid w:val="00A740D4"/>
    <w:rsid w:val="00A740E8"/>
    <w:rsid w:val="00A7428F"/>
    <w:rsid w:val="00A74317"/>
    <w:rsid w:val="00A7458A"/>
    <w:rsid w:val="00A74683"/>
    <w:rsid w:val="00A746E7"/>
    <w:rsid w:val="00A74801"/>
    <w:rsid w:val="00A74934"/>
    <w:rsid w:val="00A749FF"/>
    <w:rsid w:val="00A74A0A"/>
    <w:rsid w:val="00A74AA9"/>
    <w:rsid w:val="00A74AAF"/>
    <w:rsid w:val="00A74C5D"/>
    <w:rsid w:val="00A74EFC"/>
    <w:rsid w:val="00A7502A"/>
    <w:rsid w:val="00A75212"/>
    <w:rsid w:val="00A7535D"/>
    <w:rsid w:val="00A756DE"/>
    <w:rsid w:val="00A757FA"/>
    <w:rsid w:val="00A75989"/>
    <w:rsid w:val="00A75A4F"/>
    <w:rsid w:val="00A75BD9"/>
    <w:rsid w:val="00A75C16"/>
    <w:rsid w:val="00A75F74"/>
    <w:rsid w:val="00A75F7F"/>
    <w:rsid w:val="00A762E9"/>
    <w:rsid w:val="00A763BD"/>
    <w:rsid w:val="00A7667F"/>
    <w:rsid w:val="00A76852"/>
    <w:rsid w:val="00A76A16"/>
    <w:rsid w:val="00A76A8A"/>
    <w:rsid w:val="00A76E1F"/>
    <w:rsid w:val="00A76F1D"/>
    <w:rsid w:val="00A76FC2"/>
    <w:rsid w:val="00A7700C"/>
    <w:rsid w:val="00A775C6"/>
    <w:rsid w:val="00A77669"/>
    <w:rsid w:val="00A77729"/>
    <w:rsid w:val="00A77AAE"/>
    <w:rsid w:val="00A77E0E"/>
    <w:rsid w:val="00A80024"/>
    <w:rsid w:val="00A80043"/>
    <w:rsid w:val="00A80259"/>
    <w:rsid w:val="00A802AC"/>
    <w:rsid w:val="00A8034E"/>
    <w:rsid w:val="00A804E6"/>
    <w:rsid w:val="00A805D6"/>
    <w:rsid w:val="00A805E6"/>
    <w:rsid w:val="00A8082D"/>
    <w:rsid w:val="00A80A04"/>
    <w:rsid w:val="00A80AB0"/>
    <w:rsid w:val="00A80B27"/>
    <w:rsid w:val="00A80C35"/>
    <w:rsid w:val="00A80CCD"/>
    <w:rsid w:val="00A81084"/>
    <w:rsid w:val="00A81089"/>
    <w:rsid w:val="00A81162"/>
    <w:rsid w:val="00A8132C"/>
    <w:rsid w:val="00A8167C"/>
    <w:rsid w:val="00A81714"/>
    <w:rsid w:val="00A81C64"/>
    <w:rsid w:val="00A81E9D"/>
    <w:rsid w:val="00A820B6"/>
    <w:rsid w:val="00A82171"/>
    <w:rsid w:val="00A821DA"/>
    <w:rsid w:val="00A822F3"/>
    <w:rsid w:val="00A824A8"/>
    <w:rsid w:val="00A8264D"/>
    <w:rsid w:val="00A82A2A"/>
    <w:rsid w:val="00A82B01"/>
    <w:rsid w:val="00A82D2D"/>
    <w:rsid w:val="00A82DA4"/>
    <w:rsid w:val="00A82E69"/>
    <w:rsid w:val="00A82F21"/>
    <w:rsid w:val="00A82FD4"/>
    <w:rsid w:val="00A82FF7"/>
    <w:rsid w:val="00A83088"/>
    <w:rsid w:val="00A83242"/>
    <w:rsid w:val="00A832AC"/>
    <w:rsid w:val="00A8330B"/>
    <w:rsid w:val="00A83594"/>
    <w:rsid w:val="00A83752"/>
    <w:rsid w:val="00A83CD2"/>
    <w:rsid w:val="00A83FC9"/>
    <w:rsid w:val="00A84022"/>
    <w:rsid w:val="00A84031"/>
    <w:rsid w:val="00A840A1"/>
    <w:rsid w:val="00A840B5"/>
    <w:rsid w:val="00A84195"/>
    <w:rsid w:val="00A84221"/>
    <w:rsid w:val="00A8443F"/>
    <w:rsid w:val="00A84572"/>
    <w:rsid w:val="00A84590"/>
    <w:rsid w:val="00A84771"/>
    <w:rsid w:val="00A84920"/>
    <w:rsid w:val="00A849F7"/>
    <w:rsid w:val="00A84B0F"/>
    <w:rsid w:val="00A84B2F"/>
    <w:rsid w:val="00A84C5E"/>
    <w:rsid w:val="00A84DCD"/>
    <w:rsid w:val="00A84DF5"/>
    <w:rsid w:val="00A84F04"/>
    <w:rsid w:val="00A84F07"/>
    <w:rsid w:val="00A84FBA"/>
    <w:rsid w:val="00A856FC"/>
    <w:rsid w:val="00A85A8B"/>
    <w:rsid w:val="00A85F07"/>
    <w:rsid w:val="00A860BC"/>
    <w:rsid w:val="00A8643B"/>
    <w:rsid w:val="00A864F9"/>
    <w:rsid w:val="00A8656E"/>
    <w:rsid w:val="00A86594"/>
    <w:rsid w:val="00A867BA"/>
    <w:rsid w:val="00A868BD"/>
    <w:rsid w:val="00A86962"/>
    <w:rsid w:val="00A869E2"/>
    <w:rsid w:val="00A86A22"/>
    <w:rsid w:val="00A86A58"/>
    <w:rsid w:val="00A86A95"/>
    <w:rsid w:val="00A86B55"/>
    <w:rsid w:val="00A86B5D"/>
    <w:rsid w:val="00A86B8A"/>
    <w:rsid w:val="00A8720C"/>
    <w:rsid w:val="00A87461"/>
    <w:rsid w:val="00A874B5"/>
    <w:rsid w:val="00A8764D"/>
    <w:rsid w:val="00A876C1"/>
    <w:rsid w:val="00A87A50"/>
    <w:rsid w:val="00A87AA6"/>
    <w:rsid w:val="00A87ABE"/>
    <w:rsid w:val="00A87D92"/>
    <w:rsid w:val="00A87E3E"/>
    <w:rsid w:val="00A90005"/>
    <w:rsid w:val="00A9032D"/>
    <w:rsid w:val="00A90353"/>
    <w:rsid w:val="00A90463"/>
    <w:rsid w:val="00A904A8"/>
    <w:rsid w:val="00A904FF"/>
    <w:rsid w:val="00A90531"/>
    <w:rsid w:val="00A90579"/>
    <w:rsid w:val="00A905F5"/>
    <w:rsid w:val="00A90868"/>
    <w:rsid w:val="00A909E9"/>
    <w:rsid w:val="00A90A62"/>
    <w:rsid w:val="00A90A84"/>
    <w:rsid w:val="00A90E43"/>
    <w:rsid w:val="00A90F39"/>
    <w:rsid w:val="00A9168B"/>
    <w:rsid w:val="00A9177A"/>
    <w:rsid w:val="00A917B1"/>
    <w:rsid w:val="00A919FC"/>
    <w:rsid w:val="00A91F5F"/>
    <w:rsid w:val="00A91FE7"/>
    <w:rsid w:val="00A922B0"/>
    <w:rsid w:val="00A922C4"/>
    <w:rsid w:val="00A924F2"/>
    <w:rsid w:val="00A9289B"/>
    <w:rsid w:val="00A92AAB"/>
    <w:rsid w:val="00A92ABB"/>
    <w:rsid w:val="00A92E7B"/>
    <w:rsid w:val="00A92EA0"/>
    <w:rsid w:val="00A92EEC"/>
    <w:rsid w:val="00A930FD"/>
    <w:rsid w:val="00A9319B"/>
    <w:rsid w:val="00A932A7"/>
    <w:rsid w:val="00A93362"/>
    <w:rsid w:val="00A93590"/>
    <w:rsid w:val="00A9363A"/>
    <w:rsid w:val="00A939C9"/>
    <w:rsid w:val="00A93B73"/>
    <w:rsid w:val="00A93EC2"/>
    <w:rsid w:val="00A93EF1"/>
    <w:rsid w:val="00A9401C"/>
    <w:rsid w:val="00A9431E"/>
    <w:rsid w:val="00A943A7"/>
    <w:rsid w:val="00A9476D"/>
    <w:rsid w:val="00A9477A"/>
    <w:rsid w:val="00A94DAB"/>
    <w:rsid w:val="00A94F3A"/>
    <w:rsid w:val="00A9562B"/>
    <w:rsid w:val="00A95A0B"/>
    <w:rsid w:val="00A95B5B"/>
    <w:rsid w:val="00A95C48"/>
    <w:rsid w:val="00A95D0A"/>
    <w:rsid w:val="00A96264"/>
    <w:rsid w:val="00A9627A"/>
    <w:rsid w:val="00A96431"/>
    <w:rsid w:val="00A96500"/>
    <w:rsid w:val="00A9661C"/>
    <w:rsid w:val="00A9693C"/>
    <w:rsid w:val="00A96971"/>
    <w:rsid w:val="00A969E8"/>
    <w:rsid w:val="00A969EA"/>
    <w:rsid w:val="00A96E0B"/>
    <w:rsid w:val="00A96E20"/>
    <w:rsid w:val="00A97093"/>
    <w:rsid w:val="00A9725C"/>
    <w:rsid w:val="00A9737C"/>
    <w:rsid w:val="00A974F1"/>
    <w:rsid w:val="00A977DD"/>
    <w:rsid w:val="00A9794F"/>
    <w:rsid w:val="00A979B4"/>
    <w:rsid w:val="00A97C0B"/>
    <w:rsid w:val="00A97D3D"/>
    <w:rsid w:val="00A97DC9"/>
    <w:rsid w:val="00A97DF5"/>
    <w:rsid w:val="00A97F6B"/>
    <w:rsid w:val="00A97FE4"/>
    <w:rsid w:val="00AA027B"/>
    <w:rsid w:val="00AA0334"/>
    <w:rsid w:val="00AA07A6"/>
    <w:rsid w:val="00AA07AF"/>
    <w:rsid w:val="00AA0D0B"/>
    <w:rsid w:val="00AA0FAA"/>
    <w:rsid w:val="00AA108B"/>
    <w:rsid w:val="00AA10F7"/>
    <w:rsid w:val="00AA110B"/>
    <w:rsid w:val="00AA112F"/>
    <w:rsid w:val="00AA14AC"/>
    <w:rsid w:val="00AA151A"/>
    <w:rsid w:val="00AA1A52"/>
    <w:rsid w:val="00AA1BB6"/>
    <w:rsid w:val="00AA1DE9"/>
    <w:rsid w:val="00AA1E5F"/>
    <w:rsid w:val="00AA1EBA"/>
    <w:rsid w:val="00AA1F43"/>
    <w:rsid w:val="00AA218B"/>
    <w:rsid w:val="00AA2236"/>
    <w:rsid w:val="00AA226F"/>
    <w:rsid w:val="00AA2322"/>
    <w:rsid w:val="00AA27B7"/>
    <w:rsid w:val="00AA2A94"/>
    <w:rsid w:val="00AA2EAB"/>
    <w:rsid w:val="00AA3037"/>
    <w:rsid w:val="00AA3076"/>
    <w:rsid w:val="00AA32D7"/>
    <w:rsid w:val="00AA33BC"/>
    <w:rsid w:val="00AA3481"/>
    <w:rsid w:val="00AA3677"/>
    <w:rsid w:val="00AA38B1"/>
    <w:rsid w:val="00AA3ECF"/>
    <w:rsid w:val="00AA4042"/>
    <w:rsid w:val="00AA40DB"/>
    <w:rsid w:val="00AA423A"/>
    <w:rsid w:val="00AA4537"/>
    <w:rsid w:val="00AA45BE"/>
    <w:rsid w:val="00AA47BE"/>
    <w:rsid w:val="00AA4927"/>
    <w:rsid w:val="00AA4994"/>
    <w:rsid w:val="00AA4B76"/>
    <w:rsid w:val="00AA4BC3"/>
    <w:rsid w:val="00AA4E74"/>
    <w:rsid w:val="00AA4F2C"/>
    <w:rsid w:val="00AA5016"/>
    <w:rsid w:val="00AA538E"/>
    <w:rsid w:val="00AA54A4"/>
    <w:rsid w:val="00AA5573"/>
    <w:rsid w:val="00AA5577"/>
    <w:rsid w:val="00AA577C"/>
    <w:rsid w:val="00AA5969"/>
    <w:rsid w:val="00AA5994"/>
    <w:rsid w:val="00AA5A1A"/>
    <w:rsid w:val="00AA5A1D"/>
    <w:rsid w:val="00AA5E8F"/>
    <w:rsid w:val="00AA5EF3"/>
    <w:rsid w:val="00AA64D2"/>
    <w:rsid w:val="00AA65F3"/>
    <w:rsid w:val="00AA66F5"/>
    <w:rsid w:val="00AA67E8"/>
    <w:rsid w:val="00AA6869"/>
    <w:rsid w:val="00AA6E1E"/>
    <w:rsid w:val="00AA6F07"/>
    <w:rsid w:val="00AA7014"/>
    <w:rsid w:val="00AA7284"/>
    <w:rsid w:val="00AA72F0"/>
    <w:rsid w:val="00AA733F"/>
    <w:rsid w:val="00AA74D9"/>
    <w:rsid w:val="00AA7613"/>
    <w:rsid w:val="00AA7665"/>
    <w:rsid w:val="00AA77DD"/>
    <w:rsid w:val="00AA7822"/>
    <w:rsid w:val="00AA7B26"/>
    <w:rsid w:val="00AA7B67"/>
    <w:rsid w:val="00AB002B"/>
    <w:rsid w:val="00AB00C1"/>
    <w:rsid w:val="00AB00F9"/>
    <w:rsid w:val="00AB019E"/>
    <w:rsid w:val="00AB0243"/>
    <w:rsid w:val="00AB04B6"/>
    <w:rsid w:val="00AB066D"/>
    <w:rsid w:val="00AB0866"/>
    <w:rsid w:val="00AB08A7"/>
    <w:rsid w:val="00AB093A"/>
    <w:rsid w:val="00AB0B17"/>
    <w:rsid w:val="00AB0B5B"/>
    <w:rsid w:val="00AB0BCB"/>
    <w:rsid w:val="00AB0C5D"/>
    <w:rsid w:val="00AB0C88"/>
    <w:rsid w:val="00AB0F23"/>
    <w:rsid w:val="00AB10C8"/>
    <w:rsid w:val="00AB13AD"/>
    <w:rsid w:val="00AB13E2"/>
    <w:rsid w:val="00AB143C"/>
    <w:rsid w:val="00AB14C8"/>
    <w:rsid w:val="00AB15A2"/>
    <w:rsid w:val="00AB16C0"/>
    <w:rsid w:val="00AB1771"/>
    <w:rsid w:val="00AB17C4"/>
    <w:rsid w:val="00AB18EE"/>
    <w:rsid w:val="00AB1A35"/>
    <w:rsid w:val="00AB1A6D"/>
    <w:rsid w:val="00AB1C4E"/>
    <w:rsid w:val="00AB1D30"/>
    <w:rsid w:val="00AB1FB1"/>
    <w:rsid w:val="00AB20C3"/>
    <w:rsid w:val="00AB2108"/>
    <w:rsid w:val="00AB21C4"/>
    <w:rsid w:val="00AB24B0"/>
    <w:rsid w:val="00AB24D3"/>
    <w:rsid w:val="00AB2543"/>
    <w:rsid w:val="00AB2641"/>
    <w:rsid w:val="00AB2659"/>
    <w:rsid w:val="00AB26D3"/>
    <w:rsid w:val="00AB2AA0"/>
    <w:rsid w:val="00AB2ABC"/>
    <w:rsid w:val="00AB2D02"/>
    <w:rsid w:val="00AB2D10"/>
    <w:rsid w:val="00AB2F15"/>
    <w:rsid w:val="00AB30FA"/>
    <w:rsid w:val="00AB310D"/>
    <w:rsid w:val="00AB3246"/>
    <w:rsid w:val="00AB32DC"/>
    <w:rsid w:val="00AB368C"/>
    <w:rsid w:val="00AB3711"/>
    <w:rsid w:val="00AB394F"/>
    <w:rsid w:val="00AB3B79"/>
    <w:rsid w:val="00AB3C57"/>
    <w:rsid w:val="00AB3FA5"/>
    <w:rsid w:val="00AB4072"/>
    <w:rsid w:val="00AB41EB"/>
    <w:rsid w:val="00AB4261"/>
    <w:rsid w:val="00AB4337"/>
    <w:rsid w:val="00AB43D3"/>
    <w:rsid w:val="00AB4438"/>
    <w:rsid w:val="00AB4700"/>
    <w:rsid w:val="00AB4839"/>
    <w:rsid w:val="00AB48D8"/>
    <w:rsid w:val="00AB4B8B"/>
    <w:rsid w:val="00AB4C04"/>
    <w:rsid w:val="00AB4F99"/>
    <w:rsid w:val="00AB50E2"/>
    <w:rsid w:val="00AB56A7"/>
    <w:rsid w:val="00AB579A"/>
    <w:rsid w:val="00AB590B"/>
    <w:rsid w:val="00AB5950"/>
    <w:rsid w:val="00AB59FB"/>
    <w:rsid w:val="00AB5C42"/>
    <w:rsid w:val="00AB5DF8"/>
    <w:rsid w:val="00AB6499"/>
    <w:rsid w:val="00AB6711"/>
    <w:rsid w:val="00AB680B"/>
    <w:rsid w:val="00AB696C"/>
    <w:rsid w:val="00AB6ACC"/>
    <w:rsid w:val="00AB6B10"/>
    <w:rsid w:val="00AB6D12"/>
    <w:rsid w:val="00AB6E64"/>
    <w:rsid w:val="00AB6EC0"/>
    <w:rsid w:val="00AB70EE"/>
    <w:rsid w:val="00AB710B"/>
    <w:rsid w:val="00AB71CB"/>
    <w:rsid w:val="00AB720F"/>
    <w:rsid w:val="00AB7245"/>
    <w:rsid w:val="00AB728D"/>
    <w:rsid w:val="00AB736D"/>
    <w:rsid w:val="00AB739C"/>
    <w:rsid w:val="00AB7444"/>
    <w:rsid w:val="00AB74ED"/>
    <w:rsid w:val="00AB7582"/>
    <w:rsid w:val="00AB7693"/>
    <w:rsid w:val="00AB7695"/>
    <w:rsid w:val="00AB7781"/>
    <w:rsid w:val="00AB77FC"/>
    <w:rsid w:val="00AB781C"/>
    <w:rsid w:val="00AB78CE"/>
    <w:rsid w:val="00AB7B64"/>
    <w:rsid w:val="00AB7E87"/>
    <w:rsid w:val="00AC0012"/>
    <w:rsid w:val="00AC0103"/>
    <w:rsid w:val="00AC01C2"/>
    <w:rsid w:val="00AC0836"/>
    <w:rsid w:val="00AC0F3C"/>
    <w:rsid w:val="00AC0FF1"/>
    <w:rsid w:val="00AC1300"/>
    <w:rsid w:val="00AC1451"/>
    <w:rsid w:val="00AC14A6"/>
    <w:rsid w:val="00AC14FD"/>
    <w:rsid w:val="00AC1814"/>
    <w:rsid w:val="00AC1829"/>
    <w:rsid w:val="00AC1A22"/>
    <w:rsid w:val="00AC1B46"/>
    <w:rsid w:val="00AC1CAF"/>
    <w:rsid w:val="00AC1F1B"/>
    <w:rsid w:val="00AC2334"/>
    <w:rsid w:val="00AC2552"/>
    <w:rsid w:val="00AC2639"/>
    <w:rsid w:val="00AC293A"/>
    <w:rsid w:val="00AC29F4"/>
    <w:rsid w:val="00AC2A6A"/>
    <w:rsid w:val="00AC2BCF"/>
    <w:rsid w:val="00AC2C6B"/>
    <w:rsid w:val="00AC2CDD"/>
    <w:rsid w:val="00AC2D48"/>
    <w:rsid w:val="00AC30E1"/>
    <w:rsid w:val="00AC3117"/>
    <w:rsid w:val="00AC31BA"/>
    <w:rsid w:val="00AC32B5"/>
    <w:rsid w:val="00AC3342"/>
    <w:rsid w:val="00AC3370"/>
    <w:rsid w:val="00AC33F0"/>
    <w:rsid w:val="00AC3567"/>
    <w:rsid w:val="00AC35B0"/>
    <w:rsid w:val="00AC3B34"/>
    <w:rsid w:val="00AC3C14"/>
    <w:rsid w:val="00AC3C76"/>
    <w:rsid w:val="00AC3D2F"/>
    <w:rsid w:val="00AC3D74"/>
    <w:rsid w:val="00AC3DA8"/>
    <w:rsid w:val="00AC3DB7"/>
    <w:rsid w:val="00AC423F"/>
    <w:rsid w:val="00AC436F"/>
    <w:rsid w:val="00AC440F"/>
    <w:rsid w:val="00AC47F4"/>
    <w:rsid w:val="00AC4824"/>
    <w:rsid w:val="00AC498E"/>
    <w:rsid w:val="00AC49C4"/>
    <w:rsid w:val="00AC4A8E"/>
    <w:rsid w:val="00AC4C94"/>
    <w:rsid w:val="00AC4EDD"/>
    <w:rsid w:val="00AC500A"/>
    <w:rsid w:val="00AC52F5"/>
    <w:rsid w:val="00AC5333"/>
    <w:rsid w:val="00AC5727"/>
    <w:rsid w:val="00AC588D"/>
    <w:rsid w:val="00AC5C3C"/>
    <w:rsid w:val="00AC5C8C"/>
    <w:rsid w:val="00AC5ED8"/>
    <w:rsid w:val="00AC6618"/>
    <w:rsid w:val="00AC690A"/>
    <w:rsid w:val="00AC6B4A"/>
    <w:rsid w:val="00AC6C30"/>
    <w:rsid w:val="00AC6D87"/>
    <w:rsid w:val="00AC6DD6"/>
    <w:rsid w:val="00AC6FA0"/>
    <w:rsid w:val="00AC7074"/>
    <w:rsid w:val="00AC71DC"/>
    <w:rsid w:val="00AC7238"/>
    <w:rsid w:val="00AC746F"/>
    <w:rsid w:val="00AC75F1"/>
    <w:rsid w:val="00AC7657"/>
    <w:rsid w:val="00AC7678"/>
    <w:rsid w:val="00AC77D9"/>
    <w:rsid w:val="00AC78F3"/>
    <w:rsid w:val="00AC7A7F"/>
    <w:rsid w:val="00AD0343"/>
    <w:rsid w:val="00AD037C"/>
    <w:rsid w:val="00AD03E0"/>
    <w:rsid w:val="00AD052D"/>
    <w:rsid w:val="00AD0605"/>
    <w:rsid w:val="00AD07CD"/>
    <w:rsid w:val="00AD09C0"/>
    <w:rsid w:val="00AD0B17"/>
    <w:rsid w:val="00AD0F2E"/>
    <w:rsid w:val="00AD106A"/>
    <w:rsid w:val="00AD11E8"/>
    <w:rsid w:val="00AD1290"/>
    <w:rsid w:val="00AD13E0"/>
    <w:rsid w:val="00AD14E7"/>
    <w:rsid w:val="00AD165D"/>
    <w:rsid w:val="00AD18D9"/>
    <w:rsid w:val="00AD18F3"/>
    <w:rsid w:val="00AD1A4B"/>
    <w:rsid w:val="00AD1B6B"/>
    <w:rsid w:val="00AD1F2D"/>
    <w:rsid w:val="00AD1FCB"/>
    <w:rsid w:val="00AD2286"/>
    <w:rsid w:val="00AD2302"/>
    <w:rsid w:val="00AD24FD"/>
    <w:rsid w:val="00AD26D2"/>
    <w:rsid w:val="00AD2762"/>
    <w:rsid w:val="00AD2861"/>
    <w:rsid w:val="00AD28B3"/>
    <w:rsid w:val="00AD2D2E"/>
    <w:rsid w:val="00AD3049"/>
    <w:rsid w:val="00AD30FD"/>
    <w:rsid w:val="00AD31C8"/>
    <w:rsid w:val="00AD325D"/>
    <w:rsid w:val="00AD3771"/>
    <w:rsid w:val="00AD38AB"/>
    <w:rsid w:val="00AD3A50"/>
    <w:rsid w:val="00AD3A70"/>
    <w:rsid w:val="00AD3C26"/>
    <w:rsid w:val="00AD3C86"/>
    <w:rsid w:val="00AD3DDF"/>
    <w:rsid w:val="00AD40EB"/>
    <w:rsid w:val="00AD41CB"/>
    <w:rsid w:val="00AD449B"/>
    <w:rsid w:val="00AD4711"/>
    <w:rsid w:val="00AD481C"/>
    <w:rsid w:val="00AD49C1"/>
    <w:rsid w:val="00AD4CF9"/>
    <w:rsid w:val="00AD4D1E"/>
    <w:rsid w:val="00AD4F2D"/>
    <w:rsid w:val="00AD5157"/>
    <w:rsid w:val="00AD5198"/>
    <w:rsid w:val="00AD5200"/>
    <w:rsid w:val="00AD52F4"/>
    <w:rsid w:val="00AD53A4"/>
    <w:rsid w:val="00AD5424"/>
    <w:rsid w:val="00AD54F7"/>
    <w:rsid w:val="00AD6241"/>
    <w:rsid w:val="00AD64A7"/>
    <w:rsid w:val="00AD6621"/>
    <w:rsid w:val="00AD6638"/>
    <w:rsid w:val="00AD6A49"/>
    <w:rsid w:val="00AD6B24"/>
    <w:rsid w:val="00AD6CD5"/>
    <w:rsid w:val="00AD6CF9"/>
    <w:rsid w:val="00AD6CFC"/>
    <w:rsid w:val="00AD6D73"/>
    <w:rsid w:val="00AD6F52"/>
    <w:rsid w:val="00AD7090"/>
    <w:rsid w:val="00AD70D4"/>
    <w:rsid w:val="00AD738C"/>
    <w:rsid w:val="00AD74AC"/>
    <w:rsid w:val="00AD75D0"/>
    <w:rsid w:val="00AD78D0"/>
    <w:rsid w:val="00AD7A70"/>
    <w:rsid w:val="00AD7DAE"/>
    <w:rsid w:val="00AD7DED"/>
    <w:rsid w:val="00AE0216"/>
    <w:rsid w:val="00AE053F"/>
    <w:rsid w:val="00AE0617"/>
    <w:rsid w:val="00AE0619"/>
    <w:rsid w:val="00AE08B4"/>
    <w:rsid w:val="00AE0941"/>
    <w:rsid w:val="00AE0C7D"/>
    <w:rsid w:val="00AE0C98"/>
    <w:rsid w:val="00AE0CA4"/>
    <w:rsid w:val="00AE0CB4"/>
    <w:rsid w:val="00AE0D26"/>
    <w:rsid w:val="00AE0D4B"/>
    <w:rsid w:val="00AE0F28"/>
    <w:rsid w:val="00AE107C"/>
    <w:rsid w:val="00AE1094"/>
    <w:rsid w:val="00AE11F2"/>
    <w:rsid w:val="00AE12AF"/>
    <w:rsid w:val="00AE12BA"/>
    <w:rsid w:val="00AE12DF"/>
    <w:rsid w:val="00AE146C"/>
    <w:rsid w:val="00AE14B0"/>
    <w:rsid w:val="00AE197A"/>
    <w:rsid w:val="00AE19DC"/>
    <w:rsid w:val="00AE1D36"/>
    <w:rsid w:val="00AE1D47"/>
    <w:rsid w:val="00AE1D9F"/>
    <w:rsid w:val="00AE1EBD"/>
    <w:rsid w:val="00AE1F5C"/>
    <w:rsid w:val="00AE223C"/>
    <w:rsid w:val="00AE2421"/>
    <w:rsid w:val="00AE2444"/>
    <w:rsid w:val="00AE2518"/>
    <w:rsid w:val="00AE2645"/>
    <w:rsid w:val="00AE28AC"/>
    <w:rsid w:val="00AE294E"/>
    <w:rsid w:val="00AE2968"/>
    <w:rsid w:val="00AE2979"/>
    <w:rsid w:val="00AE2C73"/>
    <w:rsid w:val="00AE2CF2"/>
    <w:rsid w:val="00AE349C"/>
    <w:rsid w:val="00AE34B5"/>
    <w:rsid w:val="00AE34CF"/>
    <w:rsid w:val="00AE35F2"/>
    <w:rsid w:val="00AE36EF"/>
    <w:rsid w:val="00AE3829"/>
    <w:rsid w:val="00AE38F0"/>
    <w:rsid w:val="00AE3AC6"/>
    <w:rsid w:val="00AE3F4D"/>
    <w:rsid w:val="00AE40C5"/>
    <w:rsid w:val="00AE4283"/>
    <w:rsid w:val="00AE43F8"/>
    <w:rsid w:val="00AE4709"/>
    <w:rsid w:val="00AE48DC"/>
    <w:rsid w:val="00AE4967"/>
    <w:rsid w:val="00AE4A7C"/>
    <w:rsid w:val="00AE4F1F"/>
    <w:rsid w:val="00AE4F3A"/>
    <w:rsid w:val="00AE53CE"/>
    <w:rsid w:val="00AE5742"/>
    <w:rsid w:val="00AE5886"/>
    <w:rsid w:val="00AE589A"/>
    <w:rsid w:val="00AE58C9"/>
    <w:rsid w:val="00AE5964"/>
    <w:rsid w:val="00AE5A30"/>
    <w:rsid w:val="00AE5C68"/>
    <w:rsid w:val="00AE5CDD"/>
    <w:rsid w:val="00AE5ECD"/>
    <w:rsid w:val="00AE61FC"/>
    <w:rsid w:val="00AE62A5"/>
    <w:rsid w:val="00AE6A02"/>
    <w:rsid w:val="00AE6A0C"/>
    <w:rsid w:val="00AE6B14"/>
    <w:rsid w:val="00AE6ECC"/>
    <w:rsid w:val="00AE7004"/>
    <w:rsid w:val="00AE729E"/>
    <w:rsid w:val="00AE72D3"/>
    <w:rsid w:val="00AE748C"/>
    <w:rsid w:val="00AE75C6"/>
    <w:rsid w:val="00AE797A"/>
    <w:rsid w:val="00AE7A1C"/>
    <w:rsid w:val="00AE7F56"/>
    <w:rsid w:val="00AE7FCA"/>
    <w:rsid w:val="00AF0023"/>
    <w:rsid w:val="00AF0057"/>
    <w:rsid w:val="00AF021D"/>
    <w:rsid w:val="00AF04C6"/>
    <w:rsid w:val="00AF07D4"/>
    <w:rsid w:val="00AF07E4"/>
    <w:rsid w:val="00AF08B9"/>
    <w:rsid w:val="00AF0999"/>
    <w:rsid w:val="00AF0CE3"/>
    <w:rsid w:val="00AF0F86"/>
    <w:rsid w:val="00AF120E"/>
    <w:rsid w:val="00AF121E"/>
    <w:rsid w:val="00AF125E"/>
    <w:rsid w:val="00AF13DE"/>
    <w:rsid w:val="00AF1415"/>
    <w:rsid w:val="00AF18D7"/>
    <w:rsid w:val="00AF195B"/>
    <w:rsid w:val="00AF1CD8"/>
    <w:rsid w:val="00AF20F7"/>
    <w:rsid w:val="00AF21E3"/>
    <w:rsid w:val="00AF21FB"/>
    <w:rsid w:val="00AF22ED"/>
    <w:rsid w:val="00AF28C2"/>
    <w:rsid w:val="00AF28D3"/>
    <w:rsid w:val="00AF29C2"/>
    <w:rsid w:val="00AF2B0F"/>
    <w:rsid w:val="00AF2D9C"/>
    <w:rsid w:val="00AF2E02"/>
    <w:rsid w:val="00AF2E1F"/>
    <w:rsid w:val="00AF2E6A"/>
    <w:rsid w:val="00AF2EB8"/>
    <w:rsid w:val="00AF3057"/>
    <w:rsid w:val="00AF31C1"/>
    <w:rsid w:val="00AF32DE"/>
    <w:rsid w:val="00AF32FD"/>
    <w:rsid w:val="00AF3494"/>
    <w:rsid w:val="00AF36D2"/>
    <w:rsid w:val="00AF3846"/>
    <w:rsid w:val="00AF38D2"/>
    <w:rsid w:val="00AF3B88"/>
    <w:rsid w:val="00AF3EB5"/>
    <w:rsid w:val="00AF3EDE"/>
    <w:rsid w:val="00AF4244"/>
    <w:rsid w:val="00AF42C6"/>
    <w:rsid w:val="00AF4534"/>
    <w:rsid w:val="00AF455B"/>
    <w:rsid w:val="00AF46CB"/>
    <w:rsid w:val="00AF4BBF"/>
    <w:rsid w:val="00AF4E20"/>
    <w:rsid w:val="00AF58A0"/>
    <w:rsid w:val="00AF5B7A"/>
    <w:rsid w:val="00AF5CB3"/>
    <w:rsid w:val="00AF5CF3"/>
    <w:rsid w:val="00AF5CFE"/>
    <w:rsid w:val="00AF5F4C"/>
    <w:rsid w:val="00AF6535"/>
    <w:rsid w:val="00AF6631"/>
    <w:rsid w:val="00AF672F"/>
    <w:rsid w:val="00AF6E18"/>
    <w:rsid w:val="00AF6F48"/>
    <w:rsid w:val="00AF6FC9"/>
    <w:rsid w:val="00AF7023"/>
    <w:rsid w:val="00AF72F6"/>
    <w:rsid w:val="00AF7372"/>
    <w:rsid w:val="00AF761E"/>
    <w:rsid w:val="00AF770F"/>
    <w:rsid w:val="00AF790B"/>
    <w:rsid w:val="00AF7984"/>
    <w:rsid w:val="00AF7BCA"/>
    <w:rsid w:val="00AF7D2E"/>
    <w:rsid w:val="00AF7FDB"/>
    <w:rsid w:val="00B00097"/>
    <w:rsid w:val="00B00214"/>
    <w:rsid w:val="00B00255"/>
    <w:rsid w:val="00B004B1"/>
    <w:rsid w:val="00B00566"/>
    <w:rsid w:val="00B00C73"/>
    <w:rsid w:val="00B00FB6"/>
    <w:rsid w:val="00B00FDD"/>
    <w:rsid w:val="00B010A7"/>
    <w:rsid w:val="00B01107"/>
    <w:rsid w:val="00B0124E"/>
    <w:rsid w:val="00B012E2"/>
    <w:rsid w:val="00B012EA"/>
    <w:rsid w:val="00B013D9"/>
    <w:rsid w:val="00B0140B"/>
    <w:rsid w:val="00B0142B"/>
    <w:rsid w:val="00B014AB"/>
    <w:rsid w:val="00B01971"/>
    <w:rsid w:val="00B01E41"/>
    <w:rsid w:val="00B020BF"/>
    <w:rsid w:val="00B0211D"/>
    <w:rsid w:val="00B0221B"/>
    <w:rsid w:val="00B02412"/>
    <w:rsid w:val="00B025A2"/>
    <w:rsid w:val="00B02679"/>
    <w:rsid w:val="00B0268C"/>
    <w:rsid w:val="00B029F3"/>
    <w:rsid w:val="00B02A48"/>
    <w:rsid w:val="00B02A9B"/>
    <w:rsid w:val="00B02C7C"/>
    <w:rsid w:val="00B02DCB"/>
    <w:rsid w:val="00B02F13"/>
    <w:rsid w:val="00B02F96"/>
    <w:rsid w:val="00B0347A"/>
    <w:rsid w:val="00B03493"/>
    <w:rsid w:val="00B034B8"/>
    <w:rsid w:val="00B0395C"/>
    <w:rsid w:val="00B03AFC"/>
    <w:rsid w:val="00B03E99"/>
    <w:rsid w:val="00B03FCA"/>
    <w:rsid w:val="00B04007"/>
    <w:rsid w:val="00B0402A"/>
    <w:rsid w:val="00B041AC"/>
    <w:rsid w:val="00B041C8"/>
    <w:rsid w:val="00B0421A"/>
    <w:rsid w:val="00B04287"/>
    <w:rsid w:val="00B0444E"/>
    <w:rsid w:val="00B046C7"/>
    <w:rsid w:val="00B046CF"/>
    <w:rsid w:val="00B04703"/>
    <w:rsid w:val="00B049A0"/>
    <w:rsid w:val="00B04C2D"/>
    <w:rsid w:val="00B04D3D"/>
    <w:rsid w:val="00B04EFE"/>
    <w:rsid w:val="00B052BA"/>
    <w:rsid w:val="00B0531F"/>
    <w:rsid w:val="00B053B6"/>
    <w:rsid w:val="00B0568C"/>
    <w:rsid w:val="00B056E0"/>
    <w:rsid w:val="00B05DA2"/>
    <w:rsid w:val="00B05ECA"/>
    <w:rsid w:val="00B06111"/>
    <w:rsid w:val="00B0617D"/>
    <w:rsid w:val="00B06480"/>
    <w:rsid w:val="00B0682C"/>
    <w:rsid w:val="00B0699C"/>
    <w:rsid w:val="00B06AF7"/>
    <w:rsid w:val="00B06C5A"/>
    <w:rsid w:val="00B06E8A"/>
    <w:rsid w:val="00B06F03"/>
    <w:rsid w:val="00B06F82"/>
    <w:rsid w:val="00B070A8"/>
    <w:rsid w:val="00B07178"/>
    <w:rsid w:val="00B073A6"/>
    <w:rsid w:val="00B0781A"/>
    <w:rsid w:val="00B07B8B"/>
    <w:rsid w:val="00B07C40"/>
    <w:rsid w:val="00B07CB8"/>
    <w:rsid w:val="00B07E3E"/>
    <w:rsid w:val="00B07F38"/>
    <w:rsid w:val="00B07FBF"/>
    <w:rsid w:val="00B102D7"/>
    <w:rsid w:val="00B1058B"/>
    <w:rsid w:val="00B1096B"/>
    <w:rsid w:val="00B10A9C"/>
    <w:rsid w:val="00B10C56"/>
    <w:rsid w:val="00B10C86"/>
    <w:rsid w:val="00B10EB6"/>
    <w:rsid w:val="00B111BF"/>
    <w:rsid w:val="00B11253"/>
    <w:rsid w:val="00B114A6"/>
    <w:rsid w:val="00B1168C"/>
    <w:rsid w:val="00B11706"/>
    <w:rsid w:val="00B11774"/>
    <w:rsid w:val="00B11873"/>
    <w:rsid w:val="00B1191A"/>
    <w:rsid w:val="00B11C54"/>
    <w:rsid w:val="00B11CF0"/>
    <w:rsid w:val="00B120B0"/>
    <w:rsid w:val="00B1226A"/>
    <w:rsid w:val="00B123DB"/>
    <w:rsid w:val="00B1249D"/>
    <w:rsid w:val="00B124B2"/>
    <w:rsid w:val="00B124ED"/>
    <w:rsid w:val="00B1250B"/>
    <w:rsid w:val="00B12919"/>
    <w:rsid w:val="00B129F8"/>
    <w:rsid w:val="00B12A55"/>
    <w:rsid w:val="00B12C8E"/>
    <w:rsid w:val="00B12EC8"/>
    <w:rsid w:val="00B130C2"/>
    <w:rsid w:val="00B131AA"/>
    <w:rsid w:val="00B13238"/>
    <w:rsid w:val="00B139CB"/>
    <w:rsid w:val="00B13B5A"/>
    <w:rsid w:val="00B13E0B"/>
    <w:rsid w:val="00B13F61"/>
    <w:rsid w:val="00B13F9C"/>
    <w:rsid w:val="00B14059"/>
    <w:rsid w:val="00B1416D"/>
    <w:rsid w:val="00B1438F"/>
    <w:rsid w:val="00B1446D"/>
    <w:rsid w:val="00B1456C"/>
    <w:rsid w:val="00B14813"/>
    <w:rsid w:val="00B1485A"/>
    <w:rsid w:val="00B149B6"/>
    <w:rsid w:val="00B14B2F"/>
    <w:rsid w:val="00B14B70"/>
    <w:rsid w:val="00B14C68"/>
    <w:rsid w:val="00B15891"/>
    <w:rsid w:val="00B1593F"/>
    <w:rsid w:val="00B15A8B"/>
    <w:rsid w:val="00B15B37"/>
    <w:rsid w:val="00B15BDE"/>
    <w:rsid w:val="00B16025"/>
    <w:rsid w:val="00B1603F"/>
    <w:rsid w:val="00B162C7"/>
    <w:rsid w:val="00B163CE"/>
    <w:rsid w:val="00B16539"/>
    <w:rsid w:val="00B1655D"/>
    <w:rsid w:val="00B1672E"/>
    <w:rsid w:val="00B168C8"/>
    <w:rsid w:val="00B16997"/>
    <w:rsid w:val="00B16A4A"/>
    <w:rsid w:val="00B16ABE"/>
    <w:rsid w:val="00B16AF2"/>
    <w:rsid w:val="00B16B60"/>
    <w:rsid w:val="00B16C13"/>
    <w:rsid w:val="00B16C8F"/>
    <w:rsid w:val="00B16CD0"/>
    <w:rsid w:val="00B16DD1"/>
    <w:rsid w:val="00B16E61"/>
    <w:rsid w:val="00B17137"/>
    <w:rsid w:val="00B1723D"/>
    <w:rsid w:val="00B175E7"/>
    <w:rsid w:val="00B175FE"/>
    <w:rsid w:val="00B176B2"/>
    <w:rsid w:val="00B17819"/>
    <w:rsid w:val="00B1793B"/>
    <w:rsid w:val="00B1798D"/>
    <w:rsid w:val="00B179FE"/>
    <w:rsid w:val="00B17A4D"/>
    <w:rsid w:val="00B17B86"/>
    <w:rsid w:val="00B17BBF"/>
    <w:rsid w:val="00B17C2E"/>
    <w:rsid w:val="00B17DA7"/>
    <w:rsid w:val="00B17DAF"/>
    <w:rsid w:val="00B17EA2"/>
    <w:rsid w:val="00B17F58"/>
    <w:rsid w:val="00B17FB7"/>
    <w:rsid w:val="00B2022B"/>
    <w:rsid w:val="00B20248"/>
    <w:rsid w:val="00B2027D"/>
    <w:rsid w:val="00B2035D"/>
    <w:rsid w:val="00B20560"/>
    <w:rsid w:val="00B205F4"/>
    <w:rsid w:val="00B209CC"/>
    <w:rsid w:val="00B20A58"/>
    <w:rsid w:val="00B20A74"/>
    <w:rsid w:val="00B20DEE"/>
    <w:rsid w:val="00B20DF4"/>
    <w:rsid w:val="00B20F40"/>
    <w:rsid w:val="00B21605"/>
    <w:rsid w:val="00B21715"/>
    <w:rsid w:val="00B2174B"/>
    <w:rsid w:val="00B217E5"/>
    <w:rsid w:val="00B2189D"/>
    <w:rsid w:val="00B218A9"/>
    <w:rsid w:val="00B218E9"/>
    <w:rsid w:val="00B21927"/>
    <w:rsid w:val="00B2193A"/>
    <w:rsid w:val="00B21A35"/>
    <w:rsid w:val="00B21BEC"/>
    <w:rsid w:val="00B21CF7"/>
    <w:rsid w:val="00B21DC2"/>
    <w:rsid w:val="00B21E97"/>
    <w:rsid w:val="00B21FA2"/>
    <w:rsid w:val="00B2202F"/>
    <w:rsid w:val="00B2215A"/>
    <w:rsid w:val="00B223B2"/>
    <w:rsid w:val="00B224C6"/>
    <w:rsid w:val="00B225A9"/>
    <w:rsid w:val="00B227B5"/>
    <w:rsid w:val="00B227F2"/>
    <w:rsid w:val="00B2298E"/>
    <w:rsid w:val="00B22B0D"/>
    <w:rsid w:val="00B22C61"/>
    <w:rsid w:val="00B22CC4"/>
    <w:rsid w:val="00B22D53"/>
    <w:rsid w:val="00B22FF8"/>
    <w:rsid w:val="00B23038"/>
    <w:rsid w:val="00B23055"/>
    <w:rsid w:val="00B231DC"/>
    <w:rsid w:val="00B23267"/>
    <w:rsid w:val="00B233BA"/>
    <w:rsid w:val="00B235B6"/>
    <w:rsid w:val="00B23F8E"/>
    <w:rsid w:val="00B23FCA"/>
    <w:rsid w:val="00B24123"/>
    <w:rsid w:val="00B24156"/>
    <w:rsid w:val="00B2419F"/>
    <w:rsid w:val="00B248D7"/>
    <w:rsid w:val="00B248E2"/>
    <w:rsid w:val="00B24ACC"/>
    <w:rsid w:val="00B24BE7"/>
    <w:rsid w:val="00B24C0C"/>
    <w:rsid w:val="00B24CE8"/>
    <w:rsid w:val="00B24CEC"/>
    <w:rsid w:val="00B24EE5"/>
    <w:rsid w:val="00B250C1"/>
    <w:rsid w:val="00B2521D"/>
    <w:rsid w:val="00B2527B"/>
    <w:rsid w:val="00B25301"/>
    <w:rsid w:val="00B253FF"/>
    <w:rsid w:val="00B254B2"/>
    <w:rsid w:val="00B255C3"/>
    <w:rsid w:val="00B2566A"/>
    <w:rsid w:val="00B257EF"/>
    <w:rsid w:val="00B2587F"/>
    <w:rsid w:val="00B258C4"/>
    <w:rsid w:val="00B25B28"/>
    <w:rsid w:val="00B25C11"/>
    <w:rsid w:val="00B25D96"/>
    <w:rsid w:val="00B25ED6"/>
    <w:rsid w:val="00B26124"/>
    <w:rsid w:val="00B263C5"/>
    <w:rsid w:val="00B2662F"/>
    <w:rsid w:val="00B26AE5"/>
    <w:rsid w:val="00B26B3F"/>
    <w:rsid w:val="00B26B74"/>
    <w:rsid w:val="00B2705E"/>
    <w:rsid w:val="00B2726D"/>
    <w:rsid w:val="00B274CB"/>
    <w:rsid w:val="00B27736"/>
    <w:rsid w:val="00B27999"/>
    <w:rsid w:val="00B27A6D"/>
    <w:rsid w:val="00B27BD3"/>
    <w:rsid w:val="00B27BFC"/>
    <w:rsid w:val="00B27C39"/>
    <w:rsid w:val="00B27CCD"/>
    <w:rsid w:val="00B27E76"/>
    <w:rsid w:val="00B30201"/>
    <w:rsid w:val="00B3021A"/>
    <w:rsid w:val="00B30390"/>
    <w:rsid w:val="00B303BD"/>
    <w:rsid w:val="00B3042A"/>
    <w:rsid w:val="00B30732"/>
    <w:rsid w:val="00B307FF"/>
    <w:rsid w:val="00B30FE1"/>
    <w:rsid w:val="00B311CF"/>
    <w:rsid w:val="00B3152B"/>
    <w:rsid w:val="00B31714"/>
    <w:rsid w:val="00B31751"/>
    <w:rsid w:val="00B3184D"/>
    <w:rsid w:val="00B31943"/>
    <w:rsid w:val="00B31D36"/>
    <w:rsid w:val="00B32011"/>
    <w:rsid w:val="00B32129"/>
    <w:rsid w:val="00B3261C"/>
    <w:rsid w:val="00B32911"/>
    <w:rsid w:val="00B32931"/>
    <w:rsid w:val="00B32BEF"/>
    <w:rsid w:val="00B32D06"/>
    <w:rsid w:val="00B32D77"/>
    <w:rsid w:val="00B32F18"/>
    <w:rsid w:val="00B33310"/>
    <w:rsid w:val="00B334E3"/>
    <w:rsid w:val="00B33986"/>
    <w:rsid w:val="00B33A9A"/>
    <w:rsid w:val="00B33D83"/>
    <w:rsid w:val="00B34195"/>
    <w:rsid w:val="00B341A3"/>
    <w:rsid w:val="00B341B5"/>
    <w:rsid w:val="00B34479"/>
    <w:rsid w:val="00B345C3"/>
    <w:rsid w:val="00B3461F"/>
    <w:rsid w:val="00B34671"/>
    <w:rsid w:val="00B34853"/>
    <w:rsid w:val="00B34BC5"/>
    <w:rsid w:val="00B34DFB"/>
    <w:rsid w:val="00B34F2A"/>
    <w:rsid w:val="00B35252"/>
    <w:rsid w:val="00B35E6B"/>
    <w:rsid w:val="00B35F41"/>
    <w:rsid w:val="00B360FF"/>
    <w:rsid w:val="00B3618D"/>
    <w:rsid w:val="00B361F9"/>
    <w:rsid w:val="00B3636B"/>
    <w:rsid w:val="00B364F3"/>
    <w:rsid w:val="00B36657"/>
    <w:rsid w:val="00B366BC"/>
    <w:rsid w:val="00B367B1"/>
    <w:rsid w:val="00B367F3"/>
    <w:rsid w:val="00B3694F"/>
    <w:rsid w:val="00B36962"/>
    <w:rsid w:val="00B36DDB"/>
    <w:rsid w:val="00B372C1"/>
    <w:rsid w:val="00B373F7"/>
    <w:rsid w:val="00B378A8"/>
    <w:rsid w:val="00B37B12"/>
    <w:rsid w:val="00B37BAC"/>
    <w:rsid w:val="00B37FF1"/>
    <w:rsid w:val="00B40186"/>
    <w:rsid w:val="00B401DD"/>
    <w:rsid w:val="00B40606"/>
    <w:rsid w:val="00B40635"/>
    <w:rsid w:val="00B406ED"/>
    <w:rsid w:val="00B407D4"/>
    <w:rsid w:val="00B40835"/>
    <w:rsid w:val="00B40881"/>
    <w:rsid w:val="00B40984"/>
    <w:rsid w:val="00B40DFB"/>
    <w:rsid w:val="00B40E18"/>
    <w:rsid w:val="00B40EA8"/>
    <w:rsid w:val="00B41095"/>
    <w:rsid w:val="00B411D7"/>
    <w:rsid w:val="00B413A2"/>
    <w:rsid w:val="00B4141B"/>
    <w:rsid w:val="00B417D9"/>
    <w:rsid w:val="00B419B5"/>
    <w:rsid w:val="00B41E87"/>
    <w:rsid w:val="00B41EC6"/>
    <w:rsid w:val="00B41F13"/>
    <w:rsid w:val="00B41F14"/>
    <w:rsid w:val="00B41F98"/>
    <w:rsid w:val="00B421F7"/>
    <w:rsid w:val="00B42938"/>
    <w:rsid w:val="00B42AA0"/>
    <w:rsid w:val="00B42C75"/>
    <w:rsid w:val="00B42E66"/>
    <w:rsid w:val="00B42F3F"/>
    <w:rsid w:val="00B42FD3"/>
    <w:rsid w:val="00B43415"/>
    <w:rsid w:val="00B4349D"/>
    <w:rsid w:val="00B4349E"/>
    <w:rsid w:val="00B43504"/>
    <w:rsid w:val="00B43653"/>
    <w:rsid w:val="00B438E0"/>
    <w:rsid w:val="00B43A94"/>
    <w:rsid w:val="00B43A9C"/>
    <w:rsid w:val="00B43B69"/>
    <w:rsid w:val="00B440E6"/>
    <w:rsid w:val="00B44332"/>
    <w:rsid w:val="00B4444F"/>
    <w:rsid w:val="00B4476D"/>
    <w:rsid w:val="00B447E7"/>
    <w:rsid w:val="00B448A7"/>
    <w:rsid w:val="00B449FF"/>
    <w:rsid w:val="00B44AEA"/>
    <w:rsid w:val="00B44B11"/>
    <w:rsid w:val="00B44C2C"/>
    <w:rsid w:val="00B44CF5"/>
    <w:rsid w:val="00B44E77"/>
    <w:rsid w:val="00B44E9F"/>
    <w:rsid w:val="00B44F0E"/>
    <w:rsid w:val="00B45034"/>
    <w:rsid w:val="00B4516E"/>
    <w:rsid w:val="00B451A6"/>
    <w:rsid w:val="00B451B6"/>
    <w:rsid w:val="00B451C5"/>
    <w:rsid w:val="00B45210"/>
    <w:rsid w:val="00B45278"/>
    <w:rsid w:val="00B455AE"/>
    <w:rsid w:val="00B458DB"/>
    <w:rsid w:val="00B45A9D"/>
    <w:rsid w:val="00B45CC2"/>
    <w:rsid w:val="00B45F2E"/>
    <w:rsid w:val="00B4610E"/>
    <w:rsid w:val="00B461C2"/>
    <w:rsid w:val="00B462A3"/>
    <w:rsid w:val="00B4655C"/>
    <w:rsid w:val="00B46937"/>
    <w:rsid w:val="00B46B99"/>
    <w:rsid w:val="00B46D8C"/>
    <w:rsid w:val="00B47069"/>
    <w:rsid w:val="00B47410"/>
    <w:rsid w:val="00B4744A"/>
    <w:rsid w:val="00B47466"/>
    <w:rsid w:val="00B474B5"/>
    <w:rsid w:val="00B4756A"/>
    <w:rsid w:val="00B477BC"/>
    <w:rsid w:val="00B47881"/>
    <w:rsid w:val="00B47926"/>
    <w:rsid w:val="00B47A63"/>
    <w:rsid w:val="00B47B3F"/>
    <w:rsid w:val="00B47E52"/>
    <w:rsid w:val="00B47E7E"/>
    <w:rsid w:val="00B47F4A"/>
    <w:rsid w:val="00B50214"/>
    <w:rsid w:val="00B50301"/>
    <w:rsid w:val="00B503FE"/>
    <w:rsid w:val="00B508BD"/>
    <w:rsid w:val="00B50C9E"/>
    <w:rsid w:val="00B50D2C"/>
    <w:rsid w:val="00B50DBD"/>
    <w:rsid w:val="00B50E72"/>
    <w:rsid w:val="00B51034"/>
    <w:rsid w:val="00B510B7"/>
    <w:rsid w:val="00B511E2"/>
    <w:rsid w:val="00B513C9"/>
    <w:rsid w:val="00B514AD"/>
    <w:rsid w:val="00B5191D"/>
    <w:rsid w:val="00B51AC5"/>
    <w:rsid w:val="00B52049"/>
    <w:rsid w:val="00B52173"/>
    <w:rsid w:val="00B521A7"/>
    <w:rsid w:val="00B5225D"/>
    <w:rsid w:val="00B526CA"/>
    <w:rsid w:val="00B52835"/>
    <w:rsid w:val="00B52867"/>
    <w:rsid w:val="00B52D35"/>
    <w:rsid w:val="00B52DA3"/>
    <w:rsid w:val="00B52F54"/>
    <w:rsid w:val="00B52FB7"/>
    <w:rsid w:val="00B53085"/>
    <w:rsid w:val="00B53462"/>
    <w:rsid w:val="00B53473"/>
    <w:rsid w:val="00B535D9"/>
    <w:rsid w:val="00B5367F"/>
    <w:rsid w:val="00B539B0"/>
    <w:rsid w:val="00B53B0D"/>
    <w:rsid w:val="00B53B1D"/>
    <w:rsid w:val="00B53BF0"/>
    <w:rsid w:val="00B53C43"/>
    <w:rsid w:val="00B53E34"/>
    <w:rsid w:val="00B54216"/>
    <w:rsid w:val="00B54403"/>
    <w:rsid w:val="00B544C3"/>
    <w:rsid w:val="00B54511"/>
    <w:rsid w:val="00B54736"/>
    <w:rsid w:val="00B5485E"/>
    <w:rsid w:val="00B549A1"/>
    <w:rsid w:val="00B549B0"/>
    <w:rsid w:val="00B54A7C"/>
    <w:rsid w:val="00B54C7B"/>
    <w:rsid w:val="00B55033"/>
    <w:rsid w:val="00B552EC"/>
    <w:rsid w:val="00B55517"/>
    <w:rsid w:val="00B555B4"/>
    <w:rsid w:val="00B55981"/>
    <w:rsid w:val="00B55A2B"/>
    <w:rsid w:val="00B55C10"/>
    <w:rsid w:val="00B55D1B"/>
    <w:rsid w:val="00B55DDD"/>
    <w:rsid w:val="00B561E0"/>
    <w:rsid w:val="00B56490"/>
    <w:rsid w:val="00B564E5"/>
    <w:rsid w:val="00B564F6"/>
    <w:rsid w:val="00B56504"/>
    <w:rsid w:val="00B56A2A"/>
    <w:rsid w:val="00B56C5C"/>
    <w:rsid w:val="00B56CFE"/>
    <w:rsid w:val="00B56DAD"/>
    <w:rsid w:val="00B56DB1"/>
    <w:rsid w:val="00B56FC2"/>
    <w:rsid w:val="00B571D9"/>
    <w:rsid w:val="00B575DA"/>
    <w:rsid w:val="00B57B54"/>
    <w:rsid w:val="00B57BFA"/>
    <w:rsid w:val="00B57C14"/>
    <w:rsid w:val="00B57C6A"/>
    <w:rsid w:val="00B57CE3"/>
    <w:rsid w:val="00B57F58"/>
    <w:rsid w:val="00B57FFD"/>
    <w:rsid w:val="00B60031"/>
    <w:rsid w:val="00B600D9"/>
    <w:rsid w:val="00B600E6"/>
    <w:rsid w:val="00B601BC"/>
    <w:rsid w:val="00B6028E"/>
    <w:rsid w:val="00B6029D"/>
    <w:rsid w:val="00B60497"/>
    <w:rsid w:val="00B60572"/>
    <w:rsid w:val="00B60603"/>
    <w:rsid w:val="00B60B45"/>
    <w:rsid w:val="00B60B81"/>
    <w:rsid w:val="00B60BAC"/>
    <w:rsid w:val="00B60E08"/>
    <w:rsid w:val="00B615EA"/>
    <w:rsid w:val="00B6161D"/>
    <w:rsid w:val="00B61929"/>
    <w:rsid w:val="00B61950"/>
    <w:rsid w:val="00B61AFF"/>
    <w:rsid w:val="00B61B0F"/>
    <w:rsid w:val="00B61B1B"/>
    <w:rsid w:val="00B61C99"/>
    <w:rsid w:val="00B61D4A"/>
    <w:rsid w:val="00B61DA3"/>
    <w:rsid w:val="00B61DF7"/>
    <w:rsid w:val="00B61F90"/>
    <w:rsid w:val="00B61FD2"/>
    <w:rsid w:val="00B621CC"/>
    <w:rsid w:val="00B6221C"/>
    <w:rsid w:val="00B622C7"/>
    <w:rsid w:val="00B624D1"/>
    <w:rsid w:val="00B62587"/>
    <w:rsid w:val="00B625D5"/>
    <w:rsid w:val="00B627E1"/>
    <w:rsid w:val="00B62805"/>
    <w:rsid w:val="00B62DE7"/>
    <w:rsid w:val="00B62EF0"/>
    <w:rsid w:val="00B62F17"/>
    <w:rsid w:val="00B630E8"/>
    <w:rsid w:val="00B63243"/>
    <w:rsid w:val="00B632D9"/>
    <w:rsid w:val="00B6336B"/>
    <w:rsid w:val="00B63678"/>
    <w:rsid w:val="00B636BA"/>
    <w:rsid w:val="00B63AA5"/>
    <w:rsid w:val="00B63B51"/>
    <w:rsid w:val="00B63CF1"/>
    <w:rsid w:val="00B64021"/>
    <w:rsid w:val="00B64055"/>
    <w:rsid w:val="00B6455F"/>
    <w:rsid w:val="00B64588"/>
    <w:rsid w:val="00B6467F"/>
    <w:rsid w:val="00B646A1"/>
    <w:rsid w:val="00B64723"/>
    <w:rsid w:val="00B6477A"/>
    <w:rsid w:val="00B64792"/>
    <w:rsid w:val="00B647D6"/>
    <w:rsid w:val="00B649FC"/>
    <w:rsid w:val="00B64A9B"/>
    <w:rsid w:val="00B64C7C"/>
    <w:rsid w:val="00B65003"/>
    <w:rsid w:val="00B6534D"/>
    <w:rsid w:val="00B6544F"/>
    <w:rsid w:val="00B6558C"/>
    <w:rsid w:val="00B65626"/>
    <w:rsid w:val="00B6570A"/>
    <w:rsid w:val="00B65731"/>
    <w:rsid w:val="00B65918"/>
    <w:rsid w:val="00B65A95"/>
    <w:rsid w:val="00B65B93"/>
    <w:rsid w:val="00B65DA1"/>
    <w:rsid w:val="00B65F60"/>
    <w:rsid w:val="00B65F76"/>
    <w:rsid w:val="00B6617B"/>
    <w:rsid w:val="00B661AA"/>
    <w:rsid w:val="00B66526"/>
    <w:rsid w:val="00B665C5"/>
    <w:rsid w:val="00B666C9"/>
    <w:rsid w:val="00B66943"/>
    <w:rsid w:val="00B66984"/>
    <w:rsid w:val="00B66BA3"/>
    <w:rsid w:val="00B66D5F"/>
    <w:rsid w:val="00B66E37"/>
    <w:rsid w:val="00B66F3E"/>
    <w:rsid w:val="00B67130"/>
    <w:rsid w:val="00B67133"/>
    <w:rsid w:val="00B672B1"/>
    <w:rsid w:val="00B67430"/>
    <w:rsid w:val="00B674EC"/>
    <w:rsid w:val="00B675CC"/>
    <w:rsid w:val="00B676B0"/>
    <w:rsid w:val="00B67746"/>
    <w:rsid w:val="00B678BF"/>
    <w:rsid w:val="00B67AE3"/>
    <w:rsid w:val="00B67B8F"/>
    <w:rsid w:val="00B67EE6"/>
    <w:rsid w:val="00B67F3E"/>
    <w:rsid w:val="00B67FF6"/>
    <w:rsid w:val="00B7015F"/>
    <w:rsid w:val="00B703E6"/>
    <w:rsid w:val="00B70485"/>
    <w:rsid w:val="00B704FE"/>
    <w:rsid w:val="00B705AB"/>
    <w:rsid w:val="00B706DB"/>
    <w:rsid w:val="00B70A22"/>
    <w:rsid w:val="00B70A84"/>
    <w:rsid w:val="00B70C74"/>
    <w:rsid w:val="00B70CE2"/>
    <w:rsid w:val="00B70FB8"/>
    <w:rsid w:val="00B713B3"/>
    <w:rsid w:val="00B71528"/>
    <w:rsid w:val="00B715A2"/>
    <w:rsid w:val="00B71732"/>
    <w:rsid w:val="00B718EC"/>
    <w:rsid w:val="00B71948"/>
    <w:rsid w:val="00B71A18"/>
    <w:rsid w:val="00B71B45"/>
    <w:rsid w:val="00B71EE2"/>
    <w:rsid w:val="00B7215C"/>
    <w:rsid w:val="00B722CA"/>
    <w:rsid w:val="00B723A3"/>
    <w:rsid w:val="00B724A4"/>
    <w:rsid w:val="00B72939"/>
    <w:rsid w:val="00B72B51"/>
    <w:rsid w:val="00B72CC3"/>
    <w:rsid w:val="00B730DD"/>
    <w:rsid w:val="00B7340A"/>
    <w:rsid w:val="00B73676"/>
    <w:rsid w:val="00B73677"/>
    <w:rsid w:val="00B737D2"/>
    <w:rsid w:val="00B737FC"/>
    <w:rsid w:val="00B738B1"/>
    <w:rsid w:val="00B73A3A"/>
    <w:rsid w:val="00B73A83"/>
    <w:rsid w:val="00B73ABE"/>
    <w:rsid w:val="00B73D9A"/>
    <w:rsid w:val="00B73DA0"/>
    <w:rsid w:val="00B73DB5"/>
    <w:rsid w:val="00B73E06"/>
    <w:rsid w:val="00B73EC9"/>
    <w:rsid w:val="00B74803"/>
    <w:rsid w:val="00B7491E"/>
    <w:rsid w:val="00B74A18"/>
    <w:rsid w:val="00B74B0B"/>
    <w:rsid w:val="00B74DB4"/>
    <w:rsid w:val="00B74DDC"/>
    <w:rsid w:val="00B74E88"/>
    <w:rsid w:val="00B74F92"/>
    <w:rsid w:val="00B75042"/>
    <w:rsid w:val="00B750C6"/>
    <w:rsid w:val="00B750CB"/>
    <w:rsid w:val="00B75170"/>
    <w:rsid w:val="00B751D9"/>
    <w:rsid w:val="00B752D4"/>
    <w:rsid w:val="00B755BF"/>
    <w:rsid w:val="00B75AA9"/>
    <w:rsid w:val="00B75BB0"/>
    <w:rsid w:val="00B7611C"/>
    <w:rsid w:val="00B761A8"/>
    <w:rsid w:val="00B76330"/>
    <w:rsid w:val="00B7662D"/>
    <w:rsid w:val="00B767E6"/>
    <w:rsid w:val="00B768F3"/>
    <w:rsid w:val="00B76920"/>
    <w:rsid w:val="00B769EA"/>
    <w:rsid w:val="00B76B49"/>
    <w:rsid w:val="00B77002"/>
    <w:rsid w:val="00B77032"/>
    <w:rsid w:val="00B77231"/>
    <w:rsid w:val="00B772A7"/>
    <w:rsid w:val="00B77340"/>
    <w:rsid w:val="00B773B7"/>
    <w:rsid w:val="00B77730"/>
    <w:rsid w:val="00B77986"/>
    <w:rsid w:val="00B779DE"/>
    <w:rsid w:val="00B77B05"/>
    <w:rsid w:val="00B77D91"/>
    <w:rsid w:val="00B77DBF"/>
    <w:rsid w:val="00B77DD6"/>
    <w:rsid w:val="00B8036A"/>
    <w:rsid w:val="00B806D4"/>
    <w:rsid w:val="00B8079D"/>
    <w:rsid w:val="00B80B64"/>
    <w:rsid w:val="00B80BC3"/>
    <w:rsid w:val="00B80C37"/>
    <w:rsid w:val="00B80D85"/>
    <w:rsid w:val="00B80F72"/>
    <w:rsid w:val="00B81188"/>
    <w:rsid w:val="00B811F5"/>
    <w:rsid w:val="00B81263"/>
    <w:rsid w:val="00B813D6"/>
    <w:rsid w:val="00B81561"/>
    <w:rsid w:val="00B81639"/>
    <w:rsid w:val="00B816EC"/>
    <w:rsid w:val="00B81750"/>
    <w:rsid w:val="00B8178C"/>
    <w:rsid w:val="00B817AA"/>
    <w:rsid w:val="00B818A2"/>
    <w:rsid w:val="00B81A54"/>
    <w:rsid w:val="00B81A74"/>
    <w:rsid w:val="00B81B31"/>
    <w:rsid w:val="00B81DEE"/>
    <w:rsid w:val="00B81E38"/>
    <w:rsid w:val="00B81F86"/>
    <w:rsid w:val="00B81FC9"/>
    <w:rsid w:val="00B8257E"/>
    <w:rsid w:val="00B8262B"/>
    <w:rsid w:val="00B8265E"/>
    <w:rsid w:val="00B8276B"/>
    <w:rsid w:val="00B827E8"/>
    <w:rsid w:val="00B82C43"/>
    <w:rsid w:val="00B82F67"/>
    <w:rsid w:val="00B83260"/>
    <w:rsid w:val="00B83271"/>
    <w:rsid w:val="00B83295"/>
    <w:rsid w:val="00B832A1"/>
    <w:rsid w:val="00B8332A"/>
    <w:rsid w:val="00B838EC"/>
    <w:rsid w:val="00B83A45"/>
    <w:rsid w:val="00B83A6D"/>
    <w:rsid w:val="00B83AFC"/>
    <w:rsid w:val="00B83C9E"/>
    <w:rsid w:val="00B83D5D"/>
    <w:rsid w:val="00B83FA3"/>
    <w:rsid w:val="00B84069"/>
    <w:rsid w:val="00B84082"/>
    <w:rsid w:val="00B840E4"/>
    <w:rsid w:val="00B84127"/>
    <w:rsid w:val="00B84174"/>
    <w:rsid w:val="00B841AD"/>
    <w:rsid w:val="00B841BE"/>
    <w:rsid w:val="00B842ED"/>
    <w:rsid w:val="00B846E5"/>
    <w:rsid w:val="00B848E6"/>
    <w:rsid w:val="00B84AC6"/>
    <w:rsid w:val="00B84B9F"/>
    <w:rsid w:val="00B84D63"/>
    <w:rsid w:val="00B84E6C"/>
    <w:rsid w:val="00B84FE6"/>
    <w:rsid w:val="00B851B8"/>
    <w:rsid w:val="00B852E6"/>
    <w:rsid w:val="00B8532B"/>
    <w:rsid w:val="00B853C7"/>
    <w:rsid w:val="00B85453"/>
    <w:rsid w:val="00B8548C"/>
    <w:rsid w:val="00B8556E"/>
    <w:rsid w:val="00B85FC7"/>
    <w:rsid w:val="00B8619E"/>
    <w:rsid w:val="00B862FF"/>
    <w:rsid w:val="00B86302"/>
    <w:rsid w:val="00B86535"/>
    <w:rsid w:val="00B868B0"/>
    <w:rsid w:val="00B868EF"/>
    <w:rsid w:val="00B86D20"/>
    <w:rsid w:val="00B86DC3"/>
    <w:rsid w:val="00B86EBC"/>
    <w:rsid w:val="00B872AB"/>
    <w:rsid w:val="00B87313"/>
    <w:rsid w:val="00B87608"/>
    <w:rsid w:val="00B876D1"/>
    <w:rsid w:val="00B8772B"/>
    <w:rsid w:val="00B8793F"/>
    <w:rsid w:val="00B87B35"/>
    <w:rsid w:val="00B87D7E"/>
    <w:rsid w:val="00B87F32"/>
    <w:rsid w:val="00B900E7"/>
    <w:rsid w:val="00B9043C"/>
    <w:rsid w:val="00B906F1"/>
    <w:rsid w:val="00B90761"/>
    <w:rsid w:val="00B90A09"/>
    <w:rsid w:val="00B90A20"/>
    <w:rsid w:val="00B90B6B"/>
    <w:rsid w:val="00B90BD0"/>
    <w:rsid w:val="00B90C17"/>
    <w:rsid w:val="00B90C3F"/>
    <w:rsid w:val="00B90C8E"/>
    <w:rsid w:val="00B90E6D"/>
    <w:rsid w:val="00B90F5D"/>
    <w:rsid w:val="00B90FAB"/>
    <w:rsid w:val="00B9117F"/>
    <w:rsid w:val="00B911B1"/>
    <w:rsid w:val="00B91253"/>
    <w:rsid w:val="00B9176E"/>
    <w:rsid w:val="00B918F6"/>
    <w:rsid w:val="00B91B49"/>
    <w:rsid w:val="00B91CB7"/>
    <w:rsid w:val="00B91CD8"/>
    <w:rsid w:val="00B91D15"/>
    <w:rsid w:val="00B91EAE"/>
    <w:rsid w:val="00B9218E"/>
    <w:rsid w:val="00B92274"/>
    <w:rsid w:val="00B922CE"/>
    <w:rsid w:val="00B923BC"/>
    <w:rsid w:val="00B9246C"/>
    <w:rsid w:val="00B92845"/>
    <w:rsid w:val="00B92852"/>
    <w:rsid w:val="00B92AE7"/>
    <w:rsid w:val="00B92BC7"/>
    <w:rsid w:val="00B92BF2"/>
    <w:rsid w:val="00B92C2F"/>
    <w:rsid w:val="00B93183"/>
    <w:rsid w:val="00B931A7"/>
    <w:rsid w:val="00B93385"/>
    <w:rsid w:val="00B93541"/>
    <w:rsid w:val="00B938A8"/>
    <w:rsid w:val="00B939C5"/>
    <w:rsid w:val="00B93B2C"/>
    <w:rsid w:val="00B93B9D"/>
    <w:rsid w:val="00B93BCC"/>
    <w:rsid w:val="00B940C5"/>
    <w:rsid w:val="00B942B7"/>
    <w:rsid w:val="00B942DF"/>
    <w:rsid w:val="00B9447D"/>
    <w:rsid w:val="00B9460E"/>
    <w:rsid w:val="00B9468D"/>
    <w:rsid w:val="00B947E6"/>
    <w:rsid w:val="00B9488E"/>
    <w:rsid w:val="00B948A5"/>
    <w:rsid w:val="00B9497E"/>
    <w:rsid w:val="00B94A55"/>
    <w:rsid w:val="00B94BEE"/>
    <w:rsid w:val="00B94DB5"/>
    <w:rsid w:val="00B94DDF"/>
    <w:rsid w:val="00B94FDF"/>
    <w:rsid w:val="00B95081"/>
    <w:rsid w:val="00B95175"/>
    <w:rsid w:val="00B9541E"/>
    <w:rsid w:val="00B95436"/>
    <w:rsid w:val="00B954FC"/>
    <w:rsid w:val="00B9550A"/>
    <w:rsid w:val="00B959B1"/>
    <w:rsid w:val="00B962F2"/>
    <w:rsid w:val="00B96305"/>
    <w:rsid w:val="00B96715"/>
    <w:rsid w:val="00B96B13"/>
    <w:rsid w:val="00B96F07"/>
    <w:rsid w:val="00B9709C"/>
    <w:rsid w:val="00B975FE"/>
    <w:rsid w:val="00B9767C"/>
    <w:rsid w:val="00B976E0"/>
    <w:rsid w:val="00B977AB"/>
    <w:rsid w:val="00B977F3"/>
    <w:rsid w:val="00B978FE"/>
    <w:rsid w:val="00B97DB2"/>
    <w:rsid w:val="00B97F4E"/>
    <w:rsid w:val="00B97F59"/>
    <w:rsid w:val="00BA0294"/>
    <w:rsid w:val="00BA02C5"/>
    <w:rsid w:val="00BA03E5"/>
    <w:rsid w:val="00BA087C"/>
    <w:rsid w:val="00BA0997"/>
    <w:rsid w:val="00BA0C1C"/>
    <w:rsid w:val="00BA0E5B"/>
    <w:rsid w:val="00BA0EBA"/>
    <w:rsid w:val="00BA1089"/>
    <w:rsid w:val="00BA10D5"/>
    <w:rsid w:val="00BA10DB"/>
    <w:rsid w:val="00BA1172"/>
    <w:rsid w:val="00BA119E"/>
    <w:rsid w:val="00BA1271"/>
    <w:rsid w:val="00BA1277"/>
    <w:rsid w:val="00BA15DC"/>
    <w:rsid w:val="00BA1666"/>
    <w:rsid w:val="00BA1813"/>
    <w:rsid w:val="00BA1B9C"/>
    <w:rsid w:val="00BA1E35"/>
    <w:rsid w:val="00BA22B0"/>
    <w:rsid w:val="00BA22DC"/>
    <w:rsid w:val="00BA2341"/>
    <w:rsid w:val="00BA2580"/>
    <w:rsid w:val="00BA25E1"/>
    <w:rsid w:val="00BA25F0"/>
    <w:rsid w:val="00BA27D1"/>
    <w:rsid w:val="00BA2CDB"/>
    <w:rsid w:val="00BA2DC9"/>
    <w:rsid w:val="00BA2DF4"/>
    <w:rsid w:val="00BA2EA3"/>
    <w:rsid w:val="00BA2ED9"/>
    <w:rsid w:val="00BA2F0B"/>
    <w:rsid w:val="00BA2FCE"/>
    <w:rsid w:val="00BA30E6"/>
    <w:rsid w:val="00BA31AF"/>
    <w:rsid w:val="00BA35DC"/>
    <w:rsid w:val="00BA35DF"/>
    <w:rsid w:val="00BA3997"/>
    <w:rsid w:val="00BA39CC"/>
    <w:rsid w:val="00BA3CAE"/>
    <w:rsid w:val="00BA4302"/>
    <w:rsid w:val="00BA46D5"/>
    <w:rsid w:val="00BA4756"/>
    <w:rsid w:val="00BA4788"/>
    <w:rsid w:val="00BA47FA"/>
    <w:rsid w:val="00BA48EA"/>
    <w:rsid w:val="00BA4A23"/>
    <w:rsid w:val="00BA4AFE"/>
    <w:rsid w:val="00BA4D03"/>
    <w:rsid w:val="00BA4D05"/>
    <w:rsid w:val="00BA4E41"/>
    <w:rsid w:val="00BA4F78"/>
    <w:rsid w:val="00BA4FDF"/>
    <w:rsid w:val="00BA514D"/>
    <w:rsid w:val="00BA5221"/>
    <w:rsid w:val="00BA5456"/>
    <w:rsid w:val="00BA54FB"/>
    <w:rsid w:val="00BA55CD"/>
    <w:rsid w:val="00BA56C9"/>
    <w:rsid w:val="00BA5A27"/>
    <w:rsid w:val="00BA5B44"/>
    <w:rsid w:val="00BA5B4B"/>
    <w:rsid w:val="00BA5BC2"/>
    <w:rsid w:val="00BA5CFD"/>
    <w:rsid w:val="00BA5E1E"/>
    <w:rsid w:val="00BA60DF"/>
    <w:rsid w:val="00BA6101"/>
    <w:rsid w:val="00BA655A"/>
    <w:rsid w:val="00BA65C3"/>
    <w:rsid w:val="00BA65EA"/>
    <w:rsid w:val="00BA6600"/>
    <w:rsid w:val="00BA6658"/>
    <w:rsid w:val="00BA66C0"/>
    <w:rsid w:val="00BA6723"/>
    <w:rsid w:val="00BA68D6"/>
    <w:rsid w:val="00BA6A1D"/>
    <w:rsid w:val="00BA6B55"/>
    <w:rsid w:val="00BA6BEB"/>
    <w:rsid w:val="00BA6E57"/>
    <w:rsid w:val="00BA6FFD"/>
    <w:rsid w:val="00BA7022"/>
    <w:rsid w:val="00BA70B4"/>
    <w:rsid w:val="00BA73A8"/>
    <w:rsid w:val="00BA7755"/>
    <w:rsid w:val="00BA77C6"/>
    <w:rsid w:val="00BA77D0"/>
    <w:rsid w:val="00BA7ACB"/>
    <w:rsid w:val="00BA7BE3"/>
    <w:rsid w:val="00BA7BEC"/>
    <w:rsid w:val="00BA7BED"/>
    <w:rsid w:val="00BA7C95"/>
    <w:rsid w:val="00BA7CAC"/>
    <w:rsid w:val="00BA7E96"/>
    <w:rsid w:val="00BB0116"/>
    <w:rsid w:val="00BB0162"/>
    <w:rsid w:val="00BB031A"/>
    <w:rsid w:val="00BB0665"/>
    <w:rsid w:val="00BB0A13"/>
    <w:rsid w:val="00BB0B0D"/>
    <w:rsid w:val="00BB0FFB"/>
    <w:rsid w:val="00BB1006"/>
    <w:rsid w:val="00BB12BD"/>
    <w:rsid w:val="00BB12FB"/>
    <w:rsid w:val="00BB13FD"/>
    <w:rsid w:val="00BB164C"/>
    <w:rsid w:val="00BB1AAF"/>
    <w:rsid w:val="00BB1AB9"/>
    <w:rsid w:val="00BB1BEA"/>
    <w:rsid w:val="00BB1CBE"/>
    <w:rsid w:val="00BB1E30"/>
    <w:rsid w:val="00BB1FE1"/>
    <w:rsid w:val="00BB22D1"/>
    <w:rsid w:val="00BB2313"/>
    <w:rsid w:val="00BB2318"/>
    <w:rsid w:val="00BB2511"/>
    <w:rsid w:val="00BB2696"/>
    <w:rsid w:val="00BB278A"/>
    <w:rsid w:val="00BB28D0"/>
    <w:rsid w:val="00BB2949"/>
    <w:rsid w:val="00BB2960"/>
    <w:rsid w:val="00BB2D6C"/>
    <w:rsid w:val="00BB2E46"/>
    <w:rsid w:val="00BB2EE6"/>
    <w:rsid w:val="00BB318B"/>
    <w:rsid w:val="00BB3202"/>
    <w:rsid w:val="00BB3275"/>
    <w:rsid w:val="00BB3321"/>
    <w:rsid w:val="00BB3347"/>
    <w:rsid w:val="00BB34AE"/>
    <w:rsid w:val="00BB370E"/>
    <w:rsid w:val="00BB3A88"/>
    <w:rsid w:val="00BB3B83"/>
    <w:rsid w:val="00BB3CBF"/>
    <w:rsid w:val="00BB4487"/>
    <w:rsid w:val="00BB46A1"/>
    <w:rsid w:val="00BB475B"/>
    <w:rsid w:val="00BB4A39"/>
    <w:rsid w:val="00BB4AF5"/>
    <w:rsid w:val="00BB4C28"/>
    <w:rsid w:val="00BB4CF7"/>
    <w:rsid w:val="00BB4D89"/>
    <w:rsid w:val="00BB4DF1"/>
    <w:rsid w:val="00BB4E1D"/>
    <w:rsid w:val="00BB4EA7"/>
    <w:rsid w:val="00BB4F47"/>
    <w:rsid w:val="00BB50E1"/>
    <w:rsid w:val="00BB525C"/>
    <w:rsid w:val="00BB536B"/>
    <w:rsid w:val="00BB53CB"/>
    <w:rsid w:val="00BB545A"/>
    <w:rsid w:val="00BB5740"/>
    <w:rsid w:val="00BB580B"/>
    <w:rsid w:val="00BB5855"/>
    <w:rsid w:val="00BB59FD"/>
    <w:rsid w:val="00BB5C01"/>
    <w:rsid w:val="00BB5C2C"/>
    <w:rsid w:val="00BB6303"/>
    <w:rsid w:val="00BB6360"/>
    <w:rsid w:val="00BB63E5"/>
    <w:rsid w:val="00BB65CA"/>
    <w:rsid w:val="00BB677F"/>
    <w:rsid w:val="00BB684F"/>
    <w:rsid w:val="00BB68EE"/>
    <w:rsid w:val="00BB6B4B"/>
    <w:rsid w:val="00BB6D36"/>
    <w:rsid w:val="00BB6F3D"/>
    <w:rsid w:val="00BB7165"/>
    <w:rsid w:val="00BB7351"/>
    <w:rsid w:val="00BB74B5"/>
    <w:rsid w:val="00BB7570"/>
    <w:rsid w:val="00BB76B3"/>
    <w:rsid w:val="00BB7964"/>
    <w:rsid w:val="00BB7D35"/>
    <w:rsid w:val="00BB7DA1"/>
    <w:rsid w:val="00BB7ED7"/>
    <w:rsid w:val="00BB7EFD"/>
    <w:rsid w:val="00BC0010"/>
    <w:rsid w:val="00BC022B"/>
    <w:rsid w:val="00BC05F4"/>
    <w:rsid w:val="00BC066A"/>
    <w:rsid w:val="00BC083B"/>
    <w:rsid w:val="00BC0ABC"/>
    <w:rsid w:val="00BC0D02"/>
    <w:rsid w:val="00BC0FB4"/>
    <w:rsid w:val="00BC13C2"/>
    <w:rsid w:val="00BC1486"/>
    <w:rsid w:val="00BC1593"/>
    <w:rsid w:val="00BC1913"/>
    <w:rsid w:val="00BC1A2F"/>
    <w:rsid w:val="00BC1B13"/>
    <w:rsid w:val="00BC1F9E"/>
    <w:rsid w:val="00BC1FFA"/>
    <w:rsid w:val="00BC200A"/>
    <w:rsid w:val="00BC241A"/>
    <w:rsid w:val="00BC255A"/>
    <w:rsid w:val="00BC2566"/>
    <w:rsid w:val="00BC2856"/>
    <w:rsid w:val="00BC291A"/>
    <w:rsid w:val="00BC29AE"/>
    <w:rsid w:val="00BC2A6E"/>
    <w:rsid w:val="00BC2A94"/>
    <w:rsid w:val="00BC2A9F"/>
    <w:rsid w:val="00BC2AE9"/>
    <w:rsid w:val="00BC2AF5"/>
    <w:rsid w:val="00BC2C5C"/>
    <w:rsid w:val="00BC306C"/>
    <w:rsid w:val="00BC31A1"/>
    <w:rsid w:val="00BC342A"/>
    <w:rsid w:val="00BC3501"/>
    <w:rsid w:val="00BC36DB"/>
    <w:rsid w:val="00BC3953"/>
    <w:rsid w:val="00BC3AFF"/>
    <w:rsid w:val="00BC3BAA"/>
    <w:rsid w:val="00BC3C4E"/>
    <w:rsid w:val="00BC3CEC"/>
    <w:rsid w:val="00BC3DF0"/>
    <w:rsid w:val="00BC4038"/>
    <w:rsid w:val="00BC40A7"/>
    <w:rsid w:val="00BC40D9"/>
    <w:rsid w:val="00BC42CD"/>
    <w:rsid w:val="00BC43B2"/>
    <w:rsid w:val="00BC43F1"/>
    <w:rsid w:val="00BC44D2"/>
    <w:rsid w:val="00BC4565"/>
    <w:rsid w:val="00BC46F3"/>
    <w:rsid w:val="00BC4923"/>
    <w:rsid w:val="00BC49EF"/>
    <w:rsid w:val="00BC4A04"/>
    <w:rsid w:val="00BC4AEC"/>
    <w:rsid w:val="00BC4BF6"/>
    <w:rsid w:val="00BC4ED3"/>
    <w:rsid w:val="00BC505D"/>
    <w:rsid w:val="00BC5113"/>
    <w:rsid w:val="00BC5405"/>
    <w:rsid w:val="00BC571B"/>
    <w:rsid w:val="00BC598E"/>
    <w:rsid w:val="00BC5EC6"/>
    <w:rsid w:val="00BC6028"/>
    <w:rsid w:val="00BC6083"/>
    <w:rsid w:val="00BC6182"/>
    <w:rsid w:val="00BC61DA"/>
    <w:rsid w:val="00BC6508"/>
    <w:rsid w:val="00BC657C"/>
    <w:rsid w:val="00BC65B6"/>
    <w:rsid w:val="00BC65EF"/>
    <w:rsid w:val="00BC66E6"/>
    <w:rsid w:val="00BC673F"/>
    <w:rsid w:val="00BC67B2"/>
    <w:rsid w:val="00BC6989"/>
    <w:rsid w:val="00BC6A8E"/>
    <w:rsid w:val="00BC6A99"/>
    <w:rsid w:val="00BC6AAA"/>
    <w:rsid w:val="00BC6AAF"/>
    <w:rsid w:val="00BC6BDE"/>
    <w:rsid w:val="00BC6D0F"/>
    <w:rsid w:val="00BC6D6F"/>
    <w:rsid w:val="00BC6E46"/>
    <w:rsid w:val="00BC6F62"/>
    <w:rsid w:val="00BC6F77"/>
    <w:rsid w:val="00BC6F98"/>
    <w:rsid w:val="00BC70A9"/>
    <w:rsid w:val="00BC70B0"/>
    <w:rsid w:val="00BC71FB"/>
    <w:rsid w:val="00BC7374"/>
    <w:rsid w:val="00BC73D7"/>
    <w:rsid w:val="00BC7417"/>
    <w:rsid w:val="00BC74C9"/>
    <w:rsid w:val="00BC7752"/>
    <w:rsid w:val="00BC775A"/>
    <w:rsid w:val="00BC7777"/>
    <w:rsid w:val="00BC7F7F"/>
    <w:rsid w:val="00BD0050"/>
    <w:rsid w:val="00BD0190"/>
    <w:rsid w:val="00BD01CE"/>
    <w:rsid w:val="00BD06BD"/>
    <w:rsid w:val="00BD07CE"/>
    <w:rsid w:val="00BD0990"/>
    <w:rsid w:val="00BD0DDC"/>
    <w:rsid w:val="00BD0DFB"/>
    <w:rsid w:val="00BD10BB"/>
    <w:rsid w:val="00BD10C1"/>
    <w:rsid w:val="00BD1241"/>
    <w:rsid w:val="00BD136E"/>
    <w:rsid w:val="00BD1949"/>
    <w:rsid w:val="00BD1C9B"/>
    <w:rsid w:val="00BD1FC1"/>
    <w:rsid w:val="00BD218C"/>
    <w:rsid w:val="00BD2560"/>
    <w:rsid w:val="00BD279E"/>
    <w:rsid w:val="00BD2835"/>
    <w:rsid w:val="00BD284B"/>
    <w:rsid w:val="00BD28D2"/>
    <w:rsid w:val="00BD2A82"/>
    <w:rsid w:val="00BD2C04"/>
    <w:rsid w:val="00BD2E11"/>
    <w:rsid w:val="00BD2E5A"/>
    <w:rsid w:val="00BD2FF6"/>
    <w:rsid w:val="00BD3161"/>
    <w:rsid w:val="00BD330D"/>
    <w:rsid w:val="00BD332D"/>
    <w:rsid w:val="00BD334C"/>
    <w:rsid w:val="00BD35CB"/>
    <w:rsid w:val="00BD3850"/>
    <w:rsid w:val="00BD3926"/>
    <w:rsid w:val="00BD3948"/>
    <w:rsid w:val="00BD3D16"/>
    <w:rsid w:val="00BD3F2A"/>
    <w:rsid w:val="00BD40A6"/>
    <w:rsid w:val="00BD415B"/>
    <w:rsid w:val="00BD4185"/>
    <w:rsid w:val="00BD41A6"/>
    <w:rsid w:val="00BD4326"/>
    <w:rsid w:val="00BD43DA"/>
    <w:rsid w:val="00BD4414"/>
    <w:rsid w:val="00BD44A1"/>
    <w:rsid w:val="00BD45B8"/>
    <w:rsid w:val="00BD4808"/>
    <w:rsid w:val="00BD4879"/>
    <w:rsid w:val="00BD492E"/>
    <w:rsid w:val="00BD4C3B"/>
    <w:rsid w:val="00BD4E90"/>
    <w:rsid w:val="00BD4EDA"/>
    <w:rsid w:val="00BD4F44"/>
    <w:rsid w:val="00BD504F"/>
    <w:rsid w:val="00BD519D"/>
    <w:rsid w:val="00BD51AD"/>
    <w:rsid w:val="00BD521B"/>
    <w:rsid w:val="00BD55E1"/>
    <w:rsid w:val="00BD575E"/>
    <w:rsid w:val="00BD57A1"/>
    <w:rsid w:val="00BD58A6"/>
    <w:rsid w:val="00BD5B2E"/>
    <w:rsid w:val="00BD5D11"/>
    <w:rsid w:val="00BD5D1D"/>
    <w:rsid w:val="00BD5F08"/>
    <w:rsid w:val="00BD6131"/>
    <w:rsid w:val="00BD6162"/>
    <w:rsid w:val="00BD621A"/>
    <w:rsid w:val="00BD62BC"/>
    <w:rsid w:val="00BD63EB"/>
    <w:rsid w:val="00BD643D"/>
    <w:rsid w:val="00BD64C1"/>
    <w:rsid w:val="00BD651F"/>
    <w:rsid w:val="00BD65F9"/>
    <w:rsid w:val="00BD667F"/>
    <w:rsid w:val="00BD6706"/>
    <w:rsid w:val="00BD6760"/>
    <w:rsid w:val="00BD67DA"/>
    <w:rsid w:val="00BD699C"/>
    <w:rsid w:val="00BD6E84"/>
    <w:rsid w:val="00BD701C"/>
    <w:rsid w:val="00BD703E"/>
    <w:rsid w:val="00BD715E"/>
    <w:rsid w:val="00BD71DE"/>
    <w:rsid w:val="00BD72A0"/>
    <w:rsid w:val="00BD7357"/>
    <w:rsid w:val="00BD74D0"/>
    <w:rsid w:val="00BD74DD"/>
    <w:rsid w:val="00BD7574"/>
    <w:rsid w:val="00BD758F"/>
    <w:rsid w:val="00BD785A"/>
    <w:rsid w:val="00BD79F9"/>
    <w:rsid w:val="00BD7C08"/>
    <w:rsid w:val="00BD7C98"/>
    <w:rsid w:val="00BD7FFB"/>
    <w:rsid w:val="00BE04CD"/>
    <w:rsid w:val="00BE04ED"/>
    <w:rsid w:val="00BE05E3"/>
    <w:rsid w:val="00BE0656"/>
    <w:rsid w:val="00BE0BBC"/>
    <w:rsid w:val="00BE0E83"/>
    <w:rsid w:val="00BE10B1"/>
    <w:rsid w:val="00BE1300"/>
    <w:rsid w:val="00BE17D3"/>
    <w:rsid w:val="00BE1A81"/>
    <w:rsid w:val="00BE1B32"/>
    <w:rsid w:val="00BE1CC2"/>
    <w:rsid w:val="00BE1F8B"/>
    <w:rsid w:val="00BE2313"/>
    <w:rsid w:val="00BE274B"/>
    <w:rsid w:val="00BE28CC"/>
    <w:rsid w:val="00BE292F"/>
    <w:rsid w:val="00BE29AE"/>
    <w:rsid w:val="00BE2A0C"/>
    <w:rsid w:val="00BE2BB4"/>
    <w:rsid w:val="00BE2BE2"/>
    <w:rsid w:val="00BE2BF3"/>
    <w:rsid w:val="00BE2FAF"/>
    <w:rsid w:val="00BE32B2"/>
    <w:rsid w:val="00BE33A0"/>
    <w:rsid w:val="00BE3519"/>
    <w:rsid w:val="00BE3548"/>
    <w:rsid w:val="00BE35DC"/>
    <w:rsid w:val="00BE35E3"/>
    <w:rsid w:val="00BE3601"/>
    <w:rsid w:val="00BE3896"/>
    <w:rsid w:val="00BE3B8C"/>
    <w:rsid w:val="00BE3D84"/>
    <w:rsid w:val="00BE3E16"/>
    <w:rsid w:val="00BE3FC2"/>
    <w:rsid w:val="00BE3FFA"/>
    <w:rsid w:val="00BE402F"/>
    <w:rsid w:val="00BE43E9"/>
    <w:rsid w:val="00BE4436"/>
    <w:rsid w:val="00BE46B6"/>
    <w:rsid w:val="00BE476A"/>
    <w:rsid w:val="00BE4A61"/>
    <w:rsid w:val="00BE4DB2"/>
    <w:rsid w:val="00BE4FF5"/>
    <w:rsid w:val="00BE52F9"/>
    <w:rsid w:val="00BE54DA"/>
    <w:rsid w:val="00BE56A7"/>
    <w:rsid w:val="00BE5840"/>
    <w:rsid w:val="00BE598B"/>
    <w:rsid w:val="00BE5A0E"/>
    <w:rsid w:val="00BE5CAF"/>
    <w:rsid w:val="00BE5E29"/>
    <w:rsid w:val="00BE5F3A"/>
    <w:rsid w:val="00BE5F68"/>
    <w:rsid w:val="00BE644C"/>
    <w:rsid w:val="00BE6651"/>
    <w:rsid w:val="00BE6704"/>
    <w:rsid w:val="00BE67ED"/>
    <w:rsid w:val="00BE695F"/>
    <w:rsid w:val="00BE6AD8"/>
    <w:rsid w:val="00BE6D94"/>
    <w:rsid w:val="00BE73E4"/>
    <w:rsid w:val="00BE75B6"/>
    <w:rsid w:val="00BE796B"/>
    <w:rsid w:val="00BE7D29"/>
    <w:rsid w:val="00BF030A"/>
    <w:rsid w:val="00BF0372"/>
    <w:rsid w:val="00BF03AF"/>
    <w:rsid w:val="00BF059A"/>
    <w:rsid w:val="00BF05C4"/>
    <w:rsid w:val="00BF071F"/>
    <w:rsid w:val="00BF08C2"/>
    <w:rsid w:val="00BF09B1"/>
    <w:rsid w:val="00BF0D37"/>
    <w:rsid w:val="00BF0DD6"/>
    <w:rsid w:val="00BF0FCC"/>
    <w:rsid w:val="00BF10E0"/>
    <w:rsid w:val="00BF1177"/>
    <w:rsid w:val="00BF12A3"/>
    <w:rsid w:val="00BF14CF"/>
    <w:rsid w:val="00BF1576"/>
    <w:rsid w:val="00BF1604"/>
    <w:rsid w:val="00BF199F"/>
    <w:rsid w:val="00BF1A42"/>
    <w:rsid w:val="00BF1AC3"/>
    <w:rsid w:val="00BF1C0C"/>
    <w:rsid w:val="00BF204C"/>
    <w:rsid w:val="00BF207B"/>
    <w:rsid w:val="00BF2086"/>
    <w:rsid w:val="00BF2126"/>
    <w:rsid w:val="00BF2184"/>
    <w:rsid w:val="00BF21E7"/>
    <w:rsid w:val="00BF223B"/>
    <w:rsid w:val="00BF2383"/>
    <w:rsid w:val="00BF24A4"/>
    <w:rsid w:val="00BF2527"/>
    <w:rsid w:val="00BF2767"/>
    <w:rsid w:val="00BF282E"/>
    <w:rsid w:val="00BF29D4"/>
    <w:rsid w:val="00BF2B29"/>
    <w:rsid w:val="00BF2EAB"/>
    <w:rsid w:val="00BF2F78"/>
    <w:rsid w:val="00BF2FEB"/>
    <w:rsid w:val="00BF3039"/>
    <w:rsid w:val="00BF3390"/>
    <w:rsid w:val="00BF3432"/>
    <w:rsid w:val="00BF343F"/>
    <w:rsid w:val="00BF353D"/>
    <w:rsid w:val="00BF36EF"/>
    <w:rsid w:val="00BF378E"/>
    <w:rsid w:val="00BF3790"/>
    <w:rsid w:val="00BF37B0"/>
    <w:rsid w:val="00BF37E4"/>
    <w:rsid w:val="00BF37E8"/>
    <w:rsid w:val="00BF388D"/>
    <w:rsid w:val="00BF3C98"/>
    <w:rsid w:val="00BF4045"/>
    <w:rsid w:val="00BF4131"/>
    <w:rsid w:val="00BF417D"/>
    <w:rsid w:val="00BF42EA"/>
    <w:rsid w:val="00BF4483"/>
    <w:rsid w:val="00BF4646"/>
    <w:rsid w:val="00BF47A6"/>
    <w:rsid w:val="00BF4A0F"/>
    <w:rsid w:val="00BF4A53"/>
    <w:rsid w:val="00BF4B7A"/>
    <w:rsid w:val="00BF4DAA"/>
    <w:rsid w:val="00BF5037"/>
    <w:rsid w:val="00BF5117"/>
    <w:rsid w:val="00BF5149"/>
    <w:rsid w:val="00BF52D1"/>
    <w:rsid w:val="00BF58F6"/>
    <w:rsid w:val="00BF5BB3"/>
    <w:rsid w:val="00BF6177"/>
    <w:rsid w:val="00BF624C"/>
    <w:rsid w:val="00BF632B"/>
    <w:rsid w:val="00BF6411"/>
    <w:rsid w:val="00BF64A0"/>
    <w:rsid w:val="00BF6502"/>
    <w:rsid w:val="00BF664D"/>
    <w:rsid w:val="00BF6701"/>
    <w:rsid w:val="00BF6841"/>
    <w:rsid w:val="00BF6ABD"/>
    <w:rsid w:val="00BF6B37"/>
    <w:rsid w:val="00BF6BB5"/>
    <w:rsid w:val="00BF6C95"/>
    <w:rsid w:val="00BF6FA0"/>
    <w:rsid w:val="00BF71B7"/>
    <w:rsid w:val="00BF7228"/>
    <w:rsid w:val="00BF7478"/>
    <w:rsid w:val="00BF7719"/>
    <w:rsid w:val="00BF7811"/>
    <w:rsid w:val="00BF7953"/>
    <w:rsid w:val="00BF7DA1"/>
    <w:rsid w:val="00C0013D"/>
    <w:rsid w:val="00C001E3"/>
    <w:rsid w:val="00C00231"/>
    <w:rsid w:val="00C003FC"/>
    <w:rsid w:val="00C0056C"/>
    <w:rsid w:val="00C009C7"/>
    <w:rsid w:val="00C00B1D"/>
    <w:rsid w:val="00C00D45"/>
    <w:rsid w:val="00C00E09"/>
    <w:rsid w:val="00C01201"/>
    <w:rsid w:val="00C0123D"/>
    <w:rsid w:val="00C01341"/>
    <w:rsid w:val="00C014D0"/>
    <w:rsid w:val="00C01777"/>
    <w:rsid w:val="00C017B4"/>
    <w:rsid w:val="00C0183D"/>
    <w:rsid w:val="00C01B85"/>
    <w:rsid w:val="00C01BDF"/>
    <w:rsid w:val="00C02709"/>
    <w:rsid w:val="00C02950"/>
    <w:rsid w:val="00C0297B"/>
    <w:rsid w:val="00C02980"/>
    <w:rsid w:val="00C02A2E"/>
    <w:rsid w:val="00C02B69"/>
    <w:rsid w:val="00C02F38"/>
    <w:rsid w:val="00C02FBD"/>
    <w:rsid w:val="00C03065"/>
    <w:rsid w:val="00C030A4"/>
    <w:rsid w:val="00C030E0"/>
    <w:rsid w:val="00C032D8"/>
    <w:rsid w:val="00C03387"/>
    <w:rsid w:val="00C033A6"/>
    <w:rsid w:val="00C033AF"/>
    <w:rsid w:val="00C034FD"/>
    <w:rsid w:val="00C03675"/>
    <w:rsid w:val="00C03752"/>
    <w:rsid w:val="00C038B6"/>
    <w:rsid w:val="00C03F92"/>
    <w:rsid w:val="00C03FA3"/>
    <w:rsid w:val="00C0404E"/>
    <w:rsid w:val="00C041C2"/>
    <w:rsid w:val="00C04259"/>
    <w:rsid w:val="00C04332"/>
    <w:rsid w:val="00C045FB"/>
    <w:rsid w:val="00C047CE"/>
    <w:rsid w:val="00C04AF7"/>
    <w:rsid w:val="00C04B9F"/>
    <w:rsid w:val="00C04CDA"/>
    <w:rsid w:val="00C04DF9"/>
    <w:rsid w:val="00C056FC"/>
    <w:rsid w:val="00C05BCA"/>
    <w:rsid w:val="00C05F76"/>
    <w:rsid w:val="00C05FFA"/>
    <w:rsid w:val="00C0607C"/>
    <w:rsid w:val="00C061B4"/>
    <w:rsid w:val="00C06311"/>
    <w:rsid w:val="00C06348"/>
    <w:rsid w:val="00C06450"/>
    <w:rsid w:val="00C06A08"/>
    <w:rsid w:val="00C06B37"/>
    <w:rsid w:val="00C06BE3"/>
    <w:rsid w:val="00C06DD7"/>
    <w:rsid w:val="00C06E8E"/>
    <w:rsid w:val="00C06F3B"/>
    <w:rsid w:val="00C06F5E"/>
    <w:rsid w:val="00C06F78"/>
    <w:rsid w:val="00C071D6"/>
    <w:rsid w:val="00C07728"/>
    <w:rsid w:val="00C0782B"/>
    <w:rsid w:val="00C07871"/>
    <w:rsid w:val="00C07932"/>
    <w:rsid w:val="00C079B2"/>
    <w:rsid w:val="00C07B76"/>
    <w:rsid w:val="00C07C34"/>
    <w:rsid w:val="00C07D22"/>
    <w:rsid w:val="00C07F92"/>
    <w:rsid w:val="00C10222"/>
    <w:rsid w:val="00C10292"/>
    <w:rsid w:val="00C10668"/>
    <w:rsid w:val="00C106D2"/>
    <w:rsid w:val="00C107A0"/>
    <w:rsid w:val="00C107EE"/>
    <w:rsid w:val="00C10947"/>
    <w:rsid w:val="00C109FD"/>
    <w:rsid w:val="00C10BFC"/>
    <w:rsid w:val="00C10C42"/>
    <w:rsid w:val="00C10E10"/>
    <w:rsid w:val="00C10EA0"/>
    <w:rsid w:val="00C10F20"/>
    <w:rsid w:val="00C119A7"/>
    <w:rsid w:val="00C11AED"/>
    <w:rsid w:val="00C11B6B"/>
    <w:rsid w:val="00C11E01"/>
    <w:rsid w:val="00C11EE4"/>
    <w:rsid w:val="00C12218"/>
    <w:rsid w:val="00C12239"/>
    <w:rsid w:val="00C122DF"/>
    <w:rsid w:val="00C126AC"/>
    <w:rsid w:val="00C12FE7"/>
    <w:rsid w:val="00C13188"/>
    <w:rsid w:val="00C1320E"/>
    <w:rsid w:val="00C1324A"/>
    <w:rsid w:val="00C13626"/>
    <w:rsid w:val="00C13739"/>
    <w:rsid w:val="00C1373D"/>
    <w:rsid w:val="00C13751"/>
    <w:rsid w:val="00C1381B"/>
    <w:rsid w:val="00C1386F"/>
    <w:rsid w:val="00C13A64"/>
    <w:rsid w:val="00C13D24"/>
    <w:rsid w:val="00C13D31"/>
    <w:rsid w:val="00C13E32"/>
    <w:rsid w:val="00C14093"/>
    <w:rsid w:val="00C14242"/>
    <w:rsid w:val="00C1425A"/>
    <w:rsid w:val="00C14328"/>
    <w:rsid w:val="00C14333"/>
    <w:rsid w:val="00C1445C"/>
    <w:rsid w:val="00C144A0"/>
    <w:rsid w:val="00C14943"/>
    <w:rsid w:val="00C14B80"/>
    <w:rsid w:val="00C14BEF"/>
    <w:rsid w:val="00C14CD5"/>
    <w:rsid w:val="00C14D0C"/>
    <w:rsid w:val="00C14D39"/>
    <w:rsid w:val="00C14EBD"/>
    <w:rsid w:val="00C14F38"/>
    <w:rsid w:val="00C151CA"/>
    <w:rsid w:val="00C15364"/>
    <w:rsid w:val="00C15393"/>
    <w:rsid w:val="00C159B2"/>
    <w:rsid w:val="00C15E81"/>
    <w:rsid w:val="00C15F1C"/>
    <w:rsid w:val="00C15F49"/>
    <w:rsid w:val="00C16465"/>
    <w:rsid w:val="00C1657F"/>
    <w:rsid w:val="00C16582"/>
    <w:rsid w:val="00C166E6"/>
    <w:rsid w:val="00C16A51"/>
    <w:rsid w:val="00C16ABD"/>
    <w:rsid w:val="00C16B02"/>
    <w:rsid w:val="00C16CB4"/>
    <w:rsid w:val="00C16D59"/>
    <w:rsid w:val="00C17000"/>
    <w:rsid w:val="00C170C8"/>
    <w:rsid w:val="00C17137"/>
    <w:rsid w:val="00C17231"/>
    <w:rsid w:val="00C17246"/>
    <w:rsid w:val="00C1735B"/>
    <w:rsid w:val="00C173B2"/>
    <w:rsid w:val="00C173C1"/>
    <w:rsid w:val="00C17448"/>
    <w:rsid w:val="00C1744F"/>
    <w:rsid w:val="00C174B9"/>
    <w:rsid w:val="00C174F4"/>
    <w:rsid w:val="00C177BA"/>
    <w:rsid w:val="00C177E9"/>
    <w:rsid w:val="00C1786F"/>
    <w:rsid w:val="00C17B34"/>
    <w:rsid w:val="00C17F02"/>
    <w:rsid w:val="00C17FB3"/>
    <w:rsid w:val="00C20CD5"/>
    <w:rsid w:val="00C20D13"/>
    <w:rsid w:val="00C20ECD"/>
    <w:rsid w:val="00C20F3F"/>
    <w:rsid w:val="00C21147"/>
    <w:rsid w:val="00C21155"/>
    <w:rsid w:val="00C21304"/>
    <w:rsid w:val="00C21593"/>
    <w:rsid w:val="00C21634"/>
    <w:rsid w:val="00C21E3F"/>
    <w:rsid w:val="00C21E4D"/>
    <w:rsid w:val="00C21ED1"/>
    <w:rsid w:val="00C21FF0"/>
    <w:rsid w:val="00C22361"/>
    <w:rsid w:val="00C22643"/>
    <w:rsid w:val="00C22651"/>
    <w:rsid w:val="00C226CC"/>
    <w:rsid w:val="00C22C08"/>
    <w:rsid w:val="00C22CBC"/>
    <w:rsid w:val="00C22F58"/>
    <w:rsid w:val="00C22FCC"/>
    <w:rsid w:val="00C230D8"/>
    <w:rsid w:val="00C231C4"/>
    <w:rsid w:val="00C2333F"/>
    <w:rsid w:val="00C233DD"/>
    <w:rsid w:val="00C23432"/>
    <w:rsid w:val="00C2359A"/>
    <w:rsid w:val="00C2367E"/>
    <w:rsid w:val="00C23712"/>
    <w:rsid w:val="00C238A6"/>
    <w:rsid w:val="00C23925"/>
    <w:rsid w:val="00C23A0E"/>
    <w:rsid w:val="00C23A6B"/>
    <w:rsid w:val="00C23A8B"/>
    <w:rsid w:val="00C23A94"/>
    <w:rsid w:val="00C23F5A"/>
    <w:rsid w:val="00C2412E"/>
    <w:rsid w:val="00C24609"/>
    <w:rsid w:val="00C247FE"/>
    <w:rsid w:val="00C249E0"/>
    <w:rsid w:val="00C24A97"/>
    <w:rsid w:val="00C24BE5"/>
    <w:rsid w:val="00C24CE4"/>
    <w:rsid w:val="00C24DDC"/>
    <w:rsid w:val="00C24E1E"/>
    <w:rsid w:val="00C25357"/>
    <w:rsid w:val="00C25394"/>
    <w:rsid w:val="00C2598D"/>
    <w:rsid w:val="00C259D2"/>
    <w:rsid w:val="00C25C2D"/>
    <w:rsid w:val="00C25CC2"/>
    <w:rsid w:val="00C25D65"/>
    <w:rsid w:val="00C25DD3"/>
    <w:rsid w:val="00C25EF0"/>
    <w:rsid w:val="00C25F8B"/>
    <w:rsid w:val="00C262AF"/>
    <w:rsid w:val="00C265B8"/>
    <w:rsid w:val="00C26BFA"/>
    <w:rsid w:val="00C26E69"/>
    <w:rsid w:val="00C26EA9"/>
    <w:rsid w:val="00C272A6"/>
    <w:rsid w:val="00C27542"/>
    <w:rsid w:val="00C277A8"/>
    <w:rsid w:val="00C277B5"/>
    <w:rsid w:val="00C27966"/>
    <w:rsid w:val="00C27B5F"/>
    <w:rsid w:val="00C27EBC"/>
    <w:rsid w:val="00C3039D"/>
    <w:rsid w:val="00C303A8"/>
    <w:rsid w:val="00C30409"/>
    <w:rsid w:val="00C3083C"/>
    <w:rsid w:val="00C3084B"/>
    <w:rsid w:val="00C30D6F"/>
    <w:rsid w:val="00C30E3A"/>
    <w:rsid w:val="00C310A9"/>
    <w:rsid w:val="00C31466"/>
    <w:rsid w:val="00C319EA"/>
    <w:rsid w:val="00C31BB6"/>
    <w:rsid w:val="00C31C19"/>
    <w:rsid w:val="00C31D38"/>
    <w:rsid w:val="00C31D5E"/>
    <w:rsid w:val="00C3216A"/>
    <w:rsid w:val="00C322B3"/>
    <w:rsid w:val="00C322CE"/>
    <w:rsid w:val="00C3235E"/>
    <w:rsid w:val="00C323EF"/>
    <w:rsid w:val="00C3254E"/>
    <w:rsid w:val="00C32695"/>
    <w:rsid w:val="00C32786"/>
    <w:rsid w:val="00C32A50"/>
    <w:rsid w:val="00C32AF5"/>
    <w:rsid w:val="00C32B5D"/>
    <w:rsid w:val="00C32C47"/>
    <w:rsid w:val="00C332E6"/>
    <w:rsid w:val="00C332F3"/>
    <w:rsid w:val="00C33328"/>
    <w:rsid w:val="00C3344A"/>
    <w:rsid w:val="00C3347C"/>
    <w:rsid w:val="00C335FA"/>
    <w:rsid w:val="00C336EB"/>
    <w:rsid w:val="00C338A3"/>
    <w:rsid w:val="00C33987"/>
    <w:rsid w:val="00C33C25"/>
    <w:rsid w:val="00C33C45"/>
    <w:rsid w:val="00C33D1D"/>
    <w:rsid w:val="00C33FD9"/>
    <w:rsid w:val="00C34022"/>
    <w:rsid w:val="00C340CF"/>
    <w:rsid w:val="00C3411C"/>
    <w:rsid w:val="00C3418C"/>
    <w:rsid w:val="00C341E8"/>
    <w:rsid w:val="00C345F9"/>
    <w:rsid w:val="00C34698"/>
    <w:rsid w:val="00C348D8"/>
    <w:rsid w:val="00C34994"/>
    <w:rsid w:val="00C349C3"/>
    <w:rsid w:val="00C34A2E"/>
    <w:rsid w:val="00C34A78"/>
    <w:rsid w:val="00C34F1E"/>
    <w:rsid w:val="00C34F51"/>
    <w:rsid w:val="00C34FD5"/>
    <w:rsid w:val="00C351DC"/>
    <w:rsid w:val="00C351F3"/>
    <w:rsid w:val="00C35211"/>
    <w:rsid w:val="00C3567D"/>
    <w:rsid w:val="00C35740"/>
    <w:rsid w:val="00C35762"/>
    <w:rsid w:val="00C35B0D"/>
    <w:rsid w:val="00C35C64"/>
    <w:rsid w:val="00C35D0C"/>
    <w:rsid w:val="00C35FE2"/>
    <w:rsid w:val="00C36064"/>
    <w:rsid w:val="00C361D6"/>
    <w:rsid w:val="00C364CF"/>
    <w:rsid w:val="00C36591"/>
    <w:rsid w:val="00C36930"/>
    <w:rsid w:val="00C369DC"/>
    <w:rsid w:val="00C36A7C"/>
    <w:rsid w:val="00C36E32"/>
    <w:rsid w:val="00C371EF"/>
    <w:rsid w:val="00C37419"/>
    <w:rsid w:val="00C37435"/>
    <w:rsid w:val="00C37611"/>
    <w:rsid w:val="00C37616"/>
    <w:rsid w:val="00C37689"/>
    <w:rsid w:val="00C3790F"/>
    <w:rsid w:val="00C37927"/>
    <w:rsid w:val="00C379AC"/>
    <w:rsid w:val="00C37C00"/>
    <w:rsid w:val="00C4023C"/>
    <w:rsid w:val="00C40675"/>
    <w:rsid w:val="00C40772"/>
    <w:rsid w:val="00C408E2"/>
    <w:rsid w:val="00C40972"/>
    <w:rsid w:val="00C40C06"/>
    <w:rsid w:val="00C40CD2"/>
    <w:rsid w:val="00C40EF4"/>
    <w:rsid w:val="00C40F67"/>
    <w:rsid w:val="00C41294"/>
    <w:rsid w:val="00C4159B"/>
    <w:rsid w:val="00C4174E"/>
    <w:rsid w:val="00C4182B"/>
    <w:rsid w:val="00C41868"/>
    <w:rsid w:val="00C41A8F"/>
    <w:rsid w:val="00C41E29"/>
    <w:rsid w:val="00C41FB4"/>
    <w:rsid w:val="00C420AF"/>
    <w:rsid w:val="00C42259"/>
    <w:rsid w:val="00C423AC"/>
    <w:rsid w:val="00C42482"/>
    <w:rsid w:val="00C42714"/>
    <w:rsid w:val="00C427AC"/>
    <w:rsid w:val="00C427CA"/>
    <w:rsid w:val="00C42883"/>
    <w:rsid w:val="00C42AF3"/>
    <w:rsid w:val="00C42B09"/>
    <w:rsid w:val="00C42BF2"/>
    <w:rsid w:val="00C42CD6"/>
    <w:rsid w:val="00C42D54"/>
    <w:rsid w:val="00C42EE2"/>
    <w:rsid w:val="00C4322D"/>
    <w:rsid w:val="00C43275"/>
    <w:rsid w:val="00C43368"/>
    <w:rsid w:val="00C43480"/>
    <w:rsid w:val="00C434E6"/>
    <w:rsid w:val="00C4352C"/>
    <w:rsid w:val="00C43675"/>
    <w:rsid w:val="00C43676"/>
    <w:rsid w:val="00C43702"/>
    <w:rsid w:val="00C43726"/>
    <w:rsid w:val="00C437B4"/>
    <w:rsid w:val="00C4386F"/>
    <w:rsid w:val="00C4388B"/>
    <w:rsid w:val="00C4393A"/>
    <w:rsid w:val="00C439CE"/>
    <w:rsid w:val="00C43BB3"/>
    <w:rsid w:val="00C43D41"/>
    <w:rsid w:val="00C43E5F"/>
    <w:rsid w:val="00C44031"/>
    <w:rsid w:val="00C44074"/>
    <w:rsid w:val="00C440D0"/>
    <w:rsid w:val="00C44386"/>
    <w:rsid w:val="00C444B7"/>
    <w:rsid w:val="00C444BC"/>
    <w:rsid w:val="00C44615"/>
    <w:rsid w:val="00C446E6"/>
    <w:rsid w:val="00C44748"/>
    <w:rsid w:val="00C44820"/>
    <w:rsid w:val="00C448BF"/>
    <w:rsid w:val="00C44951"/>
    <w:rsid w:val="00C44C1B"/>
    <w:rsid w:val="00C44C91"/>
    <w:rsid w:val="00C44D3E"/>
    <w:rsid w:val="00C45085"/>
    <w:rsid w:val="00C45327"/>
    <w:rsid w:val="00C45A98"/>
    <w:rsid w:val="00C45A9F"/>
    <w:rsid w:val="00C45ACA"/>
    <w:rsid w:val="00C45C20"/>
    <w:rsid w:val="00C45CFC"/>
    <w:rsid w:val="00C45F71"/>
    <w:rsid w:val="00C45F92"/>
    <w:rsid w:val="00C45FCB"/>
    <w:rsid w:val="00C460B3"/>
    <w:rsid w:val="00C463B0"/>
    <w:rsid w:val="00C463D0"/>
    <w:rsid w:val="00C46469"/>
    <w:rsid w:val="00C46748"/>
    <w:rsid w:val="00C4674E"/>
    <w:rsid w:val="00C46888"/>
    <w:rsid w:val="00C46E9A"/>
    <w:rsid w:val="00C46EB0"/>
    <w:rsid w:val="00C470C2"/>
    <w:rsid w:val="00C472BA"/>
    <w:rsid w:val="00C4730A"/>
    <w:rsid w:val="00C47371"/>
    <w:rsid w:val="00C477F9"/>
    <w:rsid w:val="00C47873"/>
    <w:rsid w:val="00C47A06"/>
    <w:rsid w:val="00C47A3D"/>
    <w:rsid w:val="00C47AD9"/>
    <w:rsid w:val="00C47B29"/>
    <w:rsid w:val="00C47D49"/>
    <w:rsid w:val="00C47DA5"/>
    <w:rsid w:val="00C47F89"/>
    <w:rsid w:val="00C50008"/>
    <w:rsid w:val="00C5042F"/>
    <w:rsid w:val="00C504A2"/>
    <w:rsid w:val="00C505BA"/>
    <w:rsid w:val="00C5060D"/>
    <w:rsid w:val="00C50697"/>
    <w:rsid w:val="00C508AB"/>
    <w:rsid w:val="00C50944"/>
    <w:rsid w:val="00C50C04"/>
    <w:rsid w:val="00C50DFB"/>
    <w:rsid w:val="00C5102E"/>
    <w:rsid w:val="00C512E4"/>
    <w:rsid w:val="00C51319"/>
    <w:rsid w:val="00C516E1"/>
    <w:rsid w:val="00C51AE9"/>
    <w:rsid w:val="00C52128"/>
    <w:rsid w:val="00C521E0"/>
    <w:rsid w:val="00C5221F"/>
    <w:rsid w:val="00C52274"/>
    <w:rsid w:val="00C522AB"/>
    <w:rsid w:val="00C5248A"/>
    <w:rsid w:val="00C52832"/>
    <w:rsid w:val="00C52898"/>
    <w:rsid w:val="00C52901"/>
    <w:rsid w:val="00C52A22"/>
    <w:rsid w:val="00C52B8F"/>
    <w:rsid w:val="00C52D5E"/>
    <w:rsid w:val="00C52FAE"/>
    <w:rsid w:val="00C531ED"/>
    <w:rsid w:val="00C5322C"/>
    <w:rsid w:val="00C5335A"/>
    <w:rsid w:val="00C534AE"/>
    <w:rsid w:val="00C534F0"/>
    <w:rsid w:val="00C53724"/>
    <w:rsid w:val="00C53740"/>
    <w:rsid w:val="00C53CB9"/>
    <w:rsid w:val="00C54031"/>
    <w:rsid w:val="00C54049"/>
    <w:rsid w:val="00C54072"/>
    <w:rsid w:val="00C541CC"/>
    <w:rsid w:val="00C54379"/>
    <w:rsid w:val="00C5455D"/>
    <w:rsid w:val="00C549BA"/>
    <w:rsid w:val="00C54E35"/>
    <w:rsid w:val="00C54F3D"/>
    <w:rsid w:val="00C54FCF"/>
    <w:rsid w:val="00C55094"/>
    <w:rsid w:val="00C55172"/>
    <w:rsid w:val="00C554B3"/>
    <w:rsid w:val="00C55654"/>
    <w:rsid w:val="00C55728"/>
    <w:rsid w:val="00C55915"/>
    <w:rsid w:val="00C55B96"/>
    <w:rsid w:val="00C55E6F"/>
    <w:rsid w:val="00C55E9A"/>
    <w:rsid w:val="00C563EA"/>
    <w:rsid w:val="00C5644D"/>
    <w:rsid w:val="00C564A0"/>
    <w:rsid w:val="00C564D8"/>
    <w:rsid w:val="00C5666D"/>
    <w:rsid w:val="00C567CB"/>
    <w:rsid w:val="00C567EC"/>
    <w:rsid w:val="00C56830"/>
    <w:rsid w:val="00C5690A"/>
    <w:rsid w:val="00C569B9"/>
    <w:rsid w:val="00C56A90"/>
    <w:rsid w:val="00C57045"/>
    <w:rsid w:val="00C570EB"/>
    <w:rsid w:val="00C570FE"/>
    <w:rsid w:val="00C5762A"/>
    <w:rsid w:val="00C57801"/>
    <w:rsid w:val="00C5786C"/>
    <w:rsid w:val="00C5797B"/>
    <w:rsid w:val="00C57A33"/>
    <w:rsid w:val="00C57C34"/>
    <w:rsid w:val="00C57D94"/>
    <w:rsid w:val="00C57F49"/>
    <w:rsid w:val="00C60161"/>
    <w:rsid w:val="00C60269"/>
    <w:rsid w:val="00C605A2"/>
    <w:rsid w:val="00C606DE"/>
    <w:rsid w:val="00C60BE3"/>
    <w:rsid w:val="00C60D33"/>
    <w:rsid w:val="00C60D7E"/>
    <w:rsid w:val="00C613F3"/>
    <w:rsid w:val="00C614CB"/>
    <w:rsid w:val="00C61500"/>
    <w:rsid w:val="00C616EA"/>
    <w:rsid w:val="00C6180C"/>
    <w:rsid w:val="00C61890"/>
    <w:rsid w:val="00C619AE"/>
    <w:rsid w:val="00C61FE1"/>
    <w:rsid w:val="00C61FF0"/>
    <w:rsid w:val="00C62172"/>
    <w:rsid w:val="00C6218D"/>
    <w:rsid w:val="00C622D4"/>
    <w:rsid w:val="00C629A5"/>
    <w:rsid w:val="00C62A05"/>
    <w:rsid w:val="00C62AFB"/>
    <w:rsid w:val="00C62C3D"/>
    <w:rsid w:val="00C62EC6"/>
    <w:rsid w:val="00C630E6"/>
    <w:rsid w:val="00C63224"/>
    <w:rsid w:val="00C634A4"/>
    <w:rsid w:val="00C63630"/>
    <w:rsid w:val="00C6379A"/>
    <w:rsid w:val="00C63B1A"/>
    <w:rsid w:val="00C64046"/>
    <w:rsid w:val="00C64251"/>
    <w:rsid w:val="00C64291"/>
    <w:rsid w:val="00C64479"/>
    <w:rsid w:val="00C64737"/>
    <w:rsid w:val="00C6482B"/>
    <w:rsid w:val="00C64A86"/>
    <w:rsid w:val="00C64A94"/>
    <w:rsid w:val="00C64CB5"/>
    <w:rsid w:val="00C64E93"/>
    <w:rsid w:val="00C64F00"/>
    <w:rsid w:val="00C650B1"/>
    <w:rsid w:val="00C65375"/>
    <w:rsid w:val="00C653D2"/>
    <w:rsid w:val="00C65457"/>
    <w:rsid w:val="00C656D1"/>
    <w:rsid w:val="00C6575A"/>
    <w:rsid w:val="00C657A5"/>
    <w:rsid w:val="00C6581E"/>
    <w:rsid w:val="00C65903"/>
    <w:rsid w:val="00C65C78"/>
    <w:rsid w:val="00C65D4C"/>
    <w:rsid w:val="00C66091"/>
    <w:rsid w:val="00C660E6"/>
    <w:rsid w:val="00C6614B"/>
    <w:rsid w:val="00C661D9"/>
    <w:rsid w:val="00C662AA"/>
    <w:rsid w:val="00C66739"/>
    <w:rsid w:val="00C66C09"/>
    <w:rsid w:val="00C67112"/>
    <w:rsid w:val="00C67199"/>
    <w:rsid w:val="00C673BA"/>
    <w:rsid w:val="00C67601"/>
    <w:rsid w:val="00C6760F"/>
    <w:rsid w:val="00C678CB"/>
    <w:rsid w:val="00C67957"/>
    <w:rsid w:val="00C67AB2"/>
    <w:rsid w:val="00C67AC0"/>
    <w:rsid w:val="00C67B19"/>
    <w:rsid w:val="00C67B86"/>
    <w:rsid w:val="00C67F65"/>
    <w:rsid w:val="00C70357"/>
    <w:rsid w:val="00C704A3"/>
    <w:rsid w:val="00C7066A"/>
    <w:rsid w:val="00C70695"/>
    <w:rsid w:val="00C70734"/>
    <w:rsid w:val="00C709AD"/>
    <w:rsid w:val="00C70BF2"/>
    <w:rsid w:val="00C70C2D"/>
    <w:rsid w:val="00C70C87"/>
    <w:rsid w:val="00C7117D"/>
    <w:rsid w:val="00C711DD"/>
    <w:rsid w:val="00C712AD"/>
    <w:rsid w:val="00C714D4"/>
    <w:rsid w:val="00C71686"/>
    <w:rsid w:val="00C71B69"/>
    <w:rsid w:val="00C71C1E"/>
    <w:rsid w:val="00C71CE5"/>
    <w:rsid w:val="00C71DB8"/>
    <w:rsid w:val="00C71F9A"/>
    <w:rsid w:val="00C72046"/>
    <w:rsid w:val="00C72126"/>
    <w:rsid w:val="00C72244"/>
    <w:rsid w:val="00C72560"/>
    <w:rsid w:val="00C725B5"/>
    <w:rsid w:val="00C72685"/>
    <w:rsid w:val="00C728FC"/>
    <w:rsid w:val="00C729F7"/>
    <w:rsid w:val="00C72A24"/>
    <w:rsid w:val="00C72AF8"/>
    <w:rsid w:val="00C72B7F"/>
    <w:rsid w:val="00C72C25"/>
    <w:rsid w:val="00C72E0E"/>
    <w:rsid w:val="00C73027"/>
    <w:rsid w:val="00C73053"/>
    <w:rsid w:val="00C73387"/>
    <w:rsid w:val="00C73389"/>
    <w:rsid w:val="00C73958"/>
    <w:rsid w:val="00C73CED"/>
    <w:rsid w:val="00C73EEF"/>
    <w:rsid w:val="00C73F92"/>
    <w:rsid w:val="00C7420E"/>
    <w:rsid w:val="00C7430C"/>
    <w:rsid w:val="00C743C5"/>
    <w:rsid w:val="00C746FE"/>
    <w:rsid w:val="00C7479D"/>
    <w:rsid w:val="00C7479E"/>
    <w:rsid w:val="00C74959"/>
    <w:rsid w:val="00C74978"/>
    <w:rsid w:val="00C749FC"/>
    <w:rsid w:val="00C74D87"/>
    <w:rsid w:val="00C74ECA"/>
    <w:rsid w:val="00C7516F"/>
    <w:rsid w:val="00C752C2"/>
    <w:rsid w:val="00C7559E"/>
    <w:rsid w:val="00C756A2"/>
    <w:rsid w:val="00C757C1"/>
    <w:rsid w:val="00C758A1"/>
    <w:rsid w:val="00C759A6"/>
    <w:rsid w:val="00C75AAD"/>
    <w:rsid w:val="00C75B35"/>
    <w:rsid w:val="00C75BE5"/>
    <w:rsid w:val="00C75C4D"/>
    <w:rsid w:val="00C75D04"/>
    <w:rsid w:val="00C75F87"/>
    <w:rsid w:val="00C7638E"/>
    <w:rsid w:val="00C7647A"/>
    <w:rsid w:val="00C76B6E"/>
    <w:rsid w:val="00C76D2C"/>
    <w:rsid w:val="00C77221"/>
    <w:rsid w:val="00C7729A"/>
    <w:rsid w:val="00C77446"/>
    <w:rsid w:val="00C77524"/>
    <w:rsid w:val="00C775EC"/>
    <w:rsid w:val="00C77622"/>
    <w:rsid w:val="00C77A69"/>
    <w:rsid w:val="00C77BFE"/>
    <w:rsid w:val="00C77CD7"/>
    <w:rsid w:val="00C77E01"/>
    <w:rsid w:val="00C77E35"/>
    <w:rsid w:val="00C77E5F"/>
    <w:rsid w:val="00C80659"/>
    <w:rsid w:val="00C806E9"/>
    <w:rsid w:val="00C807B5"/>
    <w:rsid w:val="00C8096D"/>
    <w:rsid w:val="00C8096E"/>
    <w:rsid w:val="00C809D7"/>
    <w:rsid w:val="00C80A63"/>
    <w:rsid w:val="00C80C6C"/>
    <w:rsid w:val="00C80D3C"/>
    <w:rsid w:val="00C80E77"/>
    <w:rsid w:val="00C80F16"/>
    <w:rsid w:val="00C80F30"/>
    <w:rsid w:val="00C80F63"/>
    <w:rsid w:val="00C812EE"/>
    <w:rsid w:val="00C812F7"/>
    <w:rsid w:val="00C813A0"/>
    <w:rsid w:val="00C8181C"/>
    <w:rsid w:val="00C81933"/>
    <w:rsid w:val="00C81949"/>
    <w:rsid w:val="00C819AD"/>
    <w:rsid w:val="00C81E1C"/>
    <w:rsid w:val="00C8203A"/>
    <w:rsid w:val="00C82198"/>
    <w:rsid w:val="00C821A0"/>
    <w:rsid w:val="00C8236F"/>
    <w:rsid w:val="00C824A0"/>
    <w:rsid w:val="00C824C2"/>
    <w:rsid w:val="00C826F3"/>
    <w:rsid w:val="00C8271D"/>
    <w:rsid w:val="00C82BA0"/>
    <w:rsid w:val="00C830F1"/>
    <w:rsid w:val="00C83173"/>
    <w:rsid w:val="00C831E9"/>
    <w:rsid w:val="00C833E6"/>
    <w:rsid w:val="00C8341A"/>
    <w:rsid w:val="00C83796"/>
    <w:rsid w:val="00C838BD"/>
    <w:rsid w:val="00C83AD1"/>
    <w:rsid w:val="00C83BD1"/>
    <w:rsid w:val="00C84036"/>
    <w:rsid w:val="00C8410D"/>
    <w:rsid w:val="00C842D3"/>
    <w:rsid w:val="00C846F3"/>
    <w:rsid w:val="00C84820"/>
    <w:rsid w:val="00C8490B"/>
    <w:rsid w:val="00C849DA"/>
    <w:rsid w:val="00C84C72"/>
    <w:rsid w:val="00C84E8D"/>
    <w:rsid w:val="00C84F30"/>
    <w:rsid w:val="00C84FBB"/>
    <w:rsid w:val="00C85365"/>
    <w:rsid w:val="00C85606"/>
    <w:rsid w:val="00C85B58"/>
    <w:rsid w:val="00C85D85"/>
    <w:rsid w:val="00C85E05"/>
    <w:rsid w:val="00C85F1D"/>
    <w:rsid w:val="00C8628F"/>
    <w:rsid w:val="00C86495"/>
    <w:rsid w:val="00C865D2"/>
    <w:rsid w:val="00C86791"/>
    <w:rsid w:val="00C87580"/>
    <w:rsid w:val="00C879FB"/>
    <w:rsid w:val="00C87A74"/>
    <w:rsid w:val="00C87ABE"/>
    <w:rsid w:val="00C87B5D"/>
    <w:rsid w:val="00C87C79"/>
    <w:rsid w:val="00C87E2C"/>
    <w:rsid w:val="00C900BF"/>
    <w:rsid w:val="00C90378"/>
    <w:rsid w:val="00C904C9"/>
    <w:rsid w:val="00C904FF"/>
    <w:rsid w:val="00C9054F"/>
    <w:rsid w:val="00C90617"/>
    <w:rsid w:val="00C90B7A"/>
    <w:rsid w:val="00C90DCA"/>
    <w:rsid w:val="00C90FC6"/>
    <w:rsid w:val="00C9108A"/>
    <w:rsid w:val="00C91114"/>
    <w:rsid w:val="00C9129A"/>
    <w:rsid w:val="00C9147A"/>
    <w:rsid w:val="00C915B9"/>
    <w:rsid w:val="00C917C9"/>
    <w:rsid w:val="00C918FC"/>
    <w:rsid w:val="00C91BF8"/>
    <w:rsid w:val="00C91D5B"/>
    <w:rsid w:val="00C91D81"/>
    <w:rsid w:val="00C91F8C"/>
    <w:rsid w:val="00C91FBA"/>
    <w:rsid w:val="00C92104"/>
    <w:rsid w:val="00C92327"/>
    <w:rsid w:val="00C92367"/>
    <w:rsid w:val="00C925CE"/>
    <w:rsid w:val="00C927AA"/>
    <w:rsid w:val="00C927B1"/>
    <w:rsid w:val="00C92A37"/>
    <w:rsid w:val="00C92AA5"/>
    <w:rsid w:val="00C92AE4"/>
    <w:rsid w:val="00C92CB6"/>
    <w:rsid w:val="00C92D2D"/>
    <w:rsid w:val="00C92F0A"/>
    <w:rsid w:val="00C93002"/>
    <w:rsid w:val="00C93011"/>
    <w:rsid w:val="00C930F8"/>
    <w:rsid w:val="00C93106"/>
    <w:rsid w:val="00C932FD"/>
    <w:rsid w:val="00C9369A"/>
    <w:rsid w:val="00C93C30"/>
    <w:rsid w:val="00C93E21"/>
    <w:rsid w:val="00C93E8C"/>
    <w:rsid w:val="00C93EC0"/>
    <w:rsid w:val="00C93F25"/>
    <w:rsid w:val="00C93FBC"/>
    <w:rsid w:val="00C94206"/>
    <w:rsid w:val="00C943A6"/>
    <w:rsid w:val="00C94568"/>
    <w:rsid w:val="00C94A33"/>
    <w:rsid w:val="00C94DC0"/>
    <w:rsid w:val="00C94FCD"/>
    <w:rsid w:val="00C950FE"/>
    <w:rsid w:val="00C9510B"/>
    <w:rsid w:val="00C951AE"/>
    <w:rsid w:val="00C953CA"/>
    <w:rsid w:val="00C953E8"/>
    <w:rsid w:val="00C95506"/>
    <w:rsid w:val="00C95585"/>
    <w:rsid w:val="00C955AC"/>
    <w:rsid w:val="00C95B4E"/>
    <w:rsid w:val="00C95DA9"/>
    <w:rsid w:val="00C95DD2"/>
    <w:rsid w:val="00C95EF8"/>
    <w:rsid w:val="00C95F91"/>
    <w:rsid w:val="00C96091"/>
    <w:rsid w:val="00C9620B"/>
    <w:rsid w:val="00C963D0"/>
    <w:rsid w:val="00C964C9"/>
    <w:rsid w:val="00C96525"/>
    <w:rsid w:val="00C9652E"/>
    <w:rsid w:val="00C96538"/>
    <w:rsid w:val="00C968A9"/>
    <w:rsid w:val="00C96B8E"/>
    <w:rsid w:val="00C96E57"/>
    <w:rsid w:val="00C96FDB"/>
    <w:rsid w:val="00C970FE"/>
    <w:rsid w:val="00C971A7"/>
    <w:rsid w:val="00C972B9"/>
    <w:rsid w:val="00C972FA"/>
    <w:rsid w:val="00C9748D"/>
    <w:rsid w:val="00C974BA"/>
    <w:rsid w:val="00C97552"/>
    <w:rsid w:val="00C978AC"/>
    <w:rsid w:val="00C979EB"/>
    <w:rsid w:val="00CA004B"/>
    <w:rsid w:val="00CA00E0"/>
    <w:rsid w:val="00CA02C4"/>
    <w:rsid w:val="00CA0306"/>
    <w:rsid w:val="00CA03CB"/>
    <w:rsid w:val="00CA0C8D"/>
    <w:rsid w:val="00CA0C97"/>
    <w:rsid w:val="00CA0F10"/>
    <w:rsid w:val="00CA11B8"/>
    <w:rsid w:val="00CA175E"/>
    <w:rsid w:val="00CA1883"/>
    <w:rsid w:val="00CA191E"/>
    <w:rsid w:val="00CA1994"/>
    <w:rsid w:val="00CA1AFB"/>
    <w:rsid w:val="00CA1C00"/>
    <w:rsid w:val="00CA21D8"/>
    <w:rsid w:val="00CA251C"/>
    <w:rsid w:val="00CA2544"/>
    <w:rsid w:val="00CA25C2"/>
    <w:rsid w:val="00CA2ADE"/>
    <w:rsid w:val="00CA2BEF"/>
    <w:rsid w:val="00CA2BFA"/>
    <w:rsid w:val="00CA2C9F"/>
    <w:rsid w:val="00CA2D91"/>
    <w:rsid w:val="00CA2FA1"/>
    <w:rsid w:val="00CA2FB9"/>
    <w:rsid w:val="00CA308A"/>
    <w:rsid w:val="00CA3208"/>
    <w:rsid w:val="00CA323F"/>
    <w:rsid w:val="00CA326C"/>
    <w:rsid w:val="00CA3347"/>
    <w:rsid w:val="00CA34BF"/>
    <w:rsid w:val="00CA3622"/>
    <w:rsid w:val="00CA388A"/>
    <w:rsid w:val="00CA3A24"/>
    <w:rsid w:val="00CA3BBC"/>
    <w:rsid w:val="00CA3E32"/>
    <w:rsid w:val="00CA3ED4"/>
    <w:rsid w:val="00CA4191"/>
    <w:rsid w:val="00CA4422"/>
    <w:rsid w:val="00CA450F"/>
    <w:rsid w:val="00CA47AE"/>
    <w:rsid w:val="00CA4B76"/>
    <w:rsid w:val="00CA4EDE"/>
    <w:rsid w:val="00CA4F1A"/>
    <w:rsid w:val="00CA4FB7"/>
    <w:rsid w:val="00CA4FB9"/>
    <w:rsid w:val="00CA52D4"/>
    <w:rsid w:val="00CA52D5"/>
    <w:rsid w:val="00CA5349"/>
    <w:rsid w:val="00CA5467"/>
    <w:rsid w:val="00CA57CB"/>
    <w:rsid w:val="00CA5891"/>
    <w:rsid w:val="00CA5A6A"/>
    <w:rsid w:val="00CA5CDE"/>
    <w:rsid w:val="00CA5DD5"/>
    <w:rsid w:val="00CA6158"/>
    <w:rsid w:val="00CA61EF"/>
    <w:rsid w:val="00CA6279"/>
    <w:rsid w:val="00CA65A9"/>
    <w:rsid w:val="00CA661A"/>
    <w:rsid w:val="00CA6804"/>
    <w:rsid w:val="00CA6E9D"/>
    <w:rsid w:val="00CA6F7B"/>
    <w:rsid w:val="00CA7101"/>
    <w:rsid w:val="00CA717B"/>
    <w:rsid w:val="00CA7224"/>
    <w:rsid w:val="00CA72AD"/>
    <w:rsid w:val="00CA730A"/>
    <w:rsid w:val="00CA7627"/>
    <w:rsid w:val="00CA7730"/>
    <w:rsid w:val="00CA7860"/>
    <w:rsid w:val="00CA78AF"/>
    <w:rsid w:val="00CA794E"/>
    <w:rsid w:val="00CA7A2D"/>
    <w:rsid w:val="00CA7C6A"/>
    <w:rsid w:val="00CA7D7C"/>
    <w:rsid w:val="00CA7E3C"/>
    <w:rsid w:val="00CA7F7B"/>
    <w:rsid w:val="00CB0021"/>
    <w:rsid w:val="00CB0108"/>
    <w:rsid w:val="00CB02CF"/>
    <w:rsid w:val="00CB031E"/>
    <w:rsid w:val="00CB0387"/>
    <w:rsid w:val="00CB0422"/>
    <w:rsid w:val="00CB0492"/>
    <w:rsid w:val="00CB04BE"/>
    <w:rsid w:val="00CB086F"/>
    <w:rsid w:val="00CB0B1C"/>
    <w:rsid w:val="00CB0C49"/>
    <w:rsid w:val="00CB0CD4"/>
    <w:rsid w:val="00CB0DBC"/>
    <w:rsid w:val="00CB0DEC"/>
    <w:rsid w:val="00CB0E4C"/>
    <w:rsid w:val="00CB0EEC"/>
    <w:rsid w:val="00CB0F82"/>
    <w:rsid w:val="00CB1152"/>
    <w:rsid w:val="00CB1244"/>
    <w:rsid w:val="00CB1444"/>
    <w:rsid w:val="00CB1460"/>
    <w:rsid w:val="00CB14E5"/>
    <w:rsid w:val="00CB1857"/>
    <w:rsid w:val="00CB213F"/>
    <w:rsid w:val="00CB2552"/>
    <w:rsid w:val="00CB26E8"/>
    <w:rsid w:val="00CB2A6A"/>
    <w:rsid w:val="00CB2CE8"/>
    <w:rsid w:val="00CB3003"/>
    <w:rsid w:val="00CB35E2"/>
    <w:rsid w:val="00CB3799"/>
    <w:rsid w:val="00CB4030"/>
    <w:rsid w:val="00CB41C4"/>
    <w:rsid w:val="00CB4263"/>
    <w:rsid w:val="00CB4367"/>
    <w:rsid w:val="00CB46CF"/>
    <w:rsid w:val="00CB4D0F"/>
    <w:rsid w:val="00CB4D73"/>
    <w:rsid w:val="00CB4EE2"/>
    <w:rsid w:val="00CB5338"/>
    <w:rsid w:val="00CB5606"/>
    <w:rsid w:val="00CB5B03"/>
    <w:rsid w:val="00CB5B65"/>
    <w:rsid w:val="00CB5C33"/>
    <w:rsid w:val="00CB5D99"/>
    <w:rsid w:val="00CB5DE9"/>
    <w:rsid w:val="00CB5E3E"/>
    <w:rsid w:val="00CB5E79"/>
    <w:rsid w:val="00CB5F90"/>
    <w:rsid w:val="00CB6009"/>
    <w:rsid w:val="00CB61FB"/>
    <w:rsid w:val="00CB68E2"/>
    <w:rsid w:val="00CB7402"/>
    <w:rsid w:val="00CB7734"/>
    <w:rsid w:val="00CB7824"/>
    <w:rsid w:val="00CB7C17"/>
    <w:rsid w:val="00CB7E3A"/>
    <w:rsid w:val="00CB7F91"/>
    <w:rsid w:val="00CC0013"/>
    <w:rsid w:val="00CC0281"/>
    <w:rsid w:val="00CC0414"/>
    <w:rsid w:val="00CC04D3"/>
    <w:rsid w:val="00CC077E"/>
    <w:rsid w:val="00CC0810"/>
    <w:rsid w:val="00CC0B09"/>
    <w:rsid w:val="00CC0CE1"/>
    <w:rsid w:val="00CC0CFF"/>
    <w:rsid w:val="00CC11C0"/>
    <w:rsid w:val="00CC11F3"/>
    <w:rsid w:val="00CC1540"/>
    <w:rsid w:val="00CC15D0"/>
    <w:rsid w:val="00CC175A"/>
    <w:rsid w:val="00CC181D"/>
    <w:rsid w:val="00CC19E5"/>
    <w:rsid w:val="00CC1BB2"/>
    <w:rsid w:val="00CC1F56"/>
    <w:rsid w:val="00CC2628"/>
    <w:rsid w:val="00CC2657"/>
    <w:rsid w:val="00CC26EC"/>
    <w:rsid w:val="00CC2748"/>
    <w:rsid w:val="00CC2766"/>
    <w:rsid w:val="00CC27E0"/>
    <w:rsid w:val="00CC2922"/>
    <w:rsid w:val="00CC2A4F"/>
    <w:rsid w:val="00CC2AB3"/>
    <w:rsid w:val="00CC2E13"/>
    <w:rsid w:val="00CC2F00"/>
    <w:rsid w:val="00CC30BF"/>
    <w:rsid w:val="00CC3119"/>
    <w:rsid w:val="00CC318C"/>
    <w:rsid w:val="00CC34C7"/>
    <w:rsid w:val="00CC354E"/>
    <w:rsid w:val="00CC36A1"/>
    <w:rsid w:val="00CC3773"/>
    <w:rsid w:val="00CC398A"/>
    <w:rsid w:val="00CC3CDA"/>
    <w:rsid w:val="00CC3EB3"/>
    <w:rsid w:val="00CC3F34"/>
    <w:rsid w:val="00CC41F2"/>
    <w:rsid w:val="00CC42CB"/>
    <w:rsid w:val="00CC43C1"/>
    <w:rsid w:val="00CC458B"/>
    <w:rsid w:val="00CC460B"/>
    <w:rsid w:val="00CC4A46"/>
    <w:rsid w:val="00CC4F05"/>
    <w:rsid w:val="00CC5216"/>
    <w:rsid w:val="00CC52FB"/>
    <w:rsid w:val="00CC5343"/>
    <w:rsid w:val="00CC561A"/>
    <w:rsid w:val="00CC5627"/>
    <w:rsid w:val="00CC56CC"/>
    <w:rsid w:val="00CC5850"/>
    <w:rsid w:val="00CC58D1"/>
    <w:rsid w:val="00CC5B67"/>
    <w:rsid w:val="00CC5CD1"/>
    <w:rsid w:val="00CC5DF5"/>
    <w:rsid w:val="00CC60F7"/>
    <w:rsid w:val="00CC62AA"/>
    <w:rsid w:val="00CC6683"/>
    <w:rsid w:val="00CC6A0B"/>
    <w:rsid w:val="00CC6A1A"/>
    <w:rsid w:val="00CC6D4A"/>
    <w:rsid w:val="00CC6D74"/>
    <w:rsid w:val="00CC6E6B"/>
    <w:rsid w:val="00CC6F73"/>
    <w:rsid w:val="00CC726B"/>
    <w:rsid w:val="00CC72ED"/>
    <w:rsid w:val="00CC7623"/>
    <w:rsid w:val="00CC7878"/>
    <w:rsid w:val="00CC7B2D"/>
    <w:rsid w:val="00CC7C76"/>
    <w:rsid w:val="00CC7DE1"/>
    <w:rsid w:val="00CC7E01"/>
    <w:rsid w:val="00CD012E"/>
    <w:rsid w:val="00CD022D"/>
    <w:rsid w:val="00CD0296"/>
    <w:rsid w:val="00CD03C1"/>
    <w:rsid w:val="00CD06D7"/>
    <w:rsid w:val="00CD0804"/>
    <w:rsid w:val="00CD0856"/>
    <w:rsid w:val="00CD08B6"/>
    <w:rsid w:val="00CD08EF"/>
    <w:rsid w:val="00CD0C27"/>
    <w:rsid w:val="00CD12CC"/>
    <w:rsid w:val="00CD1325"/>
    <w:rsid w:val="00CD13FB"/>
    <w:rsid w:val="00CD15F2"/>
    <w:rsid w:val="00CD160F"/>
    <w:rsid w:val="00CD178C"/>
    <w:rsid w:val="00CD1797"/>
    <w:rsid w:val="00CD1916"/>
    <w:rsid w:val="00CD1E07"/>
    <w:rsid w:val="00CD222F"/>
    <w:rsid w:val="00CD2302"/>
    <w:rsid w:val="00CD235C"/>
    <w:rsid w:val="00CD23B4"/>
    <w:rsid w:val="00CD2579"/>
    <w:rsid w:val="00CD2612"/>
    <w:rsid w:val="00CD2642"/>
    <w:rsid w:val="00CD2776"/>
    <w:rsid w:val="00CD28EC"/>
    <w:rsid w:val="00CD2CE1"/>
    <w:rsid w:val="00CD2EBA"/>
    <w:rsid w:val="00CD2F67"/>
    <w:rsid w:val="00CD3111"/>
    <w:rsid w:val="00CD3116"/>
    <w:rsid w:val="00CD35FB"/>
    <w:rsid w:val="00CD37B4"/>
    <w:rsid w:val="00CD3949"/>
    <w:rsid w:val="00CD3B56"/>
    <w:rsid w:val="00CD3CDE"/>
    <w:rsid w:val="00CD3E45"/>
    <w:rsid w:val="00CD3E54"/>
    <w:rsid w:val="00CD3F80"/>
    <w:rsid w:val="00CD41E5"/>
    <w:rsid w:val="00CD4664"/>
    <w:rsid w:val="00CD47E6"/>
    <w:rsid w:val="00CD4A68"/>
    <w:rsid w:val="00CD4C66"/>
    <w:rsid w:val="00CD4DD8"/>
    <w:rsid w:val="00CD560F"/>
    <w:rsid w:val="00CD566B"/>
    <w:rsid w:val="00CD5781"/>
    <w:rsid w:val="00CD5977"/>
    <w:rsid w:val="00CD59B9"/>
    <w:rsid w:val="00CD59CB"/>
    <w:rsid w:val="00CD59FF"/>
    <w:rsid w:val="00CD5A39"/>
    <w:rsid w:val="00CD5B21"/>
    <w:rsid w:val="00CD5C50"/>
    <w:rsid w:val="00CD5CD7"/>
    <w:rsid w:val="00CD5E5B"/>
    <w:rsid w:val="00CD6299"/>
    <w:rsid w:val="00CD64A7"/>
    <w:rsid w:val="00CD66B4"/>
    <w:rsid w:val="00CD67BE"/>
    <w:rsid w:val="00CD6C0E"/>
    <w:rsid w:val="00CD6C67"/>
    <w:rsid w:val="00CD6E2B"/>
    <w:rsid w:val="00CD6F47"/>
    <w:rsid w:val="00CD7070"/>
    <w:rsid w:val="00CD720A"/>
    <w:rsid w:val="00CD7369"/>
    <w:rsid w:val="00CD7387"/>
    <w:rsid w:val="00CD74AB"/>
    <w:rsid w:val="00CD74EF"/>
    <w:rsid w:val="00CD757A"/>
    <w:rsid w:val="00CD75BE"/>
    <w:rsid w:val="00CD7607"/>
    <w:rsid w:val="00CD77EC"/>
    <w:rsid w:val="00CD7881"/>
    <w:rsid w:val="00CD791B"/>
    <w:rsid w:val="00CD7938"/>
    <w:rsid w:val="00CD7964"/>
    <w:rsid w:val="00CD7B2D"/>
    <w:rsid w:val="00CD7F3D"/>
    <w:rsid w:val="00CE0472"/>
    <w:rsid w:val="00CE0519"/>
    <w:rsid w:val="00CE08F2"/>
    <w:rsid w:val="00CE099B"/>
    <w:rsid w:val="00CE0C46"/>
    <w:rsid w:val="00CE0E56"/>
    <w:rsid w:val="00CE0E91"/>
    <w:rsid w:val="00CE1159"/>
    <w:rsid w:val="00CE115C"/>
    <w:rsid w:val="00CE12CC"/>
    <w:rsid w:val="00CE12DF"/>
    <w:rsid w:val="00CE157E"/>
    <w:rsid w:val="00CE15E0"/>
    <w:rsid w:val="00CE1B65"/>
    <w:rsid w:val="00CE1B89"/>
    <w:rsid w:val="00CE1B8D"/>
    <w:rsid w:val="00CE1F8E"/>
    <w:rsid w:val="00CE202E"/>
    <w:rsid w:val="00CE20EF"/>
    <w:rsid w:val="00CE21BF"/>
    <w:rsid w:val="00CE223B"/>
    <w:rsid w:val="00CE25CF"/>
    <w:rsid w:val="00CE2791"/>
    <w:rsid w:val="00CE2907"/>
    <w:rsid w:val="00CE297E"/>
    <w:rsid w:val="00CE29E1"/>
    <w:rsid w:val="00CE2A7B"/>
    <w:rsid w:val="00CE2B0E"/>
    <w:rsid w:val="00CE2B64"/>
    <w:rsid w:val="00CE2F94"/>
    <w:rsid w:val="00CE3142"/>
    <w:rsid w:val="00CE31B5"/>
    <w:rsid w:val="00CE31F2"/>
    <w:rsid w:val="00CE33B4"/>
    <w:rsid w:val="00CE342F"/>
    <w:rsid w:val="00CE35EE"/>
    <w:rsid w:val="00CE3627"/>
    <w:rsid w:val="00CE3883"/>
    <w:rsid w:val="00CE3A16"/>
    <w:rsid w:val="00CE3B1B"/>
    <w:rsid w:val="00CE3C05"/>
    <w:rsid w:val="00CE3D55"/>
    <w:rsid w:val="00CE3DE7"/>
    <w:rsid w:val="00CE3DF0"/>
    <w:rsid w:val="00CE3E19"/>
    <w:rsid w:val="00CE3FE6"/>
    <w:rsid w:val="00CE429C"/>
    <w:rsid w:val="00CE4408"/>
    <w:rsid w:val="00CE441A"/>
    <w:rsid w:val="00CE44AF"/>
    <w:rsid w:val="00CE461B"/>
    <w:rsid w:val="00CE4700"/>
    <w:rsid w:val="00CE47EC"/>
    <w:rsid w:val="00CE4863"/>
    <w:rsid w:val="00CE48EB"/>
    <w:rsid w:val="00CE4908"/>
    <w:rsid w:val="00CE4AE9"/>
    <w:rsid w:val="00CE4B2A"/>
    <w:rsid w:val="00CE4D9C"/>
    <w:rsid w:val="00CE4E73"/>
    <w:rsid w:val="00CE4EF4"/>
    <w:rsid w:val="00CE4F06"/>
    <w:rsid w:val="00CE512C"/>
    <w:rsid w:val="00CE5629"/>
    <w:rsid w:val="00CE576F"/>
    <w:rsid w:val="00CE583B"/>
    <w:rsid w:val="00CE5A67"/>
    <w:rsid w:val="00CE5E41"/>
    <w:rsid w:val="00CE5FE0"/>
    <w:rsid w:val="00CE5FE7"/>
    <w:rsid w:val="00CE60C8"/>
    <w:rsid w:val="00CE613E"/>
    <w:rsid w:val="00CE6442"/>
    <w:rsid w:val="00CE66DE"/>
    <w:rsid w:val="00CE697A"/>
    <w:rsid w:val="00CE6CA5"/>
    <w:rsid w:val="00CE6D1D"/>
    <w:rsid w:val="00CE6DCB"/>
    <w:rsid w:val="00CE6EC0"/>
    <w:rsid w:val="00CE6F11"/>
    <w:rsid w:val="00CE703E"/>
    <w:rsid w:val="00CE7280"/>
    <w:rsid w:val="00CE737E"/>
    <w:rsid w:val="00CE7513"/>
    <w:rsid w:val="00CE7676"/>
    <w:rsid w:val="00CE7771"/>
    <w:rsid w:val="00CE77C3"/>
    <w:rsid w:val="00CE7A61"/>
    <w:rsid w:val="00CE7D7B"/>
    <w:rsid w:val="00CE7F00"/>
    <w:rsid w:val="00CE7FF8"/>
    <w:rsid w:val="00CF0223"/>
    <w:rsid w:val="00CF037F"/>
    <w:rsid w:val="00CF03CA"/>
    <w:rsid w:val="00CF03F5"/>
    <w:rsid w:val="00CF0410"/>
    <w:rsid w:val="00CF0478"/>
    <w:rsid w:val="00CF050C"/>
    <w:rsid w:val="00CF06AA"/>
    <w:rsid w:val="00CF0750"/>
    <w:rsid w:val="00CF0A82"/>
    <w:rsid w:val="00CF0C4B"/>
    <w:rsid w:val="00CF0E1D"/>
    <w:rsid w:val="00CF0E8D"/>
    <w:rsid w:val="00CF1266"/>
    <w:rsid w:val="00CF1290"/>
    <w:rsid w:val="00CF137B"/>
    <w:rsid w:val="00CF13D2"/>
    <w:rsid w:val="00CF1424"/>
    <w:rsid w:val="00CF1502"/>
    <w:rsid w:val="00CF15F6"/>
    <w:rsid w:val="00CF1E73"/>
    <w:rsid w:val="00CF1FBF"/>
    <w:rsid w:val="00CF2249"/>
    <w:rsid w:val="00CF23F5"/>
    <w:rsid w:val="00CF24CE"/>
    <w:rsid w:val="00CF2618"/>
    <w:rsid w:val="00CF28B8"/>
    <w:rsid w:val="00CF2A7A"/>
    <w:rsid w:val="00CF2B59"/>
    <w:rsid w:val="00CF2C05"/>
    <w:rsid w:val="00CF2C20"/>
    <w:rsid w:val="00CF2D00"/>
    <w:rsid w:val="00CF2D1A"/>
    <w:rsid w:val="00CF329C"/>
    <w:rsid w:val="00CF3306"/>
    <w:rsid w:val="00CF37D5"/>
    <w:rsid w:val="00CF389D"/>
    <w:rsid w:val="00CF39F7"/>
    <w:rsid w:val="00CF3ABD"/>
    <w:rsid w:val="00CF3AD4"/>
    <w:rsid w:val="00CF3E09"/>
    <w:rsid w:val="00CF4014"/>
    <w:rsid w:val="00CF4126"/>
    <w:rsid w:val="00CF43EC"/>
    <w:rsid w:val="00CF4820"/>
    <w:rsid w:val="00CF4964"/>
    <w:rsid w:val="00CF49E9"/>
    <w:rsid w:val="00CF4CB8"/>
    <w:rsid w:val="00CF4D25"/>
    <w:rsid w:val="00CF4E62"/>
    <w:rsid w:val="00CF4ECF"/>
    <w:rsid w:val="00CF4F13"/>
    <w:rsid w:val="00CF50BD"/>
    <w:rsid w:val="00CF5106"/>
    <w:rsid w:val="00CF532F"/>
    <w:rsid w:val="00CF556C"/>
    <w:rsid w:val="00CF5601"/>
    <w:rsid w:val="00CF56EE"/>
    <w:rsid w:val="00CF5722"/>
    <w:rsid w:val="00CF5748"/>
    <w:rsid w:val="00CF5E3C"/>
    <w:rsid w:val="00CF5F64"/>
    <w:rsid w:val="00CF5F9B"/>
    <w:rsid w:val="00CF5FC1"/>
    <w:rsid w:val="00CF6070"/>
    <w:rsid w:val="00CF619E"/>
    <w:rsid w:val="00CF6240"/>
    <w:rsid w:val="00CF62C8"/>
    <w:rsid w:val="00CF62D4"/>
    <w:rsid w:val="00CF63D9"/>
    <w:rsid w:val="00CF6753"/>
    <w:rsid w:val="00CF6D71"/>
    <w:rsid w:val="00CF6E65"/>
    <w:rsid w:val="00CF7025"/>
    <w:rsid w:val="00CF71DF"/>
    <w:rsid w:val="00CF72A3"/>
    <w:rsid w:val="00CF7692"/>
    <w:rsid w:val="00CF7929"/>
    <w:rsid w:val="00CF799B"/>
    <w:rsid w:val="00CF7A31"/>
    <w:rsid w:val="00CF7B0C"/>
    <w:rsid w:val="00CF7BDE"/>
    <w:rsid w:val="00CF7CBD"/>
    <w:rsid w:val="00CF7D7E"/>
    <w:rsid w:val="00D002AB"/>
    <w:rsid w:val="00D00357"/>
    <w:rsid w:val="00D004FD"/>
    <w:rsid w:val="00D00AF5"/>
    <w:rsid w:val="00D00B15"/>
    <w:rsid w:val="00D00B83"/>
    <w:rsid w:val="00D00B90"/>
    <w:rsid w:val="00D00BDB"/>
    <w:rsid w:val="00D00E63"/>
    <w:rsid w:val="00D00E93"/>
    <w:rsid w:val="00D01346"/>
    <w:rsid w:val="00D01671"/>
    <w:rsid w:val="00D01692"/>
    <w:rsid w:val="00D016DE"/>
    <w:rsid w:val="00D01CC6"/>
    <w:rsid w:val="00D01F68"/>
    <w:rsid w:val="00D02156"/>
    <w:rsid w:val="00D02193"/>
    <w:rsid w:val="00D0221C"/>
    <w:rsid w:val="00D026EA"/>
    <w:rsid w:val="00D02855"/>
    <w:rsid w:val="00D0289F"/>
    <w:rsid w:val="00D029AF"/>
    <w:rsid w:val="00D02A2B"/>
    <w:rsid w:val="00D02A91"/>
    <w:rsid w:val="00D02EBE"/>
    <w:rsid w:val="00D02F05"/>
    <w:rsid w:val="00D03120"/>
    <w:rsid w:val="00D03185"/>
    <w:rsid w:val="00D032AB"/>
    <w:rsid w:val="00D03653"/>
    <w:rsid w:val="00D0387E"/>
    <w:rsid w:val="00D03A3D"/>
    <w:rsid w:val="00D03B77"/>
    <w:rsid w:val="00D03C03"/>
    <w:rsid w:val="00D03FBC"/>
    <w:rsid w:val="00D0410E"/>
    <w:rsid w:val="00D04294"/>
    <w:rsid w:val="00D04366"/>
    <w:rsid w:val="00D0437D"/>
    <w:rsid w:val="00D04684"/>
    <w:rsid w:val="00D04903"/>
    <w:rsid w:val="00D04B72"/>
    <w:rsid w:val="00D04DB7"/>
    <w:rsid w:val="00D04F65"/>
    <w:rsid w:val="00D04F95"/>
    <w:rsid w:val="00D050CC"/>
    <w:rsid w:val="00D051AB"/>
    <w:rsid w:val="00D051E6"/>
    <w:rsid w:val="00D052AA"/>
    <w:rsid w:val="00D05376"/>
    <w:rsid w:val="00D054EF"/>
    <w:rsid w:val="00D05580"/>
    <w:rsid w:val="00D05821"/>
    <w:rsid w:val="00D05B2B"/>
    <w:rsid w:val="00D05C4B"/>
    <w:rsid w:val="00D05E6D"/>
    <w:rsid w:val="00D05E9B"/>
    <w:rsid w:val="00D05EA5"/>
    <w:rsid w:val="00D06205"/>
    <w:rsid w:val="00D062AF"/>
    <w:rsid w:val="00D06575"/>
    <w:rsid w:val="00D067BC"/>
    <w:rsid w:val="00D06877"/>
    <w:rsid w:val="00D06A64"/>
    <w:rsid w:val="00D06B18"/>
    <w:rsid w:val="00D06B97"/>
    <w:rsid w:val="00D06CC2"/>
    <w:rsid w:val="00D06D6B"/>
    <w:rsid w:val="00D06E8C"/>
    <w:rsid w:val="00D06EF8"/>
    <w:rsid w:val="00D06FA0"/>
    <w:rsid w:val="00D0716B"/>
    <w:rsid w:val="00D072EE"/>
    <w:rsid w:val="00D07472"/>
    <w:rsid w:val="00D07A08"/>
    <w:rsid w:val="00D07AE9"/>
    <w:rsid w:val="00D07F60"/>
    <w:rsid w:val="00D10185"/>
    <w:rsid w:val="00D10348"/>
    <w:rsid w:val="00D103ED"/>
    <w:rsid w:val="00D10431"/>
    <w:rsid w:val="00D104B4"/>
    <w:rsid w:val="00D10662"/>
    <w:rsid w:val="00D10672"/>
    <w:rsid w:val="00D10813"/>
    <w:rsid w:val="00D10A00"/>
    <w:rsid w:val="00D10C22"/>
    <w:rsid w:val="00D10E7D"/>
    <w:rsid w:val="00D10F53"/>
    <w:rsid w:val="00D10FD5"/>
    <w:rsid w:val="00D111DE"/>
    <w:rsid w:val="00D11215"/>
    <w:rsid w:val="00D11294"/>
    <w:rsid w:val="00D11840"/>
    <w:rsid w:val="00D11B9A"/>
    <w:rsid w:val="00D11CC5"/>
    <w:rsid w:val="00D11CF4"/>
    <w:rsid w:val="00D11F9F"/>
    <w:rsid w:val="00D12326"/>
    <w:rsid w:val="00D12580"/>
    <w:rsid w:val="00D12671"/>
    <w:rsid w:val="00D126EA"/>
    <w:rsid w:val="00D12768"/>
    <w:rsid w:val="00D12798"/>
    <w:rsid w:val="00D12823"/>
    <w:rsid w:val="00D12BF7"/>
    <w:rsid w:val="00D12C05"/>
    <w:rsid w:val="00D12C23"/>
    <w:rsid w:val="00D12F1F"/>
    <w:rsid w:val="00D131BB"/>
    <w:rsid w:val="00D132C3"/>
    <w:rsid w:val="00D13B07"/>
    <w:rsid w:val="00D13C0E"/>
    <w:rsid w:val="00D13F01"/>
    <w:rsid w:val="00D13FB9"/>
    <w:rsid w:val="00D140D0"/>
    <w:rsid w:val="00D1411A"/>
    <w:rsid w:val="00D14165"/>
    <w:rsid w:val="00D14180"/>
    <w:rsid w:val="00D143CE"/>
    <w:rsid w:val="00D1461B"/>
    <w:rsid w:val="00D147CD"/>
    <w:rsid w:val="00D14814"/>
    <w:rsid w:val="00D148E6"/>
    <w:rsid w:val="00D149FB"/>
    <w:rsid w:val="00D14C9F"/>
    <w:rsid w:val="00D14D85"/>
    <w:rsid w:val="00D15109"/>
    <w:rsid w:val="00D15133"/>
    <w:rsid w:val="00D151A1"/>
    <w:rsid w:val="00D151FC"/>
    <w:rsid w:val="00D152F4"/>
    <w:rsid w:val="00D15353"/>
    <w:rsid w:val="00D155B9"/>
    <w:rsid w:val="00D155D8"/>
    <w:rsid w:val="00D15625"/>
    <w:rsid w:val="00D1565A"/>
    <w:rsid w:val="00D15B71"/>
    <w:rsid w:val="00D15C29"/>
    <w:rsid w:val="00D162E7"/>
    <w:rsid w:val="00D1656D"/>
    <w:rsid w:val="00D16961"/>
    <w:rsid w:val="00D16A63"/>
    <w:rsid w:val="00D16AE1"/>
    <w:rsid w:val="00D16DAA"/>
    <w:rsid w:val="00D16F96"/>
    <w:rsid w:val="00D16F9E"/>
    <w:rsid w:val="00D172E6"/>
    <w:rsid w:val="00D17435"/>
    <w:rsid w:val="00D174E4"/>
    <w:rsid w:val="00D17654"/>
    <w:rsid w:val="00D176F3"/>
    <w:rsid w:val="00D1789E"/>
    <w:rsid w:val="00D17C02"/>
    <w:rsid w:val="00D17DFC"/>
    <w:rsid w:val="00D17E3F"/>
    <w:rsid w:val="00D201C2"/>
    <w:rsid w:val="00D2025C"/>
    <w:rsid w:val="00D20547"/>
    <w:rsid w:val="00D2057B"/>
    <w:rsid w:val="00D20B16"/>
    <w:rsid w:val="00D20B7B"/>
    <w:rsid w:val="00D20BBA"/>
    <w:rsid w:val="00D20E62"/>
    <w:rsid w:val="00D20E81"/>
    <w:rsid w:val="00D20FE7"/>
    <w:rsid w:val="00D2112D"/>
    <w:rsid w:val="00D2115C"/>
    <w:rsid w:val="00D21202"/>
    <w:rsid w:val="00D212D2"/>
    <w:rsid w:val="00D21376"/>
    <w:rsid w:val="00D21598"/>
    <w:rsid w:val="00D21702"/>
    <w:rsid w:val="00D21752"/>
    <w:rsid w:val="00D21B85"/>
    <w:rsid w:val="00D21DB3"/>
    <w:rsid w:val="00D220E5"/>
    <w:rsid w:val="00D2214F"/>
    <w:rsid w:val="00D22373"/>
    <w:rsid w:val="00D2240D"/>
    <w:rsid w:val="00D2240F"/>
    <w:rsid w:val="00D2279D"/>
    <w:rsid w:val="00D228D1"/>
    <w:rsid w:val="00D22935"/>
    <w:rsid w:val="00D229AC"/>
    <w:rsid w:val="00D22A70"/>
    <w:rsid w:val="00D22D48"/>
    <w:rsid w:val="00D23112"/>
    <w:rsid w:val="00D2325D"/>
    <w:rsid w:val="00D236FB"/>
    <w:rsid w:val="00D237A7"/>
    <w:rsid w:val="00D23805"/>
    <w:rsid w:val="00D238B2"/>
    <w:rsid w:val="00D238C3"/>
    <w:rsid w:val="00D23935"/>
    <w:rsid w:val="00D23A3C"/>
    <w:rsid w:val="00D23B27"/>
    <w:rsid w:val="00D23BAE"/>
    <w:rsid w:val="00D23CB3"/>
    <w:rsid w:val="00D24123"/>
    <w:rsid w:val="00D24249"/>
    <w:rsid w:val="00D243C9"/>
    <w:rsid w:val="00D24503"/>
    <w:rsid w:val="00D24542"/>
    <w:rsid w:val="00D2473F"/>
    <w:rsid w:val="00D24C4A"/>
    <w:rsid w:val="00D24C6D"/>
    <w:rsid w:val="00D24DE9"/>
    <w:rsid w:val="00D25079"/>
    <w:rsid w:val="00D250CF"/>
    <w:rsid w:val="00D25342"/>
    <w:rsid w:val="00D25411"/>
    <w:rsid w:val="00D256A1"/>
    <w:rsid w:val="00D25A9F"/>
    <w:rsid w:val="00D25C6D"/>
    <w:rsid w:val="00D25D48"/>
    <w:rsid w:val="00D25DAD"/>
    <w:rsid w:val="00D25F82"/>
    <w:rsid w:val="00D26131"/>
    <w:rsid w:val="00D262E6"/>
    <w:rsid w:val="00D26555"/>
    <w:rsid w:val="00D26575"/>
    <w:rsid w:val="00D266EF"/>
    <w:rsid w:val="00D2685A"/>
    <w:rsid w:val="00D26959"/>
    <w:rsid w:val="00D26997"/>
    <w:rsid w:val="00D26AA9"/>
    <w:rsid w:val="00D26D13"/>
    <w:rsid w:val="00D26D2F"/>
    <w:rsid w:val="00D26D72"/>
    <w:rsid w:val="00D26EB8"/>
    <w:rsid w:val="00D270A8"/>
    <w:rsid w:val="00D27158"/>
    <w:rsid w:val="00D2736D"/>
    <w:rsid w:val="00D278C6"/>
    <w:rsid w:val="00D278D3"/>
    <w:rsid w:val="00D278EB"/>
    <w:rsid w:val="00D27B7E"/>
    <w:rsid w:val="00D27B85"/>
    <w:rsid w:val="00D27C2C"/>
    <w:rsid w:val="00D27E58"/>
    <w:rsid w:val="00D302DD"/>
    <w:rsid w:val="00D302F3"/>
    <w:rsid w:val="00D30302"/>
    <w:rsid w:val="00D306D9"/>
    <w:rsid w:val="00D30715"/>
    <w:rsid w:val="00D30C12"/>
    <w:rsid w:val="00D30C93"/>
    <w:rsid w:val="00D312F3"/>
    <w:rsid w:val="00D315F7"/>
    <w:rsid w:val="00D31760"/>
    <w:rsid w:val="00D317B2"/>
    <w:rsid w:val="00D3182A"/>
    <w:rsid w:val="00D318BA"/>
    <w:rsid w:val="00D31931"/>
    <w:rsid w:val="00D319F0"/>
    <w:rsid w:val="00D31BD2"/>
    <w:rsid w:val="00D31D4B"/>
    <w:rsid w:val="00D31E79"/>
    <w:rsid w:val="00D32114"/>
    <w:rsid w:val="00D32219"/>
    <w:rsid w:val="00D3243A"/>
    <w:rsid w:val="00D325DB"/>
    <w:rsid w:val="00D32618"/>
    <w:rsid w:val="00D32643"/>
    <w:rsid w:val="00D327B6"/>
    <w:rsid w:val="00D327D6"/>
    <w:rsid w:val="00D3286A"/>
    <w:rsid w:val="00D328D3"/>
    <w:rsid w:val="00D32CEA"/>
    <w:rsid w:val="00D3336C"/>
    <w:rsid w:val="00D333FE"/>
    <w:rsid w:val="00D33849"/>
    <w:rsid w:val="00D338DE"/>
    <w:rsid w:val="00D338E9"/>
    <w:rsid w:val="00D33954"/>
    <w:rsid w:val="00D339A6"/>
    <w:rsid w:val="00D33A0E"/>
    <w:rsid w:val="00D33A6A"/>
    <w:rsid w:val="00D33BBF"/>
    <w:rsid w:val="00D33CA7"/>
    <w:rsid w:val="00D342E6"/>
    <w:rsid w:val="00D343CE"/>
    <w:rsid w:val="00D34474"/>
    <w:rsid w:val="00D3477B"/>
    <w:rsid w:val="00D34845"/>
    <w:rsid w:val="00D34CF8"/>
    <w:rsid w:val="00D3503B"/>
    <w:rsid w:val="00D350A7"/>
    <w:rsid w:val="00D350C8"/>
    <w:rsid w:val="00D351E4"/>
    <w:rsid w:val="00D351EA"/>
    <w:rsid w:val="00D352AF"/>
    <w:rsid w:val="00D35706"/>
    <w:rsid w:val="00D3588F"/>
    <w:rsid w:val="00D35ADD"/>
    <w:rsid w:val="00D35C9C"/>
    <w:rsid w:val="00D35FF6"/>
    <w:rsid w:val="00D36016"/>
    <w:rsid w:val="00D3610C"/>
    <w:rsid w:val="00D3622A"/>
    <w:rsid w:val="00D364FE"/>
    <w:rsid w:val="00D36611"/>
    <w:rsid w:val="00D36A80"/>
    <w:rsid w:val="00D36B2B"/>
    <w:rsid w:val="00D36CFA"/>
    <w:rsid w:val="00D36D14"/>
    <w:rsid w:val="00D36E8D"/>
    <w:rsid w:val="00D36E99"/>
    <w:rsid w:val="00D36FA7"/>
    <w:rsid w:val="00D36FF4"/>
    <w:rsid w:val="00D37347"/>
    <w:rsid w:val="00D373AE"/>
    <w:rsid w:val="00D374B2"/>
    <w:rsid w:val="00D37799"/>
    <w:rsid w:val="00D37951"/>
    <w:rsid w:val="00D37C19"/>
    <w:rsid w:val="00D37D61"/>
    <w:rsid w:val="00D37DC6"/>
    <w:rsid w:val="00D37E03"/>
    <w:rsid w:val="00D40170"/>
    <w:rsid w:val="00D40195"/>
    <w:rsid w:val="00D4023B"/>
    <w:rsid w:val="00D402A9"/>
    <w:rsid w:val="00D4083D"/>
    <w:rsid w:val="00D408AD"/>
    <w:rsid w:val="00D409B0"/>
    <w:rsid w:val="00D40C47"/>
    <w:rsid w:val="00D40DF2"/>
    <w:rsid w:val="00D40EC2"/>
    <w:rsid w:val="00D40EEB"/>
    <w:rsid w:val="00D40F0B"/>
    <w:rsid w:val="00D40F8F"/>
    <w:rsid w:val="00D41003"/>
    <w:rsid w:val="00D41481"/>
    <w:rsid w:val="00D4148E"/>
    <w:rsid w:val="00D41875"/>
    <w:rsid w:val="00D41BAA"/>
    <w:rsid w:val="00D41BEC"/>
    <w:rsid w:val="00D41C1E"/>
    <w:rsid w:val="00D41C89"/>
    <w:rsid w:val="00D41F86"/>
    <w:rsid w:val="00D42101"/>
    <w:rsid w:val="00D4244E"/>
    <w:rsid w:val="00D426B0"/>
    <w:rsid w:val="00D4284F"/>
    <w:rsid w:val="00D428DB"/>
    <w:rsid w:val="00D42C0E"/>
    <w:rsid w:val="00D42EA4"/>
    <w:rsid w:val="00D42F34"/>
    <w:rsid w:val="00D431A4"/>
    <w:rsid w:val="00D4321B"/>
    <w:rsid w:val="00D43483"/>
    <w:rsid w:val="00D434A9"/>
    <w:rsid w:val="00D4355B"/>
    <w:rsid w:val="00D4368A"/>
    <w:rsid w:val="00D4380A"/>
    <w:rsid w:val="00D43A65"/>
    <w:rsid w:val="00D43AFB"/>
    <w:rsid w:val="00D43C0B"/>
    <w:rsid w:val="00D43CCE"/>
    <w:rsid w:val="00D43CED"/>
    <w:rsid w:val="00D43D96"/>
    <w:rsid w:val="00D43E1C"/>
    <w:rsid w:val="00D43EFB"/>
    <w:rsid w:val="00D43F55"/>
    <w:rsid w:val="00D43F6E"/>
    <w:rsid w:val="00D440A1"/>
    <w:rsid w:val="00D4417C"/>
    <w:rsid w:val="00D44359"/>
    <w:rsid w:val="00D4438C"/>
    <w:rsid w:val="00D44494"/>
    <w:rsid w:val="00D444E9"/>
    <w:rsid w:val="00D4458C"/>
    <w:rsid w:val="00D446F1"/>
    <w:rsid w:val="00D44707"/>
    <w:rsid w:val="00D447FE"/>
    <w:rsid w:val="00D44906"/>
    <w:rsid w:val="00D44C02"/>
    <w:rsid w:val="00D44D5F"/>
    <w:rsid w:val="00D45263"/>
    <w:rsid w:val="00D45338"/>
    <w:rsid w:val="00D453C6"/>
    <w:rsid w:val="00D454EB"/>
    <w:rsid w:val="00D4553F"/>
    <w:rsid w:val="00D4557D"/>
    <w:rsid w:val="00D45686"/>
    <w:rsid w:val="00D457FC"/>
    <w:rsid w:val="00D45BB8"/>
    <w:rsid w:val="00D46170"/>
    <w:rsid w:val="00D461CE"/>
    <w:rsid w:val="00D4629A"/>
    <w:rsid w:val="00D466B2"/>
    <w:rsid w:val="00D46919"/>
    <w:rsid w:val="00D4691D"/>
    <w:rsid w:val="00D46A00"/>
    <w:rsid w:val="00D46B80"/>
    <w:rsid w:val="00D46C90"/>
    <w:rsid w:val="00D46F26"/>
    <w:rsid w:val="00D472A0"/>
    <w:rsid w:val="00D474F2"/>
    <w:rsid w:val="00D4752E"/>
    <w:rsid w:val="00D475F3"/>
    <w:rsid w:val="00D47882"/>
    <w:rsid w:val="00D478A3"/>
    <w:rsid w:val="00D47AA9"/>
    <w:rsid w:val="00D47B2E"/>
    <w:rsid w:val="00D47B30"/>
    <w:rsid w:val="00D47CD0"/>
    <w:rsid w:val="00D47DD8"/>
    <w:rsid w:val="00D500A2"/>
    <w:rsid w:val="00D501D2"/>
    <w:rsid w:val="00D5047A"/>
    <w:rsid w:val="00D505C5"/>
    <w:rsid w:val="00D50660"/>
    <w:rsid w:val="00D5066A"/>
    <w:rsid w:val="00D507A5"/>
    <w:rsid w:val="00D508B9"/>
    <w:rsid w:val="00D50930"/>
    <w:rsid w:val="00D50C60"/>
    <w:rsid w:val="00D50E4E"/>
    <w:rsid w:val="00D50E85"/>
    <w:rsid w:val="00D510B3"/>
    <w:rsid w:val="00D510D1"/>
    <w:rsid w:val="00D51410"/>
    <w:rsid w:val="00D5189A"/>
    <w:rsid w:val="00D518A3"/>
    <w:rsid w:val="00D51DAC"/>
    <w:rsid w:val="00D5201B"/>
    <w:rsid w:val="00D52031"/>
    <w:rsid w:val="00D52143"/>
    <w:rsid w:val="00D522B4"/>
    <w:rsid w:val="00D524C5"/>
    <w:rsid w:val="00D5255C"/>
    <w:rsid w:val="00D53111"/>
    <w:rsid w:val="00D53412"/>
    <w:rsid w:val="00D53490"/>
    <w:rsid w:val="00D5358A"/>
    <w:rsid w:val="00D53688"/>
    <w:rsid w:val="00D53752"/>
    <w:rsid w:val="00D53ACC"/>
    <w:rsid w:val="00D53B95"/>
    <w:rsid w:val="00D53BB9"/>
    <w:rsid w:val="00D53C8F"/>
    <w:rsid w:val="00D53CC8"/>
    <w:rsid w:val="00D53EB2"/>
    <w:rsid w:val="00D53F86"/>
    <w:rsid w:val="00D545C0"/>
    <w:rsid w:val="00D54795"/>
    <w:rsid w:val="00D547B1"/>
    <w:rsid w:val="00D54D11"/>
    <w:rsid w:val="00D54E47"/>
    <w:rsid w:val="00D54EF4"/>
    <w:rsid w:val="00D55094"/>
    <w:rsid w:val="00D551CB"/>
    <w:rsid w:val="00D5531B"/>
    <w:rsid w:val="00D553BF"/>
    <w:rsid w:val="00D55429"/>
    <w:rsid w:val="00D55842"/>
    <w:rsid w:val="00D559DF"/>
    <w:rsid w:val="00D55D08"/>
    <w:rsid w:val="00D55EA5"/>
    <w:rsid w:val="00D5634E"/>
    <w:rsid w:val="00D563B2"/>
    <w:rsid w:val="00D565C9"/>
    <w:rsid w:val="00D56838"/>
    <w:rsid w:val="00D5686D"/>
    <w:rsid w:val="00D56B86"/>
    <w:rsid w:val="00D56C3D"/>
    <w:rsid w:val="00D56DD6"/>
    <w:rsid w:val="00D56DF5"/>
    <w:rsid w:val="00D56F38"/>
    <w:rsid w:val="00D56FBF"/>
    <w:rsid w:val="00D5708D"/>
    <w:rsid w:val="00D570F5"/>
    <w:rsid w:val="00D57139"/>
    <w:rsid w:val="00D575A6"/>
    <w:rsid w:val="00D57621"/>
    <w:rsid w:val="00D57838"/>
    <w:rsid w:val="00D57865"/>
    <w:rsid w:val="00D57D4E"/>
    <w:rsid w:val="00D57DE6"/>
    <w:rsid w:val="00D57F1B"/>
    <w:rsid w:val="00D60230"/>
    <w:rsid w:val="00D60474"/>
    <w:rsid w:val="00D604B4"/>
    <w:rsid w:val="00D6052B"/>
    <w:rsid w:val="00D60670"/>
    <w:rsid w:val="00D60727"/>
    <w:rsid w:val="00D60745"/>
    <w:rsid w:val="00D60907"/>
    <w:rsid w:val="00D60A01"/>
    <w:rsid w:val="00D60A84"/>
    <w:rsid w:val="00D60B07"/>
    <w:rsid w:val="00D60C2E"/>
    <w:rsid w:val="00D60D4E"/>
    <w:rsid w:val="00D60DF3"/>
    <w:rsid w:val="00D60FD6"/>
    <w:rsid w:val="00D6109E"/>
    <w:rsid w:val="00D61258"/>
    <w:rsid w:val="00D61403"/>
    <w:rsid w:val="00D61525"/>
    <w:rsid w:val="00D61661"/>
    <w:rsid w:val="00D61734"/>
    <w:rsid w:val="00D618E1"/>
    <w:rsid w:val="00D61A7A"/>
    <w:rsid w:val="00D61BE9"/>
    <w:rsid w:val="00D61D03"/>
    <w:rsid w:val="00D6203B"/>
    <w:rsid w:val="00D620E5"/>
    <w:rsid w:val="00D6210D"/>
    <w:rsid w:val="00D622F5"/>
    <w:rsid w:val="00D6236D"/>
    <w:rsid w:val="00D6251F"/>
    <w:rsid w:val="00D625EC"/>
    <w:rsid w:val="00D626FB"/>
    <w:rsid w:val="00D6275C"/>
    <w:rsid w:val="00D627E2"/>
    <w:rsid w:val="00D628C2"/>
    <w:rsid w:val="00D6295D"/>
    <w:rsid w:val="00D62A54"/>
    <w:rsid w:val="00D62AC4"/>
    <w:rsid w:val="00D62B1B"/>
    <w:rsid w:val="00D62B50"/>
    <w:rsid w:val="00D62BC3"/>
    <w:rsid w:val="00D62DDE"/>
    <w:rsid w:val="00D62F98"/>
    <w:rsid w:val="00D632FD"/>
    <w:rsid w:val="00D633FA"/>
    <w:rsid w:val="00D634C5"/>
    <w:rsid w:val="00D639DA"/>
    <w:rsid w:val="00D63DFA"/>
    <w:rsid w:val="00D63E9B"/>
    <w:rsid w:val="00D640AF"/>
    <w:rsid w:val="00D64217"/>
    <w:rsid w:val="00D642B2"/>
    <w:rsid w:val="00D6434D"/>
    <w:rsid w:val="00D643A9"/>
    <w:rsid w:val="00D64407"/>
    <w:rsid w:val="00D64438"/>
    <w:rsid w:val="00D6467B"/>
    <w:rsid w:val="00D646EB"/>
    <w:rsid w:val="00D64A6A"/>
    <w:rsid w:val="00D64BFE"/>
    <w:rsid w:val="00D64D8F"/>
    <w:rsid w:val="00D64E2A"/>
    <w:rsid w:val="00D64F80"/>
    <w:rsid w:val="00D65252"/>
    <w:rsid w:val="00D6545E"/>
    <w:rsid w:val="00D657E6"/>
    <w:rsid w:val="00D65B92"/>
    <w:rsid w:val="00D65BCA"/>
    <w:rsid w:val="00D65D0A"/>
    <w:rsid w:val="00D65E86"/>
    <w:rsid w:val="00D65E98"/>
    <w:rsid w:val="00D660FC"/>
    <w:rsid w:val="00D661DA"/>
    <w:rsid w:val="00D66589"/>
    <w:rsid w:val="00D66722"/>
    <w:rsid w:val="00D66779"/>
    <w:rsid w:val="00D66979"/>
    <w:rsid w:val="00D669CE"/>
    <w:rsid w:val="00D66C5C"/>
    <w:rsid w:val="00D66CD9"/>
    <w:rsid w:val="00D66D69"/>
    <w:rsid w:val="00D67538"/>
    <w:rsid w:val="00D67610"/>
    <w:rsid w:val="00D6764D"/>
    <w:rsid w:val="00D67943"/>
    <w:rsid w:val="00D67B70"/>
    <w:rsid w:val="00D67C91"/>
    <w:rsid w:val="00D67DA1"/>
    <w:rsid w:val="00D67E8A"/>
    <w:rsid w:val="00D701B2"/>
    <w:rsid w:val="00D70266"/>
    <w:rsid w:val="00D703EC"/>
    <w:rsid w:val="00D7054D"/>
    <w:rsid w:val="00D705A4"/>
    <w:rsid w:val="00D705D5"/>
    <w:rsid w:val="00D7060F"/>
    <w:rsid w:val="00D707BF"/>
    <w:rsid w:val="00D707E7"/>
    <w:rsid w:val="00D708AB"/>
    <w:rsid w:val="00D709C7"/>
    <w:rsid w:val="00D709D5"/>
    <w:rsid w:val="00D709FF"/>
    <w:rsid w:val="00D70A45"/>
    <w:rsid w:val="00D70B80"/>
    <w:rsid w:val="00D70F06"/>
    <w:rsid w:val="00D70F90"/>
    <w:rsid w:val="00D71013"/>
    <w:rsid w:val="00D7101E"/>
    <w:rsid w:val="00D71138"/>
    <w:rsid w:val="00D7122B"/>
    <w:rsid w:val="00D7125A"/>
    <w:rsid w:val="00D716EB"/>
    <w:rsid w:val="00D717E6"/>
    <w:rsid w:val="00D71A22"/>
    <w:rsid w:val="00D71BBE"/>
    <w:rsid w:val="00D71CA6"/>
    <w:rsid w:val="00D71CE1"/>
    <w:rsid w:val="00D71EC9"/>
    <w:rsid w:val="00D72235"/>
    <w:rsid w:val="00D7230D"/>
    <w:rsid w:val="00D7243D"/>
    <w:rsid w:val="00D726D9"/>
    <w:rsid w:val="00D727C7"/>
    <w:rsid w:val="00D72860"/>
    <w:rsid w:val="00D72AC9"/>
    <w:rsid w:val="00D72B34"/>
    <w:rsid w:val="00D72C25"/>
    <w:rsid w:val="00D72D1E"/>
    <w:rsid w:val="00D72E1E"/>
    <w:rsid w:val="00D7306B"/>
    <w:rsid w:val="00D7346C"/>
    <w:rsid w:val="00D734D2"/>
    <w:rsid w:val="00D7360F"/>
    <w:rsid w:val="00D737AA"/>
    <w:rsid w:val="00D73807"/>
    <w:rsid w:val="00D73891"/>
    <w:rsid w:val="00D73ABF"/>
    <w:rsid w:val="00D73BB8"/>
    <w:rsid w:val="00D73EE1"/>
    <w:rsid w:val="00D73FB4"/>
    <w:rsid w:val="00D741EB"/>
    <w:rsid w:val="00D742C1"/>
    <w:rsid w:val="00D7436A"/>
    <w:rsid w:val="00D74676"/>
    <w:rsid w:val="00D746D5"/>
    <w:rsid w:val="00D746F9"/>
    <w:rsid w:val="00D747A6"/>
    <w:rsid w:val="00D74ABC"/>
    <w:rsid w:val="00D74D7D"/>
    <w:rsid w:val="00D74DB9"/>
    <w:rsid w:val="00D74DCC"/>
    <w:rsid w:val="00D751EB"/>
    <w:rsid w:val="00D75277"/>
    <w:rsid w:val="00D752C2"/>
    <w:rsid w:val="00D7533C"/>
    <w:rsid w:val="00D75450"/>
    <w:rsid w:val="00D75539"/>
    <w:rsid w:val="00D7554A"/>
    <w:rsid w:val="00D75554"/>
    <w:rsid w:val="00D75FFD"/>
    <w:rsid w:val="00D760D9"/>
    <w:rsid w:val="00D7642E"/>
    <w:rsid w:val="00D764EF"/>
    <w:rsid w:val="00D7670D"/>
    <w:rsid w:val="00D7691D"/>
    <w:rsid w:val="00D76A93"/>
    <w:rsid w:val="00D76D25"/>
    <w:rsid w:val="00D76D43"/>
    <w:rsid w:val="00D76EDE"/>
    <w:rsid w:val="00D76F8E"/>
    <w:rsid w:val="00D77019"/>
    <w:rsid w:val="00D770CF"/>
    <w:rsid w:val="00D771A2"/>
    <w:rsid w:val="00D772B7"/>
    <w:rsid w:val="00D773FD"/>
    <w:rsid w:val="00D7748C"/>
    <w:rsid w:val="00D774DF"/>
    <w:rsid w:val="00D777F3"/>
    <w:rsid w:val="00D77842"/>
    <w:rsid w:val="00D778F6"/>
    <w:rsid w:val="00D77958"/>
    <w:rsid w:val="00D77A1F"/>
    <w:rsid w:val="00D77C4A"/>
    <w:rsid w:val="00D77CDE"/>
    <w:rsid w:val="00D77FB5"/>
    <w:rsid w:val="00D800BC"/>
    <w:rsid w:val="00D801EA"/>
    <w:rsid w:val="00D80258"/>
    <w:rsid w:val="00D8058E"/>
    <w:rsid w:val="00D80642"/>
    <w:rsid w:val="00D807A9"/>
    <w:rsid w:val="00D8089E"/>
    <w:rsid w:val="00D80B75"/>
    <w:rsid w:val="00D80CC5"/>
    <w:rsid w:val="00D80DE3"/>
    <w:rsid w:val="00D80EB4"/>
    <w:rsid w:val="00D81036"/>
    <w:rsid w:val="00D813D6"/>
    <w:rsid w:val="00D81494"/>
    <w:rsid w:val="00D81CA3"/>
    <w:rsid w:val="00D81EA9"/>
    <w:rsid w:val="00D82017"/>
    <w:rsid w:val="00D82247"/>
    <w:rsid w:val="00D82342"/>
    <w:rsid w:val="00D82436"/>
    <w:rsid w:val="00D82573"/>
    <w:rsid w:val="00D825D4"/>
    <w:rsid w:val="00D826F9"/>
    <w:rsid w:val="00D82755"/>
    <w:rsid w:val="00D828F4"/>
    <w:rsid w:val="00D8290D"/>
    <w:rsid w:val="00D82B16"/>
    <w:rsid w:val="00D82CEE"/>
    <w:rsid w:val="00D82DC5"/>
    <w:rsid w:val="00D8337C"/>
    <w:rsid w:val="00D834AB"/>
    <w:rsid w:val="00D835D0"/>
    <w:rsid w:val="00D83B89"/>
    <w:rsid w:val="00D83C13"/>
    <w:rsid w:val="00D83EE7"/>
    <w:rsid w:val="00D840AD"/>
    <w:rsid w:val="00D84272"/>
    <w:rsid w:val="00D84651"/>
    <w:rsid w:val="00D84A6D"/>
    <w:rsid w:val="00D84AD5"/>
    <w:rsid w:val="00D84ADD"/>
    <w:rsid w:val="00D84C1A"/>
    <w:rsid w:val="00D85189"/>
    <w:rsid w:val="00D85294"/>
    <w:rsid w:val="00D85835"/>
    <w:rsid w:val="00D85968"/>
    <w:rsid w:val="00D859CC"/>
    <w:rsid w:val="00D85AA7"/>
    <w:rsid w:val="00D85C9E"/>
    <w:rsid w:val="00D85FEF"/>
    <w:rsid w:val="00D86176"/>
    <w:rsid w:val="00D862D3"/>
    <w:rsid w:val="00D863CC"/>
    <w:rsid w:val="00D864D1"/>
    <w:rsid w:val="00D86653"/>
    <w:rsid w:val="00D86751"/>
    <w:rsid w:val="00D868BF"/>
    <w:rsid w:val="00D86907"/>
    <w:rsid w:val="00D871BB"/>
    <w:rsid w:val="00D872DA"/>
    <w:rsid w:val="00D875F4"/>
    <w:rsid w:val="00D87622"/>
    <w:rsid w:val="00D87727"/>
    <w:rsid w:val="00D8772A"/>
    <w:rsid w:val="00D87961"/>
    <w:rsid w:val="00D879E7"/>
    <w:rsid w:val="00D87AC1"/>
    <w:rsid w:val="00D87B6D"/>
    <w:rsid w:val="00D87E26"/>
    <w:rsid w:val="00D87E3A"/>
    <w:rsid w:val="00D87F36"/>
    <w:rsid w:val="00D90044"/>
    <w:rsid w:val="00D90163"/>
    <w:rsid w:val="00D90217"/>
    <w:rsid w:val="00D9041C"/>
    <w:rsid w:val="00D90496"/>
    <w:rsid w:val="00D90554"/>
    <w:rsid w:val="00D906DF"/>
    <w:rsid w:val="00D90735"/>
    <w:rsid w:val="00D90738"/>
    <w:rsid w:val="00D908F8"/>
    <w:rsid w:val="00D909A6"/>
    <w:rsid w:val="00D909DC"/>
    <w:rsid w:val="00D90C41"/>
    <w:rsid w:val="00D90E62"/>
    <w:rsid w:val="00D90F4F"/>
    <w:rsid w:val="00D90FBD"/>
    <w:rsid w:val="00D91016"/>
    <w:rsid w:val="00D91780"/>
    <w:rsid w:val="00D91C3C"/>
    <w:rsid w:val="00D91F6C"/>
    <w:rsid w:val="00D923E3"/>
    <w:rsid w:val="00D9244D"/>
    <w:rsid w:val="00D9263C"/>
    <w:rsid w:val="00D9274C"/>
    <w:rsid w:val="00D92891"/>
    <w:rsid w:val="00D92AFD"/>
    <w:rsid w:val="00D92BD3"/>
    <w:rsid w:val="00D92C0F"/>
    <w:rsid w:val="00D92C19"/>
    <w:rsid w:val="00D92C5D"/>
    <w:rsid w:val="00D92D2C"/>
    <w:rsid w:val="00D93085"/>
    <w:rsid w:val="00D9319B"/>
    <w:rsid w:val="00D9330D"/>
    <w:rsid w:val="00D9344B"/>
    <w:rsid w:val="00D93525"/>
    <w:rsid w:val="00D93593"/>
    <w:rsid w:val="00D935A3"/>
    <w:rsid w:val="00D938FB"/>
    <w:rsid w:val="00D939B3"/>
    <w:rsid w:val="00D93DFB"/>
    <w:rsid w:val="00D9400C"/>
    <w:rsid w:val="00D94269"/>
    <w:rsid w:val="00D94696"/>
    <w:rsid w:val="00D94770"/>
    <w:rsid w:val="00D94799"/>
    <w:rsid w:val="00D948A1"/>
    <w:rsid w:val="00D94977"/>
    <w:rsid w:val="00D94B0B"/>
    <w:rsid w:val="00D94C0D"/>
    <w:rsid w:val="00D94C19"/>
    <w:rsid w:val="00D94C63"/>
    <w:rsid w:val="00D94E8E"/>
    <w:rsid w:val="00D94EE3"/>
    <w:rsid w:val="00D94EF8"/>
    <w:rsid w:val="00D94FF0"/>
    <w:rsid w:val="00D953FC"/>
    <w:rsid w:val="00D95414"/>
    <w:rsid w:val="00D9557D"/>
    <w:rsid w:val="00D9561F"/>
    <w:rsid w:val="00D95A6E"/>
    <w:rsid w:val="00D95B62"/>
    <w:rsid w:val="00D95C31"/>
    <w:rsid w:val="00D95D3C"/>
    <w:rsid w:val="00D95E92"/>
    <w:rsid w:val="00D95F98"/>
    <w:rsid w:val="00D964E5"/>
    <w:rsid w:val="00D96684"/>
    <w:rsid w:val="00D968DB"/>
    <w:rsid w:val="00D969B3"/>
    <w:rsid w:val="00D96D8A"/>
    <w:rsid w:val="00D96DE3"/>
    <w:rsid w:val="00D96E41"/>
    <w:rsid w:val="00D96EAE"/>
    <w:rsid w:val="00D970D0"/>
    <w:rsid w:val="00D97147"/>
    <w:rsid w:val="00D97390"/>
    <w:rsid w:val="00D97683"/>
    <w:rsid w:val="00D976D8"/>
    <w:rsid w:val="00D97F89"/>
    <w:rsid w:val="00DA00C7"/>
    <w:rsid w:val="00DA00FE"/>
    <w:rsid w:val="00DA0259"/>
    <w:rsid w:val="00DA03CA"/>
    <w:rsid w:val="00DA0ED0"/>
    <w:rsid w:val="00DA0EE7"/>
    <w:rsid w:val="00DA0F2F"/>
    <w:rsid w:val="00DA0F57"/>
    <w:rsid w:val="00DA10F4"/>
    <w:rsid w:val="00DA18B9"/>
    <w:rsid w:val="00DA18CB"/>
    <w:rsid w:val="00DA18D6"/>
    <w:rsid w:val="00DA1A3D"/>
    <w:rsid w:val="00DA1A4E"/>
    <w:rsid w:val="00DA1C86"/>
    <w:rsid w:val="00DA2162"/>
    <w:rsid w:val="00DA22C9"/>
    <w:rsid w:val="00DA22F5"/>
    <w:rsid w:val="00DA23F0"/>
    <w:rsid w:val="00DA2435"/>
    <w:rsid w:val="00DA251D"/>
    <w:rsid w:val="00DA256C"/>
    <w:rsid w:val="00DA271B"/>
    <w:rsid w:val="00DA29E3"/>
    <w:rsid w:val="00DA2A98"/>
    <w:rsid w:val="00DA2B0C"/>
    <w:rsid w:val="00DA2B52"/>
    <w:rsid w:val="00DA2B91"/>
    <w:rsid w:val="00DA2D58"/>
    <w:rsid w:val="00DA2E53"/>
    <w:rsid w:val="00DA34A7"/>
    <w:rsid w:val="00DA35B3"/>
    <w:rsid w:val="00DA3642"/>
    <w:rsid w:val="00DA381A"/>
    <w:rsid w:val="00DA38DB"/>
    <w:rsid w:val="00DA3B9D"/>
    <w:rsid w:val="00DA3CA8"/>
    <w:rsid w:val="00DA3CFF"/>
    <w:rsid w:val="00DA3DB1"/>
    <w:rsid w:val="00DA3DD0"/>
    <w:rsid w:val="00DA3E64"/>
    <w:rsid w:val="00DA3F57"/>
    <w:rsid w:val="00DA40E9"/>
    <w:rsid w:val="00DA4146"/>
    <w:rsid w:val="00DA43D8"/>
    <w:rsid w:val="00DA44AE"/>
    <w:rsid w:val="00DA4759"/>
    <w:rsid w:val="00DA4ABC"/>
    <w:rsid w:val="00DA4BB0"/>
    <w:rsid w:val="00DA4D7B"/>
    <w:rsid w:val="00DA5244"/>
    <w:rsid w:val="00DA58B3"/>
    <w:rsid w:val="00DA595D"/>
    <w:rsid w:val="00DA59E8"/>
    <w:rsid w:val="00DA5A22"/>
    <w:rsid w:val="00DA5BA2"/>
    <w:rsid w:val="00DA62AF"/>
    <w:rsid w:val="00DA62BF"/>
    <w:rsid w:val="00DA62D9"/>
    <w:rsid w:val="00DA6599"/>
    <w:rsid w:val="00DA65E7"/>
    <w:rsid w:val="00DA6629"/>
    <w:rsid w:val="00DA68A9"/>
    <w:rsid w:val="00DA6A6F"/>
    <w:rsid w:val="00DA6A70"/>
    <w:rsid w:val="00DA6CF3"/>
    <w:rsid w:val="00DA6D9D"/>
    <w:rsid w:val="00DA709D"/>
    <w:rsid w:val="00DA74AD"/>
    <w:rsid w:val="00DA7510"/>
    <w:rsid w:val="00DA77EB"/>
    <w:rsid w:val="00DA78AB"/>
    <w:rsid w:val="00DA78CA"/>
    <w:rsid w:val="00DA7BEA"/>
    <w:rsid w:val="00DA7F50"/>
    <w:rsid w:val="00DB03B5"/>
    <w:rsid w:val="00DB06C9"/>
    <w:rsid w:val="00DB070D"/>
    <w:rsid w:val="00DB0895"/>
    <w:rsid w:val="00DB0AA4"/>
    <w:rsid w:val="00DB11B4"/>
    <w:rsid w:val="00DB11DD"/>
    <w:rsid w:val="00DB132C"/>
    <w:rsid w:val="00DB136A"/>
    <w:rsid w:val="00DB13B3"/>
    <w:rsid w:val="00DB15BD"/>
    <w:rsid w:val="00DB1952"/>
    <w:rsid w:val="00DB195D"/>
    <w:rsid w:val="00DB1AD2"/>
    <w:rsid w:val="00DB1AF2"/>
    <w:rsid w:val="00DB1D32"/>
    <w:rsid w:val="00DB1E46"/>
    <w:rsid w:val="00DB1FF7"/>
    <w:rsid w:val="00DB2196"/>
    <w:rsid w:val="00DB22E5"/>
    <w:rsid w:val="00DB2318"/>
    <w:rsid w:val="00DB2594"/>
    <w:rsid w:val="00DB270E"/>
    <w:rsid w:val="00DB28C7"/>
    <w:rsid w:val="00DB297B"/>
    <w:rsid w:val="00DB2BC2"/>
    <w:rsid w:val="00DB2BFD"/>
    <w:rsid w:val="00DB2DD7"/>
    <w:rsid w:val="00DB2F04"/>
    <w:rsid w:val="00DB2FB5"/>
    <w:rsid w:val="00DB32F8"/>
    <w:rsid w:val="00DB336D"/>
    <w:rsid w:val="00DB3413"/>
    <w:rsid w:val="00DB344F"/>
    <w:rsid w:val="00DB35AD"/>
    <w:rsid w:val="00DB385C"/>
    <w:rsid w:val="00DB3AA8"/>
    <w:rsid w:val="00DB3AD5"/>
    <w:rsid w:val="00DB3AF4"/>
    <w:rsid w:val="00DB3CBD"/>
    <w:rsid w:val="00DB3CE3"/>
    <w:rsid w:val="00DB3E50"/>
    <w:rsid w:val="00DB3F77"/>
    <w:rsid w:val="00DB414A"/>
    <w:rsid w:val="00DB41DB"/>
    <w:rsid w:val="00DB42B8"/>
    <w:rsid w:val="00DB4579"/>
    <w:rsid w:val="00DB468E"/>
    <w:rsid w:val="00DB46C9"/>
    <w:rsid w:val="00DB46DE"/>
    <w:rsid w:val="00DB4768"/>
    <w:rsid w:val="00DB4AA4"/>
    <w:rsid w:val="00DB4C97"/>
    <w:rsid w:val="00DB4D7E"/>
    <w:rsid w:val="00DB4E49"/>
    <w:rsid w:val="00DB4E7F"/>
    <w:rsid w:val="00DB502D"/>
    <w:rsid w:val="00DB5566"/>
    <w:rsid w:val="00DB57A9"/>
    <w:rsid w:val="00DB5AAD"/>
    <w:rsid w:val="00DB5B54"/>
    <w:rsid w:val="00DB5B89"/>
    <w:rsid w:val="00DB5FC3"/>
    <w:rsid w:val="00DB6169"/>
    <w:rsid w:val="00DB6413"/>
    <w:rsid w:val="00DB6473"/>
    <w:rsid w:val="00DB64FD"/>
    <w:rsid w:val="00DB651E"/>
    <w:rsid w:val="00DB664D"/>
    <w:rsid w:val="00DB6893"/>
    <w:rsid w:val="00DB6B6A"/>
    <w:rsid w:val="00DB6C81"/>
    <w:rsid w:val="00DB6FD4"/>
    <w:rsid w:val="00DB6FDA"/>
    <w:rsid w:val="00DB71C5"/>
    <w:rsid w:val="00DB7227"/>
    <w:rsid w:val="00DB73BA"/>
    <w:rsid w:val="00DB7497"/>
    <w:rsid w:val="00DB75F3"/>
    <w:rsid w:val="00DB76F0"/>
    <w:rsid w:val="00DB7777"/>
    <w:rsid w:val="00DB7C0E"/>
    <w:rsid w:val="00DB7DB5"/>
    <w:rsid w:val="00DB7E10"/>
    <w:rsid w:val="00DC0063"/>
    <w:rsid w:val="00DC0102"/>
    <w:rsid w:val="00DC03BB"/>
    <w:rsid w:val="00DC0407"/>
    <w:rsid w:val="00DC077C"/>
    <w:rsid w:val="00DC07C6"/>
    <w:rsid w:val="00DC080E"/>
    <w:rsid w:val="00DC085F"/>
    <w:rsid w:val="00DC09A0"/>
    <w:rsid w:val="00DC0A6D"/>
    <w:rsid w:val="00DC0ABF"/>
    <w:rsid w:val="00DC0B7D"/>
    <w:rsid w:val="00DC0CCA"/>
    <w:rsid w:val="00DC0CD4"/>
    <w:rsid w:val="00DC0E32"/>
    <w:rsid w:val="00DC0F3A"/>
    <w:rsid w:val="00DC0F58"/>
    <w:rsid w:val="00DC1225"/>
    <w:rsid w:val="00DC124B"/>
    <w:rsid w:val="00DC154E"/>
    <w:rsid w:val="00DC197C"/>
    <w:rsid w:val="00DC1A18"/>
    <w:rsid w:val="00DC1B00"/>
    <w:rsid w:val="00DC1C1A"/>
    <w:rsid w:val="00DC1CCD"/>
    <w:rsid w:val="00DC1E93"/>
    <w:rsid w:val="00DC218E"/>
    <w:rsid w:val="00DC21D3"/>
    <w:rsid w:val="00DC2837"/>
    <w:rsid w:val="00DC2DFD"/>
    <w:rsid w:val="00DC2E68"/>
    <w:rsid w:val="00DC335D"/>
    <w:rsid w:val="00DC34CA"/>
    <w:rsid w:val="00DC3502"/>
    <w:rsid w:val="00DC36FB"/>
    <w:rsid w:val="00DC3702"/>
    <w:rsid w:val="00DC3D1D"/>
    <w:rsid w:val="00DC3F07"/>
    <w:rsid w:val="00DC3F77"/>
    <w:rsid w:val="00DC3F91"/>
    <w:rsid w:val="00DC4725"/>
    <w:rsid w:val="00DC4D8A"/>
    <w:rsid w:val="00DC4EF6"/>
    <w:rsid w:val="00DC4F49"/>
    <w:rsid w:val="00DC50AC"/>
    <w:rsid w:val="00DC50EA"/>
    <w:rsid w:val="00DC525B"/>
    <w:rsid w:val="00DC54F9"/>
    <w:rsid w:val="00DC57F7"/>
    <w:rsid w:val="00DC583F"/>
    <w:rsid w:val="00DC5988"/>
    <w:rsid w:val="00DC59BF"/>
    <w:rsid w:val="00DC5EAB"/>
    <w:rsid w:val="00DC5F8B"/>
    <w:rsid w:val="00DC610C"/>
    <w:rsid w:val="00DC61B7"/>
    <w:rsid w:val="00DC62F0"/>
    <w:rsid w:val="00DC6394"/>
    <w:rsid w:val="00DC64AA"/>
    <w:rsid w:val="00DC6ACE"/>
    <w:rsid w:val="00DC6C36"/>
    <w:rsid w:val="00DC6D2B"/>
    <w:rsid w:val="00DC6F6C"/>
    <w:rsid w:val="00DC7006"/>
    <w:rsid w:val="00DC71A7"/>
    <w:rsid w:val="00DC7271"/>
    <w:rsid w:val="00DC7289"/>
    <w:rsid w:val="00DC7318"/>
    <w:rsid w:val="00DC769C"/>
    <w:rsid w:val="00DC78CD"/>
    <w:rsid w:val="00DC7B35"/>
    <w:rsid w:val="00DC7D04"/>
    <w:rsid w:val="00DC7F25"/>
    <w:rsid w:val="00DC7FB7"/>
    <w:rsid w:val="00DD00D0"/>
    <w:rsid w:val="00DD027D"/>
    <w:rsid w:val="00DD0299"/>
    <w:rsid w:val="00DD02BA"/>
    <w:rsid w:val="00DD02CB"/>
    <w:rsid w:val="00DD04B1"/>
    <w:rsid w:val="00DD0519"/>
    <w:rsid w:val="00DD052F"/>
    <w:rsid w:val="00DD0927"/>
    <w:rsid w:val="00DD0AFB"/>
    <w:rsid w:val="00DD0DD1"/>
    <w:rsid w:val="00DD0E3A"/>
    <w:rsid w:val="00DD0E8B"/>
    <w:rsid w:val="00DD11C6"/>
    <w:rsid w:val="00DD11E3"/>
    <w:rsid w:val="00DD1248"/>
    <w:rsid w:val="00DD1276"/>
    <w:rsid w:val="00DD137D"/>
    <w:rsid w:val="00DD15A0"/>
    <w:rsid w:val="00DD199F"/>
    <w:rsid w:val="00DD1DB8"/>
    <w:rsid w:val="00DD1E23"/>
    <w:rsid w:val="00DD1E51"/>
    <w:rsid w:val="00DD23AA"/>
    <w:rsid w:val="00DD240D"/>
    <w:rsid w:val="00DD27F1"/>
    <w:rsid w:val="00DD28D5"/>
    <w:rsid w:val="00DD2A34"/>
    <w:rsid w:val="00DD2C31"/>
    <w:rsid w:val="00DD2C3E"/>
    <w:rsid w:val="00DD2EB7"/>
    <w:rsid w:val="00DD310C"/>
    <w:rsid w:val="00DD318C"/>
    <w:rsid w:val="00DD31F1"/>
    <w:rsid w:val="00DD323F"/>
    <w:rsid w:val="00DD3717"/>
    <w:rsid w:val="00DD3AA8"/>
    <w:rsid w:val="00DD3AC2"/>
    <w:rsid w:val="00DD3B37"/>
    <w:rsid w:val="00DD3CB7"/>
    <w:rsid w:val="00DD3F3D"/>
    <w:rsid w:val="00DD3F98"/>
    <w:rsid w:val="00DD40E3"/>
    <w:rsid w:val="00DD40FB"/>
    <w:rsid w:val="00DD46B2"/>
    <w:rsid w:val="00DD471D"/>
    <w:rsid w:val="00DD47CC"/>
    <w:rsid w:val="00DD4BC2"/>
    <w:rsid w:val="00DD515A"/>
    <w:rsid w:val="00DD524D"/>
    <w:rsid w:val="00DD53D9"/>
    <w:rsid w:val="00DD5434"/>
    <w:rsid w:val="00DD550D"/>
    <w:rsid w:val="00DD55BE"/>
    <w:rsid w:val="00DD562F"/>
    <w:rsid w:val="00DD5787"/>
    <w:rsid w:val="00DD5789"/>
    <w:rsid w:val="00DD578C"/>
    <w:rsid w:val="00DD585D"/>
    <w:rsid w:val="00DD588E"/>
    <w:rsid w:val="00DD5A5E"/>
    <w:rsid w:val="00DD5CFB"/>
    <w:rsid w:val="00DD5D55"/>
    <w:rsid w:val="00DD5F35"/>
    <w:rsid w:val="00DD6058"/>
    <w:rsid w:val="00DD63B8"/>
    <w:rsid w:val="00DD66E7"/>
    <w:rsid w:val="00DD688D"/>
    <w:rsid w:val="00DD6A2D"/>
    <w:rsid w:val="00DD6B4E"/>
    <w:rsid w:val="00DD6BD7"/>
    <w:rsid w:val="00DD6F0D"/>
    <w:rsid w:val="00DD7219"/>
    <w:rsid w:val="00DD727B"/>
    <w:rsid w:val="00DD72F0"/>
    <w:rsid w:val="00DD73DF"/>
    <w:rsid w:val="00DD73F6"/>
    <w:rsid w:val="00DD741C"/>
    <w:rsid w:val="00DD74CA"/>
    <w:rsid w:val="00DD74F4"/>
    <w:rsid w:val="00DD77E8"/>
    <w:rsid w:val="00DD79FF"/>
    <w:rsid w:val="00DD7AA9"/>
    <w:rsid w:val="00DD7BC1"/>
    <w:rsid w:val="00DE00F1"/>
    <w:rsid w:val="00DE0280"/>
    <w:rsid w:val="00DE042E"/>
    <w:rsid w:val="00DE0460"/>
    <w:rsid w:val="00DE053E"/>
    <w:rsid w:val="00DE07A9"/>
    <w:rsid w:val="00DE0957"/>
    <w:rsid w:val="00DE09AA"/>
    <w:rsid w:val="00DE0A05"/>
    <w:rsid w:val="00DE0ACC"/>
    <w:rsid w:val="00DE0AEF"/>
    <w:rsid w:val="00DE0CAD"/>
    <w:rsid w:val="00DE0CF6"/>
    <w:rsid w:val="00DE0DA1"/>
    <w:rsid w:val="00DE0DF5"/>
    <w:rsid w:val="00DE11EC"/>
    <w:rsid w:val="00DE133B"/>
    <w:rsid w:val="00DE136B"/>
    <w:rsid w:val="00DE1995"/>
    <w:rsid w:val="00DE1B38"/>
    <w:rsid w:val="00DE1E3E"/>
    <w:rsid w:val="00DE1E6B"/>
    <w:rsid w:val="00DE20F6"/>
    <w:rsid w:val="00DE2102"/>
    <w:rsid w:val="00DE219F"/>
    <w:rsid w:val="00DE235C"/>
    <w:rsid w:val="00DE2A44"/>
    <w:rsid w:val="00DE2BC4"/>
    <w:rsid w:val="00DE2D59"/>
    <w:rsid w:val="00DE2ED2"/>
    <w:rsid w:val="00DE2F36"/>
    <w:rsid w:val="00DE332E"/>
    <w:rsid w:val="00DE36EE"/>
    <w:rsid w:val="00DE3770"/>
    <w:rsid w:val="00DE38EF"/>
    <w:rsid w:val="00DE3A08"/>
    <w:rsid w:val="00DE3A15"/>
    <w:rsid w:val="00DE3B28"/>
    <w:rsid w:val="00DE3C93"/>
    <w:rsid w:val="00DE3E20"/>
    <w:rsid w:val="00DE3E64"/>
    <w:rsid w:val="00DE4128"/>
    <w:rsid w:val="00DE4407"/>
    <w:rsid w:val="00DE46CE"/>
    <w:rsid w:val="00DE46DF"/>
    <w:rsid w:val="00DE4C26"/>
    <w:rsid w:val="00DE4CD7"/>
    <w:rsid w:val="00DE4DA9"/>
    <w:rsid w:val="00DE4F03"/>
    <w:rsid w:val="00DE501D"/>
    <w:rsid w:val="00DE527A"/>
    <w:rsid w:val="00DE52DF"/>
    <w:rsid w:val="00DE5308"/>
    <w:rsid w:val="00DE584C"/>
    <w:rsid w:val="00DE5885"/>
    <w:rsid w:val="00DE5953"/>
    <w:rsid w:val="00DE59D5"/>
    <w:rsid w:val="00DE5DC3"/>
    <w:rsid w:val="00DE5E6E"/>
    <w:rsid w:val="00DE5ECC"/>
    <w:rsid w:val="00DE6088"/>
    <w:rsid w:val="00DE61F7"/>
    <w:rsid w:val="00DE620C"/>
    <w:rsid w:val="00DE630F"/>
    <w:rsid w:val="00DE6861"/>
    <w:rsid w:val="00DE6A74"/>
    <w:rsid w:val="00DE6AAD"/>
    <w:rsid w:val="00DE6C0A"/>
    <w:rsid w:val="00DE6E67"/>
    <w:rsid w:val="00DE6F04"/>
    <w:rsid w:val="00DE7346"/>
    <w:rsid w:val="00DE7643"/>
    <w:rsid w:val="00DE7C07"/>
    <w:rsid w:val="00DE7E1F"/>
    <w:rsid w:val="00DF00BB"/>
    <w:rsid w:val="00DF00E1"/>
    <w:rsid w:val="00DF03EC"/>
    <w:rsid w:val="00DF066D"/>
    <w:rsid w:val="00DF0837"/>
    <w:rsid w:val="00DF084B"/>
    <w:rsid w:val="00DF08A5"/>
    <w:rsid w:val="00DF0B4A"/>
    <w:rsid w:val="00DF0CFD"/>
    <w:rsid w:val="00DF10FA"/>
    <w:rsid w:val="00DF123D"/>
    <w:rsid w:val="00DF131E"/>
    <w:rsid w:val="00DF1364"/>
    <w:rsid w:val="00DF173C"/>
    <w:rsid w:val="00DF1747"/>
    <w:rsid w:val="00DF183B"/>
    <w:rsid w:val="00DF18CA"/>
    <w:rsid w:val="00DF19EC"/>
    <w:rsid w:val="00DF1DF2"/>
    <w:rsid w:val="00DF2142"/>
    <w:rsid w:val="00DF219D"/>
    <w:rsid w:val="00DF2B9A"/>
    <w:rsid w:val="00DF30F2"/>
    <w:rsid w:val="00DF3103"/>
    <w:rsid w:val="00DF335E"/>
    <w:rsid w:val="00DF36F0"/>
    <w:rsid w:val="00DF3A82"/>
    <w:rsid w:val="00DF3B46"/>
    <w:rsid w:val="00DF4279"/>
    <w:rsid w:val="00DF452C"/>
    <w:rsid w:val="00DF4849"/>
    <w:rsid w:val="00DF48AC"/>
    <w:rsid w:val="00DF4BAE"/>
    <w:rsid w:val="00DF4C00"/>
    <w:rsid w:val="00DF4D65"/>
    <w:rsid w:val="00DF4D78"/>
    <w:rsid w:val="00DF4E1A"/>
    <w:rsid w:val="00DF4E37"/>
    <w:rsid w:val="00DF4F6D"/>
    <w:rsid w:val="00DF4FAB"/>
    <w:rsid w:val="00DF5127"/>
    <w:rsid w:val="00DF5429"/>
    <w:rsid w:val="00DF55AD"/>
    <w:rsid w:val="00DF55D2"/>
    <w:rsid w:val="00DF5962"/>
    <w:rsid w:val="00DF59BF"/>
    <w:rsid w:val="00DF5B0D"/>
    <w:rsid w:val="00DF5C08"/>
    <w:rsid w:val="00DF5F58"/>
    <w:rsid w:val="00DF632F"/>
    <w:rsid w:val="00DF666D"/>
    <w:rsid w:val="00DF694D"/>
    <w:rsid w:val="00DF696D"/>
    <w:rsid w:val="00DF6A9C"/>
    <w:rsid w:val="00DF6B9E"/>
    <w:rsid w:val="00DF6BD6"/>
    <w:rsid w:val="00DF6F63"/>
    <w:rsid w:val="00DF7053"/>
    <w:rsid w:val="00DF7131"/>
    <w:rsid w:val="00DF71C5"/>
    <w:rsid w:val="00DF71CE"/>
    <w:rsid w:val="00DF759A"/>
    <w:rsid w:val="00DF783F"/>
    <w:rsid w:val="00DF7975"/>
    <w:rsid w:val="00DF79FF"/>
    <w:rsid w:val="00DF7ABA"/>
    <w:rsid w:val="00DF7EBD"/>
    <w:rsid w:val="00DF7F4E"/>
    <w:rsid w:val="00E0029E"/>
    <w:rsid w:val="00E00374"/>
    <w:rsid w:val="00E0050B"/>
    <w:rsid w:val="00E005A4"/>
    <w:rsid w:val="00E00681"/>
    <w:rsid w:val="00E0072B"/>
    <w:rsid w:val="00E00736"/>
    <w:rsid w:val="00E007FF"/>
    <w:rsid w:val="00E00D0C"/>
    <w:rsid w:val="00E00F66"/>
    <w:rsid w:val="00E00F6A"/>
    <w:rsid w:val="00E00FE2"/>
    <w:rsid w:val="00E0114E"/>
    <w:rsid w:val="00E0132B"/>
    <w:rsid w:val="00E016D1"/>
    <w:rsid w:val="00E01889"/>
    <w:rsid w:val="00E018A3"/>
    <w:rsid w:val="00E018F7"/>
    <w:rsid w:val="00E01A8E"/>
    <w:rsid w:val="00E01BF2"/>
    <w:rsid w:val="00E01E2C"/>
    <w:rsid w:val="00E01EBA"/>
    <w:rsid w:val="00E02076"/>
    <w:rsid w:val="00E020BE"/>
    <w:rsid w:val="00E0241C"/>
    <w:rsid w:val="00E025A0"/>
    <w:rsid w:val="00E02825"/>
    <w:rsid w:val="00E02A9B"/>
    <w:rsid w:val="00E02E27"/>
    <w:rsid w:val="00E02EF2"/>
    <w:rsid w:val="00E02F42"/>
    <w:rsid w:val="00E031EB"/>
    <w:rsid w:val="00E0331F"/>
    <w:rsid w:val="00E0345A"/>
    <w:rsid w:val="00E0364A"/>
    <w:rsid w:val="00E03B0A"/>
    <w:rsid w:val="00E03CA8"/>
    <w:rsid w:val="00E03D00"/>
    <w:rsid w:val="00E03EA2"/>
    <w:rsid w:val="00E03F66"/>
    <w:rsid w:val="00E04217"/>
    <w:rsid w:val="00E042A9"/>
    <w:rsid w:val="00E042D4"/>
    <w:rsid w:val="00E042EB"/>
    <w:rsid w:val="00E04547"/>
    <w:rsid w:val="00E047F8"/>
    <w:rsid w:val="00E04892"/>
    <w:rsid w:val="00E0496D"/>
    <w:rsid w:val="00E04DD1"/>
    <w:rsid w:val="00E04E3E"/>
    <w:rsid w:val="00E051E1"/>
    <w:rsid w:val="00E05249"/>
    <w:rsid w:val="00E052ED"/>
    <w:rsid w:val="00E0534B"/>
    <w:rsid w:val="00E053FC"/>
    <w:rsid w:val="00E054D0"/>
    <w:rsid w:val="00E055F4"/>
    <w:rsid w:val="00E05723"/>
    <w:rsid w:val="00E0578D"/>
    <w:rsid w:val="00E05A0C"/>
    <w:rsid w:val="00E05AC7"/>
    <w:rsid w:val="00E05AEE"/>
    <w:rsid w:val="00E05CA9"/>
    <w:rsid w:val="00E06183"/>
    <w:rsid w:val="00E06191"/>
    <w:rsid w:val="00E0638E"/>
    <w:rsid w:val="00E06578"/>
    <w:rsid w:val="00E06622"/>
    <w:rsid w:val="00E0665B"/>
    <w:rsid w:val="00E066C0"/>
    <w:rsid w:val="00E0671A"/>
    <w:rsid w:val="00E06871"/>
    <w:rsid w:val="00E06930"/>
    <w:rsid w:val="00E070BF"/>
    <w:rsid w:val="00E070EB"/>
    <w:rsid w:val="00E072CB"/>
    <w:rsid w:val="00E075C7"/>
    <w:rsid w:val="00E0775F"/>
    <w:rsid w:val="00E07847"/>
    <w:rsid w:val="00E0784D"/>
    <w:rsid w:val="00E078E8"/>
    <w:rsid w:val="00E07AD6"/>
    <w:rsid w:val="00E07F23"/>
    <w:rsid w:val="00E07FFD"/>
    <w:rsid w:val="00E100ED"/>
    <w:rsid w:val="00E10153"/>
    <w:rsid w:val="00E10202"/>
    <w:rsid w:val="00E105C0"/>
    <w:rsid w:val="00E10606"/>
    <w:rsid w:val="00E106BD"/>
    <w:rsid w:val="00E1079C"/>
    <w:rsid w:val="00E10A3F"/>
    <w:rsid w:val="00E10A72"/>
    <w:rsid w:val="00E10B4D"/>
    <w:rsid w:val="00E10B78"/>
    <w:rsid w:val="00E10D47"/>
    <w:rsid w:val="00E11152"/>
    <w:rsid w:val="00E111B7"/>
    <w:rsid w:val="00E11399"/>
    <w:rsid w:val="00E113D3"/>
    <w:rsid w:val="00E11548"/>
    <w:rsid w:val="00E11995"/>
    <w:rsid w:val="00E11B4A"/>
    <w:rsid w:val="00E11B7C"/>
    <w:rsid w:val="00E11BF8"/>
    <w:rsid w:val="00E11CC7"/>
    <w:rsid w:val="00E11D9B"/>
    <w:rsid w:val="00E11E51"/>
    <w:rsid w:val="00E11EE8"/>
    <w:rsid w:val="00E12379"/>
    <w:rsid w:val="00E1255A"/>
    <w:rsid w:val="00E129F8"/>
    <w:rsid w:val="00E12D1B"/>
    <w:rsid w:val="00E12F50"/>
    <w:rsid w:val="00E12F89"/>
    <w:rsid w:val="00E12FDB"/>
    <w:rsid w:val="00E132E2"/>
    <w:rsid w:val="00E13466"/>
    <w:rsid w:val="00E135C4"/>
    <w:rsid w:val="00E136C6"/>
    <w:rsid w:val="00E13842"/>
    <w:rsid w:val="00E13915"/>
    <w:rsid w:val="00E1398D"/>
    <w:rsid w:val="00E13A08"/>
    <w:rsid w:val="00E13BE6"/>
    <w:rsid w:val="00E13D2A"/>
    <w:rsid w:val="00E13EEB"/>
    <w:rsid w:val="00E13F0F"/>
    <w:rsid w:val="00E13F10"/>
    <w:rsid w:val="00E13FC2"/>
    <w:rsid w:val="00E14162"/>
    <w:rsid w:val="00E1416A"/>
    <w:rsid w:val="00E141F6"/>
    <w:rsid w:val="00E14542"/>
    <w:rsid w:val="00E146C7"/>
    <w:rsid w:val="00E146C8"/>
    <w:rsid w:val="00E146DC"/>
    <w:rsid w:val="00E149B0"/>
    <w:rsid w:val="00E14A40"/>
    <w:rsid w:val="00E14A4A"/>
    <w:rsid w:val="00E14ABB"/>
    <w:rsid w:val="00E14FCC"/>
    <w:rsid w:val="00E15185"/>
    <w:rsid w:val="00E151F4"/>
    <w:rsid w:val="00E15211"/>
    <w:rsid w:val="00E154FC"/>
    <w:rsid w:val="00E15589"/>
    <w:rsid w:val="00E1565B"/>
    <w:rsid w:val="00E1580A"/>
    <w:rsid w:val="00E158C0"/>
    <w:rsid w:val="00E15B12"/>
    <w:rsid w:val="00E15CA5"/>
    <w:rsid w:val="00E15DDB"/>
    <w:rsid w:val="00E16066"/>
    <w:rsid w:val="00E163F8"/>
    <w:rsid w:val="00E164BF"/>
    <w:rsid w:val="00E167AF"/>
    <w:rsid w:val="00E167B4"/>
    <w:rsid w:val="00E16888"/>
    <w:rsid w:val="00E169CE"/>
    <w:rsid w:val="00E16C39"/>
    <w:rsid w:val="00E16D83"/>
    <w:rsid w:val="00E16E9F"/>
    <w:rsid w:val="00E172B8"/>
    <w:rsid w:val="00E17489"/>
    <w:rsid w:val="00E17650"/>
    <w:rsid w:val="00E176CD"/>
    <w:rsid w:val="00E176DD"/>
    <w:rsid w:val="00E17B0F"/>
    <w:rsid w:val="00E17CDC"/>
    <w:rsid w:val="00E17E7C"/>
    <w:rsid w:val="00E17FD8"/>
    <w:rsid w:val="00E203FB"/>
    <w:rsid w:val="00E20577"/>
    <w:rsid w:val="00E2069F"/>
    <w:rsid w:val="00E2093D"/>
    <w:rsid w:val="00E20A61"/>
    <w:rsid w:val="00E20F1D"/>
    <w:rsid w:val="00E211A4"/>
    <w:rsid w:val="00E212D6"/>
    <w:rsid w:val="00E213E6"/>
    <w:rsid w:val="00E217B1"/>
    <w:rsid w:val="00E217D1"/>
    <w:rsid w:val="00E21A2B"/>
    <w:rsid w:val="00E21B05"/>
    <w:rsid w:val="00E21BC9"/>
    <w:rsid w:val="00E21DE0"/>
    <w:rsid w:val="00E21E47"/>
    <w:rsid w:val="00E2200E"/>
    <w:rsid w:val="00E2201C"/>
    <w:rsid w:val="00E22078"/>
    <w:rsid w:val="00E2207B"/>
    <w:rsid w:val="00E220D7"/>
    <w:rsid w:val="00E22277"/>
    <w:rsid w:val="00E22540"/>
    <w:rsid w:val="00E22765"/>
    <w:rsid w:val="00E22971"/>
    <w:rsid w:val="00E2297F"/>
    <w:rsid w:val="00E22C59"/>
    <w:rsid w:val="00E22E0E"/>
    <w:rsid w:val="00E230D5"/>
    <w:rsid w:val="00E2318F"/>
    <w:rsid w:val="00E232C9"/>
    <w:rsid w:val="00E236B4"/>
    <w:rsid w:val="00E23A1A"/>
    <w:rsid w:val="00E23AA9"/>
    <w:rsid w:val="00E23BFB"/>
    <w:rsid w:val="00E23C68"/>
    <w:rsid w:val="00E23CEF"/>
    <w:rsid w:val="00E23CF8"/>
    <w:rsid w:val="00E23DDA"/>
    <w:rsid w:val="00E23F80"/>
    <w:rsid w:val="00E241F2"/>
    <w:rsid w:val="00E24343"/>
    <w:rsid w:val="00E24776"/>
    <w:rsid w:val="00E247DE"/>
    <w:rsid w:val="00E24C14"/>
    <w:rsid w:val="00E24C19"/>
    <w:rsid w:val="00E24CBC"/>
    <w:rsid w:val="00E24DDF"/>
    <w:rsid w:val="00E24E7C"/>
    <w:rsid w:val="00E24F56"/>
    <w:rsid w:val="00E25094"/>
    <w:rsid w:val="00E25114"/>
    <w:rsid w:val="00E25251"/>
    <w:rsid w:val="00E25485"/>
    <w:rsid w:val="00E25535"/>
    <w:rsid w:val="00E255F8"/>
    <w:rsid w:val="00E25934"/>
    <w:rsid w:val="00E25CEF"/>
    <w:rsid w:val="00E25DEE"/>
    <w:rsid w:val="00E261FF"/>
    <w:rsid w:val="00E26230"/>
    <w:rsid w:val="00E2658B"/>
    <w:rsid w:val="00E265A1"/>
    <w:rsid w:val="00E2661D"/>
    <w:rsid w:val="00E269AE"/>
    <w:rsid w:val="00E269CF"/>
    <w:rsid w:val="00E26A0D"/>
    <w:rsid w:val="00E26B55"/>
    <w:rsid w:val="00E26BB3"/>
    <w:rsid w:val="00E26E3B"/>
    <w:rsid w:val="00E27080"/>
    <w:rsid w:val="00E270E3"/>
    <w:rsid w:val="00E271DC"/>
    <w:rsid w:val="00E274AE"/>
    <w:rsid w:val="00E2754E"/>
    <w:rsid w:val="00E275A5"/>
    <w:rsid w:val="00E275F6"/>
    <w:rsid w:val="00E276D5"/>
    <w:rsid w:val="00E27A0B"/>
    <w:rsid w:val="00E27AE4"/>
    <w:rsid w:val="00E27AFE"/>
    <w:rsid w:val="00E27FC4"/>
    <w:rsid w:val="00E302B9"/>
    <w:rsid w:val="00E302DA"/>
    <w:rsid w:val="00E303D0"/>
    <w:rsid w:val="00E303E0"/>
    <w:rsid w:val="00E30563"/>
    <w:rsid w:val="00E30910"/>
    <w:rsid w:val="00E30A49"/>
    <w:rsid w:val="00E30B35"/>
    <w:rsid w:val="00E30B60"/>
    <w:rsid w:val="00E30B83"/>
    <w:rsid w:val="00E30EC2"/>
    <w:rsid w:val="00E30F19"/>
    <w:rsid w:val="00E31058"/>
    <w:rsid w:val="00E3107C"/>
    <w:rsid w:val="00E31229"/>
    <w:rsid w:val="00E3141B"/>
    <w:rsid w:val="00E314FA"/>
    <w:rsid w:val="00E31A3A"/>
    <w:rsid w:val="00E31C0D"/>
    <w:rsid w:val="00E31E4F"/>
    <w:rsid w:val="00E32062"/>
    <w:rsid w:val="00E321CE"/>
    <w:rsid w:val="00E32231"/>
    <w:rsid w:val="00E3230F"/>
    <w:rsid w:val="00E32533"/>
    <w:rsid w:val="00E325E4"/>
    <w:rsid w:val="00E32957"/>
    <w:rsid w:val="00E32D52"/>
    <w:rsid w:val="00E32D8A"/>
    <w:rsid w:val="00E32E67"/>
    <w:rsid w:val="00E330AA"/>
    <w:rsid w:val="00E332D9"/>
    <w:rsid w:val="00E3375F"/>
    <w:rsid w:val="00E33A34"/>
    <w:rsid w:val="00E33BAC"/>
    <w:rsid w:val="00E33BBE"/>
    <w:rsid w:val="00E33C10"/>
    <w:rsid w:val="00E33C50"/>
    <w:rsid w:val="00E33DDC"/>
    <w:rsid w:val="00E33E6C"/>
    <w:rsid w:val="00E33F6D"/>
    <w:rsid w:val="00E34284"/>
    <w:rsid w:val="00E3440A"/>
    <w:rsid w:val="00E34A62"/>
    <w:rsid w:val="00E3522C"/>
    <w:rsid w:val="00E356D3"/>
    <w:rsid w:val="00E3581D"/>
    <w:rsid w:val="00E358EE"/>
    <w:rsid w:val="00E359D2"/>
    <w:rsid w:val="00E35AFB"/>
    <w:rsid w:val="00E35D4D"/>
    <w:rsid w:val="00E360A4"/>
    <w:rsid w:val="00E36147"/>
    <w:rsid w:val="00E3617A"/>
    <w:rsid w:val="00E36432"/>
    <w:rsid w:val="00E365C0"/>
    <w:rsid w:val="00E366E5"/>
    <w:rsid w:val="00E36A8E"/>
    <w:rsid w:val="00E36C50"/>
    <w:rsid w:val="00E36E7D"/>
    <w:rsid w:val="00E36F1F"/>
    <w:rsid w:val="00E36FB9"/>
    <w:rsid w:val="00E36FC4"/>
    <w:rsid w:val="00E372E2"/>
    <w:rsid w:val="00E375C5"/>
    <w:rsid w:val="00E3786F"/>
    <w:rsid w:val="00E378F2"/>
    <w:rsid w:val="00E37B76"/>
    <w:rsid w:val="00E37C67"/>
    <w:rsid w:val="00E40408"/>
    <w:rsid w:val="00E406B3"/>
    <w:rsid w:val="00E408F0"/>
    <w:rsid w:val="00E409DE"/>
    <w:rsid w:val="00E40A58"/>
    <w:rsid w:val="00E40A9F"/>
    <w:rsid w:val="00E40C17"/>
    <w:rsid w:val="00E40C36"/>
    <w:rsid w:val="00E41065"/>
    <w:rsid w:val="00E412B1"/>
    <w:rsid w:val="00E41837"/>
    <w:rsid w:val="00E41853"/>
    <w:rsid w:val="00E41978"/>
    <w:rsid w:val="00E41C9D"/>
    <w:rsid w:val="00E41CA8"/>
    <w:rsid w:val="00E41ECD"/>
    <w:rsid w:val="00E41FEE"/>
    <w:rsid w:val="00E42094"/>
    <w:rsid w:val="00E42217"/>
    <w:rsid w:val="00E42778"/>
    <w:rsid w:val="00E4277F"/>
    <w:rsid w:val="00E42905"/>
    <w:rsid w:val="00E42944"/>
    <w:rsid w:val="00E42AB7"/>
    <w:rsid w:val="00E42ACA"/>
    <w:rsid w:val="00E42E58"/>
    <w:rsid w:val="00E42F38"/>
    <w:rsid w:val="00E43150"/>
    <w:rsid w:val="00E43892"/>
    <w:rsid w:val="00E43948"/>
    <w:rsid w:val="00E43A25"/>
    <w:rsid w:val="00E43DAA"/>
    <w:rsid w:val="00E43E06"/>
    <w:rsid w:val="00E43E86"/>
    <w:rsid w:val="00E43F49"/>
    <w:rsid w:val="00E43F9A"/>
    <w:rsid w:val="00E43FE3"/>
    <w:rsid w:val="00E441F6"/>
    <w:rsid w:val="00E44359"/>
    <w:rsid w:val="00E4437C"/>
    <w:rsid w:val="00E4442B"/>
    <w:rsid w:val="00E4446E"/>
    <w:rsid w:val="00E44530"/>
    <w:rsid w:val="00E44538"/>
    <w:rsid w:val="00E44586"/>
    <w:rsid w:val="00E447AF"/>
    <w:rsid w:val="00E44EC0"/>
    <w:rsid w:val="00E44EC5"/>
    <w:rsid w:val="00E45098"/>
    <w:rsid w:val="00E4521F"/>
    <w:rsid w:val="00E45399"/>
    <w:rsid w:val="00E4543A"/>
    <w:rsid w:val="00E455ED"/>
    <w:rsid w:val="00E45609"/>
    <w:rsid w:val="00E45667"/>
    <w:rsid w:val="00E4568E"/>
    <w:rsid w:val="00E45783"/>
    <w:rsid w:val="00E45853"/>
    <w:rsid w:val="00E458A4"/>
    <w:rsid w:val="00E45956"/>
    <w:rsid w:val="00E45C9B"/>
    <w:rsid w:val="00E45DA0"/>
    <w:rsid w:val="00E45FE8"/>
    <w:rsid w:val="00E46133"/>
    <w:rsid w:val="00E46226"/>
    <w:rsid w:val="00E46427"/>
    <w:rsid w:val="00E464D8"/>
    <w:rsid w:val="00E464DF"/>
    <w:rsid w:val="00E467E6"/>
    <w:rsid w:val="00E468A0"/>
    <w:rsid w:val="00E469EE"/>
    <w:rsid w:val="00E469F9"/>
    <w:rsid w:val="00E46C6F"/>
    <w:rsid w:val="00E46E4C"/>
    <w:rsid w:val="00E46F9A"/>
    <w:rsid w:val="00E4711C"/>
    <w:rsid w:val="00E471AE"/>
    <w:rsid w:val="00E47641"/>
    <w:rsid w:val="00E476F5"/>
    <w:rsid w:val="00E477A0"/>
    <w:rsid w:val="00E477A9"/>
    <w:rsid w:val="00E4790A"/>
    <w:rsid w:val="00E47B7C"/>
    <w:rsid w:val="00E47B90"/>
    <w:rsid w:val="00E47F93"/>
    <w:rsid w:val="00E50064"/>
    <w:rsid w:val="00E500E4"/>
    <w:rsid w:val="00E5034B"/>
    <w:rsid w:val="00E503DA"/>
    <w:rsid w:val="00E504CC"/>
    <w:rsid w:val="00E5056C"/>
    <w:rsid w:val="00E506EF"/>
    <w:rsid w:val="00E50700"/>
    <w:rsid w:val="00E50787"/>
    <w:rsid w:val="00E507EA"/>
    <w:rsid w:val="00E507F5"/>
    <w:rsid w:val="00E508C2"/>
    <w:rsid w:val="00E508ED"/>
    <w:rsid w:val="00E5097F"/>
    <w:rsid w:val="00E50995"/>
    <w:rsid w:val="00E509E1"/>
    <w:rsid w:val="00E50AFD"/>
    <w:rsid w:val="00E50B20"/>
    <w:rsid w:val="00E511E4"/>
    <w:rsid w:val="00E51A92"/>
    <w:rsid w:val="00E51DCB"/>
    <w:rsid w:val="00E51DF3"/>
    <w:rsid w:val="00E51E12"/>
    <w:rsid w:val="00E521DD"/>
    <w:rsid w:val="00E521DE"/>
    <w:rsid w:val="00E522D3"/>
    <w:rsid w:val="00E5249D"/>
    <w:rsid w:val="00E525C3"/>
    <w:rsid w:val="00E52BF0"/>
    <w:rsid w:val="00E52C8A"/>
    <w:rsid w:val="00E52EB7"/>
    <w:rsid w:val="00E52F9F"/>
    <w:rsid w:val="00E53037"/>
    <w:rsid w:val="00E53067"/>
    <w:rsid w:val="00E53128"/>
    <w:rsid w:val="00E53281"/>
    <w:rsid w:val="00E53662"/>
    <w:rsid w:val="00E53853"/>
    <w:rsid w:val="00E53998"/>
    <w:rsid w:val="00E53A28"/>
    <w:rsid w:val="00E53AB1"/>
    <w:rsid w:val="00E53ADE"/>
    <w:rsid w:val="00E53BEA"/>
    <w:rsid w:val="00E53C8C"/>
    <w:rsid w:val="00E53CB1"/>
    <w:rsid w:val="00E53DC2"/>
    <w:rsid w:val="00E53DE6"/>
    <w:rsid w:val="00E53E51"/>
    <w:rsid w:val="00E53EF5"/>
    <w:rsid w:val="00E53F74"/>
    <w:rsid w:val="00E5406D"/>
    <w:rsid w:val="00E543D7"/>
    <w:rsid w:val="00E54982"/>
    <w:rsid w:val="00E54AF1"/>
    <w:rsid w:val="00E54B4F"/>
    <w:rsid w:val="00E54BAC"/>
    <w:rsid w:val="00E54BC5"/>
    <w:rsid w:val="00E54DF3"/>
    <w:rsid w:val="00E550A4"/>
    <w:rsid w:val="00E55277"/>
    <w:rsid w:val="00E552D5"/>
    <w:rsid w:val="00E5531B"/>
    <w:rsid w:val="00E5559D"/>
    <w:rsid w:val="00E555BC"/>
    <w:rsid w:val="00E55663"/>
    <w:rsid w:val="00E556FF"/>
    <w:rsid w:val="00E55971"/>
    <w:rsid w:val="00E55997"/>
    <w:rsid w:val="00E559C3"/>
    <w:rsid w:val="00E55A88"/>
    <w:rsid w:val="00E55ABC"/>
    <w:rsid w:val="00E55B8C"/>
    <w:rsid w:val="00E55D82"/>
    <w:rsid w:val="00E55DF9"/>
    <w:rsid w:val="00E55F05"/>
    <w:rsid w:val="00E55F45"/>
    <w:rsid w:val="00E560DD"/>
    <w:rsid w:val="00E56294"/>
    <w:rsid w:val="00E562E4"/>
    <w:rsid w:val="00E562FE"/>
    <w:rsid w:val="00E56444"/>
    <w:rsid w:val="00E56504"/>
    <w:rsid w:val="00E565C6"/>
    <w:rsid w:val="00E56792"/>
    <w:rsid w:val="00E56815"/>
    <w:rsid w:val="00E56873"/>
    <w:rsid w:val="00E56917"/>
    <w:rsid w:val="00E56922"/>
    <w:rsid w:val="00E56B01"/>
    <w:rsid w:val="00E56C46"/>
    <w:rsid w:val="00E56C83"/>
    <w:rsid w:val="00E56D08"/>
    <w:rsid w:val="00E57635"/>
    <w:rsid w:val="00E576D3"/>
    <w:rsid w:val="00E576E9"/>
    <w:rsid w:val="00E577AE"/>
    <w:rsid w:val="00E5792E"/>
    <w:rsid w:val="00E5797D"/>
    <w:rsid w:val="00E57992"/>
    <w:rsid w:val="00E57D39"/>
    <w:rsid w:val="00E57D9D"/>
    <w:rsid w:val="00E57EA4"/>
    <w:rsid w:val="00E57F91"/>
    <w:rsid w:val="00E6002F"/>
    <w:rsid w:val="00E60313"/>
    <w:rsid w:val="00E60424"/>
    <w:rsid w:val="00E604D0"/>
    <w:rsid w:val="00E60571"/>
    <w:rsid w:val="00E60580"/>
    <w:rsid w:val="00E6075E"/>
    <w:rsid w:val="00E607FD"/>
    <w:rsid w:val="00E60C15"/>
    <w:rsid w:val="00E60CB7"/>
    <w:rsid w:val="00E60D98"/>
    <w:rsid w:val="00E60DE8"/>
    <w:rsid w:val="00E61185"/>
    <w:rsid w:val="00E61585"/>
    <w:rsid w:val="00E61847"/>
    <w:rsid w:val="00E61B8F"/>
    <w:rsid w:val="00E61B90"/>
    <w:rsid w:val="00E61C2F"/>
    <w:rsid w:val="00E61E51"/>
    <w:rsid w:val="00E62041"/>
    <w:rsid w:val="00E62141"/>
    <w:rsid w:val="00E621DF"/>
    <w:rsid w:val="00E622C2"/>
    <w:rsid w:val="00E622EB"/>
    <w:rsid w:val="00E62532"/>
    <w:rsid w:val="00E6278F"/>
    <w:rsid w:val="00E627B5"/>
    <w:rsid w:val="00E629D4"/>
    <w:rsid w:val="00E63128"/>
    <w:rsid w:val="00E632A0"/>
    <w:rsid w:val="00E63441"/>
    <w:rsid w:val="00E634D9"/>
    <w:rsid w:val="00E63A22"/>
    <w:rsid w:val="00E63B04"/>
    <w:rsid w:val="00E63B41"/>
    <w:rsid w:val="00E63E40"/>
    <w:rsid w:val="00E63F09"/>
    <w:rsid w:val="00E63F57"/>
    <w:rsid w:val="00E63F93"/>
    <w:rsid w:val="00E64083"/>
    <w:rsid w:val="00E6409B"/>
    <w:rsid w:val="00E640C5"/>
    <w:rsid w:val="00E640F1"/>
    <w:rsid w:val="00E641B8"/>
    <w:rsid w:val="00E6421E"/>
    <w:rsid w:val="00E64375"/>
    <w:rsid w:val="00E643FE"/>
    <w:rsid w:val="00E64A84"/>
    <w:rsid w:val="00E64B17"/>
    <w:rsid w:val="00E64BBC"/>
    <w:rsid w:val="00E64F09"/>
    <w:rsid w:val="00E64FBD"/>
    <w:rsid w:val="00E650A3"/>
    <w:rsid w:val="00E6519B"/>
    <w:rsid w:val="00E65221"/>
    <w:rsid w:val="00E65270"/>
    <w:rsid w:val="00E6571D"/>
    <w:rsid w:val="00E65853"/>
    <w:rsid w:val="00E658C5"/>
    <w:rsid w:val="00E6594B"/>
    <w:rsid w:val="00E65B07"/>
    <w:rsid w:val="00E65BFB"/>
    <w:rsid w:val="00E65C2F"/>
    <w:rsid w:val="00E65EE2"/>
    <w:rsid w:val="00E66103"/>
    <w:rsid w:val="00E662EF"/>
    <w:rsid w:val="00E6637C"/>
    <w:rsid w:val="00E6654C"/>
    <w:rsid w:val="00E665A7"/>
    <w:rsid w:val="00E6671A"/>
    <w:rsid w:val="00E6671E"/>
    <w:rsid w:val="00E66BA2"/>
    <w:rsid w:val="00E66BC8"/>
    <w:rsid w:val="00E66C95"/>
    <w:rsid w:val="00E66DCF"/>
    <w:rsid w:val="00E66FEF"/>
    <w:rsid w:val="00E6702C"/>
    <w:rsid w:val="00E6747D"/>
    <w:rsid w:val="00E676D0"/>
    <w:rsid w:val="00E67721"/>
    <w:rsid w:val="00E6777A"/>
    <w:rsid w:val="00E67891"/>
    <w:rsid w:val="00E67980"/>
    <w:rsid w:val="00E67995"/>
    <w:rsid w:val="00E679B0"/>
    <w:rsid w:val="00E67AE1"/>
    <w:rsid w:val="00E67D71"/>
    <w:rsid w:val="00E67E95"/>
    <w:rsid w:val="00E67EFB"/>
    <w:rsid w:val="00E700A2"/>
    <w:rsid w:val="00E70217"/>
    <w:rsid w:val="00E70270"/>
    <w:rsid w:val="00E7030F"/>
    <w:rsid w:val="00E70702"/>
    <w:rsid w:val="00E70708"/>
    <w:rsid w:val="00E7081F"/>
    <w:rsid w:val="00E70A30"/>
    <w:rsid w:val="00E70A38"/>
    <w:rsid w:val="00E70C1D"/>
    <w:rsid w:val="00E7118D"/>
    <w:rsid w:val="00E711DA"/>
    <w:rsid w:val="00E71411"/>
    <w:rsid w:val="00E71538"/>
    <w:rsid w:val="00E71539"/>
    <w:rsid w:val="00E7162F"/>
    <w:rsid w:val="00E71681"/>
    <w:rsid w:val="00E71872"/>
    <w:rsid w:val="00E7191A"/>
    <w:rsid w:val="00E71954"/>
    <w:rsid w:val="00E71B18"/>
    <w:rsid w:val="00E71DCD"/>
    <w:rsid w:val="00E72058"/>
    <w:rsid w:val="00E720F3"/>
    <w:rsid w:val="00E720FA"/>
    <w:rsid w:val="00E7247F"/>
    <w:rsid w:val="00E72644"/>
    <w:rsid w:val="00E726F3"/>
    <w:rsid w:val="00E727C2"/>
    <w:rsid w:val="00E72869"/>
    <w:rsid w:val="00E7299C"/>
    <w:rsid w:val="00E72A75"/>
    <w:rsid w:val="00E72A8D"/>
    <w:rsid w:val="00E72BA6"/>
    <w:rsid w:val="00E72CE7"/>
    <w:rsid w:val="00E72CF6"/>
    <w:rsid w:val="00E732D7"/>
    <w:rsid w:val="00E732E3"/>
    <w:rsid w:val="00E735AB"/>
    <w:rsid w:val="00E73762"/>
    <w:rsid w:val="00E737C3"/>
    <w:rsid w:val="00E738DF"/>
    <w:rsid w:val="00E73969"/>
    <w:rsid w:val="00E73A69"/>
    <w:rsid w:val="00E73B89"/>
    <w:rsid w:val="00E73D57"/>
    <w:rsid w:val="00E73FBA"/>
    <w:rsid w:val="00E7440F"/>
    <w:rsid w:val="00E74452"/>
    <w:rsid w:val="00E74689"/>
    <w:rsid w:val="00E74720"/>
    <w:rsid w:val="00E747E6"/>
    <w:rsid w:val="00E74828"/>
    <w:rsid w:val="00E74AE8"/>
    <w:rsid w:val="00E74E8F"/>
    <w:rsid w:val="00E751AA"/>
    <w:rsid w:val="00E754B3"/>
    <w:rsid w:val="00E75686"/>
    <w:rsid w:val="00E75698"/>
    <w:rsid w:val="00E7572C"/>
    <w:rsid w:val="00E7593F"/>
    <w:rsid w:val="00E759DC"/>
    <w:rsid w:val="00E759E3"/>
    <w:rsid w:val="00E75D73"/>
    <w:rsid w:val="00E75E27"/>
    <w:rsid w:val="00E75ECD"/>
    <w:rsid w:val="00E75F3C"/>
    <w:rsid w:val="00E76087"/>
    <w:rsid w:val="00E76129"/>
    <w:rsid w:val="00E76241"/>
    <w:rsid w:val="00E7645F"/>
    <w:rsid w:val="00E765CA"/>
    <w:rsid w:val="00E765EB"/>
    <w:rsid w:val="00E767B9"/>
    <w:rsid w:val="00E76898"/>
    <w:rsid w:val="00E768DF"/>
    <w:rsid w:val="00E76918"/>
    <w:rsid w:val="00E769DA"/>
    <w:rsid w:val="00E76E5A"/>
    <w:rsid w:val="00E76F02"/>
    <w:rsid w:val="00E770C7"/>
    <w:rsid w:val="00E77143"/>
    <w:rsid w:val="00E77679"/>
    <w:rsid w:val="00E77851"/>
    <w:rsid w:val="00E778EC"/>
    <w:rsid w:val="00E77A16"/>
    <w:rsid w:val="00E77BB9"/>
    <w:rsid w:val="00E77E6F"/>
    <w:rsid w:val="00E77EA3"/>
    <w:rsid w:val="00E800B3"/>
    <w:rsid w:val="00E800EA"/>
    <w:rsid w:val="00E805F1"/>
    <w:rsid w:val="00E8078F"/>
    <w:rsid w:val="00E808E2"/>
    <w:rsid w:val="00E80A42"/>
    <w:rsid w:val="00E80F0E"/>
    <w:rsid w:val="00E81199"/>
    <w:rsid w:val="00E811DE"/>
    <w:rsid w:val="00E812B0"/>
    <w:rsid w:val="00E81400"/>
    <w:rsid w:val="00E8144B"/>
    <w:rsid w:val="00E81701"/>
    <w:rsid w:val="00E817D0"/>
    <w:rsid w:val="00E81890"/>
    <w:rsid w:val="00E819EF"/>
    <w:rsid w:val="00E81A32"/>
    <w:rsid w:val="00E81EEF"/>
    <w:rsid w:val="00E821FB"/>
    <w:rsid w:val="00E82293"/>
    <w:rsid w:val="00E823EF"/>
    <w:rsid w:val="00E8281B"/>
    <w:rsid w:val="00E82897"/>
    <w:rsid w:val="00E829EA"/>
    <w:rsid w:val="00E82A0D"/>
    <w:rsid w:val="00E82D1A"/>
    <w:rsid w:val="00E82D50"/>
    <w:rsid w:val="00E82E83"/>
    <w:rsid w:val="00E8301D"/>
    <w:rsid w:val="00E833AE"/>
    <w:rsid w:val="00E835A4"/>
    <w:rsid w:val="00E835B6"/>
    <w:rsid w:val="00E83702"/>
    <w:rsid w:val="00E839C0"/>
    <w:rsid w:val="00E83A5E"/>
    <w:rsid w:val="00E83A87"/>
    <w:rsid w:val="00E83CB5"/>
    <w:rsid w:val="00E83D7E"/>
    <w:rsid w:val="00E83DAE"/>
    <w:rsid w:val="00E83E3F"/>
    <w:rsid w:val="00E83E5C"/>
    <w:rsid w:val="00E83E6A"/>
    <w:rsid w:val="00E842AA"/>
    <w:rsid w:val="00E844E3"/>
    <w:rsid w:val="00E845F4"/>
    <w:rsid w:val="00E84600"/>
    <w:rsid w:val="00E8464B"/>
    <w:rsid w:val="00E84772"/>
    <w:rsid w:val="00E849BD"/>
    <w:rsid w:val="00E84CF3"/>
    <w:rsid w:val="00E84DDD"/>
    <w:rsid w:val="00E84F98"/>
    <w:rsid w:val="00E85174"/>
    <w:rsid w:val="00E85325"/>
    <w:rsid w:val="00E85368"/>
    <w:rsid w:val="00E853C9"/>
    <w:rsid w:val="00E85416"/>
    <w:rsid w:val="00E8558A"/>
    <w:rsid w:val="00E857C4"/>
    <w:rsid w:val="00E85894"/>
    <w:rsid w:val="00E859A7"/>
    <w:rsid w:val="00E85A08"/>
    <w:rsid w:val="00E85A15"/>
    <w:rsid w:val="00E85D79"/>
    <w:rsid w:val="00E85EA5"/>
    <w:rsid w:val="00E85F85"/>
    <w:rsid w:val="00E860AC"/>
    <w:rsid w:val="00E86103"/>
    <w:rsid w:val="00E86137"/>
    <w:rsid w:val="00E861D2"/>
    <w:rsid w:val="00E862A1"/>
    <w:rsid w:val="00E862AC"/>
    <w:rsid w:val="00E862DB"/>
    <w:rsid w:val="00E863F8"/>
    <w:rsid w:val="00E86548"/>
    <w:rsid w:val="00E865E7"/>
    <w:rsid w:val="00E8660F"/>
    <w:rsid w:val="00E866D0"/>
    <w:rsid w:val="00E86805"/>
    <w:rsid w:val="00E8683B"/>
    <w:rsid w:val="00E868DB"/>
    <w:rsid w:val="00E86975"/>
    <w:rsid w:val="00E86A0F"/>
    <w:rsid w:val="00E86A49"/>
    <w:rsid w:val="00E86B50"/>
    <w:rsid w:val="00E86D1E"/>
    <w:rsid w:val="00E86E2D"/>
    <w:rsid w:val="00E86ECE"/>
    <w:rsid w:val="00E86F06"/>
    <w:rsid w:val="00E86F5F"/>
    <w:rsid w:val="00E86F6C"/>
    <w:rsid w:val="00E873A6"/>
    <w:rsid w:val="00E8769B"/>
    <w:rsid w:val="00E87B8C"/>
    <w:rsid w:val="00E87C00"/>
    <w:rsid w:val="00E87C92"/>
    <w:rsid w:val="00E87DD9"/>
    <w:rsid w:val="00E87E25"/>
    <w:rsid w:val="00E90025"/>
    <w:rsid w:val="00E9006E"/>
    <w:rsid w:val="00E90236"/>
    <w:rsid w:val="00E9032C"/>
    <w:rsid w:val="00E90407"/>
    <w:rsid w:val="00E90544"/>
    <w:rsid w:val="00E90835"/>
    <w:rsid w:val="00E90A01"/>
    <w:rsid w:val="00E90CBF"/>
    <w:rsid w:val="00E90D76"/>
    <w:rsid w:val="00E90EE4"/>
    <w:rsid w:val="00E90F33"/>
    <w:rsid w:val="00E91011"/>
    <w:rsid w:val="00E910E7"/>
    <w:rsid w:val="00E9113B"/>
    <w:rsid w:val="00E91158"/>
    <w:rsid w:val="00E911A6"/>
    <w:rsid w:val="00E917AC"/>
    <w:rsid w:val="00E91DEE"/>
    <w:rsid w:val="00E91FA9"/>
    <w:rsid w:val="00E92096"/>
    <w:rsid w:val="00E923A4"/>
    <w:rsid w:val="00E923DB"/>
    <w:rsid w:val="00E92493"/>
    <w:rsid w:val="00E9255A"/>
    <w:rsid w:val="00E928D1"/>
    <w:rsid w:val="00E92969"/>
    <w:rsid w:val="00E92AAF"/>
    <w:rsid w:val="00E92C47"/>
    <w:rsid w:val="00E92DD5"/>
    <w:rsid w:val="00E92E98"/>
    <w:rsid w:val="00E92FA7"/>
    <w:rsid w:val="00E930EC"/>
    <w:rsid w:val="00E930F9"/>
    <w:rsid w:val="00E93453"/>
    <w:rsid w:val="00E9355A"/>
    <w:rsid w:val="00E93696"/>
    <w:rsid w:val="00E9387B"/>
    <w:rsid w:val="00E938B8"/>
    <w:rsid w:val="00E93B84"/>
    <w:rsid w:val="00E940A5"/>
    <w:rsid w:val="00E94144"/>
    <w:rsid w:val="00E944D7"/>
    <w:rsid w:val="00E944E0"/>
    <w:rsid w:val="00E94674"/>
    <w:rsid w:val="00E946F5"/>
    <w:rsid w:val="00E946F8"/>
    <w:rsid w:val="00E947F4"/>
    <w:rsid w:val="00E94811"/>
    <w:rsid w:val="00E94AF6"/>
    <w:rsid w:val="00E94DA9"/>
    <w:rsid w:val="00E94E6D"/>
    <w:rsid w:val="00E94EB0"/>
    <w:rsid w:val="00E94FC9"/>
    <w:rsid w:val="00E95082"/>
    <w:rsid w:val="00E9511E"/>
    <w:rsid w:val="00E9537A"/>
    <w:rsid w:val="00E95526"/>
    <w:rsid w:val="00E95581"/>
    <w:rsid w:val="00E956AF"/>
    <w:rsid w:val="00E956B5"/>
    <w:rsid w:val="00E9574D"/>
    <w:rsid w:val="00E95A6E"/>
    <w:rsid w:val="00E95BA7"/>
    <w:rsid w:val="00E95FCD"/>
    <w:rsid w:val="00E96184"/>
    <w:rsid w:val="00E96342"/>
    <w:rsid w:val="00E96353"/>
    <w:rsid w:val="00E963CB"/>
    <w:rsid w:val="00E96617"/>
    <w:rsid w:val="00E96649"/>
    <w:rsid w:val="00E966BB"/>
    <w:rsid w:val="00E96768"/>
    <w:rsid w:val="00E96A9B"/>
    <w:rsid w:val="00E96B9A"/>
    <w:rsid w:val="00E96EB3"/>
    <w:rsid w:val="00E96F9E"/>
    <w:rsid w:val="00E97240"/>
    <w:rsid w:val="00E973D1"/>
    <w:rsid w:val="00E975AB"/>
    <w:rsid w:val="00E97653"/>
    <w:rsid w:val="00E976AE"/>
    <w:rsid w:val="00E97C32"/>
    <w:rsid w:val="00E97CE7"/>
    <w:rsid w:val="00E97E42"/>
    <w:rsid w:val="00E97E83"/>
    <w:rsid w:val="00EA00FD"/>
    <w:rsid w:val="00EA011D"/>
    <w:rsid w:val="00EA02D6"/>
    <w:rsid w:val="00EA0404"/>
    <w:rsid w:val="00EA0408"/>
    <w:rsid w:val="00EA06FF"/>
    <w:rsid w:val="00EA0903"/>
    <w:rsid w:val="00EA0950"/>
    <w:rsid w:val="00EA0D72"/>
    <w:rsid w:val="00EA1034"/>
    <w:rsid w:val="00EA1078"/>
    <w:rsid w:val="00EA1087"/>
    <w:rsid w:val="00EA12F0"/>
    <w:rsid w:val="00EA133D"/>
    <w:rsid w:val="00EA1347"/>
    <w:rsid w:val="00EA13E9"/>
    <w:rsid w:val="00EA14EB"/>
    <w:rsid w:val="00EA1642"/>
    <w:rsid w:val="00EA1654"/>
    <w:rsid w:val="00EA1933"/>
    <w:rsid w:val="00EA1A38"/>
    <w:rsid w:val="00EA1B61"/>
    <w:rsid w:val="00EA1D07"/>
    <w:rsid w:val="00EA1E45"/>
    <w:rsid w:val="00EA1E9D"/>
    <w:rsid w:val="00EA231B"/>
    <w:rsid w:val="00EA24F8"/>
    <w:rsid w:val="00EA2635"/>
    <w:rsid w:val="00EA28B5"/>
    <w:rsid w:val="00EA291E"/>
    <w:rsid w:val="00EA29E6"/>
    <w:rsid w:val="00EA2D68"/>
    <w:rsid w:val="00EA2D9D"/>
    <w:rsid w:val="00EA2DA0"/>
    <w:rsid w:val="00EA2E34"/>
    <w:rsid w:val="00EA2E3B"/>
    <w:rsid w:val="00EA2E5C"/>
    <w:rsid w:val="00EA2FCF"/>
    <w:rsid w:val="00EA300B"/>
    <w:rsid w:val="00EA316B"/>
    <w:rsid w:val="00EA3311"/>
    <w:rsid w:val="00EA3A26"/>
    <w:rsid w:val="00EA3A3D"/>
    <w:rsid w:val="00EA3ABA"/>
    <w:rsid w:val="00EA3B49"/>
    <w:rsid w:val="00EA3D46"/>
    <w:rsid w:val="00EA3E3C"/>
    <w:rsid w:val="00EA412B"/>
    <w:rsid w:val="00EA426F"/>
    <w:rsid w:val="00EA42DB"/>
    <w:rsid w:val="00EA430B"/>
    <w:rsid w:val="00EA4661"/>
    <w:rsid w:val="00EA4689"/>
    <w:rsid w:val="00EA4850"/>
    <w:rsid w:val="00EA488D"/>
    <w:rsid w:val="00EA4910"/>
    <w:rsid w:val="00EA4CBF"/>
    <w:rsid w:val="00EA4D8F"/>
    <w:rsid w:val="00EA4E12"/>
    <w:rsid w:val="00EA4F2B"/>
    <w:rsid w:val="00EA4F80"/>
    <w:rsid w:val="00EA510D"/>
    <w:rsid w:val="00EA52FD"/>
    <w:rsid w:val="00EA540C"/>
    <w:rsid w:val="00EA5470"/>
    <w:rsid w:val="00EA54C1"/>
    <w:rsid w:val="00EA5571"/>
    <w:rsid w:val="00EA5702"/>
    <w:rsid w:val="00EA59FD"/>
    <w:rsid w:val="00EA5A61"/>
    <w:rsid w:val="00EA5A63"/>
    <w:rsid w:val="00EA5AD0"/>
    <w:rsid w:val="00EA5B28"/>
    <w:rsid w:val="00EA5BF6"/>
    <w:rsid w:val="00EA601A"/>
    <w:rsid w:val="00EA6AD8"/>
    <w:rsid w:val="00EA6B34"/>
    <w:rsid w:val="00EA6B5B"/>
    <w:rsid w:val="00EA6E61"/>
    <w:rsid w:val="00EA6FFF"/>
    <w:rsid w:val="00EA750D"/>
    <w:rsid w:val="00EA779C"/>
    <w:rsid w:val="00EA77A3"/>
    <w:rsid w:val="00EA7A90"/>
    <w:rsid w:val="00EA7C20"/>
    <w:rsid w:val="00EA7D6E"/>
    <w:rsid w:val="00EA7F2D"/>
    <w:rsid w:val="00EB032B"/>
    <w:rsid w:val="00EB0AC5"/>
    <w:rsid w:val="00EB0BF6"/>
    <w:rsid w:val="00EB0DBD"/>
    <w:rsid w:val="00EB1023"/>
    <w:rsid w:val="00EB10AE"/>
    <w:rsid w:val="00EB10FC"/>
    <w:rsid w:val="00EB1509"/>
    <w:rsid w:val="00EB1727"/>
    <w:rsid w:val="00EB19C9"/>
    <w:rsid w:val="00EB1FFA"/>
    <w:rsid w:val="00EB2014"/>
    <w:rsid w:val="00EB20D7"/>
    <w:rsid w:val="00EB2190"/>
    <w:rsid w:val="00EB2263"/>
    <w:rsid w:val="00EB26A1"/>
    <w:rsid w:val="00EB2774"/>
    <w:rsid w:val="00EB27BE"/>
    <w:rsid w:val="00EB28DE"/>
    <w:rsid w:val="00EB28EA"/>
    <w:rsid w:val="00EB2AF7"/>
    <w:rsid w:val="00EB3363"/>
    <w:rsid w:val="00EB338B"/>
    <w:rsid w:val="00EB3476"/>
    <w:rsid w:val="00EB357D"/>
    <w:rsid w:val="00EB35BF"/>
    <w:rsid w:val="00EB3659"/>
    <w:rsid w:val="00EB3E9D"/>
    <w:rsid w:val="00EB417B"/>
    <w:rsid w:val="00EB431C"/>
    <w:rsid w:val="00EB46D4"/>
    <w:rsid w:val="00EB476F"/>
    <w:rsid w:val="00EB4A08"/>
    <w:rsid w:val="00EB4A53"/>
    <w:rsid w:val="00EB4BCA"/>
    <w:rsid w:val="00EB4C00"/>
    <w:rsid w:val="00EB4D1A"/>
    <w:rsid w:val="00EB4EA3"/>
    <w:rsid w:val="00EB4F96"/>
    <w:rsid w:val="00EB4FE7"/>
    <w:rsid w:val="00EB508E"/>
    <w:rsid w:val="00EB50EB"/>
    <w:rsid w:val="00EB518C"/>
    <w:rsid w:val="00EB5407"/>
    <w:rsid w:val="00EB55ED"/>
    <w:rsid w:val="00EB5811"/>
    <w:rsid w:val="00EB5889"/>
    <w:rsid w:val="00EB58A4"/>
    <w:rsid w:val="00EB5A2E"/>
    <w:rsid w:val="00EB5C53"/>
    <w:rsid w:val="00EB5C66"/>
    <w:rsid w:val="00EB5D7C"/>
    <w:rsid w:val="00EB603D"/>
    <w:rsid w:val="00EB60A5"/>
    <w:rsid w:val="00EB620B"/>
    <w:rsid w:val="00EB645A"/>
    <w:rsid w:val="00EB64DE"/>
    <w:rsid w:val="00EB6D5A"/>
    <w:rsid w:val="00EB6E92"/>
    <w:rsid w:val="00EB6ED1"/>
    <w:rsid w:val="00EB72B8"/>
    <w:rsid w:val="00EB734A"/>
    <w:rsid w:val="00EB739A"/>
    <w:rsid w:val="00EB760F"/>
    <w:rsid w:val="00EB7610"/>
    <w:rsid w:val="00EB766B"/>
    <w:rsid w:val="00EB782D"/>
    <w:rsid w:val="00EB79D4"/>
    <w:rsid w:val="00EB7A02"/>
    <w:rsid w:val="00EB7A08"/>
    <w:rsid w:val="00EB7B28"/>
    <w:rsid w:val="00EB7E95"/>
    <w:rsid w:val="00EC006D"/>
    <w:rsid w:val="00EC02C3"/>
    <w:rsid w:val="00EC04C8"/>
    <w:rsid w:val="00EC075A"/>
    <w:rsid w:val="00EC0796"/>
    <w:rsid w:val="00EC08D5"/>
    <w:rsid w:val="00EC0B1F"/>
    <w:rsid w:val="00EC0C27"/>
    <w:rsid w:val="00EC0C69"/>
    <w:rsid w:val="00EC0D1B"/>
    <w:rsid w:val="00EC0D86"/>
    <w:rsid w:val="00EC1093"/>
    <w:rsid w:val="00EC1505"/>
    <w:rsid w:val="00EC166D"/>
    <w:rsid w:val="00EC171A"/>
    <w:rsid w:val="00EC1886"/>
    <w:rsid w:val="00EC1D8E"/>
    <w:rsid w:val="00EC1E91"/>
    <w:rsid w:val="00EC207C"/>
    <w:rsid w:val="00EC22D2"/>
    <w:rsid w:val="00EC2607"/>
    <w:rsid w:val="00EC27CD"/>
    <w:rsid w:val="00EC29E2"/>
    <w:rsid w:val="00EC2BEB"/>
    <w:rsid w:val="00EC3066"/>
    <w:rsid w:val="00EC30A5"/>
    <w:rsid w:val="00EC3275"/>
    <w:rsid w:val="00EC32B4"/>
    <w:rsid w:val="00EC32EF"/>
    <w:rsid w:val="00EC32F7"/>
    <w:rsid w:val="00EC3311"/>
    <w:rsid w:val="00EC3314"/>
    <w:rsid w:val="00EC333E"/>
    <w:rsid w:val="00EC33CC"/>
    <w:rsid w:val="00EC36A6"/>
    <w:rsid w:val="00EC379B"/>
    <w:rsid w:val="00EC3809"/>
    <w:rsid w:val="00EC3825"/>
    <w:rsid w:val="00EC3974"/>
    <w:rsid w:val="00EC3993"/>
    <w:rsid w:val="00EC3DA0"/>
    <w:rsid w:val="00EC3EDA"/>
    <w:rsid w:val="00EC3F58"/>
    <w:rsid w:val="00EC4284"/>
    <w:rsid w:val="00EC43F0"/>
    <w:rsid w:val="00EC464F"/>
    <w:rsid w:val="00EC4719"/>
    <w:rsid w:val="00EC474C"/>
    <w:rsid w:val="00EC4874"/>
    <w:rsid w:val="00EC4C17"/>
    <w:rsid w:val="00EC5035"/>
    <w:rsid w:val="00EC5079"/>
    <w:rsid w:val="00EC51DC"/>
    <w:rsid w:val="00EC531C"/>
    <w:rsid w:val="00EC553B"/>
    <w:rsid w:val="00EC572D"/>
    <w:rsid w:val="00EC5823"/>
    <w:rsid w:val="00EC5BC8"/>
    <w:rsid w:val="00EC60D4"/>
    <w:rsid w:val="00EC6530"/>
    <w:rsid w:val="00EC6612"/>
    <w:rsid w:val="00EC6860"/>
    <w:rsid w:val="00EC686C"/>
    <w:rsid w:val="00EC697D"/>
    <w:rsid w:val="00EC6A65"/>
    <w:rsid w:val="00EC6B72"/>
    <w:rsid w:val="00EC6D32"/>
    <w:rsid w:val="00EC6DA8"/>
    <w:rsid w:val="00EC6E32"/>
    <w:rsid w:val="00EC6F9B"/>
    <w:rsid w:val="00EC7061"/>
    <w:rsid w:val="00EC7178"/>
    <w:rsid w:val="00EC75F5"/>
    <w:rsid w:val="00EC76F9"/>
    <w:rsid w:val="00EC771F"/>
    <w:rsid w:val="00EC782B"/>
    <w:rsid w:val="00EC7FF3"/>
    <w:rsid w:val="00ED01F0"/>
    <w:rsid w:val="00ED0220"/>
    <w:rsid w:val="00ED05E8"/>
    <w:rsid w:val="00ED0671"/>
    <w:rsid w:val="00ED09FC"/>
    <w:rsid w:val="00ED0A3B"/>
    <w:rsid w:val="00ED0AC4"/>
    <w:rsid w:val="00ED0AEA"/>
    <w:rsid w:val="00ED0B37"/>
    <w:rsid w:val="00ED0BD3"/>
    <w:rsid w:val="00ED0D74"/>
    <w:rsid w:val="00ED0E4E"/>
    <w:rsid w:val="00ED0FEE"/>
    <w:rsid w:val="00ED111B"/>
    <w:rsid w:val="00ED115A"/>
    <w:rsid w:val="00ED1185"/>
    <w:rsid w:val="00ED119D"/>
    <w:rsid w:val="00ED1267"/>
    <w:rsid w:val="00ED13A0"/>
    <w:rsid w:val="00ED142C"/>
    <w:rsid w:val="00ED152C"/>
    <w:rsid w:val="00ED1ABF"/>
    <w:rsid w:val="00ED1AC1"/>
    <w:rsid w:val="00ED1E8D"/>
    <w:rsid w:val="00ED2070"/>
    <w:rsid w:val="00ED2217"/>
    <w:rsid w:val="00ED22B2"/>
    <w:rsid w:val="00ED23E2"/>
    <w:rsid w:val="00ED2411"/>
    <w:rsid w:val="00ED24C5"/>
    <w:rsid w:val="00ED24E4"/>
    <w:rsid w:val="00ED275A"/>
    <w:rsid w:val="00ED2A4C"/>
    <w:rsid w:val="00ED2D6D"/>
    <w:rsid w:val="00ED2E3C"/>
    <w:rsid w:val="00ED2E6B"/>
    <w:rsid w:val="00ED2FF8"/>
    <w:rsid w:val="00ED3097"/>
    <w:rsid w:val="00ED3475"/>
    <w:rsid w:val="00ED35E2"/>
    <w:rsid w:val="00ED3645"/>
    <w:rsid w:val="00ED374D"/>
    <w:rsid w:val="00ED3933"/>
    <w:rsid w:val="00ED3A16"/>
    <w:rsid w:val="00ED3A2C"/>
    <w:rsid w:val="00ED3E62"/>
    <w:rsid w:val="00ED4134"/>
    <w:rsid w:val="00ED4251"/>
    <w:rsid w:val="00ED4302"/>
    <w:rsid w:val="00ED43B4"/>
    <w:rsid w:val="00ED4477"/>
    <w:rsid w:val="00ED449B"/>
    <w:rsid w:val="00ED4636"/>
    <w:rsid w:val="00ED469F"/>
    <w:rsid w:val="00ED46CC"/>
    <w:rsid w:val="00ED4BD8"/>
    <w:rsid w:val="00ED4C5D"/>
    <w:rsid w:val="00ED4D69"/>
    <w:rsid w:val="00ED5038"/>
    <w:rsid w:val="00ED50BB"/>
    <w:rsid w:val="00ED5138"/>
    <w:rsid w:val="00ED53AE"/>
    <w:rsid w:val="00ED55C5"/>
    <w:rsid w:val="00ED57D1"/>
    <w:rsid w:val="00ED5895"/>
    <w:rsid w:val="00ED5933"/>
    <w:rsid w:val="00ED5A66"/>
    <w:rsid w:val="00ED5B9C"/>
    <w:rsid w:val="00ED5D26"/>
    <w:rsid w:val="00ED5FF2"/>
    <w:rsid w:val="00ED61EE"/>
    <w:rsid w:val="00ED6457"/>
    <w:rsid w:val="00ED64EB"/>
    <w:rsid w:val="00ED65A7"/>
    <w:rsid w:val="00ED6618"/>
    <w:rsid w:val="00ED67E2"/>
    <w:rsid w:val="00ED6C15"/>
    <w:rsid w:val="00ED6D1B"/>
    <w:rsid w:val="00ED6E5A"/>
    <w:rsid w:val="00ED7155"/>
    <w:rsid w:val="00ED741A"/>
    <w:rsid w:val="00ED75A6"/>
    <w:rsid w:val="00ED77DC"/>
    <w:rsid w:val="00ED7846"/>
    <w:rsid w:val="00ED789C"/>
    <w:rsid w:val="00ED7BCB"/>
    <w:rsid w:val="00ED7DD1"/>
    <w:rsid w:val="00ED7EE2"/>
    <w:rsid w:val="00EE0141"/>
    <w:rsid w:val="00EE05EF"/>
    <w:rsid w:val="00EE07E8"/>
    <w:rsid w:val="00EE083A"/>
    <w:rsid w:val="00EE09EA"/>
    <w:rsid w:val="00EE0AC9"/>
    <w:rsid w:val="00EE0BB0"/>
    <w:rsid w:val="00EE0C06"/>
    <w:rsid w:val="00EE0C53"/>
    <w:rsid w:val="00EE0CA7"/>
    <w:rsid w:val="00EE0CDF"/>
    <w:rsid w:val="00EE0EF2"/>
    <w:rsid w:val="00EE0FF1"/>
    <w:rsid w:val="00EE1298"/>
    <w:rsid w:val="00EE12FF"/>
    <w:rsid w:val="00EE1301"/>
    <w:rsid w:val="00EE1348"/>
    <w:rsid w:val="00EE143B"/>
    <w:rsid w:val="00EE14D9"/>
    <w:rsid w:val="00EE1752"/>
    <w:rsid w:val="00EE17C6"/>
    <w:rsid w:val="00EE17D1"/>
    <w:rsid w:val="00EE17FF"/>
    <w:rsid w:val="00EE183A"/>
    <w:rsid w:val="00EE1D32"/>
    <w:rsid w:val="00EE1E50"/>
    <w:rsid w:val="00EE1F66"/>
    <w:rsid w:val="00EE1FB0"/>
    <w:rsid w:val="00EE2130"/>
    <w:rsid w:val="00EE230D"/>
    <w:rsid w:val="00EE23AA"/>
    <w:rsid w:val="00EE2530"/>
    <w:rsid w:val="00EE270D"/>
    <w:rsid w:val="00EE274E"/>
    <w:rsid w:val="00EE278E"/>
    <w:rsid w:val="00EE2838"/>
    <w:rsid w:val="00EE28DE"/>
    <w:rsid w:val="00EE2BB7"/>
    <w:rsid w:val="00EE2BE6"/>
    <w:rsid w:val="00EE30F5"/>
    <w:rsid w:val="00EE312E"/>
    <w:rsid w:val="00EE3509"/>
    <w:rsid w:val="00EE35FB"/>
    <w:rsid w:val="00EE3605"/>
    <w:rsid w:val="00EE3976"/>
    <w:rsid w:val="00EE39A3"/>
    <w:rsid w:val="00EE39FF"/>
    <w:rsid w:val="00EE3BF9"/>
    <w:rsid w:val="00EE3D05"/>
    <w:rsid w:val="00EE3DAB"/>
    <w:rsid w:val="00EE3F30"/>
    <w:rsid w:val="00EE40D9"/>
    <w:rsid w:val="00EE4241"/>
    <w:rsid w:val="00EE4404"/>
    <w:rsid w:val="00EE44F2"/>
    <w:rsid w:val="00EE47CD"/>
    <w:rsid w:val="00EE4CAC"/>
    <w:rsid w:val="00EE53E8"/>
    <w:rsid w:val="00EE5467"/>
    <w:rsid w:val="00EE55FD"/>
    <w:rsid w:val="00EE5694"/>
    <w:rsid w:val="00EE574B"/>
    <w:rsid w:val="00EE580E"/>
    <w:rsid w:val="00EE592F"/>
    <w:rsid w:val="00EE615D"/>
    <w:rsid w:val="00EE61AE"/>
    <w:rsid w:val="00EE626E"/>
    <w:rsid w:val="00EE63D5"/>
    <w:rsid w:val="00EE65C0"/>
    <w:rsid w:val="00EE65DF"/>
    <w:rsid w:val="00EE673C"/>
    <w:rsid w:val="00EE69F5"/>
    <w:rsid w:val="00EE6DC9"/>
    <w:rsid w:val="00EE6E6B"/>
    <w:rsid w:val="00EE7013"/>
    <w:rsid w:val="00EE71BA"/>
    <w:rsid w:val="00EE724E"/>
    <w:rsid w:val="00EE73C3"/>
    <w:rsid w:val="00EE74D0"/>
    <w:rsid w:val="00EE7568"/>
    <w:rsid w:val="00EE785B"/>
    <w:rsid w:val="00EE7BE6"/>
    <w:rsid w:val="00EF00A9"/>
    <w:rsid w:val="00EF03AD"/>
    <w:rsid w:val="00EF0576"/>
    <w:rsid w:val="00EF05AD"/>
    <w:rsid w:val="00EF0604"/>
    <w:rsid w:val="00EF0859"/>
    <w:rsid w:val="00EF0A85"/>
    <w:rsid w:val="00EF11BC"/>
    <w:rsid w:val="00EF12C1"/>
    <w:rsid w:val="00EF13B5"/>
    <w:rsid w:val="00EF13FA"/>
    <w:rsid w:val="00EF1884"/>
    <w:rsid w:val="00EF193E"/>
    <w:rsid w:val="00EF1A99"/>
    <w:rsid w:val="00EF1F9E"/>
    <w:rsid w:val="00EF205C"/>
    <w:rsid w:val="00EF219B"/>
    <w:rsid w:val="00EF21D3"/>
    <w:rsid w:val="00EF2377"/>
    <w:rsid w:val="00EF24BC"/>
    <w:rsid w:val="00EF2762"/>
    <w:rsid w:val="00EF299F"/>
    <w:rsid w:val="00EF2A12"/>
    <w:rsid w:val="00EF2B81"/>
    <w:rsid w:val="00EF2C36"/>
    <w:rsid w:val="00EF2C62"/>
    <w:rsid w:val="00EF2E0F"/>
    <w:rsid w:val="00EF2E9B"/>
    <w:rsid w:val="00EF315B"/>
    <w:rsid w:val="00EF3185"/>
    <w:rsid w:val="00EF32A3"/>
    <w:rsid w:val="00EF330F"/>
    <w:rsid w:val="00EF3391"/>
    <w:rsid w:val="00EF33A3"/>
    <w:rsid w:val="00EF3451"/>
    <w:rsid w:val="00EF3530"/>
    <w:rsid w:val="00EF3743"/>
    <w:rsid w:val="00EF37BC"/>
    <w:rsid w:val="00EF3846"/>
    <w:rsid w:val="00EF3A7E"/>
    <w:rsid w:val="00EF3A88"/>
    <w:rsid w:val="00EF3ABE"/>
    <w:rsid w:val="00EF3BB9"/>
    <w:rsid w:val="00EF3C04"/>
    <w:rsid w:val="00EF3DBA"/>
    <w:rsid w:val="00EF3ED3"/>
    <w:rsid w:val="00EF3F61"/>
    <w:rsid w:val="00EF41FB"/>
    <w:rsid w:val="00EF45A8"/>
    <w:rsid w:val="00EF496C"/>
    <w:rsid w:val="00EF5034"/>
    <w:rsid w:val="00EF51D0"/>
    <w:rsid w:val="00EF5254"/>
    <w:rsid w:val="00EF54C6"/>
    <w:rsid w:val="00EF54EC"/>
    <w:rsid w:val="00EF5589"/>
    <w:rsid w:val="00EF58F0"/>
    <w:rsid w:val="00EF5C20"/>
    <w:rsid w:val="00EF5D61"/>
    <w:rsid w:val="00EF5DDF"/>
    <w:rsid w:val="00EF64A4"/>
    <w:rsid w:val="00EF65B7"/>
    <w:rsid w:val="00EF6A07"/>
    <w:rsid w:val="00EF6A2D"/>
    <w:rsid w:val="00EF6BD6"/>
    <w:rsid w:val="00EF6CFE"/>
    <w:rsid w:val="00EF6DBB"/>
    <w:rsid w:val="00EF6DE3"/>
    <w:rsid w:val="00EF7039"/>
    <w:rsid w:val="00EF715B"/>
    <w:rsid w:val="00EF7166"/>
    <w:rsid w:val="00EF71B0"/>
    <w:rsid w:val="00EF74C4"/>
    <w:rsid w:val="00EF7560"/>
    <w:rsid w:val="00EF7563"/>
    <w:rsid w:val="00EF7686"/>
    <w:rsid w:val="00EF7703"/>
    <w:rsid w:val="00EF78FA"/>
    <w:rsid w:val="00EF7984"/>
    <w:rsid w:val="00EF7A24"/>
    <w:rsid w:val="00EF7A67"/>
    <w:rsid w:val="00EF7B1B"/>
    <w:rsid w:val="00EF7B37"/>
    <w:rsid w:val="00EF7CCF"/>
    <w:rsid w:val="00EF7CFF"/>
    <w:rsid w:val="00EF7D3B"/>
    <w:rsid w:val="00EF7DDC"/>
    <w:rsid w:val="00EF7E94"/>
    <w:rsid w:val="00EF7F33"/>
    <w:rsid w:val="00F0043B"/>
    <w:rsid w:val="00F0068E"/>
    <w:rsid w:val="00F00E0A"/>
    <w:rsid w:val="00F0108F"/>
    <w:rsid w:val="00F01246"/>
    <w:rsid w:val="00F0135B"/>
    <w:rsid w:val="00F01405"/>
    <w:rsid w:val="00F01646"/>
    <w:rsid w:val="00F0176D"/>
    <w:rsid w:val="00F01A95"/>
    <w:rsid w:val="00F01BD6"/>
    <w:rsid w:val="00F01E0D"/>
    <w:rsid w:val="00F02283"/>
    <w:rsid w:val="00F0233C"/>
    <w:rsid w:val="00F023C6"/>
    <w:rsid w:val="00F02599"/>
    <w:rsid w:val="00F025EA"/>
    <w:rsid w:val="00F026FA"/>
    <w:rsid w:val="00F02EE8"/>
    <w:rsid w:val="00F0311A"/>
    <w:rsid w:val="00F0328F"/>
    <w:rsid w:val="00F0349D"/>
    <w:rsid w:val="00F03586"/>
    <w:rsid w:val="00F035F2"/>
    <w:rsid w:val="00F03670"/>
    <w:rsid w:val="00F03695"/>
    <w:rsid w:val="00F037B6"/>
    <w:rsid w:val="00F03B46"/>
    <w:rsid w:val="00F03D07"/>
    <w:rsid w:val="00F03DFC"/>
    <w:rsid w:val="00F042D1"/>
    <w:rsid w:val="00F047EC"/>
    <w:rsid w:val="00F04A03"/>
    <w:rsid w:val="00F04BD4"/>
    <w:rsid w:val="00F04DAA"/>
    <w:rsid w:val="00F04DE9"/>
    <w:rsid w:val="00F04F42"/>
    <w:rsid w:val="00F0504B"/>
    <w:rsid w:val="00F0532D"/>
    <w:rsid w:val="00F05421"/>
    <w:rsid w:val="00F055C6"/>
    <w:rsid w:val="00F058F8"/>
    <w:rsid w:val="00F0598D"/>
    <w:rsid w:val="00F05A29"/>
    <w:rsid w:val="00F05BD6"/>
    <w:rsid w:val="00F05F6B"/>
    <w:rsid w:val="00F05FBC"/>
    <w:rsid w:val="00F061F7"/>
    <w:rsid w:val="00F06252"/>
    <w:rsid w:val="00F06277"/>
    <w:rsid w:val="00F062A4"/>
    <w:rsid w:val="00F062C8"/>
    <w:rsid w:val="00F062E3"/>
    <w:rsid w:val="00F0646F"/>
    <w:rsid w:val="00F06691"/>
    <w:rsid w:val="00F0696D"/>
    <w:rsid w:val="00F06D04"/>
    <w:rsid w:val="00F06E3E"/>
    <w:rsid w:val="00F070B4"/>
    <w:rsid w:val="00F071B6"/>
    <w:rsid w:val="00F07394"/>
    <w:rsid w:val="00F07761"/>
    <w:rsid w:val="00F077B4"/>
    <w:rsid w:val="00F0785E"/>
    <w:rsid w:val="00F0799C"/>
    <w:rsid w:val="00F07ACA"/>
    <w:rsid w:val="00F07C0A"/>
    <w:rsid w:val="00F07C2A"/>
    <w:rsid w:val="00F07D3E"/>
    <w:rsid w:val="00F07DE1"/>
    <w:rsid w:val="00F07E98"/>
    <w:rsid w:val="00F07F69"/>
    <w:rsid w:val="00F1004B"/>
    <w:rsid w:val="00F100B1"/>
    <w:rsid w:val="00F10175"/>
    <w:rsid w:val="00F102F9"/>
    <w:rsid w:val="00F10478"/>
    <w:rsid w:val="00F106B3"/>
    <w:rsid w:val="00F10987"/>
    <w:rsid w:val="00F10A7C"/>
    <w:rsid w:val="00F10D6B"/>
    <w:rsid w:val="00F10E37"/>
    <w:rsid w:val="00F10E38"/>
    <w:rsid w:val="00F10FC1"/>
    <w:rsid w:val="00F11383"/>
    <w:rsid w:val="00F1188C"/>
    <w:rsid w:val="00F119F5"/>
    <w:rsid w:val="00F11D51"/>
    <w:rsid w:val="00F11F0E"/>
    <w:rsid w:val="00F11F14"/>
    <w:rsid w:val="00F12138"/>
    <w:rsid w:val="00F12422"/>
    <w:rsid w:val="00F1260A"/>
    <w:rsid w:val="00F12710"/>
    <w:rsid w:val="00F12716"/>
    <w:rsid w:val="00F12736"/>
    <w:rsid w:val="00F12AA6"/>
    <w:rsid w:val="00F12DEB"/>
    <w:rsid w:val="00F13031"/>
    <w:rsid w:val="00F130AA"/>
    <w:rsid w:val="00F132EE"/>
    <w:rsid w:val="00F1334F"/>
    <w:rsid w:val="00F133AE"/>
    <w:rsid w:val="00F133E5"/>
    <w:rsid w:val="00F137CA"/>
    <w:rsid w:val="00F139E1"/>
    <w:rsid w:val="00F13ABC"/>
    <w:rsid w:val="00F13E78"/>
    <w:rsid w:val="00F1420F"/>
    <w:rsid w:val="00F142DD"/>
    <w:rsid w:val="00F144A2"/>
    <w:rsid w:val="00F147E3"/>
    <w:rsid w:val="00F14BAD"/>
    <w:rsid w:val="00F14C19"/>
    <w:rsid w:val="00F14C69"/>
    <w:rsid w:val="00F150FC"/>
    <w:rsid w:val="00F1517E"/>
    <w:rsid w:val="00F15422"/>
    <w:rsid w:val="00F15459"/>
    <w:rsid w:val="00F15604"/>
    <w:rsid w:val="00F157EE"/>
    <w:rsid w:val="00F158DE"/>
    <w:rsid w:val="00F15A86"/>
    <w:rsid w:val="00F15CC1"/>
    <w:rsid w:val="00F15D04"/>
    <w:rsid w:val="00F1626F"/>
    <w:rsid w:val="00F1646F"/>
    <w:rsid w:val="00F166D4"/>
    <w:rsid w:val="00F16754"/>
    <w:rsid w:val="00F167A1"/>
    <w:rsid w:val="00F16939"/>
    <w:rsid w:val="00F16A71"/>
    <w:rsid w:val="00F16B30"/>
    <w:rsid w:val="00F16C05"/>
    <w:rsid w:val="00F16EEC"/>
    <w:rsid w:val="00F1701B"/>
    <w:rsid w:val="00F170D8"/>
    <w:rsid w:val="00F1712A"/>
    <w:rsid w:val="00F17221"/>
    <w:rsid w:val="00F17305"/>
    <w:rsid w:val="00F173B0"/>
    <w:rsid w:val="00F17452"/>
    <w:rsid w:val="00F1748A"/>
    <w:rsid w:val="00F174E5"/>
    <w:rsid w:val="00F17738"/>
    <w:rsid w:val="00F178DC"/>
    <w:rsid w:val="00F17B41"/>
    <w:rsid w:val="00F17DBB"/>
    <w:rsid w:val="00F2006D"/>
    <w:rsid w:val="00F200FD"/>
    <w:rsid w:val="00F20296"/>
    <w:rsid w:val="00F203E0"/>
    <w:rsid w:val="00F205D4"/>
    <w:rsid w:val="00F2066C"/>
    <w:rsid w:val="00F209FA"/>
    <w:rsid w:val="00F20DFC"/>
    <w:rsid w:val="00F20EBF"/>
    <w:rsid w:val="00F20F6D"/>
    <w:rsid w:val="00F20FA3"/>
    <w:rsid w:val="00F21022"/>
    <w:rsid w:val="00F21348"/>
    <w:rsid w:val="00F217B5"/>
    <w:rsid w:val="00F2191F"/>
    <w:rsid w:val="00F21B1E"/>
    <w:rsid w:val="00F21BE7"/>
    <w:rsid w:val="00F21F54"/>
    <w:rsid w:val="00F21F81"/>
    <w:rsid w:val="00F21FE1"/>
    <w:rsid w:val="00F221A8"/>
    <w:rsid w:val="00F22375"/>
    <w:rsid w:val="00F224D6"/>
    <w:rsid w:val="00F22590"/>
    <w:rsid w:val="00F22723"/>
    <w:rsid w:val="00F2272F"/>
    <w:rsid w:val="00F22731"/>
    <w:rsid w:val="00F22A48"/>
    <w:rsid w:val="00F22A74"/>
    <w:rsid w:val="00F22B0F"/>
    <w:rsid w:val="00F22CDC"/>
    <w:rsid w:val="00F22F55"/>
    <w:rsid w:val="00F230E2"/>
    <w:rsid w:val="00F23377"/>
    <w:rsid w:val="00F23570"/>
    <w:rsid w:val="00F23859"/>
    <w:rsid w:val="00F2388A"/>
    <w:rsid w:val="00F238E5"/>
    <w:rsid w:val="00F238F1"/>
    <w:rsid w:val="00F239AD"/>
    <w:rsid w:val="00F23A81"/>
    <w:rsid w:val="00F23AF1"/>
    <w:rsid w:val="00F23B42"/>
    <w:rsid w:val="00F23D1E"/>
    <w:rsid w:val="00F23DD3"/>
    <w:rsid w:val="00F23E6E"/>
    <w:rsid w:val="00F23EE2"/>
    <w:rsid w:val="00F23F8C"/>
    <w:rsid w:val="00F24268"/>
    <w:rsid w:val="00F242ED"/>
    <w:rsid w:val="00F24371"/>
    <w:rsid w:val="00F24407"/>
    <w:rsid w:val="00F24747"/>
    <w:rsid w:val="00F2477E"/>
    <w:rsid w:val="00F24793"/>
    <w:rsid w:val="00F247BB"/>
    <w:rsid w:val="00F2480C"/>
    <w:rsid w:val="00F24920"/>
    <w:rsid w:val="00F24934"/>
    <w:rsid w:val="00F24935"/>
    <w:rsid w:val="00F2498B"/>
    <w:rsid w:val="00F24BBD"/>
    <w:rsid w:val="00F24C97"/>
    <w:rsid w:val="00F24D78"/>
    <w:rsid w:val="00F24DC6"/>
    <w:rsid w:val="00F24EDF"/>
    <w:rsid w:val="00F251F7"/>
    <w:rsid w:val="00F2539D"/>
    <w:rsid w:val="00F25422"/>
    <w:rsid w:val="00F254B1"/>
    <w:rsid w:val="00F254E8"/>
    <w:rsid w:val="00F2563B"/>
    <w:rsid w:val="00F25642"/>
    <w:rsid w:val="00F256DB"/>
    <w:rsid w:val="00F25AF3"/>
    <w:rsid w:val="00F25CFC"/>
    <w:rsid w:val="00F25D65"/>
    <w:rsid w:val="00F25E1D"/>
    <w:rsid w:val="00F25EDF"/>
    <w:rsid w:val="00F260E0"/>
    <w:rsid w:val="00F26139"/>
    <w:rsid w:val="00F26527"/>
    <w:rsid w:val="00F26546"/>
    <w:rsid w:val="00F265F8"/>
    <w:rsid w:val="00F26A0E"/>
    <w:rsid w:val="00F26F59"/>
    <w:rsid w:val="00F271C6"/>
    <w:rsid w:val="00F271C8"/>
    <w:rsid w:val="00F273B2"/>
    <w:rsid w:val="00F27519"/>
    <w:rsid w:val="00F276D4"/>
    <w:rsid w:val="00F27A20"/>
    <w:rsid w:val="00F27A85"/>
    <w:rsid w:val="00F27C98"/>
    <w:rsid w:val="00F27D3B"/>
    <w:rsid w:val="00F27DC8"/>
    <w:rsid w:val="00F27E99"/>
    <w:rsid w:val="00F27F12"/>
    <w:rsid w:val="00F30080"/>
    <w:rsid w:val="00F300C2"/>
    <w:rsid w:val="00F302F0"/>
    <w:rsid w:val="00F30366"/>
    <w:rsid w:val="00F3046A"/>
    <w:rsid w:val="00F30470"/>
    <w:rsid w:val="00F30A6A"/>
    <w:rsid w:val="00F30BDD"/>
    <w:rsid w:val="00F30DBA"/>
    <w:rsid w:val="00F30E8C"/>
    <w:rsid w:val="00F31059"/>
    <w:rsid w:val="00F31302"/>
    <w:rsid w:val="00F313B9"/>
    <w:rsid w:val="00F313CD"/>
    <w:rsid w:val="00F316BB"/>
    <w:rsid w:val="00F31A55"/>
    <w:rsid w:val="00F31AEE"/>
    <w:rsid w:val="00F31E49"/>
    <w:rsid w:val="00F31ED2"/>
    <w:rsid w:val="00F32039"/>
    <w:rsid w:val="00F32107"/>
    <w:rsid w:val="00F3210C"/>
    <w:rsid w:val="00F32605"/>
    <w:rsid w:val="00F3276C"/>
    <w:rsid w:val="00F328C3"/>
    <w:rsid w:val="00F329EE"/>
    <w:rsid w:val="00F32A77"/>
    <w:rsid w:val="00F32A7E"/>
    <w:rsid w:val="00F32B38"/>
    <w:rsid w:val="00F32C15"/>
    <w:rsid w:val="00F32D72"/>
    <w:rsid w:val="00F32E42"/>
    <w:rsid w:val="00F32E43"/>
    <w:rsid w:val="00F32EBE"/>
    <w:rsid w:val="00F3312B"/>
    <w:rsid w:val="00F335B0"/>
    <w:rsid w:val="00F33713"/>
    <w:rsid w:val="00F338B5"/>
    <w:rsid w:val="00F33A22"/>
    <w:rsid w:val="00F33BB3"/>
    <w:rsid w:val="00F33C13"/>
    <w:rsid w:val="00F33D59"/>
    <w:rsid w:val="00F33D65"/>
    <w:rsid w:val="00F33EE2"/>
    <w:rsid w:val="00F34223"/>
    <w:rsid w:val="00F342EA"/>
    <w:rsid w:val="00F343C5"/>
    <w:rsid w:val="00F3442C"/>
    <w:rsid w:val="00F34848"/>
    <w:rsid w:val="00F34ACA"/>
    <w:rsid w:val="00F34B5B"/>
    <w:rsid w:val="00F34B75"/>
    <w:rsid w:val="00F34D05"/>
    <w:rsid w:val="00F34E0A"/>
    <w:rsid w:val="00F34FF9"/>
    <w:rsid w:val="00F350A2"/>
    <w:rsid w:val="00F3514E"/>
    <w:rsid w:val="00F35200"/>
    <w:rsid w:val="00F355AB"/>
    <w:rsid w:val="00F35611"/>
    <w:rsid w:val="00F357BC"/>
    <w:rsid w:val="00F358B7"/>
    <w:rsid w:val="00F35902"/>
    <w:rsid w:val="00F35AD4"/>
    <w:rsid w:val="00F35C1F"/>
    <w:rsid w:val="00F35D50"/>
    <w:rsid w:val="00F36021"/>
    <w:rsid w:val="00F360E4"/>
    <w:rsid w:val="00F3634A"/>
    <w:rsid w:val="00F36445"/>
    <w:rsid w:val="00F36459"/>
    <w:rsid w:val="00F3664A"/>
    <w:rsid w:val="00F36768"/>
    <w:rsid w:val="00F36800"/>
    <w:rsid w:val="00F3683F"/>
    <w:rsid w:val="00F368BF"/>
    <w:rsid w:val="00F369FC"/>
    <w:rsid w:val="00F36BC2"/>
    <w:rsid w:val="00F36D0F"/>
    <w:rsid w:val="00F36F92"/>
    <w:rsid w:val="00F370FA"/>
    <w:rsid w:val="00F3738C"/>
    <w:rsid w:val="00F373CB"/>
    <w:rsid w:val="00F3752C"/>
    <w:rsid w:val="00F37601"/>
    <w:rsid w:val="00F376BB"/>
    <w:rsid w:val="00F37765"/>
    <w:rsid w:val="00F37820"/>
    <w:rsid w:val="00F37882"/>
    <w:rsid w:val="00F37A32"/>
    <w:rsid w:val="00F37B4F"/>
    <w:rsid w:val="00F37B8E"/>
    <w:rsid w:val="00F37C19"/>
    <w:rsid w:val="00F37D92"/>
    <w:rsid w:val="00F37E82"/>
    <w:rsid w:val="00F37F84"/>
    <w:rsid w:val="00F37FAD"/>
    <w:rsid w:val="00F402BB"/>
    <w:rsid w:val="00F402DC"/>
    <w:rsid w:val="00F40404"/>
    <w:rsid w:val="00F404A4"/>
    <w:rsid w:val="00F4053D"/>
    <w:rsid w:val="00F408CD"/>
    <w:rsid w:val="00F40AD5"/>
    <w:rsid w:val="00F40AF7"/>
    <w:rsid w:val="00F40B65"/>
    <w:rsid w:val="00F40D13"/>
    <w:rsid w:val="00F40D5B"/>
    <w:rsid w:val="00F40DBB"/>
    <w:rsid w:val="00F40E05"/>
    <w:rsid w:val="00F40FA8"/>
    <w:rsid w:val="00F4103B"/>
    <w:rsid w:val="00F41222"/>
    <w:rsid w:val="00F413FA"/>
    <w:rsid w:val="00F414ED"/>
    <w:rsid w:val="00F4163F"/>
    <w:rsid w:val="00F416C5"/>
    <w:rsid w:val="00F41780"/>
    <w:rsid w:val="00F41921"/>
    <w:rsid w:val="00F419AD"/>
    <w:rsid w:val="00F41E6E"/>
    <w:rsid w:val="00F42146"/>
    <w:rsid w:val="00F4221D"/>
    <w:rsid w:val="00F42382"/>
    <w:rsid w:val="00F4249A"/>
    <w:rsid w:val="00F4249F"/>
    <w:rsid w:val="00F4268D"/>
    <w:rsid w:val="00F4269A"/>
    <w:rsid w:val="00F426E1"/>
    <w:rsid w:val="00F427AB"/>
    <w:rsid w:val="00F42971"/>
    <w:rsid w:val="00F42EBA"/>
    <w:rsid w:val="00F42FDC"/>
    <w:rsid w:val="00F4304A"/>
    <w:rsid w:val="00F431DB"/>
    <w:rsid w:val="00F432DA"/>
    <w:rsid w:val="00F432E5"/>
    <w:rsid w:val="00F433F3"/>
    <w:rsid w:val="00F43487"/>
    <w:rsid w:val="00F43875"/>
    <w:rsid w:val="00F438A9"/>
    <w:rsid w:val="00F438F7"/>
    <w:rsid w:val="00F43AC1"/>
    <w:rsid w:val="00F43BC5"/>
    <w:rsid w:val="00F43C34"/>
    <w:rsid w:val="00F43D32"/>
    <w:rsid w:val="00F43E36"/>
    <w:rsid w:val="00F43F38"/>
    <w:rsid w:val="00F441E5"/>
    <w:rsid w:val="00F44562"/>
    <w:rsid w:val="00F44742"/>
    <w:rsid w:val="00F448B8"/>
    <w:rsid w:val="00F44997"/>
    <w:rsid w:val="00F44A4F"/>
    <w:rsid w:val="00F44ACB"/>
    <w:rsid w:val="00F451F8"/>
    <w:rsid w:val="00F45301"/>
    <w:rsid w:val="00F4560B"/>
    <w:rsid w:val="00F4590F"/>
    <w:rsid w:val="00F459BE"/>
    <w:rsid w:val="00F45C2A"/>
    <w:rsid w:val="00F45E16"/>
    <w:rsid w:val="00F45EAB"/>
    <w:rsid w:val="00F45F30"/>
    <w:rsid w:val="00F46050"/>
    <w:rsid w:val="00F46370"/>
    <w:rsid w:val="00F463BC"/>
    <w:rsid w:val="00F464B5"/>
    <w:rsid w:val="00F4684C"/>
    <w:rsid w:val="00F46B3E"/>
    <w:rsid w:val="00F46BAB"/>
    <w:rsid w:val="00F46D9B"/>
    <w:rsid w:val="00F471B5"/>
    <w:rsid w:val="00F47202"/>
    <w:rsid w:val="00F472BC"/>
    <w:rsid w:val="00F47366"/>
    <w:rsid w:val="00F47521"/>
    <w:rsid w:val="00F47769"/>
    <w:rsid w:val="00F4779C"/>
    <w:rsid w:val="00F47A1B"/>
    <w:rsid w:val="00F47A76"/>
    <w:rsid w:val="00F47AEF"/>
    <w:rsid w:val="00F47B78"/>
    <w:rsid w:val="00F5000D"/>
    <w:rsid w:val="00F50268"/>
    <w:rsid w:val="00F502A0"/>
    <w:rsid w:val="00F50469"/>
    <w:rsid w:val="00F507BC"/>
    <w:rsid w:val="00F50955"/>
    <w:rsid w:val="00F509FF"/>
    <w:rsid w:val="00F50D5F"/>
    <w:rsid w:val="00F50E8F"/>
    <w:rsid w:val="00F50E9C"/>
    <w:rsid w:val="00F51051"/>
    <w:rsid w:val="00F511A7"/>
    <w:rsid w:val="00F511B9"/>
    <w:rsid w:val="00F5122B"/>
    <w:rsid w:val="00F51300"/>
    <w:rsid w:val="00F5171E"/>
    <w:rsid w:val="00F5178F"/>
    <w:rsid w:val="00F51991"/>
    <w:rsid w:val="00F51B57"/>
    <w:rsid w:val="00F51F05"/>
    <w:rsid w:val="00F5207B"/>
    <w:rsid w:val="00F52097"/>
    <w:rsid w:val="00F5222D"/>
    <w:rsid w:val="00F525BE"/>
    <w:rsid w:val="00F52626"/>
    <w:rsid w:val="00F52925"/>
    <w:rsid w:val="00F5297E"/>
    <w:rsid w:val="00F529AF"/>
    <w:rsid w:val="00F529F3"/>
    <w:rsid w:val="00F52B1E"/>
    <w:rsid w:val="00F52B5C"/>
    <w:rsid w:val="00F52C26"/>
    <w:rsid w:val="00F53189"/>
    <w:rsid w:val="00F53413"/>
    <w:rsid w:val="00F534AE"/>
    <w:rsid w:val="00F53546"/>
    <w:rsid w:val="00F536FE"/>
    <w:rsid w:val="00F53782"/>
    <w:rsid w:val="00F53871"/>
    <w:rsid w:val="00F538A1"/>
    <w:rsid w:val="00F53F9C"/>
    <w:rsid w:val="00F5405A"/>
    <w:rsid w:val="00F54583"/>
    <w:rsid w:val="00F547CD"/>
    <w:rsid w:val="00F54D03"/>
    <w:rsid w:val="00F55318"/>
    <w:rsid w:val="00F55409"/>
    <w:rsid w:val="00F556FF"/>
    <w:rsid w:val="00F5577F"/>
    <w:rsid w:val="00F55C17"/>
    <w:rsid w:val="00F55C4B"/>
    <w:rsid w:val="00F55E9D"/>
    <w:rsid w:val="00F55FC5"/>
    <w:rsid w:val="00F56069"/>
    <w:rsid w:val="00F562FC"/>
    <w:rsid w:val="00F563AC"/>
    <w:rsid w:val="00F568A6"/>
    <w:rsid w:val="00F56E56"/>
    <w:rsid w:val="00F57083"/>
    <w:rsid w:val="00F571B7"/>
    <w:rsid w:val="00F57256"/>
    <w:rsid w:val="00F57297"/>
    <w:rsid w:val="00F572B5"/>
    <w:rsid w:val="00F57A0D"/>
    <w:rsid w:val="00F57A3B"/>
    <w:rsid w:val="00F57BF3"/>
    <w:rsid w:val="00F57D17"/>
    <w:rsid w:val="00F57EA1"/>
    <w:rsid w:val="00F60923"/>
    <w:rsid w:val="00F60E7F"/>
    <w:rsid w:val="00F60EDB"/>
    <w:rsid w:val="00F60F4D"/>
    <w:rsid w:val="00F60FD5"/>
    <w:rsid w:val="00F60FFA"/>
    <w:rsid w:val="00F6106E"/>
    <w:rsid w:val="00F61103"/>
    <w:rsid w:val="00F61105"/>
    <w:rsid w:val="00F6110D"/>
    <w:rsid w:val="00F6113A"/>
    <w:rsid w:val="00F611D4"/>
    <w:rsid w:val="00F61238"/>
    <w:rsid w:val="00F6138C"/>
    <w:rsid w:val="00F61551"/>
    <w:rsid w:val="00F617BE"/>
    <w:rsid w:val="00F619B8"/>
    <w:rsid w:val="00F61D9E"/>
    <w:rsid w:val="00F61ED2"/>
    <w:rsid w:val="00F61FB3"/>
    <w:rsid w:val="00F62115"/>
    <w:rsid w:val="00F6233B"/>
    <w:rsid w:val="00F6233E"/>
    <w:rsid w:val="00F6236B"/>
    <w:rsid w:val="00F623FE"/>
    <w:rsid w:val="00F62727"/>
    <w:rsid w:val="00F62905"/>
    <w:rsid w:val="00F62A1E"/>
    <w:rsid w:val="00F62A20"/>
    <w:rsid w:val="00F62ABB"/>
    <w:rsid w:val="00F62B3F"/>
    <w:rsid w:val="00F62C7F"/>
    <w:rsid w:val="00F62D84"/>
    <w:rsid w:val="00F630C7"/>
    <w:rsid w:val="00F63634"/>
    <w:rsid w:val="00F6372C"/>
    <w:rsid w:val="00F63D8F"/>
    <w:rsid w:val="00F640D4"/>
    <w:rsid w:val="00F643D8"/>
    <w:rsid w:val="00F6486A"/>
    <w:rsid w:val="00F648DF"/>
    <w:rsid w:val="00F64ABA"/>
    <w:rsid w:val="00F64BAC"/>
    <w:rsid w:val="00F64BB9"/>
    <w:rsid w:val="00F64D4A"/>
    <w:rsid w:val="00F64DB7"/>
    <w:rsid w:val="00F64E60"/>
    <w:rsid w:val="00F64FDD"/>
    <w:rsid w:val="00F650D5"/>
    <w:rsid w:val="00F651A7"/>
    <w:rsid w:val="00F652D6"/>
    <w:rsid w:val="00F65374"/>
    <w:rsid w:val="00F6560D"/>
    <w:rsid w:val="00F65A61"/>
    <w:rsid w:val="00F65BD2"/>
    <w:rsid w:val="00F65D6B"/>
    <w:rsid w:val="00F65E5C"/>
    <w:rsid w:val="00F660AD"/>
    <w:rsid w:val="00F66188"/>
    <w:rsid w:val="00F665B7"/>
    <w:rsid w:val="00F6679B"/>
    <w:rsid w:val="00F6696C"/>
    <w:rsid w:val="00F66974"/>
    <w:rsid w:val="00F66CB5"/>
    <w:rsid w:val="00F66DA2"/>
    <w:rsid w:val="00F66F7D"/>
    <w:rsid w:val="00F670B7"/>
    <w:rsid w:val="00F672EF"/>
    <w:rsid w:val="00F67759"/>
    <w:rsid w:val="00F67865"/>
    <w:rsid w:val="00F67AAF"/>
    <w:rsid w:val="00F67AD9"/>
    <w:rsid w:val="00F67B32"/>
    <w:rsid w:val="00F67BBA"/>
    <w:rsid w:val="00F67F23"/>
    <w:rsid w:val="00F700F8"/>
    <w:rsid w:val="00F7018C"/>
    <w:rsid w:val="00F70214"/>
    <w:rsid w:val="00F70415"/>
    <w:rsid w:val="00F70537"/>
    <w:rsid w:val="00F705DD"/>
    <w:rsid w:val="00F70655"/>
    <w:rsid w:val="00F70867"/>
    <w:rsid w:val="00F70A93"/>
    <w:rsid w:val="00F70CC2"/>
    <w:rsid w:val="00F70E7C"/>
    <w:rsid w:val="00F70EA8"/>
    <w:rsid w:val="00F713A6"/>
    <w:rsid w:val="00F71413"/>
    <w:rsid w:val="00F71898"/>
    <w:rsid w:val="00F71928"/>
    <w:rsid w:val="00F7198A"/>
    <w:rsid w:val="00F71EDE"/>
    <w:rsid w:val="00F71F24"/>
    <w:rsid w:val="00F71F34"/>
    <w:rsid w:val="00F722AA"/>
    <w:rsid w:val="00F72391"/>
    <w:rsid w:val="00F725A6"/>
    <w:rsid w:val="00F72844"/>
    <w:rsid w:val="00F7293E"/>
    <w:rsid w:val="00F72B0F"/>
    <w:rsid w:val="00F72C0A"/>
    <w:rsid w:val="00F72D6C"/>
    <w:rsid w:val="00F72F51"/>
    <w:rsid w:val="00F72F88"/>
    <w:rsid w:val="00F72FB4"/>
    <w:rsid w:val="00F7305B"/>
    <w:rsid w:val="00F73154"/>
    <w:rsid w:val="00F731C8"/>
    <w:rsid w:val="00F731E0"/>
    <w:rsid w:val="00F7336E"/>
    <w:rsid w:val="00F737AA"/>
    <w:rsid w:val="00F737F7"/>
    <w:rsid w:val="00F73840"/>
    <w:rsid w:val="00F739CA"/>
    <w:rsid w:val="00F73A6C"/>
    <w:rsid w:val="00F73A91"/>
    <w:rsid w:val="00F73C7C"/>
    <w:rsid w:val="00F73FB3"/>
    <w:rsid w:val="00F74070"/>
    <w:rsid w:val="00F7409C"/>
    <w:rsid w:val="00F74159"/>
    <w:rsid w:val="00F742A2"/>
    <w:rsid w:val="00F743FD"/>
    <w:rsid w:val="00F744F1"/>
    <w:rsid w:val="00F745E7"/>
    <w:rsid w:val="00F74644"/>
    <w:rsid w:val="00F74874"/>
    <w:rsid w:val="00F74A89"/>
    <w:rsid w:val="00F74B83"/>
    <w:rsid w:val="00F74BA8"/>
    <w:rsid w:val="00F74C48"/>
    <w:rsid w:val="00F74C96"/>
    <w:rsid w:val="00F74D3B"/>
    <w:rsid w:val="00F74DEE"/>
    <w:rsid w:val="00F74DF0"/>
    <w:rsid w:val="00F74F6D"/>
    <w:rsid w:val="00F7527D"/>
    <w:rsid w:val="00F75794"/>
    <w:rsid w:val="00F758D2"/>
    <w:rsid w:val="00F75AAB"/>
    <w:rsid w:val="00F75B15"/>
    <w:rsid w:val="00F75C2F"/>
    <w:rsid w:val="00F760C2"/>
    <w:rsid w:val="00F76116"/>
    <w:rsid w:val="00F7619D"/>
    <w:rsid w:val="00F762C2"/>
    <w:rsid w:val="00F7662E"/>
    <w:rsid w:val="00F76661"/>
    <w:rsid w:val="00F7673D"/>
    <w:rsid w:val="00F76E6C"/>
    <w:rsid w:val="00F7700F"/>
    <w:rsid w:val="00F7714C"/>
    <w:rsid w:val="00F7717B"/>
    <w:rsid w:val="00F77403"/>
    <w:rsid w:val="00F7770E"/>
    <w:rsid w:val="00F77760"/>
    <w:rsid w:val="00F77841"/>
    <w:rsid w:val="00F77A7B"/>
    <w:rsid w:val="00F77C9F"/>
    <w:rsid w:val="00F77D80"/>
    <w:rsid w:val="00F77F3F"/>
    <w:rsid w:val="00F77FBC"/>
    <w:rsid w:val="00F80424"/>
    <w:rsid w:val="00F8060C"/>
    <w:rsid w:val="00F806D9"/>
    <w:rsid w:val="00F80946"/>
    <w:rsid w:val="00F809C0"/>
    <w:rsid w:val="00F80C5B"/>
    <w:rsid w:val="00F80E43"/>
    <w:rsid w:val="00F80F39"/>
    <w:rsid w:val="00F80FBC"/>
    <w:rsid w:val="00F8134A"/>
    <w:rsid w:val="00F81552"/>
    <w:rsid w:val="00F81BD8"/>
    <w:rsid w:val="00F81BFE"/>
    <w:rsid w:val="00F81C05"/>
    <w:rsid w:val="00F81C06"/>
    <w:rsid w:val="00F8205B"/>
    <w:rsid w:val="00F820DF"/>
    <w:rsid w:val="00F8218B"/>
    <w:rsid w:val="00F821D1"/>
    <w:rsid w:val="00F8223B"/>
    <w:rsid w:val="00F82310"/>
    <w:rsid w:val="00F82723"/>
    <w:rsid w:val="00F82C38"/>
    <w:rsid w:val="00F82D07"/>
    <w:rsid w:val="00F82D4D"/>
    <w:rsid w:val="00F82EEC"/>
    <w:rsid w:val="00F82F50"/>
    <w:rsid w:val="00F8317E"/>
    <w:rsid w:val="00F83259"/>
    <w:rsid w:val="00F832CE"/>
    <w:rsid w:val="00F83407"/>
    <w:rsid w:val="00F83507"/>
    <w:rsid w:val="00F8369A"/>
    <w:rsid w:val="00F838E7"/>
    <w:rsid w:val="00F83B39"/>
    <w:rsid w:val="00F83C57"/>
    <w:rsid w:val="00F83E7B"/>
    <w:rsid w:val="00F842C1"/>
    <w:rsid w:val="00F84313"/>
    <w:rsid w:val="00F84520"/>
    <w:rsid w:val="00F8458C"/>
    <w:rsid w:val="00F84638"/>
    <w:rsid w:val="00F84721"/>
    <w:rsid w:val="00F84732"/>
    <w:rsid w:val="00F84761"/>
    <w:rsid w:val="00F84848"/>
    <w:rsid w:val="00F84A15"/>
    <w:rsid w:val="00F84B36"/>
    <w:rsid w:val="00F84DC9"/>
    <w:rsid w:val="00F84F36"/>
    <w:rsid w:val="00F84F62"/>
    <w:rsid w:val="00F84FA0"/>
    <w:rsid w:val="00F8501A"/>
    <w:rsid w:val="00F8519B"/>
    <w:rsid w:val="00F851D3"/>
    <w:rsid w:val="00F85545"/>
    <w:rsid w:val="00F85546"/>
    <w:rsid w:val="00F856F4"/>
    <w:rsid w:val="00F85D1D"/>
    <w:rsid w:val="00F85D4A"/>
    <w:rsid w:val="00F860DD"/>
    <w:rsid w:val="00F8651F"/>
    <w:rsid w:val="00F86565"/>
    <w:rsid w:val="00F8694A"/>
    <w:rsid w:val="00F86A4B"/>
    <w:rsid w:val="00F86D4B"/>
    <w:rsid w:val="00F86E1A"/>
    <w:rsid w:val="00F86E23"/>
    <w:rsid w:val="00F872EC"/>
    <w:rsid w:val="00F876EC"/>
    <w:rsid w:val="00F879AF"/>
    <w:rsid w:val="00F87B68"/>
    <w:rsid w:val="00F87D33"/>
    <w:rsid w:val="00F87D6A"/>
    <w:rsid w:val="00F87EAF"/>
    <w:rsid w:val="00F90062"/>
    <w:rsid w:val="00F901FE"/>
    <w:rsid w:val="00F90624"/>
    <w:rsid w:val="00F9077E"/>
    <w:rsid w:val="00F90820"/>
    <w:rsid w:val="00F908D3"/>
    <w:rsid w:val="00F90952"/>
    <w:rsid w:val="00F90CAA"/>
    <w:rsid w:val="00F90CAB"/>
    <w:rsid w:val="00F90FD7"/>
    <w:rsid w:val="00F910FE"/>
    <w:rsid w:val="00F913D2"/>
    <w:rsid w:val="00F91A9A"/>
    <w:rsid w:val="00F91B25"/>
    <w:rsid w:val="00F91BE9"/>
    <w:rsid w:val="00F91CB2"/>
    <w:rsid w:val="00F920A6"/>
    <w:rsid w:val="00F921F3"/>
    <w:rsid w:val="00F923FC"/>
    <w:rsid w:val="00F92790"/>
    <w:rsid w:val="00F927C2"/>
    <w:rsid w:val="00F9293B"/>
    <w:rsid w:val="00F92C3C"/>
    <w:rsid w:val="00F92DAA"/>
    <w:rsid w:val="00F92F2C"/>
    <w:rsid w:val="00F93165"/>
    <w:rsid w:val="00F9376C"/>
    <w:rsid w:val="00F9380F"/>
    <w:rsid w:val="00F93957"/>
    <w:rsid w:val="00F93A20"/>
    <w:rsid w:val="00F93B35"/>
    <w:rsid w:val="00F93E71"/>
    <w:rsid w:val="00F94427"/>
    <w:rsid w:val="00F945E3"/>
    <w:rsid w:val="00F9469E"/>
    <w:rsid w:val="00F94745"/>
    <w:rsid w:val="00F948F8"/>
    <w:rsid w:val="00F94959"/>
    <w:rsid w:val="00F94EAF"/>
    <w:rsid w:val="00F95009"/>
    <w:rsid w:val="00F9511F"/>
    <w:rsid w:val="00F95137"/>
    <w:rsid w:val="00F951FF"/>
    <w:rsid w:val="00F9541A"/>
    <w:rsid w:val="00F9547C"/>
    <w:rsid w:val="00F955A8"/>
    <w:rsid w:val="00F955EF"/>
    <w:rsid w:val="00F95693"/>
    <w:rsid w:val="00F95956"/>
    <w:rsid w:val="00F95C01"/>
    <w:rsid w:val="00F95C4F"/>
    <w:rsid w:val="00F95EF0"/>
    <w:rsid w:val="00F95F23"/>
    <w:rsid w:val="00F961CD"/>
    <w:rsid w:val="00F96268"/>
    <w:rsid w:val="00F96345"/>
    <w:rsid w:val="00F96526"/>
    <w:rsid w:val="00F96753"/>
    <w:rsid w:val="00F96765"/>
    <w:rsid w:val="00F96933"/>
    <w:rsid w:val="00F96C9F"/>
    <w:rsid w:val="00F96FA0"/>
    <w:rsid w:val="00F97015"/>
    <w:rsid w:val="00F971B4"/>
    <w:rsid w:val="00F97420"/>
    <w:rsid w:val="00F97613"/>
    <w:rsid w:val="00F9784B"/>
    <w:rsid w:val="00F97B92"/>
    <w:rsid w:val="00F97DC9"/>
    <w:rsid w:val="00F97FBD"/>
    <w:rsid w:val="00FA0397"/>
    <w:rsid w:val="00FA0414"/>
    <w:rsid w:val="00FA0837"/>
    <w:rsid w:val="00FA0CF5"/>
    <w:rsid w:val="00FA1421"/>
    <w:rsid w:val="00FA14A0"/>
    <w:rsid w:val="00FA16F9"/>
    <w:rsid w:val="00FA17A3"/>
    <w:rsid w:val="00FA189D"/>
    <w:rsid w:val="00FA1A4D"/>
    <w:rsid w:val="00FA1ACF"/>
    <w:rsid w:val="00FA1C17"/>
    <w:rsid w:val="00FA1E97"/>
    <w:rsid w:val="00FA2126"/>
    <w:rsid w:val="00FA225F"/>
    <w:rsid w:val="00FA22E7"/>
    <w:rsid w:val="00FA26C1"/>
    <w:rsid w:val="00FA26D9"/>
    <w:rsid w:val="00FA272A"/>
    <w:rsid w:val="00FA2827"/>
    <w:rsid w:val="00FA2BD6"/>
    <w:rsid w:val="00FA2CC4"/>
    <w:rsid w:val="00FA2CEF"/>
    <w:rsid w:val="00FA2D0F"/>
    <w:rsid w:val="00FA2D92"/>
    <w:rsid w:val="00FA2F8C"/>
    <w:rsid w:val="00FA2FB2"/>
    <w:rsid w:val="00FA3035"/>
    <w:rsid w:val="00FA306A"/>
    <w:rsid w:val="00FA3293"/>
    <w:rsid w:val="00FA32E5"/>
    <w:rsid w:val="00FA3374"/>
    <w:rsid w:val="00FA36F7"/>
    <w:rsid w:val="00FA37E4"/>
    <w:rsid w:val="00FA3BF5"/>
    <w:rsid w:val="00FA3C8F"/>
    <w:rsid w:val="00FA3E0A"/>
    <w:rsid w:val="00FA3E0D"/>
    <w:rsid w:val="00FA4072"/>
    <w:rsid w:val="00FA407E"/>
    <w:rsid w:val="00FA4123"/>
    <w:rsid w:val="00FA4283"/>
    <w:rsid w:val="00FA4456"/>
    <w:rsid w:val="00FA44D3"/>
    <w:rsid w:val="00FA44FA"/>
    <w:rsid w:val="00FA472C"/>
    <w:rsid w:val="00FA4835"/>
    <w:rsid w:val="00FA492E"/>
    <w:rsid w:val="00FA4970"/>
    <w:rsid w:val="00FA4CC1"/>
    <w:rsid w:val="00FA4F3D"/>
    <w:rsid w:val="00FA4FBF"/>
    <w:rsid w:val="00FA4FE5"/>
    <w:rsid w:val="00FA506A"/>
    <w:rsid w:val="00FA511A"/>
    <w:rsid w:val="00FA5826"/>
    <w:rsid w:val="00FA5848"/>
    <w:rsid w:val="00FA58A6"/>
    <w:rsid w:val="00FA5C00"/>
    <w:rsid w:val="00FA5E87"/>
    <w:rsid w:val="00FA5F10"/>
    <w:rsid w:val="00FA5F8D"/>
    <w:rsid w:val="00FA6290"/>
    <w:rsid w:val="00FA629F"/>
    <w:rsid w:val="00FA644B"/>
    <w:rsid w:val="00FA6628"/>
    <w:rsid w:val="00FA6651"/>
    <w:rsid w:val="00FA68E3"/>
    <w:rsid w:val="00FA695D"/>
    <w:rsid w:val="00FA6A7F"/>
    <w:rsid w:val="00FA6C84"/>
    <w:rsid w:val="00FA6D36"/>
    <w:rsid w:val="00FA702F"/>
    <w:rsid w:val="00FA729F"/>
    <w:rsid w:val="00FA72E2"/>
    <w:rsid w:val="00FA7622"/>
    <w:rsid w:val="00FA79E6"/>
    <w:rsid w:val="00FA7A94"/>
    <w:rsid w:val="00FA7CC9"/>
    <w:rsid w:val="00FA7CF1"/>
    <w:rsid w:val="00FA7D0F"/>
    <w:rsid w:val="00FB037E"/>
    <w:rsid w:val="00FB096C"/>
    <w:rsid w:val="00FB0C1A"/>
    <w:rsid w:val="00FB0C1D"/>
    <w:rsid w:val="00FB0CFF"/>
    <w:rsid w:val="00FB0DBF"/>
    <w:rsid w:val="00FB0DF4"/>
    <w:rsid w:val="00FB0E9D"/>
    <w:rsid w:val="00FB13A3"/>
    <w:rsid w:val="00FB153C"/>
    <w:rsid w:val="00FB1912"/>
    <w:rsid w:val="00FB1ABA"/>
    <w:rsid w:val="00FB1B3E"/>
    <w:rsid w:val="00FB1B3F"/>
    <w:rsid w:val="00FB1BE4"/>
    <w:rsid w:val="00FB1CED"/>
    <w:rsid w:val="00FB1DF6"/>
    <w:rsid w:val="00FB2035"/>
    <w:rsid w:val="00FB218B"/>
    <w:rsid w:val="00FB21C9"/>
    <w:rsid w:val="00FB2535"/>
    <w:rsid w:val="00FB2CAA"/>
    <w:rsid w:val="00FB2D4D"/>
    <w:rsid w:val="00FB2D71"/>
    <w:rsid w:val="00FB2F36"/>
    <w:rsid w:val="00FB3160"/>
    <w:rsid w:val="00FB33BA"/>
    <w:rsid w:val="00FB33F2"/>
    <w:rsid w:val="00FB3588"/>
    <w:rsid w:val="00FB36C6"/>
    <w:rsid w:val="00FB3864"/>
    <w:rsid w:val="00FB38C1"/>
    <w:rsid w:val="00FB3D6D"/>
    <w:rsid w:val="00FB3E9A"/>
    <w:rsid w:val="00FB41D8"/>
    <w:rsid w:val="00FB42AF"/>
    <w:rsid w:val="00FB42FD"/>
    <w:rsid w:val="00FB458E"/>
    <w:rsid w:val="00FB46B7"/>
    <w:rsid w:val="00FB483E"/>
    <w:rsid w:val="00FB48C9"/>
    <w:rsid w:val="00FB4AAE"/>
    <w:rsid w:val="00FB5503"/>
    <w:rsid w:val="00FB5615"/>
    <w:rsid w:val="00FB577D"/>
    <w:rsid w:val="00FB57DF"/>
    <w:rsid w:val="00FB592E"/>
    <w:rsid w:val="00FB5A04"/>
    <w:rsid w:val="00FB5DC6"/>
    <w:rsid w:val="00FB5E27"/>
    <w:rsid w:val="00FB5F54"/>
    <w:rsid w:val="00FB604C"/>
    <w:rsid w:val="00FB6452"/>
    <w:rsid w:val="00FB67C5"/>
    <w:rsid w:val="00FB69E1"/>
    <w:rsid w:val="00FB6A4B"/>
    <w:rsid w:val="00FB6B62"/>
    <w:rsid w:val="00FB6B84"/>
    <w:rsid w:val="00FB6CF6"/>
    <w:rsid w:val="00FB6D8D"/>
    <w:rsid w:val="00FB7297"/>
    <w:rsid w:val="00FB7328"/>
    <w:rsid w:val="00FB73D7"/>
    <w:rsid w:val="00FB76FB"/>
    <w:rsid w:val="00FB7765"/>
    <w:rsid w:val="00FB77C0"/>
    <w:rsid w:val="00FB7840"/>
    <w:rsid w:val="00FB78CB"/>
    <w:rsid w:val="00FB79A6"/>
    <w:rsid w:val="00FB79CA"/>
    <w:rsid w:val="00FB7B30"/>
    <w:rsid w:val="00FB7BD6"/>
    <w:rsid w:val="00FB7CF7"/>
    <w:rsid w:val="00FB7D11"/>
    <w:rsid w:val="00FB7EBB"/>
    <w:rsid w:val="00FC0246"/>
    <w:rsid w:val="00FC0280"/>
    <w:rsid w:val="00FC0444"/>
    <w:rsid w:val="00FC04FC"/>
    <w:rsid w:val="00FC0689"/>
    <w:rsid w:val="00FC0705"/>
    <w:rsid w:val="00FC077B"/>
    <w:rsid w:val="00FC08C3"/>
    <w:rsid w:val="00FC0967"/>
    <w:rsid w:val="00FC0C93"/>
    <w:rsid w:val="00FC0FAC"/>
    <w:rsid w:val="00FC10C3"/>
    <w:rsid w:val="00FC185F"/>
    <w:rsid w:val="00FC1BD0"/>
    <w:rsid w:val="00FC1C34"/>
    <w:rsid w:val="00FC1D0B"/>
    <w:rsid w:val="00FC1E81"/>
    <w:rsid w:val="00FC201F"/>
    <w:rsid w:val="00FC21E8"/>
    <w:rsid w:val="00FC22F9"/>
    <w:rsid w:val="00FC2328"/>
    <w:rsid w:val="00FC27D7"/>
    <w:rsid w:val="00FC2AAF"/>
    <w:rsid w:val="00FC2B25"/>
    <w:rsid w:val="00FC2D84"/>
    <w:rsid w:val="00FC2D98"/>
    <w:rsid w:val="00FC2E11"/>
    <w:rsid w:val="00FC2E1F"/>
    <w:rsid w:val="00FC2F01"/>
    <w:rsid w:val="00FC30AD"/>
    <w:rsid w:val="00FC32DB"/>
    <w:rsid w:val="00FC364B"/>
    <w:rsid w:val="00FC36C9"/>
    <w:rsid w:val="00FC3A78"/>
    <w:rsid w:val="00FC3C26"/>
    <w:rsid w:val="00FC3D97"/>
    <w:rsid w:val="00FC3F3B"/>
    <w:rsid w:val="00FC40CD"/>
    <w:rsid w:val="00FC41C7"/>
    <w:rsid w:val="00FC4208"/>
    <w:rsid w:val="00FC4216"/>
    <w:rsid w:val="00FC42EE"/>
    <w:rsid w:val="00FC4552"/>
    <w:rsid w:val="00FC4672"/>
    <w:rsid w:val="00FC46DF"/>
    <w:rsid w:val="00FC4744"/>
    <w:rsid w:val="00FC48C9"/>
    <w:rsid w:val="00FC4918"/>
    <w:rsid w:val="00FC49E4"/>
    <w:rsid w:val="00FC4DA5"/>
    <w:rsid w:val="00FC4E26"/>
    <w:rsid w:val="00FC4ED9"/>
    <w:rsid w:val="00FC4F59"/>
    <w:rsid w:val="00FC4FF2"/>
    <w:rsid w:val="00FC5242"/>
    <w:rsid w:val="00FC529C"/>
    <w:rsid w:val="00FC54D1"/>
    <w:rsid w:val="00FC58D8"/>
    <w:rsid w:val="00FC5988"/>
    <w:rsid w:val="00FC5AE6"/>
    <w:rsid w:val="00FC5B6C"/>
    <w:rsid w:val="00FC5CD8"/>
    <w:rsid w:val="00FC6013"/>
    <w:rsid w:val="00FC6270"/>
    <w:rsid w:val="00FC6450"/>
    <w:rsid w:val="00FC6732"/>
    <w:rsid w:val="00FC679A"/>
    <w:rsid w:val="00FC68C2"/>
    <w:rsid w:val="00FC68ED"/>
    <w:rsid w:val="00FC6A48"/>
    <w:rsid w:val="00FC6B26"/>
    <w:rsid w:val="00FC6DE2"/>
    <w:rsid w:val="00FC6E5D"/>
    <w:rsid w:val="00FC704A"/>
    <w:rsid w:val="00FC72EE"/>
    <w:rsid w:val="00FC75DE"/>
    <w:rsid w:val="00FC762E"/>
    <w:rsid w:val="00FC7885"/>
    <w:rsid w:val="00FC7C35"/>
    <w:rsid w:val="00FC7C3C"/>
    <w:rsid w:val="00FC7E20"/>
    <w:rsid w:val="00FD0006"/>
    <w:rsid w:val="00FD007E"/>
    <w:rsid w:val="00FD011A"/>
    <w:rsid w:val="00FD011C"/>
    <w:rsid w:val="00FD074C"/>
    <w:rsid w:val="00FD0A8F"/>
    <w:rsid w:val="00FD0C12"/>
    <w:rsid w:val="00FD0C3F"/>
    <w:rsid w:val="00FD11AE"/>
    <w:rsid w:val="00FD1465"/>
    <w:rsid w:val="00FD14DB"/>
    <w:rsid w:val="00FD178D"/>
    <w:rsid w:val="00FD1914"/>
    <w:rsid w:val="00FD1BAD"/>
    <w:rsid w:val="00FD1BF0"/>
    <w:rsid w:val="00FD1D6C"/>
    <w:rsid w:val="00FD2084"/>
    <w:rsid w:val="00FD20E2"/>
    <w:rsid w:val="00FD216C"/>
    <w:rsid w:val="00FD240D"/>
    <w:rsid w:val="00FD26BD"/>
    <w:rsid w:val="00FD26D0"/>
    <w:rsid w:val="00FD29B1"/>
    <w:rsid w:val="00FD2A76"/>
    <w:rsid w:val="00FD2B52"/>
    <w:rsid w:val="00FD2B9E"/>
    <w:rsid w:val="00FD2C3B"/>
    <w:rsid w:val="00FD2CA7"/>
    <w:rsid w:val="00FD2D7D"/>
    <w:rsid w:val="00FD2EAB"/>
    <w:rsid w:val="00FD302C"/>
    <w:rsid w:val="00FD3046"/>
    <w:rsid w:val="00FD319F"/>
    <w:rsid w:val="00FD3351"/>
    <w:rsid w:val="00FD3366"/>
    <w:rsid w:val="00FD3549"/>
    <w:rsid w:val="00FD362A"/>
    <w:rsid w:val="00FD3B20"/>
    <w:rsid w:val="00FD3F75"/>
    <w:rsid w:val="00FD418C"/>
    <w:rsid w:val="00FD4201"/>
    <w:rsid w:val="00FD44FA"/>
    <w:rsid w:val="00FD4660"/>
    <w:rsid w:val="00FD489C"/>
    <w:rsid w:val="00FD4902"/>
    <w:rsid w:val="00FD4A41"/>
    <w:rsid w:val="00FD4C2E"/>
    <w:rsid w:val="00FD4E4B"/>
    <w:rsid w:val="00FD50AF"/>
    <w:rsid w:val="00FD5152"/>
    <w:rsid w:val="00FD51CA"/>
    <w:rsid w:val="00FD5215"/>
    <w:rsid w:val="00FD52A0"/>
    <w:rsid w:val="00FD546E"/>
    <w:rsid w:val="00FD560F"/>
    <w:rsid w:val="00FD5808"/>
    <w:rsid w:val="00FD586B"/>
    <w:rsid w:val="00FD593F"/>
    <w:rsid w:val="00FD5BD7"/>
    <w:rsid w:val="00FD5D09"/>
    <w:rsid w:val="00FD5D91"/>
    <w:rsid w:val="00FD5EA3"/>
    <w:rsid w:val="00FD5F2A"/>
    <w:rsid w:val="00FD5FE1"/>
    <w:rsid w:val="00FD635B"/>
    <w:rsid w:val="00FD63B8"/>
    <w:rsid w:val="00FD63C7"/>
    <w:rsid w:val="00FD64E6"/>
    <w:rsid w:val="00FD689E"/>
    <w:rsid w:val="00FD6AAD"/>
    <w:rsid w:val="00FD6B2C"/>
    <w:rsid w:val="00FD6BE4"/>
    <w:rsid w:val="00FD6ED9"/>
    <w:rsid w:val="00FD6EE4"/>
    <w:rsid w:val="00FD7420"/>
    <w:rsid w:val="00FD745D"/>
    <w:rsid w:val="00FD753D"/>
    <w:rsid w:val="00FD7563"/>
    <w:rsid w:val="00FD76A3"/>
    <w:rsid w:val="00FD7780"/>
    <w:rsid w:val="00FD794A"/>
    <w:rsid w:val="00FD7A2F"/>
    <w:rsid w:val="00FD7B1F"/>
    <w:rsid w:val="00FD7B43"/>
    <w:rsid w:val="00FD7C5D"/>
    <w:rsid w:val="00FD7F39"/>
    <w:rsid w:val="00FD7FE5"/>
    <w:rsid w:val="00FE04E3"/>
    <w:rsid w:val="00FE0908"/>
    <w:rsid w:val="00FE0CC8"/>
    <w:rsid w:val="00FE0CCE"/>
    <w:rsid w:val="00FE0FA8"/>
    <w:rsid w:val="00FE1023"/>
    <w:rsid w:val="00FE1205"/>
    <w:rsid w:val="00FE1586"/>
    <w:rsid w:val="00FE15C3"/>
    <w:rsid w:val="00FE1BB1"/>
    <w:rsid w:val="00FE1BB4"/>
    <w:rsid w:val="00FE1C99"/>
    <w:rsid w:val="00FE1ED5"/>
    <w:rsid w:val="00FE2131"/>
    <w:rsid w:val="00FE2247"/>
    <w:rsid w:val="00FE2839"/>
    <w:rsid w:val="00FE2866"/>
    <w:rsid w:val="00FE293C"/>
    <w:rsid w:val="00FE2AAE"/>
    <w:rsid w:val="00FE2E2F"/>
    <w:rsid w:val="00FE3069"/>
    <w:rsid w:val="00FE308C"/>
    <w:rsid w:val="00FE3142"/>
    <w:rsid w:val="00FE3186"/>
    <w:rsid w:val="00FE322D"/>
    <w:rsid w:val="00FE34D1"/>
    <w:rsid w:val="00FE34E1"/>
    <w:rsid w:val="00FE3505"/>
    <w:rsid w:val="00FE3855"/>
    <w:rsid w:val="00FE38B9"/>
    <w:rsid w:val="00FE38D1"/>
    <w:rsid w:val="00FE394D"/>
    <w:rsid w:val="00FE39EA"/>
    <w:rsid w:val="00FE3A2C"/>
    <w:rsid w:val="00FE3B1D"/>
    <w:rsid w:val="00FE3C64"/>
    <w:rsid w:val="00FE3EF9"/>
    <w:rsid w:val="00FE400E"/>
    <w:rsid w:val="00FE4075"/>
    <w:rsid w:val="00FE41BE"/>
    <w:rsid w:val="00FE42E1"/>
    <w:rsid w:val="00FE4616"/>
    <w:rsid w:val="00FE4655"/>
    <w:rsid w:val="00FE48FB"/>
    <w:rsid w:val="00FE49E6"/>
    <w:rsid w:val="00FE4A0F"/>
    <w:rsid w:val="00FE4A9B"/>
    <w:rsid w:val="00FE4BD0"/>
    <w:rsid w:val="00FE4CDC"/>
    <w:rsid w:val="00FE4D65"/>
    <w:rsid w:val="00FE4FD5"/>
    <w:rsid w:val="00FE52F5"/>
    <w:rsid w:val="00FE5471"/>
    <w:rsid w:val="00FE58D0"/>
    <w:rsid w:val="00FE5930"/>
    <w:rsid w:val="00FE5A0A"/>
    <w:rsid w:val="00FE5CC2"/>
    <w:rsid w:val="00FE6026"/>
    <w:rsid w:val="00FE628F"/>
    <w:rsid w:val="00FE62EE"/>
    <w:rsid w:val="00FE6349"/>
    <w:rsid w:val="00FE67EE"/>
    <w:rsid w:val="00FE697A"/>
    <w:rsid w:val="00FE69BE"/>
    <w:rsid w:val="00FE6A06"/>
    <w:rsid w:val="00FE6D35"/>
    <w:rsid w:val="00FE6D5B"/>
    <w:rsid w:val="00FE70C6"/>
    <w:rsid w:val="00FE7123"/>
    <w:rsid w:val="00FE7200"/>
    <w:rsid w:val="00FE72A1"/>
    <w:rsid w:val="00FE738A"/>
    <w:rsid w:val="00FE7485"/>
    <w:rsid w:val="00FE77EB"/>
    <w:rsid w:val="00FE7B9C"/>
    <w:rsid w:val="00FE7CE9"/>
    <w:rsid w:val="00FE7D25"/>
    <w:rsid w:val="00FE7EA9"/>
    <w:rsid w:val="00FF0030"/>
    <w:rsid w:val="00FF01E8"/>
    <w:rsid w:val="00FF035B"/>
    <w:rsid w:val="00FF0367"/>
    <w:rsid w:val="00FF03F7"/>
    <w:rsid w:val="00FF0400"/>
    <w:rsid w:val="00FF05B7"/>
    <w:rsid w:val="00FF0790"/>
    <w:rsid w:val="00FF0CFB"/>
    <w:rsid w:val="00FF0E37"/>
    <w:rsid w:val="00FF1014"/>
    <w:rsid w:val="00FF114D"/>
    <w:rsid w:val="00FF1206"/>
    <w:rsid w:val="00FF1491"/>
    <w:rsid w:val="00FF1551"/>
    <w:rsid w:val="00FF16AF"/>
    <w:rsid w:val="00FF1980"/>
    <w:rsid w:val="00FF1D30"/>
    <w:rsid w:val="00FF1DAD"/>
    <w:rsid w:val="00FF1DD6"/>
    <w:rsid w:val="00FF1E71"/>
    <w:rsid w:val="00FF1F89"/>
    <w:rsid w:val="00FF2119"/>
    <w:rsid w:val="00FF254D"/>
    <w:rsid w:val="00FF2B63"/>
    <w:rsid w:val="00FF2CA2"/>
    <w:rsid w:val="00FF2EE9"/>
    <w:rsid w:val="00FF335C"/>
    <w:rsid w:val="00FF3502"/>
    <w:rsid w:val="00FF3875"/>
    <w:rsid w:val="00FF3B06"/>
    <w:rsid w:val="00FF3BCB"/>
    <w:rsid w:val="00FF3C32"/>
    <w:rsid w:val="00FF3C77"/>
    <w:rsid w:val="00FF3CB9"/>
    <w:rsid w:val="00FF4058"/>
    <w:rsid w:val="00FF4248"/>
    <w:rsid w:val="00FF4455"/>
    <w:rsid w:val="00FF4569"/>
    <w:rsid w:val="00FF45BE"/>
    <w:rsid w:val="00FF4A5B"/>
    <w:rsid w:val="00FF4AA4"/>
    <w:rsid w:val="00FF4BF8"/>
    <w:rsid w:val="00FF4E01"/>
    <w:rsid w:val="00FF4E09"/>
    <w:rsid w:val="00FF4E2D"/>
    <w:rsid w:val="00FF50E3"/>
    <w:rsid w:val="00FF5B77"/>
    <w:rsid w:val="00FF5FBB"/>
    <w:rsid w:val="00FF632E"/>
    <w:rsid w:val="00FF64BE"/>
    <w:rsid w:val="00FF64C7"/>
    <w:rsid w:val="00FF656D"/>
    <w:rsid w:val="00FF661F"/>
    <w:rsid w:val="00FF684A"/>
    <w:rsid w:val="00FF6870"/>
    <w:rsid w:val="00FF68A8"/>
    <w:rsid w:val="00FF6930"/>
    <w:rsid w:val="00FF693F"/>
    <w:rsid w:val="00FF6A19"/>
    <w:rsid w:val="00FF6AF6"/>
    <w:rsid w:val="00FF6BB2"/>
    <w:rsid w:val="00FF6D91"/>
    <w:rsid w:val="00FF6ECB"/>
    <w:rsid w:val="00FF6F68"/>
    <w:rsid w:val="00FF6FC5"/>
    <w:rsid w:val="00FF7359"/>
    <w:rsid w:val="00FF7912"/>
    <w:rsid w:val="00FF795A"/>
    <w:rsid w:val="00FF7AF8"/>
    <w:rsid w:val="00FF7C4F"/>
    <w:rsid w:val="00FF7DAE"/>
    <w:rsid w:val="00FF7F6D"/>
    <w:rsid w:val="00FF7F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5C248"/>
  <w15:chartTrackingRefBased/>
  <w15:docId w15:val="{4F757E46-1DE0-414F-B642-54016D9A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900"/>
    <w:pPr>
      <w:widowControl w:val="0"/>
      <w:autoSpaceDE w:val="0"/>
      <w:autoSpaceDN w:val="0"/>
      <w:adjustRightInd w:val="0"/>
    </w:pPr>
    <w:rPr>
      <w:lang w:val="ru-RU" w:eastAsia="ru-RU"/>
    </w:rPr>
  </w:style>
  <w:style w:type="paragraph" w:styleId="1">
    <w:name w:val="heading 1"/>
    <w:basedOn w:val="a"/>
    <w:next w:val="a"/>
    <w:qFormat/>
    <w:rsid w:val="00C2359A"/>
    <w:pPr>
      <w:keepNext/>
      <w:widowControl/>
      <w:autoSpaceDE/>
      <w:autoSpaceDN/>
      <w:adjustRightInd/>
      <w:jc w:val="both"/>
      <w:outlineLvl w:val="0"/>
    </w:pPr>
    <w:rPr>
      <w:rFonts w:ascii="Arial" w:hAnsi="Arial"/>
      <w:sz w:val="24"/>
      <w:u w:val="single"/>
    </w:rPr>
  </w:style>
  <w:style w:type="paragraph" w:styleId="2">
    <w:name w:val="heading 2"/>
    <w:basedOn w:val="a"/>
    <w:next w:val="a"/>
    <w:qFormat/>
    <w:rsid w:val="00C2359A"/>
    <w:pPr>
      <w:keepNext/>
      <w:widowControl/>
      <w:autoSpaceDE/>
      <w:autoSpaceDN/>
      <w:adjustRightInd/>
      <w:jc w:val="both"/>
      <w:outlineLvl w:val="1"/>
    </w:pPr>
    <w:rPr>
      <w:rFonts w:ascii="Arial" w:hAnsi="Arial"/>
      <w:sz w:val="24"/>
    </w:rPr>
  </w:style>
  <w:style w:type="paragraph" w:styleId="3">
    <w:name w:val="heading 3"/>
    <w:basedOn w:val="a"/>
    <w:next w:val="a"/>
    <w:qFormat/>
    <w:rsid w:val="00AA108B"/>
    <w:pPr>
      <w:keepNext/>
      <w:spacing w:before="240" w:after="60"/>
      <w:outlineLvl w:val="2"/>
    </w:pPr>
    <w:rPr>
      <w:rFonts w:ascii="Arial" w:hAnsi="Arial" w:cs="Arial"/>
      <w:b/>
      <w:bCs/>
      <w:sz w:val="26"/>
      <w:szCs w:val="26"/>
    </w:rPr>
  </w:style>
  <w:style w:type="paragraph" w:styleId="4">
    <w:name w:val="heading 4"/>
    <w:basedOn w:val="a"/>
    <w:next w:val="a"/>
    <w:qFormat/>
    <w:rsid w:val="00E2754E"/>
    <w:pPr>
      <w:keepNext/>
      <w:spacing w:before="240" w:after="60"/>
      <w:outlineLvl w:val="3"/>
    </w:pPr>
    <w:rPr>
      <w:b/>
      <w:bCs/>
      <w:sz w:val="28"/>
      <w:szCs w:val="28"/>
    </w:rPr>
  </w:style>
  <w:style w:type="paragraph" w:styleId="8">
    <w:name w:val="heading 8"/>
    <w:basedOn w:val="a"/>
    <w:next w:val="a"/>
    <w:qFormat/>
    <w:rsid w:val="00AA108B"/>
    <w:pPr>
      <w:spacing w:before="240" w:after="60"/>
      <w:outlineLvl w:val="7"/>
    </w:pPr>
    <w:rPr>
      <w:i/>
      <w:iCs/>
      <w:sz w:val="24"/>
      <w:szCs w:val="24"/>
    </w:rPr>
  </w:style>
  <w:style w:type="paragraph" w:styleId="9">
    <w:name w:val="heading 9"/>
    <w:basedOn w:val="a"/>
    <w:next w:val="a"/>
    <w:qFormat/>
    <w:rsid w:val="0033396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56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rsid w:val="00F660AD"/>
    <w:pPr>
      <w:suppressAutoHyphens/>
      <w:autoSpaceDE/>
      <w:autoSpaceDN/>
      <w:adjustRightInd/>
      <w:ind w:left="4962" w:hanging="4962"/>
      <w:jc w:val="both"/>
    </w:pPr>
    <w:rPr>
      <w:rFonts w:eastAsia="Lucida Sans Unicode"/>
      <w:sz w:val="28"/>
      <w:szCs w:val="28"/>
      <w:lang w:val="uk-UA"/>
    </w:rPr>
  </w:style>
  <w:style w:type="paragraph" w:styleId="a4">
    <w:name w:val="Plain Text"/>
    <w:basedOn w:val="a"/>
    <w:rsid w:val="00704F66"/>
    <w:pPr>
      <w:widowControl/>
      <w:autoSpaceDE/>
      <w:autoSpaceDN/>
      <w:adjustRightInd/>
    </w:pPr>
    <w:rPr>
      <w:rFonts w:ascii="Courier New" w:hAnsi="Courier New" w:cs="Courier New"/>
    </w:rPr>
  </w:style>
  <w:style w:type="paragraph" w:styleId="a5">
    <w:name w:val="Body Text"/>
    <w:basedOn w:val="a"/>
    <w:rsid w:val="00155304"/>
    <w:pPr>
      <w:spacing w:after="120"/>
    </w:pPr>
  </w:style>
  <w:style w:type="paragraph" w:styleId="a6">
    <w:name w:val="header"/>
    <w:basedOn w:val="a"/>
    <w:rsid w:val="001855FF"/>
    <w:pPr>
      <w:tabs>
        <w:tab w:val="center" w:pos="4677"/>
        <w:tab w:val="right" w:pos="9355"/>
      </w:tabs>
    </w:pPr>
  </w:style>
  <w:style w:type="character" w:styleId="a7">
    <w:name w:val="page number"/>
    <w:basedOn w:val="a0"/>
    <w:rsid w:val="001855FF"/>
  </w:style>
  <w:style w:type="paragraph" w:styleId="a8">
    <w:name w:val="Normal (Web)"/>
    <w:rsid w:val="0021222E"/>
    <w:pPr>
      <w:widowControl w:val="0"/>
      <w:autoSpaceDE w:val="0"/>
      <w:autoSpaceDN w:val="0"/>
      <w:adjustRightInd w:val="0"/>
      <w:ind w:firstLine="709"/>
      <w:jc w:val="both"/>
    </w:pPr>
    <w:rPr>
      <w:sz w:val="26"/>
      <w:szCs w:val="26"/>
      <w:lang w:val="ru-RU" w:eastAsia="ru-RU"/>
    </w:rPr>
  </w:style>
  <w:style w:type="paragraph" w:styleId="a9">
    <w:name w:val="Balloon Text"/>
    <w:basedOn w:val="a"/>
    <w:semiHidden/>
    <w:rsid w:val="0029225E"/>
    <w:rPr>
      <w:rFonts w:ascii="Tahoma" w:hAnsi="Tahoma" w:cs="Tahoma"/>
      <w:sz w:val="16"/>
      <w:szCs w:val="16"/>
    </w:rPr>
  </w:style>
  <w:style w:type="paragraph" w:styleId="aa">
    <w:name w:val="Body Text Indent"/>
    <w:basedOn w:val="a"/>
    <w:rsid w:val="00C2359A"/>
    <w:pPr>
      <w:spacing w:after="120"/>
      <w:ind w:left="283"/>
    </w:pPr>
  </w:style>
  <w:style w:type="paragraph" w:styleId="22">
    <w:name w:val="Body Text 2"/>
    <w:basedOn w:val="a"/>
    <w:rsid w:val="00C2359A"/>
    <w:pPr>
      <w:spacing w:after="120" w:line="480" w:lineRule="auto"/>
    </w:pPr>
  </w:style>
  <w:style w:type="paragraph" w:styleId="30">
    <w:name w:val="Body Text 3"/>
    <w:basedOn w:val="a"/>
    <w:rsid w:val="00AA108B"/>
    <w:pPr>
      <w:spacing w:after="120"/>
    </w:pPr>
    <w:rPr>
      <w:sz w:val="16"/>
      <w:szCs w:val="16"/>
    </w:rPr>
  </w:style>
  <w:style w:type="paragraph" w:styleId="31">
    <w:name w:val="Body Text Indent 3"/>
    <w:basedOn w:val="a"/>
    <w:rsid w:val="00AA108B"/>
    <w:pPr>
      <w:spacing w:after="120"/>
      <w:ind w:left="283"/>
    </w:pPr>
    <w:rPr>
      <w:sz w:val="16"/>
      <w:szCs w:val="16"/>
    </w:rPr>
  </w:style>
  <w:style w:type="paragraph" w:customStyle="1" w:styleId="ab">
    <w:name w:val="Содержимое таблицы"/>
    <w:basedOn w:val="a"/>
    <w:rsid w:val="008D2F50"/>
    <w:pPr>
      <w:suppressLineNumbers/>
      <w:suppressAutoHyphens/>
      <w:autoSpaceDE/>
      <w:autoSpaceDN/>
      <w:adjustRightInd/>
    </w:pPr>
    <w:rPr>
      <w:rFonts w:ascii="Arial" w:eastAsia="Lucida Sans Unicode" w:hAnsi="Arial"/>
      <w:sz w:val="24"/>
      <w:szCs w:val="24"/>
      <w:lang w:val="uk-UA"/>
    </w:rPr>
  </w:style>
  <w:style w:type="paragraph" w:customStyle="1" w:styleId="FR1">
    <w:name w:val="FR1"/>
    <w:rsid w:val="00814099"/>
    <w:pPr>
      <w:widowControl w:val="0"/>
      <w:spacing w:line="520" w:lineRule="auto"/>
      <w:ind w:left="360"/>
      <w:jc w:val="center"/>
    </w:pPr>
    <w:rPr>
      <w:b/>
      <w:snapToGrid w:val="0"/>
      <w:sz w:val="28"/>
      <w:lang w:eastAsia="ru-RU"/>
    </w:rPr>
  </w:style>
  <w:style w:type="paragraph" w:customStyle="1" w:styleId="BodyText21">
    <w:name w:val="Body Text 21"/>
    <w:basedOn w:val="a"/>
    <w:rsid w:val="00814099"/>
    <w:pPr>
      <w:widowControl/>
      <w:autoSpaceDE/>
      <w:autoSpaceDN/>
      <w:adjustRightInd/>
      <w:jc w:val="both"/>
    </w:pPr>
    <w:rPr>
      <w:lang w:val="uk-UA"/>
    </w:rPr>
  </w:style>
  <w:style w:type="paragraph" w:styleId="ac">
    <w:name w:val="Title"/>
    <w:basedOn w:val="a"/>
    <w:qFormat/>
    <w:rsid w:val="00814099"/>
    <w:pPr>
      <w:widowControl/>
      <w:autoSpaceDE/>
      <w:autoSpaceDN/>
      <w:adjustRightInd/>
      <w:spacing w:before="240" w:after="60"/>
      <w:jc w:val="center"/>
      <w:outlineLvl w:val="0"/>
    </w:pPr>
    <w:rPr>
      <w:rFonts w:ascii="Arial" w:hAnsi="Arial"/>
      <w:b/>
      <w:kern w:val="28"/>
      <w:sz w:val="32"/>
      <w:lang w:val="uk-UA"/>
    </w:rPr>
  </w:style>
  <w:style w:type="character" w:styleId="ad">
    <w:name w:val="Hyperlink"/>
    <w:basedOn w:val="a0"/>
    <w:rsid w:val="00814099"/>
    <w:rPr>
      <w:color w:val="0000FF"/>
      <w:u w:val="single"/>
    </w:rPr>
  </w:style>
  <w:style w:type="character" w:styleId="ae">
    <w:name w:val="Strong"/>
    <w:basedOn w:val="a0"/>
    <w:qFormat/>
    <w:rsid w:val="00B57FFD"/>
    <w:rPr>
      <w:b/>
      <w:bCs/>
    </w:rPr>
  </w:style>
  <w:style w:type="character" w:styleId="af">
    <w:name w:val="Emphasis"/>
    <w:basedOn w:val="a0"/>
    <w:qFormat/>
    <w:rsid w:val="00B57FFD"/>
    <w:rPr>
      <w:i/>
      <w:iCs/>
    </w:rPr>
  </w:style>
  <w:style w:type="paragraph" w:customStyle="1" w:styleId="10">
    <w:name w:val="Стиль1"/>
    <w:basedOn w:val="a"/>
    <w:rsid w:val="0033396A"/>
    <w:pPr>
      <w:widowControl/>
      <w:autoSpaceDE/>
      <w:autoSpaceDN/>
      <w:adjustRightInd/>
    </w:pPr>
    <w:rPr>
      <w:caps/>
      <w:sz w:val="28"/>
    </w:rPr>
  </w:style>
  <w:style w:type="character" w:customStyle="1" w:styleId="text8b1">
    <w:name w:val="text8b1"/>
    <w:basedOn w:val="a0"/>
    <w:rsid w:val="0090449A"/>
    <w:rPr>
      <w:rFonts w:ascii="Tahoma" w:hAnsi="Tahoma" w:cs="Tahoma" w:hint="default"/>
      <w:color w:val="7E4929"/>
      <w:sz w:val="16"/>
      <w:szCs w:val="16"/>
    </w:rPr>
  </w:style>
  <w:style w:type="paragraph" w:customStyle="1" w:styleId="af0">
    <w:name w:val="a"/>
    <w:basedOn w:val="a"/>
    <w:rsid w:val="00610372"/>
    <w:pPr>
      <w:widowControl/>
      <w:autoSpaceDE/>
      <w:autoSpaceDN/>
      <w:adjustRightInd/>
      <w:spacing w:before="100" w:beforeAutospacing="1" w:after="100" w:afterAutospacing="1"/>
    </w:pPr>
    <w:rPr>
      <w:rFonts w:eastAsia="SimSun"/>
      <w:sz w:val="24"/>
      <w:szCs w:val="24"/>
      <w:lang w:eastAsia="zh-CN"/>
    </w:rPr>
  </w:style>
  <w:style w:type="paragraph" w:customStyle="1" w:styleId="just">
    <w:name w:val="just"/>
    <w:basedOn w:val="a"/>
    <w:rsid w:val="00610372"/>
    <w:pPr>
      <w:widowControl/>
      <w:autoSpaceDE/>
      <w:autoSpaceDN/>
      <w:adjustRightInd/>
      <w:spacing w:before="100" w:beforeAutospacing="1" w:after="100" w:afterAutospacing="1"/>
    </w:pPr>
    <w:rPr>
      <w:rFonts w:eastAsia="SimSun"/>
      <w:sz w:val="24"/>
      <w:szCs w:val="24"/>
      <w:lang w:eastAsia="zh-CN"/>
    </w:rPr>
  </w:style>
  <w:style w:type="paragraph" w:styleId="af1">
    <w:name w:val="footer"/>
    <w:basedOn w:val="a"/>
    <w:rsid w:val="009D2621"/>
    <w:pPr>
      <w:tabs>
        <w:tab w:val="center" w:pos="4677"/>
        <w:tab w:val="right" w:pos="9355"/>
      </w:tabs>
    </w:pPr>
  </w:style>
  <w:style w:type="paragraph" w:styleId="af2">
    <w:name w:val="Document Map"/>
    <w:basedOn w:val="a"/>
    <w:semiHidden/>
    <w:rsid w:val="0013494F"/>
    <w:pPr>
      <w:shd w:val="clear" w:color="auto" w:fill="000080"/>
    </w:pPr>
    <w:rPr>
      <w:rFonts w:ascii="Tahoma" w:hAnsi="Tahoma" w:cs="Tahoma"/>
    </w:rPr>
  </w:style>
  <w:style w:type="paragraph" w:styleId="af3">
    <w:name w:val="No Spacing"/>
    <w:qFormat/>
    <w:rsid w:val="0082074A"/>
    <w:rPr>
      <w:rFonts w:ascii="Calibri" w:eastAsia="Calibri" w:hAnsi="Calibri"/>
      <w:sz w:val="22"/>
      <w:szCs w:val="22"/>
      <w:lang w:val="ru-RU" w:eastAsia="en-US"/>
    </w:rPr>
  </w:style>
  <w:style w:type="paragraph" w:styleId="af4">
    <w:name w:val="List Paragraph"/>
    <w:basedOn w:val="a"/>
    <w:qFormat/>
    <w:rsid w:val="00C61890"/>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5">
    <w:name w:val="Subtitle"/>
    <w:basedOn w:val="a"/>
    <w:qFormat/>
    <w:rsid w:val="00CE697A"/>
    <w:pPr>
      <w:widowControl/>
      <w:autoSpaceDE/>
      <w:autoSpaceDN/>
      <w:adjustRightInd/>
      <w:jc w:val="both"/>
    </w:pPr>
    <w:rPr>
      <w:sz w:val="28"/>
      <w:lang w:val="uk-UA" w:eastAsia="uk-UA"/>
    </w:rPr>
  </w:style>
  <w:style w:type="paragraph" w:customStyle="1" w:styleId="af6">
    <w:name w:val="Абзац списку"/>
    <w:basedOn w:val="a"/>
    <w:rsid w:val="00387580"/>
    <w:pPr>
      <w:widowControl/>
      <w:autoSpaceDE/>
      <w:autoSpaceDN/>
      <w:adjustRightInd/>
      <w:ind w:left="720"/>
      <w:contextualSpacing/>
    </w:pPr>
    <w:rPr>
      <w:sz w:val="24"/>
      <w:szCs w:val="24"/>
    </w:rPr>
  </w:style>
  <w:style w:type="paragraph" w:styleId="HTML">
    <w:name w:val="HTML Preformatted"/>
    <w:basedOn w:val="a"/>
    <w:link w:val="HTML0"/>
    <w:rsid w:val="00994B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color w:val="000000"/>
      <w:sz w:val="21"/>
      <w:szCs w:val="21"/>
    </w:rPr>
  </w:style>
  <w:style w:type="character" w:customStyle="1" w:styleId="style181">
    <w:name w:val="style181"/>
    <w:basedOn w:val="a0"/>
    <w:rsid w:val="00E43A25"/>
    <w:rPr>
      <w:sz w:val="18"/>
      <w:szCs w:val="18"/>
    </w:rPr>
  </w:style>
  <w:style w:type="character" w:customStyle="1" w:styleId="style191">
    <w:name w:val="style191"/>
    <w:basedOn w:val="a0"/>
    <w:rsid w:val="00E43A25"/>
    <w:rPr>
      <w:rFonts w:ascii="Tahoma" w:hAnsi="Tahoma" w:cs="Tahoma" w:hint="default"/>
    </w:rPr>
  </w:style>
  <w:style w:type="character" w:customStyle="1" w:styleId="apple-style-span">
    <w:name w:val="apple-style-span"/>
    <w:basedOn w:val="a0"/>
    <w:rsid w:val="00FD29B1"/>
  </w:style>
  <w:style w:type="character" w:customStyle="1" w:styleId="21">
    <w:name w:val="Основной текст с отступом 2 Знак"/>
    <w:basedOn w:val="a0"/>
    <w:link w:val="20"/>
    <w:rsid w:val="008F683E"/>
    <w:rPr>
      <w:rFonts w:eastAsia="Lucida Sans Unicode"/>
      <w:sz w:val="28"/>
      <w:szCs w:val="28"/>
      <w:lang w:val="uk-UA" w:bidi="ar-SA"/>
    </w:rPr>
  </w:style>
  <w:style w:type="character" w:customStyle="1" w:styleId="btneditbtn">
    <w:name w:val="btn edit_btn"/>
    <w:basedOn w:val="a0"/>
    <w:rsid w:val="00B56A2A"/>
  </w:style>
  <w:style w:type="character" w:styleId="af7">
    <w:name w:val="FollowedHyperlink"/>
    <w:basedOn w:val="a0"/>
    <w:rsid w:val="00C0607C"/>
    <w:rPr>
      <w:color w:val="800080"/>
      <w:u w:val="single"/>
    </w:rPr>
  </w:style>
  <w:style w:type="paragraph" w:customStyle="1" w:styleId="padded">
    <w:name w:val="padded"/>
    <w:basedOn w:val="a"/>
    <w:rsid w:val="00BB7964"/>
    <w:pPr>
      <w:widowControl/>
      <w:autoSpaceDE/>
      <w:autoSpaceDN/>
      <w:adjustRightInd/>
      <w:spacing w:before="240" w:after="240"/>
    </w:pPr>
    <w:rPr>
      <w:rFonts w:eastAsia="Times New Roman"/>
      <w:color w:val="222222"/>
      <w:sz w:val="24"/>
      <w:szCs w:val="24"/>
    </w:rPr>
  </w:style>
  <w:style w:type="character" w:customStyle="1" w:styleId="tel">
    <w:name w:val="tel"/>
    <w:basedOn w:val="a0"/>
    <w:rsid w:val="00BB7964"/>
  </w:style>
  <w:style w:type="character" w:customStyle="1" w:styleId="adr">
    <w:name w:val="adr"/>
    <w:basedOn w:val="a0"/>
    <w:rsid w:val="00BB7964"/>
  </w:style>
  <w:style w:type="character" w:customStyle="1" w:styleId="street-address">
    <w:name w:val="street-address"/>
    <w:basedOn w:val="a0"/>
    <w:rsid w:val="00BB7964"/>
  </w:style>
  <w:style w:type="character" w:customStyle="1" w:styleId="locality">
    <w:name w:val="locality"/>
    <w:basedOn w:val="a0"/>
    <w:rsid w:val="00BB7964"/>
  </w:style>
  <w:style w:type="character" w:customStyle="1" w:styleId="region">
    <w:name w:val="region"/>
    <w:basedOn w:val="a0"/>
    <w:rsid w:val="00BB7964"/>
  </w:style>
  <w:style w:type="character" w:customStyle="1" w:styleId="country-name">
    <w:name w:val="country-name"/>
    <w:basedOn w:val="a0"/>
    <w:rsid w:val="00BB7964"/>
  </w:style>
  <w:style w:type="character" w:customStyle="1" w:styleId="postal-code">
    <w:name w:val="postal-code"/>
    <w:basedOn w:val="a0"/>
    <w:rsid w:val="00BB7964"/>
  </w:style>
  <w:style w:type="paragraph" w:styleId="z-">
    <w:name w:val="HTML Top of Form"/>
    <w:basedOn w:val="a"/>
    <w:next w:val="a"/>
    <w:hidden/>
    <w:rsid w:val="00D74DCC"/>
    <w:pPr>
      <w:widowControl/>
      <w:pBdr>
        <w:bottom w:val="single" w:sz="6" w:space="1" w:color="auto"/>
      </w:pBdr>
      <w:autoSpaceDE/>
      <w:autoSpaceDN/>
      <w:adjustRightInd/>
      <w:jc w:val="center"/>
    </w:pPr>
    <w:rPr>
      <w:rFonts w:ascii="Arial" w:eastAsia="Times New Roman" w:hAnsi="Arial" w:cs="Arial"/>
      <w:vanish/>
      <w:sz w:val="16"/>
      <w:szCs w:val="16"/>
    </w:rPr>
  </w:style>
  <w:style w:type="paragraph" w:styleId="z-0">
    <w:name w:val="HTML Bottom of Form"/>
    <w:basedOn w:val="a"/>
    <w:next w:val="a"/>
    <w:hidden/>
    <w:rsid w:val="00D74DCC"/>
    <w:pPr>
      <w:widowControl/>
      <w:pBdr>
        <w:top w:val="single" w:sz="6" w:space="1" w:color="auto"/>
      </w:pBdr>
      <w:autoSpaceDE/>
      <w:autoSpaceDN/>
      <w:adjustRightInd/>
      <w:jc w:val="center"/>
    </w:pPr>
    <w:rPr>
      <w:rFonts w:ascii="Arial" w:eastAsia="Times New Roman" w:hAnsi="Arial" w:cs="Arial"/>
      <w:vanish/>
      <w:sz w:val="16"/>
      <w:szCs w:val="16"/>
    </w:rPr>
  </w:style>
  <w:style w:type="paragraph" w:customStyle="1" w:styleId="tekst-just">
    <w:name w:val="tekst-just"/>
    <w:basedOn w:val="a"/>
    <w:rsid w:val="002F5F4D"/>
    <w:pPr>
      <w:widowControl/>
      <w:autoSpaceDE/>
      <w:autoSpaceDN/>
      <w:adjustRightInd/>
      <w:spacing w:before="225" w:after="225" w:line="300" w:lineRule="atLeast"/>
      <w:jc w:val="both"/>
    </w:pPr>
    <w:rPr>
      <w:rFonts w:eastAsia="Times New Roman"/>
      <w:color w:val="393939"/>
    </w:rPr>
  </w:style>
  <w:style w:type="character" w:customStyle="1" w:styleId="gr1">
    <w:name w:val="gr1"/>
    <w:basedOn w:val="a0"/>
    <w:rsid w:val="007250E9"/>
    <w:rPr>
      <w:color w:val="999999"/>
    </w:rPr>
  </w:style>
  <w:style w:type="character" w:customStyle="1" w:styleId="vip21">
    <w:name w:val="vip_21"/>
    <w:basedOn w:val="a0"/>
    <w:rsid w:val="00C345F9"/>
    <w:rPr>
      <w:color w:val="AA0000"/>
      <w:sz w:val="34"/>
      <w:szCs w:val="34"/>
    </w:rPr>
  </w:style>
  <w:style w:type="character" w:customStyle="1" w:styleId="vip2s1">
    <w:name w:val="vip_2s1"/>
    <w:basedOn w:val="a0"/>
    <w:rsid w:val="00C345F9"/>
    <w:rPr>
      <w:color w:val="AA0000"/>
      <w:sz w:val="18"/>
      <w:szCs w:val="18"/>
    </w:rPr>
  </w:style>
  <w:style w:type="character" w:customStyle="1" w:styleId="vip1s1">
    <w:name w:val="vip_1s1"/>
    <w:basedOn w:val="a0"/>
    <w:rsid w:val="00C92327"/>
    <w:rPr>
      <w:color w:val="262675"/>
      <w:sz w:val="17"/>
      <w:szCs w:val="17"/>
    </w:rPr>
  </w:style>
  <w:style w:type="character" w:customStyle="1" w:styleId="vip11">
    <w:name w:val="vip_11"/>
    <w:basedOn w:val="a0"/>
    <w:rsid w:val="00752BCF"/>
    <w:rPr>
      <w:color w:val="262675"/>
      <w:sz w:val="29"/>
      <w:szCs w:val="29"/>
    </w:rPr>
  </w:style>
  <w:style w:type="character" w:customStyle="1" w:styleId="HTML0">
    <w:name w:val="Стандартный HTML Знак"/>
    <w:basedOn w:val="a0"/>
    <w:link w:val="HTML"/>
    <w:semiHidden/>
    <w:locked/>
    <w:rsid w:val="00CF4F13"/>
    <w:rPr>
      <w:rFonts w:ascii="Courier New" w:hAnsi="Courier New" w:cs="Courier New"/>
      <w:color w:val="000000"/>
      <w:sz w:val="21"/>
      <w:szCs w:val="21"/>
      <w:lang w:val="ru-RU" w:eastAsia="ru-RU" w:bidi="ar-SA"/>
    </w:rPr>
  </w:style>
  <w:style w:type="paragraph" w:customStyle="1" w:styleId="11">
    <w:name w:val="Абзац списка1"/>
    <w:basedOn w:val="a"/>
    <w:rsid w:val="00CF4F13"/>
    <w:pPr>
      <w:widowControl/>
      <w:autoSpaceDE/>
      <w:autoSpaceDN/>
      <w:adjustRightInd/>
      <w:spacing w:after="200" w:line="276" w:lineRule="auto"/>
      <w:ind w:left="720"/>
      <w:contextualSpacing/>
    </w:pPr>
    <w:rPr>
      <w:rFonts w:ascii="Calibri" w:eastAsia="Times New Roman" w:hAnsi="Calibri"/>
      <w:sz w:val="22"/>
      <w:szCs w:val="22"/>
    </w:rPr>
  </w:style>
  <w:style w:type="character" w:customStyle="1" w:styleId="af8">
    <w:name w:val="Знак Знак"/>
    <w:basedOn w:val="a0"/>
    <w:semiHidden/>
    <w:locked/>
    <w:rsid w:val="005D32B5"/>
    <w:rPr>
      <w:rFonts w:ascii="Courier New" w:hAnsi="Courier New" w:cs="Courier New"/>
      <w:lang w:val="ru-RU" w:eastAsia="ru-RU" w:bidi="ar-SA"/>
    </w:rPr>
  </w:style>
  <w:style w:type="character" w:customStyle="1" w:styleId="apple-converted-space">
    <w:name w:val="apple-converted-space"/>
    <w:basedOn w:val="a0"/>
    <w:rsid w:val="003E2399"/>
  </w:style>
  <w:style w:type="paragraph" w:customStyle="1" w:styleId="msonormalcxspmiddle">
    <w:name w:val="msonormalcxspmiddle"/>
    <w:basedOn w:val="a"/>
    <w:rsid w:val="00A436D8"/>
    <w:pPr>
      <w:widowControl/>
      <w:autoSpaceDE/>
      <w:autoSpaceDN/>
      <w:adjustRightInd/>
      <w:spacing w:before="100" w:beforeAutospacing="1" w:after="100" w:afterAutospacing="1"/>
    </w:pPr>
    <w:rPr>
      <w:rFonts w:eastAsia="Times New Roman"/>
      <w:sz w:val="24"/>
      <w:szCs w:val="24"/>
    </w:rPr>
  </w:style>
  <w:style w:type="paragraph" w:styleId="12">
    <w:name w:val="toc 1"/>
    <w:basedOn w:val="a"/>
    <w:next w:val="a"/>
    <w:autoRedefine/>
    <w:semiHidden/>
    <w:rsid w:val="00821BA0"/>
    <w:pPr>
      <w:widowControl/>
      <w:tabs>
        <w:tab w:val="left" w:pos="480"/>
        <w:tab w:val="left" w:pos="851"/>
        <w:tab w:val="right" w:leader="dot" w:pos="9913"/>
      </w:tabs>
      <w:autoSpaceDE/>
      <w:autoSpaceDN/>
      <w:adjustRightInd/>
      <w:ind w:left="567"/>
    </w:pPr>
    <w:rPr>
      <w:rFonts w:eastAsia="Times New Roman"/>
      <w:b/>
      <w:bCs/>
      <w:noProof/>
      <w:sz w:val="24"/>
      <w:szCs w:val="24"/>
    </w:rPr>
  </w:style>
  <w:style w:type="character" w:customStyle="1" w:styleId="FontStyle13">
    <w:name w:val="Font Style13"/>
    <w:basedOn w:val="a0"/>
    <w:rsid w:val="00575DDF"/>
    <w:rPr>
      <w:rFonts w:ascii="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913">
      <w:bodyDiv w:val="1"/>
      <w:marLeft w:val="0"/>
      <w:marRight w:val="0"/>
      <w:marTop w:val="0"/>
      <w:marBottom w:val="0"/>
      <w:divBdr>
        <w:top w:val="none" w:sz="0" w:space="0" w:color="auto"/>
        <w:left w:val="none" w:sz="0" w:space="0" w:color="auto"/>
        <w:bottom w:val="none" w:sz="0" w:space="0" w:color="auto"/>
        <w:right w:val="none" w:sz="0" w:space="0" w:color="auto"/>
      </w:divBdr>
    </w:div>
    <w:div w:id="1905006">
      <w:bodyDiv w:val="1"/>
      <w:marLeft w:val="0"/>
      <w:marRight w:val="0"/>
      <w:marTop w:val="0"/>
      <w:marBottom w:val="0"/>
      <w:divBdr>
        <w:top w:val="none" w:sz="0" w:space="0" w:color="auto"/>
        <w:left w:val="none" w:sz="0" w:space="0" w:color="auto"/>
        <w:bottom w:val="none" w:sz="0" w:space="0" w:color="auto"/>
        <w:right w:val="none" w:sz="0" w:space="0" w:color="auto"/>
      </w:divBdr>
    </w:div>
    <w:div w:id="4942224">
      <w:bodyDiv w:val="1"/>
      <w:marLeft w:val="0"/>
      <w:marRight w:val="0"/>
      <w:marTop w:val="0"/>
      <w:marBottom w:val="0"/>
      <w:divBdr>
        <w:top w:val="none" w:sz="0" w:space="0" w:color="auto"/>
        <w:left w:val="none" w:sz="0" w:space="0" w:color="auto"/>
        <w:bottom w:val="none" w:sz="0" w:space="0" w:color="auto"/>
        <w:right w:val="none" w:sz="0" w:space="0" w:color="auto"/>
      </w:divBdr>
    </w:div>
    <w:div w:id="6253330">
      <w:bodyDiv w:val="1"/>
      <w:marLeft w:val="0"/>
      <w:marRight w:val="0"/>
      <w:marTop w:val="0"/>
      <w:marBottom w:val="0"/>
      <w:divBdr>
        <w:top w:val="none" w:sz="0" w:space="0" w:color="auto"/>
        <w:left w:val="none" w:sz="0" w:space="0" w:color="auto"/>
        <w:bottom w:val="none" w:sz="0" w:space="0" w:color="auto"/>
        <w:right w:val="none" w:sz="0" w:space="0" w:color="auto"/>
      </w:divBdr>
    </w:div>
    <w:div w:id="9066097">
      <w:bodyDiv w:val="1"/>
      <w:marLeft w:val="0"/>
      <w:marRight w:val="0"/>
      <w:marTop w:val="0"/>
      <w:marBottom w:val="0"/>
      <w:divBdr>
        <w:top w:val="none" w:sz="0" w:space="0" w:color="auto"/>
        <w:left w:val="none" w:sz="0" w:space="0" w:color="auto"/>
        <w:bottom w:val="none" w:sz="0" w:space="0" w:color="auto"/>
        <w:right w:val="none" w:sz="0" w:space="0" w:color="auto"/>
      </w:divBdr>
    </w:div>
    <w:div w:id="13269626">
      <w:bodyDiv w:val="1"/>
      <w:marLeft w:val="0"/>
      <w:marRight w:val="0"/>
      <w:marTop w:val="0"/>
      <w:marBottom w:val="0"/>
      <w:divBdr>
        <w:top w:val="none" w:sz="0" w:space="0" w:color="auto"/>
        <w:left w:val="none" w:sz="0" w:space="0" w:color="auto"/>
        <w:bottom w:val="none" w:sz="0" w:space="0" w:color="auto"/>
        <w:right w:val="none" w:sz="0" w:space="0" w:color="auto"/>
      </w:divBdr>
    </w:div>
    <w:div w:id="13893969">
      <w:bodyDiv w:val="1"/>
      <w:marLeft w:val="0"/>
      <w:marRight w:val="0"/>
      <w:marTop w:val="0"/>
      <w:marBottom w:val="0"/>
      <w:divBdr>
        <w:top w:val="none" w:sz="0" w:space="0" w:color="auto"/>
        <w:left w:val="none" w:sz="0" w:space="0" w:color="auto"/>
        <w:bottom w:val="none" w:sz="0" w:space="0" w:color="auto"/>
        <w:right w:val="none" w:sz="0" w:space="0" w:color="auto"/>
      </w:divBdr>
    </w:div>
    <w:div w:id="14230524">
      <w:bodyDiv w:val="1"/>
      <w:marLeft w:val="0"/>
      <w:marRight w:val="0"/>
      <w:marTop w:val="0"/>
      <w:marBottom w:val="0"/>
      <w:divBdr>
        <w:top w:val="none" w:sz="0" w:space="0" w:color="auto"/>
        <w:left w:val="none" w:sz="0" w:space="0" w:color="auto"/>
        <w:bottom w:val="none" w:sz="0" w:space="0" w:color="auto"/>
        <w:right w:val="none" w:sz="0" w:space="0" w:color="auto"/>
      </w:divBdr>
    </w:div>
    <w:div w:id="15158416">
      <w:bodyDiv w:val="1"/>
      <w:marLeft w:val="0"/>
      <w:marRight w:val="0"/>
      <w:marTop w:val="0"/>
      <w:marBottom w:val="0"/>
      <w:divBdr>
        <w:top w:val="none" w:sz="0" w:space="0" w:color="auto"/>
        <w:left w:val="none" w:sz="0" w:space="0" w:color="auto"/>
        <w:bottom w:val="none" w:sz="0" w:space="0" w:color="auto"/>
        <w:right w:val="none" w:sz="0" w:space="0" w:color="auto"/>
      </w:divBdr>
    </w:div>
    <w:div w:id="17858171">
      <w:bodyDiv w:val="1"/>
      <w:marLeft w:val="0"/>
      <w:marRight w:val="0"/>
      <w:marTop w:val="0"/>
      <w:marBottom w:val="0"/>
      <w:divBdr>
        <w:top w:val="none" w:sz="0" w:space="0" w:color="auto"/>
        <w:left w:val="none" w:sz="0" w:space="0" w:color="auto"/>
        <w:bottom w:val="none" w:sz="0" w:space="0" w:color="auto"/>
        <w:right w:val="none" w:sz="0" w:space="0" w:color="auto"/>
      </w:divBdr>
    </w:div>
    <w:div w:id="18511541">
      <w:bodyDiv w:val="1"/>
      <w:marLeft w:val="0"/>
      <w:marRight w:val="0"/>
      <w:marTop w:val="0"/>
      <w:marBottom w:val="0"/>
      <w:divBdr>
        <w:top w:val="none" w:sz="0" w:space="0" w:color="auto"/>
        <w:left w:val="none" w:sz="0" w:space="0" w:color="auto"/>
        <w:bottom w:val="none" w:sz="0" w:space="0" w:color="auto"/>
        <w:right w:val="none" w:sz="0" w:space="0" w:color="auto"/>
      </w:divBdr>
    </w:div>
    <w:div w:id="18548359">
      <w:bodyDiv w:val="1"/>
      <w:marLeft w:val="0"/>
      <w:marRight w:val="0"/>
      <w:marTop w:val="0"/>
      <w:marBottom w:val="0"/>
      <w:divBdr>
        <w:top w:val="none" w:sz="0" w:space="0" w:color="auto"/>
        <w:left w:val="none" w:sz="0" w:space="0" w:color="auto"/>
        <w:bottom w:val="none" w:sz="0" w:space="0" w:color="auto"/>
        <w:right w:val="none" w:sz="0" w:space="0" w:color="auto"/>
      </w:divBdr>
    </w:div>
    <w:div w:id="21059109">
      <w:bodyDiv w:val="1"/>
      <w:marLeft w:val="0"/>
      <w:marRight w:val="0"/>
      <w:marTop w:val="0"/>
      <w:marBottom w:val="0"/>
      <w:divBdr>
        <w:top w:val="none" w:sz="0" w:space="0" w:color="auto"/>
        <w:left w:val="none" w:sz="0" w:space="0" w:color="auto"/>
        <w:bottom w:val="none" w:sz="0" w:space="0" w:color="auto"/>
        <w:right w:val="none" w:sz="0" w:space="0" w:color="auto"/>
      </w:divBdr>
    </w:div>
    <w:div w:id="28840068">
      <w:bodyDiv w:val="1"/>
      <w:marLeft w:val="0"/>
      <w:marRight w:val="0"/>
      <w:marTop w:val="0"/>
      <w:marBottom w:val="0"/>
      <w:divBdr>
        <w:top w:val="none" w:sz="0" w:space="0" w:color="auto"/>
        <w:left w:val="none" w:sz="0" w:space="0" w:color="auto"/>
        <w:bottom w:val="none" w:sz="0" w:space="0" w:color="auto"/>
        <w:right w:val="none" w:sz="0" w:space="0" w:color="auto"/>
      </w:divBdr>
    </w:div>
    <w:div w:id="30155759">
      <w:bodyDiv w:val="1"/>
      <w:marLeft w:val="0"/>
      <w:marRight w:val="0"/>
      <w:marTop w:val="0"/>
      <w:marBottom w:val="0"/>
      <w:divBdr>
        <w:top w:val="none" w:sz="0" w:space="0" w:color="auto"/>
        <w:left w:val="none" w:sz="0" w:space="0" w:color="auto"/>
        <w:bottom w:val="none" w:sz="0" w:space="0" w:color="auto"/>
        <w:right w:val="none" w:sz="0" w:space="0" w:color="auto"/>
      </w:divBdr>
    </w:div>
    <w:div w:id="33433625">
      <w:bodyDiv w:val="1"/>
      <w:marLeft w:val="0"/>
      <w:marRight w:val="0"/>
      <w:marTop w:val="0"/>
      <w:marBottom w:val="0"/>
      <w:divBdr>
        <w:top w:val="none" w:sz="0" w:space="0" w:color="auto"/>
        <w:left w:val="none" w:sz="0" w:space="0" w:color="auto"/>
        <w:bottom w:val="none" w:sz="0" w:space="0" w:color="auto"/>
        <w:right w:val="none" w:sz="0" w:space="0" w:color="auto"/>
      </w:divBdr>
    </w:div>
    <w:div w:id="38822267">
      <w:bodyDiv w:val="1"/>
      <w:marLeft w:val="0"/>
      <w:marRight w:val="0"/>
      <w:marTop w:val="0"/>
      <w:marBottom w:val="0"/>
      <w:divBdr>
        <w:top w:val="none" w:sz="0" w:space="0" w:color="auto"/>
        <w:left w:val="none" w:sz="0" w:space="0" w:color="auto"/>
        <w:bottom w:val="none" w:sz="0" w:space="0" w:color="auto"/>
        <w:right w:val="none" w:sz="0" w:space="0" w:color="auto"/>
      </w:divBdr>
    </w:div>
    <w:div w:id="40834814">
      <w:bodyDiv w:val="1"/>
      <w:marLeft w:val="0"/>
      <w:marRight w:val="0"/>
      <w:marTop w:val="0"/>
      <w:marBottom w:val="0"/>
      <w:divBdr>
        <w:top w:val="none" w:sz="0" w:space="0" w:color="auto"/>
        <w:left w:val="none" w:sz="0" w:space="0" w:color="auto"/>
        <w:bottom w:val="none" w:sz="0" w:space="0" w:color="auto"/>
        <w:right w:val="none" w:sz="0" w:space="0" w:color="auto"/>
      </w:divBdr>
    </w:div>
    <w:div w:id="41102415">
      <w:bodyDiv w:val="1"/>
      <w:marLeft w:val="0"/>
      <w:marRight w:val="0"/>
      <w:marTop w:val="0"/>
      <w:marBottom w:val="0"/>
      <w:divBdr>
        <w:top w:val="none" w:sz="0" w:space="0" w:color="auto"/>
        <w:left w:val="none" w:sz="0" w:space="0" w:color="auto"/>
        <w:bottom w:val="none" w:sz="0" w:space="0" w:color="auto"/>
        <w:right w:val="none" w:sz="0" w:space="0" w:color="auto"/>
      </w:divBdr>
    </w:div>
    <w:div w:id="43608052">
      <w:bodyDiv w:val="1"/>
      <w:marLeft w:val="0"/>
      <w:marRight w:val="0"/>
      <w:marTop w:val="0"/>
      <w:marBottom w:val="0"/>
      <w:divBdr>
        <w:top w:val="none" w:sz="0" w:space="0" w:color="auto"/>
        <w:left w:val="none" w:sz="0" w:space="0" w:color="auto"/>
        <w:bottom w:val="none" w:sz="0" w:space="0" w:color="auto"/>
        <w:right w:val="none" w:sz="0" w:space="0" w:color="auto"/>
      </w:divBdr>
    </w:div>
    <w:div w:id="44644441">
      <w:bodyDiv w:val="1"/>
      <w:marLeft w:val="0"/>
      <w:marRight w:val="0"/>
      <w:marTop w:val="0"/>
      <w:marBottom w:val="0"/>
      <w:divBdr>
        <w:top w:val="none" w:sz="0" w:space="0" w:color="auto"/>
        <w:left w:val="none" w:sz="0" w:space="0" w:color="auto"/>
        <w:bottom w:val="none" w:sz="0" w:space="0" w:color="auto"/>
        <w:right w:val="none" w:sz="0" w:space="0" w:color="auto"/>
      </w:divBdr>
    </w:div>
    <w:div w:id="46074086">
      <w:bodyDiv w:val="1"/>
      <w:marLeft w:val="0"/>
      <w:marRight w:val="0"/>
      <w:marTop w:val="0"/>
      <w:marBottom w:val="0"/>
      <w:divBdr>
        <w:top w:val="none" w:sz="0" w:space="0" w:color="auto"/>
        <w:left w:val="none" w:sz="0" w:space="0" w:color="auto"/>
        <w:bottom w:val="none" w:sz="0" w:space="0" w:color="auto"/>
        <w:right w:val="none" w:sz="0" w:space="0" w:color="auto"/>
      </w:divBdr>
    </w:div>
    <w:div w:id="52625615">
      <w:bodyDiv w:val="1"/>
      <w:marLeft w:val="0"/>
      <w:marRight w:val="0"/>
      <w:marTop w:val="0"/>
      <w:marBottom w:val="0"/>
      <w:divBdr>
        <w:top w:val="none" w:sz="0" w:space="0" w:color="auto"/>
        <w:left w:val="none" w:sz="0" w:space="0" w:color="auto"/>
        <w:bottom w:val="none" w:sz="0" w:space="0" w:color="auto"/>
        <w:right w:val="none" w:sz="0" w:space="0" w:color="auto"/>
      </w:divBdr>
    </w:div>
    <w:div w:id="55327567">
      <w:bodyDiv w:val="1"/>
      <w:marLeft w:val="0"/>
      <w:marRight w:val="0"/>
      <w:marTop w:val="0"/>
      <w:marBottom w:val="0"/>
      <w:divBdr>
        <w:top w:val="none" w:sz="0" w:space="0" w:color="auto"/>
        <w:left w:val="none" w:sz="0" w:space="0" w:color="auto"/>
        <w:bottom w:val="none" w:sz="0" w:space="0" w:color="auto"/>
        <w:right w:val="none" w:sz="0" w:space="0" w:color="auto"/>
      </w:divBdr>
    </w:div>
    <w:div w:id="57213091">
      <w:bodyDiv w:val="1"/>
      <w:marLeft w:val="0"/>
      <w:marRight w:val="0"/>
      <w:marTop w:val="0"/>
      <w:marBottom w:val="0"/>
      <w:divBdr>
        <w:top w:val="none" w:sz="0" w:space="0" w:color="auto"/>
        <w:left w:val="none" w:sz="0" w:space="0" w:color="auto"/>
        <w:bottom w:val="none" w:sz="0" w:space="0" w:color="auto"/>
        <w:right w:val="none" w:sz="0" w:space="0" w:color="auto"/>
      </w:divBdr>
    </w:div>
    <w:div w:id="57410429">
      <w:bodyDiv w:val="1"/>
      <w:marLeft w:val="0"/>
      <w:marRight w:val="0"/>
      <w:marTop w:val="0"/>
      <w:marBottom w:val="0"/>
      <w:divBdr>
        <w:top w:val="none" w:sz="0" w:space="0" w:color="auto"/>
        <w:left w:val="none" w:sz="0" w:space="0" w:color="auto"/>
        <w:bottom w:val="none" w:sz="0" w:space="0" w:color="auto"/>
        <w:right w:val="none" w:sz="0" w:space="0" w:color="auto"/>
      </w:divBdr>
    </w:div>
    <w:div w:id="58526153">
      <w:bodyDiv w:val="1"/>
      <w:marLeft w:val="0"/>
      <w:marRight w:val="0"/>
      <w:marTop w:val="0"/>
      <w:marBottom w:val="0"/>
      <w:divBdr>
        <w:top w:val="none" w:sz="0" w:space="0" w:color="auto"/>
        <w:left w:val="none" w:sz="0" w:space="0" w:color="auto"/>
        <w:bottom w:val="none" w:sz="0" w:space="0" w:color="auto"/>
        <w:right w:val="none" w:sz="0" w:space="0" w:color="auto"/>
      </w:divBdr>
      <w:divsChild>
        <w:div w:id="2083722064">
          <w:marLeft w:val="0"/>
          <w:marRight w:val="0"/>
          <w:marTop w:val="0"/>
          <w:marBottom w:val="0"/>
          <w:divBdr>
            <w:top w:val="none" w:sz="0" w:space="0" w:color="auto"/>
            <w:left w:val="none" w:sz="0" w:space="0" w:color="auto"/>
            <w:bottom w:val="none" w:sz="0" w:space="0" w:color="auto"/>
            <w:right w:val="none" w:sz="0" w:space="0" w:color="auto"/>
          </w:divBdr>
          <w:divsChild>
            <w:div w:id="544373268">
              <w:marLeft w:val="0"/>
              <w:marRight w:val="0"/>
              <w:marTop w:val="0"/>
              <w:marBottom w:val="0"/>
              <w:divBdr>
                <w:top w:val="none" w:sz="0" w:space="0" w:color="auto"/>
                <w:left w:val="none" w:sz="0" w:space="0" w:color="auto"/>
                <w:bottom w:val="none" w:sz="0" w:space="0" w:color="auto"/>
                <w:right w:val="none" w:sz="0" w:space="0" w:color="auto"/>
              </w:divBdr>
              <w:divsChild>
                <w:div w:id="1085373269">
                  <w:marLeft w:val="0"/>
                  <w:marRight w:val="0"/>
                  <w:marTop w:val="0"/>
                  <w:marBottom w:val="0"/>
                  <w:divBdr>
                    <w:top w:val="none" w:sz="0" w:space="0" w:color="auto"/>
                    <w:left w:val="none" w:sz="0" w:space="0" w:color="auto"/>
                    <w:bottom w:val="none" w:sz="0" w:space="0" w:color="auto"/>
                    <w:right w:val="none" w:sz="0" w:space="0" w:color="auto"/>
                  </w:divBdr>
                  <w:divsChild>
                    <w:div w:id="1491403394">
                      <w:marLeft w:val="0"/>
                      <w:marRight w:val="0"/>
                      <w:marTop w:val="0"/>
                      <w:marBottom w:val="0"/>
                      <w:divBdr>
                        <w:top w:val="none" w:sz="0" w:space="0" w:color="auto"/>
                        <w:left w:val="none" w:sz="0" w:space="0" w:color="auto"/>
                        <w:bottom w:val="none" w:sz="0" w:space="0" w:color="auto"/>
                        <w:right w:val="none" w:sz="0" w:space="0" w:color="auto"/>
                      </w:divBdr>
                      <w:divsChild>
                        <w:div w:id="1713647842">
                          <w:marLeft w:val="0"/>
                          <w:marRight w:val="0"/>
                          <w:marTop w:val="0"/>
                          <w:marBottom w:val="0"/>
                          <w:divBdr>
                            <w:top w:val="none" w:sz="0" w:space="0" w:color="auto"/>
                            <w:left w:val="none" w:sz="0" w:space="0" w:color="auto"/>
                            <w:bottom w:val="none" w:sz="0" w:space="0" w:color="auto"/>
                            <w:right w:val="none" w:sz="0" w:space="0" w:color="auto"/>
                          </w:divBdr>
                          <w:divsChild>
                            <w:div w:id="209230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5217">
      <w:bodyDiv w:val="1"/>
      <w:marLeft w:val="0"/>
      <w:marRight w:val="0"/>
      <w:marTop w:val="0"/>
      <w:marBottom w:val="0"/>
      <w:divBdr>
        <w:top w:val="none" w:sz="0" w:space="0" w:color="auto"/>
        <w:left w:val="none" w:sz="0" w:space="0" w:color="auto"/>
        <w:bottom w:val="none" w:sz="0" w:space="0" w:color="auto"/>
        <w:right w:val="none" w:sz="0" w:space="0" w:color="auto"/>
      </w:divBdr>
    </w:div>
    <w:div w:id="66268347">
      <w:bodyDiv w:val="1"/>
      <w:marLeft w:val="0"/>
      <w:marRight w:val="0"/>
      <w:marTop w:val="0"/>
      <w:marBottom w:val="0"/>
      <w:divBdr>
        <w:top w:val="none" w:sz="0" w:space="0" w:color="auto"/>
        <w:left w:val="none" w:sz="0" w:space="0" w:color="auto"/>
        <w:bottom w:val="none" w:sz="0" w:space="0" w:color="auto"/>
        <w:right w:val="none" w:sz="0" w:space="0" w:color="auto"/>
      </w:divBdr>
    </w:div>
    <w:div w:id="73550055">
      <w:bodyDiv w:val="1"/>
      <w:marLeft w:val="0"/>
      <w:marRight w:val="0"/>
      <w:marTop w:val="0"/>
      <w:marBottom w:val="0"/>
      <w:divBdr>
        <w:top w:val="none" w:sz="0" w:space="0" w:color="auto"/>
        <w:left w:val="none" w:sz="0" w:space="0" w:color="auto"/>
        <w:bottom w:val="none" w:sz="0" w:space="0" w:color="auto"/>
        <w:right w:val="none" w:sz="0" w:space="0" w:color="auto"/>
      </w:divBdr>
    </w:div>
    <w:div w:id="75589087">
      <w:bodyDiv w:val="1"/>
      <w:marLeft w:val="0"/>
      <w:marRight w:val="0"/>
      <w:marTop w:val="0"/>
      <w:marBottom w:val="0"/>
      <w:divBdr>
        <w:top w:val="none" w:sz="0" w:space="0" w:color="auto"/>
        <w:left w:val="none" w:sz="0" w:space="0" w:color="auto"/>
        <w:bottom w:val="none" w:sz="0" w:space="0" w:color="auto"/>
        <w:right w:val="none" w:sz="0" w:space="0" w:color="auto"/>
      </w:divBdr>
    </w:div>
    <w:div w:id="81997377">
      <w:bodyDiv w:val="1"/>
      <w:marLeft w:val="0"/>
      <w:marRight w:val="0"/>
      <w:marTop w:val="0"/>
      <w:marBottom w:val="0"/>
      <w:divBdr>
        <w:top w:val="none" w:sz="0" w:space="0" w:color="auto"/>
        <w:left w:val="none" w:sz="0" w:space="0" w:color="auto"/>
        <w:bottom w:val="none" w:sz="0" w:space="0" w:color="auto"/>
        <w:right w:val="none" w:sz="0" w:space="0" w:color="auto"/>
      </w:divBdr>
    </w:div>
    <w:div w:id="82071496">
      <w:bodyDiv w:val="1"/>
      <w:marLeft w:val="0"/>
      <w:marRight w:val="0"/>
      <w:marTop w:val="0"/>
      <w:marBottom w:val="0"/>
      <w:divBdr>
        <w:top w:val="none" w:sz="0" w:space="0" w:color="auto"/>
        <w:left w:val="none" w:sz="0" w:space="0" w:color="auto"/>
        <w:bottom w:val="none" w:sz="0" w:space="0" w:color="auto"/>
        <w:right w:val="none" w:sz="0" w:space="0" w:color="auto"/>
      </w:divBdr>
    </w:div>
    <w:div w:id="86317441">
      <w:bodyDiv w:val="1"/>
      <w:marLeft w:val="0"/>
      <w:marRight w:val="0"/>
      <w:marTop w:val="0"/>
      <w:marBottom w:val="0"/>
      <w:divBdr>
        <w:top w:val="none" w:sz="0" w:space="0" w:color="auto"/>
        <w:left w:val="none" w:sz="0" w:space="0" w:color="auto"/>
        <w:bottom w:val="none" w:sz="0" w:space="0" w:color="auto"/>
        <w:right w:val="none" w:sz="0" w:space="0" w:color="auto"/>
      </w:divBdr>
    </w:div>
    <w:div w:id="88894941">
      <w:bodyDiv w:val="1"/>
      <w:marLeft w:val="0"/>
      <w:marRight w:val="0"/>
      <w:marTop w:val="0"/>
      <w:marBottom w:val="0"/>
      <w:divBdr>
        <w:top w:val="none" w:sz="0" w:space="0" w:color="auto"/>
        <w:left w:val="none" w:sz="0" w:space="0" w:color="auto"/>
        <w:bottom w:val="none" w:sz="0" w:space="0" w:color="auto"/>
        <w:right w:val="none" w:sz="0" w:space="0" w:color="auto"/>
      </w:divBdr>
    </w:div>
    <w:div w:id="92017880">
      <w:bodyDiv w:val="1"/>
      <w:marLeft w:val="0"/>
      <w:marRight w:val="0"/>
      <w:marTop w:val="0"/>
      <w:marBottom w:val="0"/>
      <w:divBdr>
        <w:top w:val="none" w:sz="0" w:space="0" w:color="auto"/>
        <w:left w:val="none" w:sz="0" w:space="0" w:color="auto"/>
        <w:bottom w:val="none" w:sz="0" w:space="0" w:color="auto"/>
        <w:right w:val="none" w:sz="0" w:space="0" w:color="auto"/>
      </w:divBdr>
    </w:div>
    <w:div w:id="93593141">
      <w:bodyDiv w:val="1"/>
      <w:marLeft w:val="0"/>
      <w:marRight w:val="0"/>
      <w:marTop w:val="0"/>
      <w:marBottom w:val="0"/>
      <w:divBdr>
        <w:top w:val="none" w:sz="0" w:space="0" w:color="auto"/>
        <w:left w:val="none" w:sz="0" w:space="0" w:color="auto"/>
        <w:bottom w:val="none" w:sz="0" w:space="0" w:color="auto"/>
        <w:right w:val="none" w:sz="0" w:space="0" w:color="auto"/>
      </w:divBdr>
    </w:div>
    <w:div w:id="97142924">
      <w:bodyDiv w:val="1"/>
      <w:marLeft w:val="0"/>
      <w:marRight w:val="0"/>
      <w:marTop w:val="0"/>
      <w:marBottom w:val="0"/>
      <w:divBdr>
        <w:top w:val="none" w:sz="0" w:space="0" w:color="auto"/>
        <w:left w:val="none" w:sz="0" w:space="0" w:color="auto"/>
        <w:bottom w:val="none" w:sz="0" w:space="0" w:color="auto"/>
        <w:right w:val="none" w:sz="0" w:space="0" w:color="auto"/>
      </w:divBdr>
      <w:divsChild>
        <w:div w:id="123277543">
          <w:marLeft w:val="0"/>
          <w:marRight w:val="0"/>
          <w:marTop w:val="0"/>
          <w:marBottom w:val="0"/>
          <w:divBdr>
            <w:top w:val="none" w:sz="0" w:space="0" w:color="auto"/>
            <w:left w:val="none" w:sz="0" w:space="0" w:color="auto"/>
            <w:bottom w:val="none" w:sz="0" w:space="0" w:color="auto"/>
            <w:right w:val="none" w:sz="0" w:space="0" w:color="auto"/>
          </w:divBdr>
          <w:divsChild>
            <w:div w:id="1478650454">
              <w:marLeft w:val="0"/>
              <w:marRight w:val="0"/>
              <w:marTop w:val="0"/>
              <w:marBottom w:val="0"/>
              <w:divBdr>
                <w:top w:val="none" w:sz="0" w:space="0" w:color="auto"/>
                <w:left w:val="none" w:sz="0" w:space="0" w:color="auto"/>
                <w:bottom w:val="none" w:sz="0" w:space="0" w:color="auto"/>
                <w:right w:val="none" w:sz="0" w:space="0" w:color="auto"/>
              </w:divBdr>
              <w:divsChild>
                <w:div w:id="938492488">
                  <w:marLeft w:val="0"/>
                  <w:marRight w:val="0"/>
                  <w:marTop w:val="0"/>
                  <w:marBottom w:val="0"/>
                  <w:divBdr>
                    <w:top w:val="none" w:sz="0" w:space="0" w:color="auto"/>
                    <w:left w:val="none" w:sz="0" w:space="0" w:color="auto"/>
                    <w:bottom w:val="none" w:sz="0" w:space="0" w:color="auto"/>
                    <w:right w:val="none" w:sz="0" w:space="0" w:color="auto"/>
                  </w:divBdr>
                  <w:divsChild>
                    <w:div w:id="1312783787">
                      <w:marLeft w:val="0"/>
                      <w:marRight w:val="0"/>
                      <w:marTop w:val="0"/>
                      <w:marBottom w:val="0"/>
                      <w:divBdr>
                        <w:top w:val="none" w:sz="0" w:space="0" w:color="auto"/>
                        <w:left w:val="none" w:sz="0" w:space="0" w:color="auto"/>
                        <w:bottom w:val="none" w:sz="0" w:space="0" w:color="auto"/>
                        <w:right w:val="none" w:sz="0" w:space="0" w:color="auto"/>
                      </w:divBdr>
                    </w:div>
                    <w:div w:id="2085712282">
                      <w:marLeft w:val="0"/>
                      <w:marRight w:val="0"/>
                      <w:marTop w:val="0"/>
                      <w:marBottom w:val="150"/>
                      <w:divBdr>
                        <w:top w:val="none" w:sz="0" w:space="0" w:color="auto"/>
                        <w:left w:val="none" w:sz="0" w:space="0" w:color="auto"/>
                        <w:bottom w:val="single" w:sz="6" w:space="4" w:color="CCCCCC"/>
                        <w:right w:val="none" w:sz="0" w:space="0" w:color="auto"/>
                      </w:divBdr>
                    </w:div>
                  </w:divsChild>
                </w:div>
                <w:div w:id="1470320675">
                  <w:marLeft w:val="0"/>
                  <w:marRight w:val="0"/>
                  <w:marTop w:val="0"/>
                  <w:marBottom w:val="0"/>
                  <w:divBdr>
                    <w:top w:val="none" w:sz="0" w:space="0" w:color="auto"/>
                    <w:left w:val="none" w:sz="0" w:space="0" w:color="auto"/>
                    <w:bottom w:val="none" w:sz="0" w:space="0" w:color="auto"/>
                    <w:right w:val="none" w:sz="0" w:space="0" w:color="auto"/>
                  </w:divBdr>
                  <w:divsChild>
                    <w:div w:id="7843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2835">
      <w:bodyDiv w:val="1"/>
      <w:marLeft w:val="0"/>
      <w:marRight w:val="0"/>
      <w:marTop w:val="0"/>
      <w:marBottom w:val="0"/>
      <w:divBdr>
        <w:top w:val="none" w:sz="0" w:space="0" w:color="auto"/>
        <w:left w:val="none" w:sz="0" w:space="0" w:color="auto"/>
        <w:bottom w:val="none" w:sz="0" w:space="0" w:color="auto"/>
        <w:right w:val="none" w:sz="0" w:space="0" w:color="auto"/>
      </w:divBdr>
    </w:div>
    <w:div w:id="99765690">
      <w:bodyDiv w:val="1"/>
      <w:marLeft w:val="0"/>
      <w:marRight w:val="0"/>
      <w:marTop w:val="0"/>
      <w:marBottom w:val="0"/>
      <w:divBdr>
        <w:top w:val="none" w:sz="0" w:space="0" w:color="auto"/>
        <w:left w:val="none" w:sz="0" w:space="0" w:color="auto"/>
        <w:bottom w:val="none" w:sz="0" w:space="0" w:color="auto"/>
        <w:right w:val="none" w:sz="0" w:space="0" w:color="auto"/>
      </w:divBdr>
    </w:div>
    <w:div w:id="99884162">
      <w:bodyDiv w:val="1"/>
      <w:marLeft w:val="0"/>
      <w:marRight w:val="0"/>
      <w:marTop w:val="0"/>
      <w:marBottom w:val="0"/>
      <w:divBdr>
        <w:top w:val="none" w:sz="0" w:space="0" w:color="auto"/>
        <w:left w:val="none" w:sz="0" w:space="0" w:color="auto"/>
        <w:bottom w:val="none" w:sz="0" w:space="0" w:color="auto"/>
        <w:right w:val="none" w:sz="0" w:space="0" w:color="auto"/>
      </w:divBdr>
    </w:div>
    <w:div w:id="101658682">
      <w:bodyDiv w:val="1"/>
      <w:marLeft w:val="0"/>
      <w:marRight w:val="0"/>
      <w:marTop w:val="0"/>
      <w:marBottom w:val="0"/>
      <w:divBdr>
        <w:top w:val="none" w:sz="0" w:space="0" w:color="auto"/>
        <w:left w:val="none" w:sz="0" w:space="0" w:color="auto"/>
        <w:bottom w:val="none" w:sz="0" w:space="0" w:color="auto"/>
        <w:right w:val="none" w:sz="0" w:space="0" w:color="auto"/>
      </w:divBdr>
    </w:div>
    <w:div w:id="103697744">
      <w:bodyDiv w:val="1"/>
      <w:marLeft w:val="0"/>
      <w:marRight w:val="0"/>
      <w:marTop w:val="0"/>
      <w:marBottom w:val="0"/>
      <w:divBdr>
        <w:top w:val="none" w:sz="0" w:space="0" w:color="auto"/>
        <w:left w:val="none" w:sz="0" w:space="0" w:color="auto"/>
        <w:bottom w:val="none" w:sz="0" w:space="0" w:color="auto"/>
        <w:right w:val="none" w:sz="0" w:space="0" w:color="auto"/>
      </w:divBdr>
    </w:div>
    <w:div w:id="104617604">
      <w:bodyDiv w:val="1"/>
      <w:marLeft w:val="0"/>
      <w:marRight w:val="0"/>
      <w:marTop w:val="0"/>
      <w:marBottom w:val="0"/>
      <w:divBdr>
        <w:top w:val="none" w:sz="0" w:space="0" w:color="auto"/>
        <w:left w:val="none" w:sz="0" w:space="0" w:color="auto"/>
        <w:bottom w:val="none" w:sz="0" w:space="0" w:color="auto"/>
        <w:right w:val="none" w:sz="0" w:space="0" w:color="auto"/>
      </w:divBdr>
    </w:div>
    <w:div w:id="104661820">
      <w:bodyDiv w:val="1"/>
      <w:marLeft w:val="0"/>
      <w:marRight w:val="0"/>
      <w:marTop w:val="0"/>
      <w:marBottom w:val="0"/>
      <w:divBdr>
        <w:top w:val="none" w:sz="0" w:space="0" w:color="auto"/>
        <w:left w:val="none" w:sz="0" w:space="0" w:color="auto"/>
        <w:bottom w:val="none" w:sz="0" w:space="0" w:color="auto"/>
        <w:right w:val="none" w:sz="0" w:space="0" w:color="auto"/>
      </w:divBdr>
    </w:div>
    <w:div w:id="104738890">
      <w:bodyDiv w:val="1"/>
      <w:marLeft w:val="0"/>
      <w:marRight w:val="0"/>
      <w:marTop w:val="0"/>
      <w:marBottom w:val="0"/>
      <w:divBdr>
        <w:top w:val="none" w:sz="0" w:space="0" w:color="auto"/>
        <w:left w:val="none" w:sz="0" w:space="0" w:color="auto"/>
        <w:bottom w:val="none" w:sz="0" w:space="0" w:color="auto"/>
        <w:right w:val="none" w:sz="0" w:space="0" w:color="auto"/>
      </w:divBdr>
      <w:divsChild>
        <w:div w:id="366177341">
          <w:marLeft w:val="0"/>
          <w:marRight w:val="0"/>
          <w:marTop w:val="0"/>
          <w:marBottom w:val="0"/>
          <w:divBdr>
            <w:top w:val="none" w:sz="0" w:space="0" w:color="auto"/>
            <w:left w:val="none" w:sz="0" w:space="0" w:color="auto"/>
            <w:bottom w:val="none" w:sz="0" w:space="0" w:color="auto"/>
            <w:right w:val="none" w:sz="0" w:space="0" w:color="auto"/>
          </w:divBdr>
          <w:divsChild>
            <w:div w:id="14308859">
              <w:marLeft w:val="0"/>
              <w:marRight w:val="0"/>
              <w:marTop w:val="0"/>
              <w:marBottom w:val="0"/>
              <w:divBdr>
                <w:top w:val="none" w:sz="0" w:space="0" w:color="auto"/>
                <w:left w:val="none" w:sz="0" w:space="0" w:color="auto"/>
                <w:bottom w:val="none" w:sz="0" w:space="0" w:color="auto"/>
                <w:right w:val="none" w:sz="0" w:space="0" w:color="auto"/>
              </w:divBdr>
            </w:div>
            <w:div w:id="1278831110">
              <w:marLeft w:val="0"/>
              <w:marRight w:val="0"/>
              <w:marTop w:val="0"/>
              <w:marBottom w:val="0"/>
              <w:divBdr>
                <w:top w:val="none" w:sz="0" w:space="0" w:color="auto"/>
                <w:left w:val="none" w:sz="0" w:space="0" w:color="auto"/>
                <w:bottom w:val="none" w:sz="0" w:space="0" w:color="auto"/>
                <w:right w:val="none" w:sz="0" w:space="0" w:color="auto"/>
              </w:divBdr>
            </w:div>
            <w:div w:id="1546600785">
              <w:marLeft w:val="0"/>
              <w:marRight w:val="0"/>
              <w:marTop w:val="0"/>
              <w:marBottom w:val="0"/>
              <w:divBdr>
                <w:top w:val="none" w:sz="0" w:space="0" w:color="auto"/>
                <w:left w:val="none" w:sz="0" w:space="0" w:color="auto"/>
                <w:bottom w:val="none" w:sz="0" w:space="0" w:color="auto"/>
                <w:right w:val="none" w:sz="0" w:space="0" w:color="auto"/>
              </w:divBdr>
            </w:div>
          </w:divsChild>
        </w:div>
        <w:div w:id="1565331870">
          <w:marLeft w:val="0"/>
          <w:marRight w:val="0"/>
          <w:marTop w:val="0"/>
          <w:marBottom w:val="0"/>
          <w:divBdr>
            <w:top w:val="none" w:sz="0" w:space="0" w:color="auto"/>
            <w:left w:val="none" w:sz="0" w:space="0" w:color="auto"/>
            <w:bottom w:val="none" w:sz="0" w:space="0" w:color="auto"/>
            <w:right w:val="none" w:sz="0" w:space="0" w:color="auto"/>
          </w:divBdr>
        </w:div>
      </w:divsChild>
    </w:div>
    <w:div w:id="104858368">
      <w:bodyDiv w:val="1"/>
      <w:marLeft w:val="0"/>
      <w:marRight w:val="0"/>
      <w:marTop w:val="0"/>
      <w:marBottom w:val="0"/>
      <w:divBdr>
        <w:top w:val="none" w:sz="0" w:space="0" w:color="auto"/>
        <w:left w:val="none" w:sz="0" w:space="0" w:color="auto"/>
        <w:bottom w:val="none" w:sz="0" w:space="0" w:color="auto"/>
        <w:right w:val="none" w:sz="0" w:space="0" w:color="auto"/>
      </w:divBdr>
    </w:div>
    <w:div w:id="105078912">
      <w:bodyDiv w:val="1"/>
      <w:marLeft w:val="0"/>
      <w:marRight w:val="0"/>
      <w:marTop w:val="0"/>
      <w:marBottom w:val="0"/>
      <w:divBdr>
        <w:top w:val="none" w:sz="0" w:space="0" w:color="auto"/>
        <w:left w:val="none" w:sz="0" w:space="0" w:color="auto"/>
        <w:bottom w:val="none" w:sz="0" w:space="0" w:color="auto"/>
        <w:right w:val="none" w:sz="0" w:space="0" w:color="auto"/>
      </w:divBdr>
    </w:div>
    <w:div w:id="105582646">
      <w:bodyDiv w:val="1"/>
      <w:marLeft w:val="0"/>
      <w:marRight w:val="0"/>
      <w:marTop w:val="0"/>
      <w:marBottom w:val="0"/>
      <w:divBdr>
        <w:top w:val="none" w:sz="0" w:space="0" w:color="auto"/>
        <w:left w:val="none" w:sz="0" w:space="0" w:color="auto"/>
        <w:bottom w:val="none" w:sz="0" w:space="0" w:color="auto"/>
        <w:right w:val="none" w:sz="0" w:space="0" w:color="auto"/>
      </w:divBdr>
    </w:div>
    <w:div w:id="108285972">
      <w:bodyDiv w:val="1"/>
      <w:marLeft w:val="0"/>
      <w:marRight w:val="0"/>
      <w:marTop w:val="0"/>
      <w:marBottom w:val="0"/>
      <w:divBdr>
        <w:top w:val="none" w:sz="0" w:space="0" w:color="auto"/>
        <w:left w:val="none" w:sz="0" w:space="0" w:color="auto"/>
        <w:bottom w:val="none" w:sz="0" w:space="0" w:color="auto"/>
        <w:right w:val="none" w:sz="0" w:space="0" w:color="auto"/>
      </w:divBdr>
    </w:div>
    <w:div w:id="110439502">
      <w:bodyDiv w:val="1"/>
      <w:marLeft w:val="0"/>
      <w:marRight w:val="0"/>
      <w:marTop w:val="0"/>
      <w:marBottom w:val="0"/>
      <w:divBdr>
        <w:top w:val="none" w:sz="0" w:space="0" w:color="auto"/>
        <w:left w:val="none" w:sz="0" w:space="0" w:color="auto"/>
        <w:bottom w:val="none" w:sz="0" w:space="0" w:color="auto"/>
        <w:right w:val="none" w:sz="0" w:space="0" w:color="auto"/>
      </w:divBdr>
    </w:div>
    <w:div w:id="116723978">
      <w:bodyDiv w:val="1"/>
      <w:marLeft w:val="0"/>
      <w:marRight w:val="0"/>
      <w:marTop w:val="0"/>
      <w:marBottom w:val="0"/>
      <w:divBdr>
        <w:top w:val="none" w:sz="0" w:space="0" w:color="auto"/>
        <w:left w:val="none" w:sz="0" w:space="0" w:color="auto"/>
        <w:bottom w:val="none" w:sz="0" w:space="0" w:color="auto"/>
        <w:right w:val="none" w:sz="0" w:space="0" w:color="auto"/>
      </w:divBdr>
    </w:div>
    <w:div w:id="118305633">
      <w:bodyDiv w:val="1"/>
      <w:marLeft w:val="0"/>
      <w:marRight w:val="0"/>
      <w:marTop w:val="0"/>
      <w:marBottom w:val="0"/>
      <w:divBdr>
        <w:top w:val="none" w:sz="0" w:space="0" w:color="auto"/>
        <w:left w:val="none" w:sz="0" w:space="0" w:color="auto"/>
        <w:bottom w:val="none" w:sz="0" w:space="0" w:color="auto"/>
        <w:right w:val="none" w:sz="0" w:space="0" w:color="auto"/>
      </w:divBdr>
    </w:div>
    <w:div w:id="118837791">
      <w:bodyDiv w:val="1"/>
      <w:marLeft w:val="0"/>
      <w:marRight w:val="0"/>
      <w:marTop w:val="0"/>
      <w:marBottom w:val="0"/>
      <w:divBdr>
        <w:top w:val="none" w:sz="0" w:space="0" w:color="auto"/>
        <w:left w:val="none" w:sz="0" w:space="0" w:color="auto"/>
        <w:bottom w:val="none" w:sz="0" w:space="0" w:color="auto"/>
        <w:right w:val="none" w:sz="0" w:space="0" w:color="auto"/>
      </w:divBdr>
    </w:div>
    <w:div w:id="121005232">
      <w:bodyDiv w:val="1"/>
      <w:marLeft w:val="0"/>
      <w:marRight w:val="0"/>
      <w:marTop w:val="0"/>
      <w:marBottom w:val="0"/>
      <w:divBdr>
        <w:top w:val="none" w:sz="0" w:space="0" w:color="auto"/>
        <w:left w:val="none" w:sz="0" w:space="0" w:color="auto"/>
        <w:bottom w:val="none" w:sz="0" w:space="0" w:color="auto"/>
        <w:right w:val="none" w:sz="0" w:space="0" w:color="auto"/>
      </w:divBdr>
    </w:div>
    <w:div w:id="128133340">
      <w:bodyDiv w:val="1"/>
      <w:marLeft w:val="0"/>
      <w:marRight w:val="0"/>
      <w:marTop w:val="0"/>
      <w:marBottom w:val="0"/>
      <w:divBdr>
        <w:top w:val="none" w:sz="0" w:space="0" w:color="auto"/>
        <w:left w:val="none" w:sz="0" w:space="0" w:color="auto"/>
        <w:bottom w:val="none" w:sz="0" w:space="0" w:color="auto"/>
        <w:right w:val="none" w:sz="0" w:space="0" w:color="auto"/>
      </w:divBdr>
    </w:div>
    <w:div w:id="134376365">
      <w:bodyDiv w:val="1"/>
      <w:marLeft w:val="0"/>
      <w:marRight w:val="0"/>
      <w:marTop w:val="0"/>
      <w:marBottom w:val="0"/>
      <w:divBdr>
        <w:top w:val="none" w:sz="0" w:space="0" w:color="auto"/>
        <w:left w:val="none" w:sz="0" w:space="0" w:color="auto"/>
        <w:bottom w:val="none" w:sz="0" w:space="0" w:color="auto"/>
        <w:right w:val="none" w:sz="0" w:space="0" w:color="auto"/>
      </w:divBdr>
    </w:div>
    <w:div w:id="135462972">
      <w:bodyDiv w:val="1"/>
      <w:marLeft w:val="0"/>
      <w:marRight w:val="0"/>
      <w:marTop w:val="0"/>
      <w:marBottom w:val="0"/>
      <w:divBdr>
        <w:top w:val="none" w:sz="0" w:space="0" w:color="auto"/>
        <w:left w:val="none" w:sz="0" w:space="0" w:color="auto"/>
        <w:bottom w:val="none" w:sz="0" w:space="0" w:color="auto"/>
        <w:right w:val="none" w:sz="0" w:space="0" w:color="auto"/>
      </w:divBdr>
    </w:div>
    <w:div w:id="139927794">
      <w:bodyDiv w:val="1"/>
      <w:marLeft w:val="0"/>
      <w:marRight w:val="0"/>
      <w:marTop w:val="0"/>
      <w:marBottom w:val="0"/>
      <w:divBdr>
        <w:top w:val="none" w:sz="0" w:space="0" w:color="auto"/>
        <w:left w:val="none" w:sz="0" w:space="0" w:color="auto"/>
        <w:bottom w:val="none" w:sz="0" w:space="0" w:color="auto"/>
        <w:right w:val="none" w:sz="0" w:space="0" w:color="auto"/>
      </w:divBdr>
    </w:div>
    <w:div w:id="140773954">
      <w:bodyDiv w:val="1"/>
      <w:marLeft w:val="0"/>
      <w:marRight w:val="0"/>
      <w:marTop w:val="0"/>
      <w:marBottom w:val="0"/>
      <w:divBdr>
        <w:top w:val="none" w:sz="0" w:space="0" w:color="auto"/>
        <w:left w:val="none" w:sz="0" w:space="0" w:color="auto"/>
        <w:bottom w:val="none" w:sz="0" w:space="0" w:color="auto"/>
        <w:right w:val="none" w:sz="0" w:space="0" w:color="auto"/>
      </w:divBdr>
    </w:div>
    <w:div w:id="144972510">
      <w:bodyDiv w:val="1"/>
      <w:marLeft w:val="0"/>
      <w:marRight w:val="0"/>
      <w:marTop w:val="0"/>
      <w:marBottom w:val="0"/>
      <w:divBdr>
        <w:top w:val="none" w:sz="0" w:space="0" w:color="auto"/>
        <w:left w:val="none" w:sz="0" w:space="0" w:color="auto"/>
        <w:bottom w:val="none" w:sz="0" w:space="0" w:color="auto"/>
        <w:right w:val="none" w:sz="0" w:space="0" w:color="auto"/>
      </w:divBdr>
    </w:div>
    <w:div w:id="145053648">
      <w:bodyDiv w:val="1"/>
      <w:marLeft w:val="0"/>
      <w:marRight w:val="0"/>
      <w:marTop w:val="0"/>
      <w:marBottom w:val="0"/>
      <w:divBdr>
        <w:top w:val="none" w:sz="0" w:space="0" w:color="auto"/>
        <w:left w:val="none" w:sz="0" w:space="0" w:color="auto"/>
        <w:bottom w:val="none" w:sz="0" w:space="0" w:color="auto"/>
        <w:right w:val="none" w:sz="0" w:space="0" w:color="auto"/>
      </w:divBdr>
    </w:div>
    <w:div w:id="147207227">
      <w:bodyDiv w:val="1"/>
      <w:marLeft w:val="0"/>
      <w:marRight w:val="0"/>
      <w:marTop w:val="0"/>
      <w:marBottom w:val="0"/>
      <w:divBdr>
        <w:top w:val="none" w:sz="0" w:space="0" w:color="auto"/>
        <w:left w:val="none" w:sz="0" w:space="0" w:color="auto"/>
        <w:bottom w:val="none" w:sz="0" w:space="0" w:color="auto"/>
        <w:right w:val="none" w:sz="0" w:space="0" w:color="auto"/>
      </w:divBdr>
    </w:div>
    <w:div w:id="151147383">
      <w:bodyDiv w:val="1"/>
      <w:marLeft w:val="0"/>
      <w:marRight w:val="0"/>
      <w:marTop w:val="0"/>
      <w:marBottom w:val="0"/>
      <w:divBdr>
        <w:top w:val="none" w:sz="0" w:space="0" w:color="auto"/>
        <w:left w:val="none" w:sz="0" w:space="0" w:color="auto"/>
        <w:bottom w:val="none" w:sz="0" w:space="0" w:color="auto"/>
        <w:right w:val="none" w:sz="0" w:space="0" w:color="auto"/>
      </w:divBdr>
    </w:div>
    <w:div w:id="152835535">
      <w:bodyDiv w:val="1"/>
      <w:marLeft w:val="0"/>
      <w:marRight w:val="0"/>
      <w:marTop w:val="0"/>
      <w:marBottom w:val="0"/>
      <w:divBdr>
        <w:top w:val="none" w:sz="0" w:space="0" w:color="auto"/>
        <w:left w:val="none" w:sz="0" w:space="0" w:color="auto"/>
        <w:bottom w:val="none" w:sz="0" w:space="0" w:color="auto"/>
        <w:right w:val="none" w:sz="0" w:space="0" w:color="auto"/>
      </w:divBdr>
    </w:div>
    <w:div w:id="155729195">
      <w:bodyDiv w:val="1"/>
      <w:marLeft w:val="0"/>
      <w:marRight w:val="0"/>
      <w:marTop w:val="0"/>
      <w:marBottom w:val="0"/>
      <w:divBdr>
        <w:top w:val="none" w:sz="0" w:space="0" w:color="auto"/>
        <w:left w:val="none" w:sz="0" w:space="0" w:color="auto"/>
        <w:bottom w:val="none" w:sz="0" w:space="0" w:color="auto"/>
        <w:right w:val="none" w:sz="0" w:space="0" w:color="auto"/>
      </w:divBdr>
    </w:div>
    <w:div w:id="155733192">
      <w:bodyDiv w:val="1"/>
      <w:marLeft w:val="0"/>
      <w:marRight w:val="0"/>
      <w:marTop w:val="0"/>
      <w:marBottom w:val="0"/>
      <w:divBdr>
        <w:top w:val="none" w:sz="0" w:space="0" w:color="auto"/>
        <w:left w:val="none" w:sz="0" w:space="0" w:color="auto"/>
        <w:bottom w:val="none" w:sz="0" w:space="0" w:color="auto"/>
        <w:right w:val="none" w:sz="0" w:space="0" w:color="auto"/>
      </w:divBdr>
    </w:div>
    <w:div w:id="155803072">
      <w:bodyDiv w:val="1"/>
      <w:marLeft w:val="0"/>
      <w:marRight w:val="0"/>
      <w:marTop w:val="0"/>
      <w:marBottom w:val="0"/>
      <w:divBdr>
        <w:top w:val="none" w:sz="0" w:space="0" w:color="auto"/>
        <w:left w:val="none" w:sz="0" w:space="0" w:color="auto"/>
        <w:bottom w:val="none" w:sz="0" w:space="0" w:color="auto"/>
        <w:right w:val="none" w:sz="0" w:space="0" w:color="auto"/>
      </w:divBdr>
    </w:div>
    <w:div w:id="156699850">
      <w:bodyDiv w:val="1"/>
      <w:marLeft w:val="0"/>
      <w:marRight w:val="0"/>
      <w:marTop w:val="0"/>
      <w:marBottom w:val="0"/>
      <w:divBdr>
        <w:top w:val="none" w:sz="0" w:space="0" w:color="auto"/>
        <w:left w:val="none" w:sz="0" w:space="0" w:color="auto"/>
        <w:bottom w:val="none" w:sz="0" w:space="0" w:color="auto"/>
        <w:right w:val="none" w:sz="0" w:space="0" w:color="auto"/>
      </w:divBdr>
    </w:div>
    <w:div w:id="156921572">
      <w:bodyDiv w:val="1"/>
      <w:marLeft w:val="0"/>
      <w:marRight w:val="0"/>
      <w:marTop w:val="0"/>
      <w:marBottom w:val="0"/>
      <w:divBdr>
        <w:top w:val="none" w:sz="0" w:space="0" w:color="auto"/>
        <w:left w:val="none" w:sz="0" w:space="0" w:color="auto"/>
        <w:bottom w:val="none" w:sz="0" w:space="0" w:color="auto"/>
        <w:right w:val="none" w:sz="0" w:space="0" w:color="auto"/>
      </w:divBdr>
    </w:div>
    <w:div w:id="160051893">
      <w:bodyDiv w:val="1"/>
      <w:marLeft w:val="0"/>
      <w:marRight w:val="0"/>
      <w:marTop w:val="0"/>
      <w:marBottom w:val="0"/>
      <w:divBdr>
        <w:top w:val="none" w:sz="0" w:space="0" w:color="auto"/>
        <w:left w:val="none" w:sz="0" w:space="0" w:color="auto"/>
        <w:bottom w:val="none" w:sz="0" w:space="0" w:color="auto"/>
        <w:right w:val="none" w:sz="0" w:space="0" w:color="auto"/>
      </w:divBdr>
    </w:div>
    <w:div w:id="160317138">
      <w:bodyDiv w:val="1"/>
      <w:marLeft w:val="0"/>
      <w:marRight w:val="0"/>
      <w:marTop w:val="0"/>
      <w:marBottom w:val="0"/>
      <w:divBdr>
        <w:top w:val="none" w:sz="0" w:space="0" w:color="auto"/>
        <w:left w:val="none" w:sz="0" w:space="0" w:color="auto"/>
        <w:bottom w:val="none" w:sz="0" w:space="0" w:color="auto"/>
        <w:right w:val="none" w:sz="0" w:space="0" w:color="auto"/>
      </w:divBdr>
    </w:div>
    <w:div w:id="165051073">
      <w:bodyDiv w:val="1"/>
      <w:marLeft w:val="0"/>
      <w:marRight w:val="0"/>
      <w:marTop w:val="0"/>
      <w:marBottom w:val="0"/>
      <w:divBdr>
        <w:top w:val="none" w:sz="0" w:space="0" w:color="auto"/>
        <w:left w:val="none" w:sz="0" w:space="0" w:color="auto"/>
        <w:bottom w:val="none" w:sz="0" w:space="0" w:color="auto"/>
        <w:right w:val="none" w:sz="0" w:space="0" w:color="auto"/>
      </w:divBdr>
    </w:div>
    <w:div w:id="166093046">
      <w:bodyDiv w:val="1"/>
      <w:marLeft w:val="0"/>
      <w:marRight w:val="0"/>
      <w:marTop w:val="0"/>
      <w:marBottom w:val="0"/>
      <w:divBdr>
        <w:top w:val="none" w:sz="0" w:space="0" w:color="auto"/>
        <w:left w:val="none" w:sz="0" w:space="0" w:color="auto"/>
        <w:bottom w:val="none" w:sz="0" w:space="0" w:color="auto"/>
        <w:right w:val="none" w:sz="0" w:space="0" w:color="auto"/>
      </w:divBdr>
    </w:div>
    <w:div w:id="169612303">
      <w:bodyDiv w:val="1"/>
      <w:marLeft w:val="0"/>
      <w:marRight w:val="0"/>
      <w:marTop w:val="0"/>
      <w:marBottom w:val="0"/>
      <w:divBdr>
        <w:top w:val="none" w:sz="0" w:space="0" w:color="auto"/>
        <w:left w:val="none" w:sz="0" w:space="0" w:color="auto"/>
        <w:bottom w:val="none" w:sz="0" w:space="0" w:color="auto"/>
        <w:right w:val="none" w:sz="0" w:space="0" w:color="auto"/>
      </w:divBdr>
    </w:div>
    <w:div w:id="171185435">
      <w:bodyDiv w:val="1"/>
      <w:marLeft w:val="0"/>
      <w:marRight w:val="0"/>
      <w:marTop w:val="0"/>
      <w:marBottom w:val="0"/>
      <w:divBdr>
        <w:top w:val="none" w:sz="0" w:space="0" w:color="auto"/>
        <w:left w:val="none" w:sz="0" w:space="0" w:color="auto"/>
        <w:bottom w:val="none" w:sz="0" w:space="0" w:color="auto"/>
        <w:right w:val="none" w:sz="0" w:space="0" w:color="auto"/>
      </w:divBdr>
      <w:divsChild>
        <w:div w:id="1736469775">
          <w:marLeft w:val="-9225"/>
          <w:marRight w:val="0"/>
          <w:marTop w:val="0"/>
          <w:marBottom w:val="0"/>
          <w:divBdr>
            <w:top w:val="none" w:sz="0" w:space="0" w:color="auto"/>
            <w:left w:val="none" w:sz="0" w:space="0" w:color="auto"/>
            <w:bottom w:val="none" w:sz="0" w:space="0" w:color="auto"/>
            <w:right w:val="none" w:sz="0" w:space="0" w:color="auto"/>
          </w:divBdr>
          <w:divsChild>
            <w:div w:id="1452244890">
              <w:marLeft w:val="0"/>
              <w:marRight w:val="0"/>
              <w:marTop w:val="0"/>
              <w:marBottom w:val="0"/>
              <w:divBdr>
                <w:top w:val="none" w:sz="0" w:space="0" w:color="auto"/>
                <w:left w:val="none" w:sz="0" w:space="0" w:color="auto"/>
                <w:bottom w:val="none" w:sz="0" w:space="0" w:color="auto"/>
                <w:right w:val="none" w:sz="0" w:space="0" w:color="auto"/>
              </w:divBdr>
              <w:divsChild>
                <w:div w:id="526259934">
                  <w:marLeft w:val="225"/>
                  <w:marRight w:val="0"/>
                  <w:marTop w:val="0"/>
                  <w:marBottom w:val="0"/>
                  <w:divBdr>
                    <w:top w:val="none" w:sz="0" w:space="0" w:color="auto"/>
                    <w:left w:val="none" w:sz="0" w:space="0" w:color="auto"/>
                    <w:bottom w:val="none" w:sz="0" w:space="0" w:color="auto"/>
                    <w:right w:val="none" w:sz="0" w:space="0" w:color="auto"/>
                  </w:divBdr>
                  <w:divsChild>
                    <w:div w:id="1027825868">
                      <w:marLeft w:val="0"/>
                      <w:marRight w:val="0"/>
                      <w:marTop w:val="0"/>
                      <w:marBottom w:val="0"/>
                      <w:divBdr>
                        <w:top w:val="none" w:sz="0" w:space="0" w:color="auto"/>
                        <w:left w:val="none" w:sz="0" w:space="0" w:color="auto"/>
                        <w:bottom w:val="none" w:sz="0" w:space="0" w:color="auto"/>
                        <w:right w:val="none" w:sz="0" w:space="0" w:color="auto"/>
                      </w:divBdr>
                      <w:divsChild>
                        <w:div w:id="120156239">
                          <w:marLeft w:val="0"/>
                          <w:marRight w:val="0"/>
                          <w:marTop w:val="0"/>
                          <w:marBottom w:val="0"/>
                          <w:divBdr>
                            <w:top w:val="none" w:sz="0" w:space="0" w:color="auto"/>
                            <w:left w:val="none" w:sz="0" w:space="0" w:color="auto"/>
                            <w:bottom w:val="none" w:sz="0" w:space="0" w:color="auto"/>
                            <w:right w:val="none" w:sz="0" w:space="0" w:color="auto"/>
                          </w:divBdr>
                          <w:divsChild>
                            <w:div w:id="472910557">
                              <w:marLeft w:val="0"/>
                              <w:marRight w:val="0"/>
                              <w:marTop w:val="0"/>
                              <w:marBottom w:val="0"/>
                              <w:divBdr>
                                <w:top w:val="none" w:sz="0" w:space="0" w:color="auto"/>
                                <w:left w:val="none" w:sz="0" w:space="0" w:color="auto"/>
                                <w:bottom w:val="none" w:sz="0" w:space="0" w:color="auto"/>
                                <w:right w:val="none" w:sz="0" w:space="0" w:color="auto"/>
                              </w:divBdr>
                            </w:div>
                            <w:div w:id="918440075">
                              <w:marLeft w:val="0"/>
                              <w:marRight w:val="0"/>
                              <w:marTop w:val="0"/>
                              <w:marBottom w:val="0"/>
                              <w:divBdr>
                                <w:top w:val="none" w:sz="0" w:space="0" w:color="auto"/>
                                <w:left w:val="none" w:sz="0" w:space="0" w:color="auto"/>
                                <w:bottom w:val="none" w:sz="0" w:space="0" w:color="auto"/>
                                <w:right w:val="none" w:sz="0" w:space="0" w:color="auto"/>
                              </w:divBdr>
                            </w:div>
                            <w:div w:id="1479688348">
                              <w:marLeft w:val="0"/>
                              <w:marRight w:val="0"/>
                              <w:marTop w:val="0"/>
                              <w:marBottom w:val="0"/>
                              <w:divBdr>
                                <w:top w:val="none" w:sz="0" w:space="0" w:color="auto"/>
                                <w:left w:val="none" w:sz="0" w:space="0" w:color="auto"/>
                                <w:bottom w:val="none" w:sz="0" w:space="0" w:color="auto"/>
                                <w:right w:val="none" w:sz="0" w:space="0" w:color="auto"/>
                              </w:divBdr>
                            </w:div>
                            <w:div w:id="14864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95510">
      <w:bodyDiv w:val="1"/>
      <w:marLeft w:val="0"/>
      <w:marRight w:val="0"/>
      <w:marTop w:val="0"/>
      <w:marBottom w:val="0"/>
      <w:divBdr>
        <w:top w:val="none" w:sz="0" w:space="0" w:color="auto"/>
        <w:left w:val="none" w:sz="0" w:space="0" w:color="auto"/>
        <w:bottom w:val="none" w:sz="0" w:space="0" w:color="auto"/>
        <w:right w:val="none" w:sz="0" w:space="0" w:color="auto"/>
      </w:divBdr>
    </w:div>
    <w:div w:id="174803251">
      <w:bodyDiv w:val="1"/>
      <w:marLeft w:val="0"/>
      <w:marRight w:val="0"/>
      <w:marTop w:val="0"/>
      <w:marBottom w:val="0"/>
      <w:divBdr>
        <w:top w:val="none" w:sz="0" w:space="0" w:color="auto"/>
        <w:left w:val="none" w:sz="0" w:space="0" w:color="auto"/>
        <w:bottom w:val="none" w:sz="0" w:space="0" w:color="auto"/>
        <w:right w:val="none" w:sz="0" w:space="0" w:color="auto"/>
      </w:divBdr>
    </w:div>
    <w:div w:id="175003616">
      <w:bodyDiv w:val="1"/>
      <w:marLeft w:val="0"/>
      <w:marRight w:val="0"/>
      <w:marTop w:val="0"/>
      <w:marBottom w:val="0"/>
      <w:divBdr>
        <w:top w:val="none" w:sz="0" w:space="0" w:color="auto"/>
        <w:left w:val="none" w:sz="0" w:space="0" w:color="auto"/>
        <w:bottom w:val="none" w:sz="0" w:space="0" w:color="auto"/>
        <w:right w:val="none" w:sz="0" w:space="0" w:color="auto"/>
      </w:divBdr>
    </w:div>
    <w:div w:id="175460023">
      <w:bodyDiv w:val="1"/>
      <w:marLeft w:val="0"/>
      <w:marRight w:val="0"/>
      <w:marTop w:val="0"/>
      <w:marBottom w:val="0"/>
      <w:divBdr>
        <w:top w:val="none" w:sz="0" w:space="0" w:color="auto"/>
        <w:left w:val="none" w:sz="0" w:space="0" w:color="auto"/>
        <w:bottom w:val="none" w:sz="0" w:space="0" w:color="auto"/>
        <w:right w:val="none" w:sz="0" w:space="0" w:color="auto"/>
      </w:divBdr>
    </w:div>
    <w:div w:id="181212775">
      <w:bodyDiv w:val="1"/>
      <w:marLeft w:val="0"/>
      <w:marRight w:val="0"/>
      <w:marTop w:val="0"/>
      <w:marBottom w:val="0"/>
      <w:divBdr>
        <w:top w:val="none" w:sz="0" w:space="0" w:color="auto"/>
        <w:left w:val="none" w:sz="0" w:space="0" w:color="auto"/>
        <w:bottom w:val="none" w:sz="0" w:space="0" w:color="auto"/>
        <w:right w:val="none" w:sz="0" w:space="0" w:color="auto"/>
      </w:divBdr>
    </w:div>
    <w:div w:id="184877643">
      <w:bodyDiv w:val="1"/>
      <w:marLeft w:val="0"/>
      <w:marRight w:val="0"/>
      <w:marTop w:val="0"/>
      <w:marBottom w:val="0"/>
      <w:divBdr>
        <w:top w:val="none" w:sz="0" w:space="0" w:color="auto"/>
        <w:left w:val="none" w:sz="0" w:space="0" w:color="auto"/>
        <w:bottom w:val="none" w:sz="0" w:space="0" w:color="auto"/>
        <w:right w:val="none" w:sz="0" w:space="0" w:color="auto"/>
      </w:divBdr>
    </w:div>
    <w:div w:id="19019531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603495009">
          <w:marLeft w:val="3014"/>
          <w:marRight w:val="3181"/>
          <w:marTop w:val="84"/>
          <w:marBottom w:val="0"/>
          <w:divBdr>
            <w:top w:val="single" w:sz="6" w:space="2" w:color="D1D8EC"/>
            <w:left w:val="single" w:sz="6" w:space="8" w:color="D1D8EC"/>
            <w:bottom w:val="single" w:sz="6" w:space="2" w:color="D1D8EC"/>
            <w:right w:val="single" w:sz="6" w:space="8" w:color="D1D8EC"/>
          </w:divBdr>
          <w:divsChild>
            <w:div w:id="7796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3729">
      <w:bodyDiv w:val="1"/>
      <w:marLeft w:val="0"/>
      <w:marRight w:val="0"/>
      <w:marTop w:val="0"/>
      <w:marBottom w:val="0"/>
      <w:divBdr>
        <w:top w:val="none" w:sz="0" w:space="0" w:color="auto"/>
        <w:left w:val="none" w:sz="0" w:space="0" w:color="auto"/>
        <w:bottom w:val="none" w:sz="0" w:space="0" w:color="auto"/>
        <w:right w:val="none" w:sz="0" w:space="0" w:color="auto"/>
      </w:divBdr>
    </w:div>
    <w:div w:id="191453688">
      <w:bodyDiv w:val="1"/>
      <w:marLeft w:val="0"/>
      <w:marRight w:val="0"/>
      <w:marTop w:val="0"/>
      <w:marBottom w:val="0"/>
      <w:divBdr>
        <w:top w:val="none" w:sz="0" w:space="0" w:color="auto"/>
        <w:left w:val="none" w:sz="0" w:space="0" w:color="auto"/>
        <w:bottom w:val="none" w:sz="0" w:space="0" w:color="auto"/>
        <w:right w:val="none" w:sz="0" w:space="0" w:color="auto"/>
      </w:divBdr>
    </w:div>
    <w:div w:id="191771121">
      <w:bodyDiv w:val="1"/>
      <w:marLeft w:val="0"/>
      <w:marRight w:val="0"/>
      <w:marTop w:val="0"/>
      <w:marBottom w:val="0"/>
      <w:divBdr>
        <w:top w:val="none" w:sz="0" w:space="0" w:color="auto"/>
        <w:left w:val="none" w:sz="0" w:space="0" w:color="auto"/>
        <w:bottom w:val="none" w:sz="0" w:space="0" w:color="auto"/>
        <w:right w:val="none" w:sz="0" w:space="0" w:color="auto"/>
      </w:divBdr>
    </w:div>
    <w:div w:id="192041560">
      <w:bodyDiv w:val="1"/>
      <w:marLeft w:val="0"/>
      <w:marRight w:val="0"/>
      <w:marTop w:val="0"/>
      <w:marBottom w:val="0"/>
      <w:divBdr>
        <w:top w:val="none" w:sz="0" w:space="0" w:color="auto"/>
        <w:left w:val="none" w:sz="0" w:space="0" w:color="auto"/>
        <w:bottom w:val="none" w:sz="0" w:space="0" w:color="auto"/>
        <w:right w:val="none" w:sz="0" w:space="0" w:color="auto"/>
      </w:divBdr>
    </w:div>
    <w:div w:id="193546174">
      <w:bodyDiv w:val="1"/>
      <w:marLeft w:val="0"/>
      <w:marRight w:val="0"/>
      <w:marTop w:val="0"/>
      <w:marBottom w:val="0"/>
      <w:divBdr>
        <w:top w:val="none" w:sz="0" w:space="0" w:color="auto"/>
        <w:left w:val="none" w:sz="0" w:space="0" w:color="auto"/>
        <w:bottom w:val="none" w:sz="0" w:space="0" w:color="auto"/>
        <w:right w:val="none" w:sz="0" w:space="0" w:color="auto"/>
      </w:divBdr>
    </w:div>
    <w:div w:id="194124103">
      <w:bodyDiv w:val="1"/>
      <w:marLeft w:val="0"/>
      <w:marRight w:val="0"/>
      <w:marTop w:val="0"/>
      <w:marBottom w:val="0"/>
      <w:divBdr>
        <w:top w:val="none" w:sz="0" w:space="0" w:color="auto"/>
        <w:left w:val="none" w:sz="0" w:space="0" w:color="auto"/>
        <w:bottom w:val="none" w:sz="0" w:space="0" w:color="auto"/>
        <w:right w:val="none" w:sz="0" w:space="0" w:color="auto"/>
      </w:divBdr>
    </w:div>
    <w:div w:id="195243067">
      <w:bodyDiv w:val="1"/>
      <w:marLeft w:val="0"/>
      <w:marRight w:val="0"/>
      <w:marTop w:val="0"/>
      <w:marBottom w:val="0"/>
      <w:divBdr>
        <w:top w:val="none" w:sz="0" w:space="0" w:color="auto"/>
        <w:left w:val="none" w:sz="0" w:space="0" w:color="auto"/>
        <w:bottom w:val="none" w:sz="0" w:space="0" w:color="auto"/>
        <w:right w:val="none" w:sz="0" w:space="0" w:color="auto"/>
      </w:divBdr>
    </w:div>
    <w:div w:id="198471642">
      <w:bodyDiv w:val="1"/>
      <w:marLeft w:val="0"/>
      <w:marRight w:val="0"/>
      <w:marTop w:val="0"/>
      <w:marBottom w:val="0"/>
      <w:divBdr>
        <w:top w:val="none" w:sz="0" w:space="0" w:color="auto"/>
        <w:left w:val="none" w:sz="0" w:space="0" w:color="auto"/>
        <w:bottom w:val="none" w:sz="0" w:space="0" w:color="auto"/>
        <w:right w:val="none" w:sz="0" w:space="0" w:color="auto"/>
      </w:divBdr>
    </w:div>
    <w:div w:id="200675175">
      <w:bodyDiv w:val="1"/>
      <w:marLeft w:val="0"/>
      <w:marRight w:val="0"/>
      <w:marTop w:val="0"/>
      <w:marBottom w:val="0"/>
      <w:divBdr>
        <w:top w:val="none" w:sz="0" w:space="0" w:color="auto"/>
        <w:left w:val="none" w:sz="0" w:space="0" w:color="auto"/>
        <w:bottom w:val="none" w:sz="0" w:space="0" w:color="auto"/>
        <w:right w:val="none" w:sz="0" w:space="0" w:color="auto"/>
      </w:divBdr>
    </w:div>
    <w:div w:id="203062564">
      <w:bodyDiv w:val="1"/>
      <w:marLeft w:val="0"/>
      <w:marRight w:val="0"/>
      <w:marTop w:val="0"/>
      <w:marBottom w:val="0"/>
      <w:divBdr>
        <w:top w:val="none" w:sz="0" w:space="0" w:color="auto"/>
        <w:left w:val="none" w:sz="0" w:space="0" w:color="auto"/>
        <w:bottom w:val="none" w:sz="0" w:space="0" w:color="auto"/>
        <w:right w:val="none" w:sz="0" w:space="0" w:color="auto"/>
      </w:divBdr>
    </w:div>
    <w:div w:id="210845920">
      <w:bodyDiv w:val="1"/>
      <w:marLeft w:val="0"/>
      <w:marRight w:val="0"/>
      <w:marTop w:val="0"/>
      <w:marBottom w:val="0"/>
      <w:divBdr>
        <w:top w:val="none" w:sz="0" w:space="0" w:color="auto"/>
        <w:left w:val="none" w:sz="0" w:space="0" w:color="auto"/>
        <w:bottom w:val="none" w:sz="0" w:space="0" w:color="auto"/>
        <w:right w:val="none" w:sz="0" w:space="0" w:color="auto"/>
      </w:divBdr>
    </w:div>
    <w:div w:id="212423823">
      <w:bodyDiv w:val="1"/>
      <w:marLeft w:val="0"/>
      <w:marRight w:val="0"/>
      <w:marTop w:val="0"/>
      <w:marBottom w:val="0"/>
      <w:divBdr>
        <w:top w:val="none" w:sz="0" w:space="0" w:color="auto"/>
        <w:left w:val="none" w:sz="0" w:space="0" w:color="auto"/>
        <w:bottom w:val="none" w:sz="0" w:space="0" w:color="auto"/>
        <w:right w:val="none" w:sz="0" w:space="0" w:color="auto"/>
      </w:divBdr>
    </w:div>
    <w:div w:id="212813204">
      <w:bodyDiv w:val="1"/>
      <w:marLeft w:val="0"/>
      <w:marRight w:val="0"/>
      <w:marTop w:val="0"/>
      <w:marBottom w:val="0"/>
      <w:divBdr>
        <w:top w:val="none" w:sz="0" w:space="0" w:color="auto"/>
        <w:left w:val="none" w:sz="0" w:space="0" w:color="auto"/>
        <w:bottom w:val="none" w:sz="0" w:space="0" w:color="auto"/>
        <w:right w:val="none" w:sz="0" w:space="0" w:color="auto"/>
      </w:divBdr>
    </w:div>
    <w:div w:id="219098110">
      <w:bodyDiv w:val="1"/>
      <w:marLeft w:val="0"/>
      <w:marRight w:val="0"/>
      <w:marTop w:val="0"/>
      <w:marBottom w:val="0"/>
      <w:divBdr>
        <w:top w:val="none" w:sz="0" w:space="0" w:color="auto"/>
        <w:left w:val="none" w:sz="0" w:space="0" w:color="auto"/>
        <w:bottom w:val="none" w:sz="0" w:space="0" w:color="auto"/>
        <w:right w:val="none" w:sz="0" w:space="0" w:color="auto"/>
      </w:divBdr>
    </w:div>
    <w:div w:id="219480613">
      <w:bodyDiv w:val="1"/>
      <w:marLeft w:val="0"/>
      <w:marRight w:val="0"/>
      <w:marTop w:val="0"/>
      <w:marBottom w:val="0"/>
      <w:divBdr>
        <w:top w:val="none" w:sz="0" w:space="0" w:color="auto"/>
        <w:left w:val="none" w:sz="0" w:space="0" w:color="auto"/>
        <w:bottom w:val="none" w:sz="0" w:space="0" w:color="auto"/>
        <w:right w:val="none" w:sz="0" w:space="0" w:color="auto"/>
      </w:divBdr>
    </w:div>
    <w:div w:id="219560732">
      <w:bodyDiv w:val="1"/>
      <w:marLeft w:val="0"/>
      <w:marRight w:val="0"/>
      <w:marTop w:val="0"/>
      <w:marBottom w:val="0"/>
      <w:divBdr>
        <w:top w:val="none" w:sz="0" w:space="0" w:color="auto"/>
        <w:left w:val="none" w:sz="0" w:space="0" w:color="auto"/>
        <w:bottom w:val="none" w:sz="0" w:space="0" w:color="auto"/>
        <w:right w:val="none" w:sz="0" w:space="0" w:color="auto"/>
      </w:divBdr>
    </w:div>
    <w:div w:id="220019298">
      <w:bodyDiv w:val="1"/>
      <w:marLeft w:val="0"/>
      <w:marRight w:val="0"/>
      <w:marTop w:val="0"/>
      <w:marBottom w:val="0"/>
      <w:divBdr>
        <w:top w:val="none" w:sz="0" w:space="0" w:color="auto"/>
        <w:left w:val="none" w:sz="0" w:space="0" w:color="auto"/>
        <w:bottom w:val="none" w:sz="0" w:space="0" w:color="auto"/>
        <w:right w:val="none" w:sz="0" w:space="0" w:color="auto"/>
      </w:divBdr>
    </w:div>
    <w:div w:id="223873486">
      <w:bodyDiv w:val="1"/>
      <w:marLeft w:val="0"/>
      <w:marRight w:val="0"/>
      <w:marTop w:val="0"/>
      <w:marBottom w:val="0"/>
      <w:divBdr>
        <w:top w:val="none" w:sz="0" w:space="0" w:color="auto"/>
        <w:left w:val="none" w:sz="0" w:space="0" w:color="auto"/>
        <w:bottom w:val="none" w:sz="0" w:space="0" w:color="auto"/>
        <w:right w:val="none" w:sz="0" w:space="0" w:color="auto"/>
      </w:divBdr>
    </w:div>
    <w:div w:id="224492522">
      <w:bodyDiv w:val="1"/>
      <w:marLeft w:val="0"/>
      <w:marRight w:val="0"/>
      <w:marTop w:val="0"/>
      <w:marBottom w:val="0"/>
      <w:divBdr>
        <w:top w:val="none" w:sz="0" w:space="0" w:color="auto"/>
        <w:left w:val="none" w:sz="0" w:space="0" w:color="auto"/>
        <w:bottom w:val="none" w:sz="0" w:space="0" w:color="auto"/>
        <w:right w:val="none" w:sz="0" w:space="0" w:color="auto"/>
      </w:divBdr>
    </w:div>
    <w:div w:id="225647664">
      <w:bodyDiv w:val="1"/>
      <w:marLeft w:val="0"/>
      <w:marRight w:val="0"/>
      <w:marTop w:val="0"/>
      <w:marBottom w:val="0"/>
      <w:divBdr>
        <w:top w:val="none" w:sz="0" w:space="0" w:color="auto"/>
        <w:left w:val="none" w:sz="0" w:space="0" w:color="auto"/>
        <w:bottom w:val="none" w:sz="0" w:space="0" w:color="auto"/>
        <w:right w:val="none" w:sz="0" w:space="0" w:color="auto"/>
      </w:divBdr>
      <w:divsChild>
        <w:div w:id="814759874">
          <w:marLeft w:val="0"/>
          <w:marRight w:val="0"/>
          <w:marTop w:val="0"/>
          <w:marBottom w:val="0"/>
          <w:divBdr>
            <w:top w:val="none" w:sz="0" w:space="0" w:color="auto"/>
            <w:left w:val="none" w:sz="0" w:space="0" w:color="auto"/>
            <w:bottom w:val="none" w:sz="0" w:space="0" w:color="auto"/>
            <w:right w:val="none" w:sz="0" w:space="0" w:color="auto"/>
          </w:divBdr>
          <w:divsChild>
            <w:div w:id="251011085">
              <w:marLeft w:val="0"/>
              <w:marRight w:val="0"/>
              <w:marTop w:val="0"/>
              <w:marBottom w:val="0"/>
              <w:divBdr>
                <w:top w:val="none" w:sz="0" w:space="0" w:color="auto"/>
                <w:left w:val="none" w:sz="0" w:space="0" w:color="auto"/>
                <w:bottom w:val="none" w:sz="0" w:space="0" w:color="auto"/>
                <w:right w:val="none" w:sz="0" w:space="0" w:color="auto"/>
              </w:divBdr>
              <w:divsChild>
                <w:div w:id="342436877">
                  <w:marLeft w:val="0"/>
                  <w:marRight w:val="0"/>
                  <w:marTop w:val="0"/>
                  <w:marBottom w:val="0"/>
                  <w:divBdr>
                    <w:top w:val="none" w:sz="0" w:space="0" w:color="auto"/>
                    <w:left w:val="none" w:sz="0" w:space="0" w:color="auto"/>
                    <w:bottom w:val="none" w:sz="0" w:space="0" w:color="auto"/>
                    <w:right w:val="none" w:sz="0" w:space="0" w:color="auto"/>
                  </w:divBdr>
                  <w:divsChild>
                    <w:div w:id="1069764794">
                      <w:marLeft w:val="0"/>
                      <w:marRight w:val="0"/>
                      <w:marTop w:val="0"/>
                      <w:marBottom w:val="0"/>
                      <w:divBdr>
                        <w:top w:val="none" w:sz="0" w:space="0" w:color="auto"/>
                        <w:left w:val="none" w:sz="0" w:space="0" w:color="auto"/>
                        <w:bottom w:val="none" w:sz="0" w:space="0" w:color="auto"/>
                        <w:right w:val="none" w:sz="0" w:space="0" w:color="auto"/>
                      </w:divBdr>
                      <w:divsChild>
                        <w:div w:id="806168440">
                          <w:marLeft w:val="0"/>
                          <w:marRight w:val="0"/>
                          <w:marTop w:val="0"/>
                          <w:marBottom w:val="0"/>
                          <w:divBdr>
                            <w:top w:val="none" w:sz="0" w:space="0" w:color="auto"/>
                            <w:left w:val="none" w:sz="0" w:space="0" w:color="auto"/>
                            <w:bottom w:val="none" w:sz="0" w:space="0" w:color="auto"/>
                            <w:right w:val="none" w:sz="0" w:space="0" w:color="auto"/>
                          </w:divBdr>
                          <w:divsChild>
                            <w:div w:id="1446388519">
                              <w:marLeft w:val="0"/>
                              <w:marRight w:val="0"/>
                              <w:marTop w:val="0"/>
                              <w:marBottom w:val="120"/>
                              <w:divBdr>
                                <w:top w:val="none" w:sz="0" w:space="0" w:color="auto"/>
                                <w:left w:val="none" w:sz="0" w:space="0" w:color="auto"/>
                                <w:bottom w:val="none" w:sz="0" w:space="0" w:color="auto"/>
                                <w:right w:val="none" w:sz="0" w:space="0" w:color="auto"/>
                              </w:divBdr>
                              <w:divsChild>
                                <w:div w:id="714046338">
                                  <w:marLeft w:val="0"/>
                                  <w:marRight w:val="0"/>
                                  <w:marTop w:val="0"/>
                                  <w:marBottom w:val="0"/>
                                  <w:divBdr>
                                    <w:top w:val="none" w:sz="0" w:space="0" w:color="auto"/>
                                    <w:left w:val="none" w:sz="0" w:space="0" w:color="auto"/>
                                    <w:bottom w:val="none" w:sz="0" w:space="0" w:color="auto"/>
                                    <w:right w:val="none" w:sz="0" w:space="0" w:color="auto"/>
                                  </w:divBdr>
                                  <w:divsChild>
                                    <w:div w:id="1116750867">
                                      <w:marLeft w:val="0"/>
                                      <w:marRight w:val="0"/>
                                      <w:marTop w:val="0"/>
                                      <w:marBottom w:val="0"/>
                                      <w:divBdr>
                                        <w:top w:val="none" w:sz="0" w:space="0" w:color="auto"/>
                                        <w:left w:val="none" w:sz="0" w:space="0" w:color="auto"/>
                                        <w:bottom w:val="none" w:sz="0" w:space="0" w:color="auto"/>
                                        <w:right w:val="none" w:sz="0" w:space="0" w:color="auto"/>
                                      </w:divBdr>
                                      <w:divsChild>
                                        <w:div w:id="1027482371">
                                          <w:marLeft w:val="0"/>
                                          <w:marRight w:val="0"/>
                                          <w:marTop w:val="0"/>
                                          <w:marBottom w:val="0"/>
                                          <w:divBdr>
                                            <w:top w:val="single" w:sz="6" w:space="9" w:color="E9D81F"/>
                                            <w:left w:val="single" w:sz="6" w:space="14" w:color="E9D81F"/>
                                            <w:bottom w:val="single" w:sz="6" w:space="9" w:color="E9D81F"/>
                                            <w:right w:val="single" w:sz="6" w:space="14" w:color="E9D81F"/>
                                          </w:divBdr>
                                          <w:divsChild>
                                            <w:div w:id="483475589">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226383961">
      <w:bodyDiv w:val="1"/>
      <w:marLeft w:val="0"/>
      <w:marRight w:val="0"/>
      <w:marTop w:val="0"/>
      <w:marBottom w:val="0"/>
      <w:divBdr>
        <w:top w:val="none" w:sz="0" w:space="0" w:color="auto"/>
        <w:left w:val="none" w:sz="0" w:space="0" w:color="auto"/>
        <w:bottom w:val="none" w:sz="0" w:space="0" w:color="auto"/>
        <w:right w:val="none" w:sz="0" w:space="0" w:color="auto"/>
      </w:divBdr>
    </w:div>
    <w:div w:id="228228555">
      <w:bodyDiv w:val="1"/>
      <w:marLeft w:val="0"/>
      <w:marRight w:val="0"/>
      <w:marTop w:val="0"/>
      <w:marBottom w:val="0"/>
      <w:divBdr>
        <w:top w:val="none" w:sz="0" w:space="0" w:color="auto"/>
        <w:left w:val="none" w:sz="0" w:space="0" w:color="auto"/>
        <w:bottom w:val="none" w:sz="0" w:space="0" w:color="auto"/>
        <w:right w:val="none" w:sz="0" w:space="0" w:color="auto"/>
      </w:divBdr>
    </w:div>
    <w:div w:id="228612107">
      <w:bodyDiv w:val="1"/>
      <w:marLeft w:val="0"/>
      <w:marRight w:val="0"/>
      <w:marTop w:val="0"/>
      <w:marBottom w:val="0"/>
      <w:divBdr>
        <w:top w:val="none" w:sz="0" w:space="0" w:color="auto"/>
        <w:left w:val="none" w:sz="0" w:space="0" w:color="auto"/>
        <w:bottom w:val="none" w:sz="0" w:space="0" w:color="auto"/>
        <w:right w:val="none" w:sz="0" w:space="0" w:color="auto"/>
      </w:divBdr>
    </w:div>
    <w:div w:id="230849124">
      <w:bodyDiv w:val="1"/>
      <w:marLeft w:val="0"/>
      <w:marRight w:val="0"/>
      <w:marTop w:val="0"/>
      <w:marBottom w:val="0"/>
      <w:divBdr>
        <w:top w:val="none" w:sz="0" w:space="0" w:color="auto"/>
        <w:left w:val="none" w:sz="0" w:space="0" w:color="auto"/>
        <w:bottom w:val="none" w:sz="0" w:space="0" w:color="auto"/>
        <w:right w:val="none" w:sz="0" w:space="0" w:color="auto"/>
      </w:divBdr>
    </w:div>
    <w:div w:id="231359335">
      <w:bodyDiv w:val="1"/>
      <w:marLeft w:val="0"/>
      <w:marRight w:val="0"/>
      <w:marTop w:val="0"/>
      <w:marBottom w:val="0"/>
      <w:divBdr>
        <w:top w:val="none" w:sz="0" w:space="0" w:color="auto"/>
        <w:left w:val="none" w:sz="0" w:space="0" w:color="auto"/>
        <w:bottom w:val="none" w:sz="0" w:space="0" w:color="auto"/>
        <w:right w:val="none" w:sz="0" w:space="0" w:color="auto"/>
      </w:divBdr>
    </w:div>
    <w:div w:id="231503934">
      <w:bodyDiv w:val="1"/>
      <w:marLeft w:val="0"/>
      <w:marRight w:val="0"/>
      <w:marTop w:val="0"/>
      <w:marBottom w:val="0"/>
      <w:divBdr>
        <w:top w:val="none" w:sz="0" w:space="0" w:color="auto"/>
        <w:left w:val="none" w:sz="0" w:space="0" w:color="auto"/>
        <w:bottom w:val="none" w:sz="0" w:space="0" w:color="auto"/>
        <w:right w:val="none" w:sz="0" w:space="0" w:color="auto"/>
      </w:divBdr>
    </w:div>
    <w:div w:id="234782533">
      <w:bodyDiv w:val="1"/>
      <w:marLeft w:val="0"/>
      <w:marRight w:val="0"/>
      <w:marTop w:val="0"/>
      <w:marBottom w:val="0"/>
      <w:divBdr>
        <w:top w:val="none" w:sz="0" w:space="0" w:color="auto"/>
        <w:left w:val="none" w:sz="0" w:space="0" w:color="auto"/>
        <w:bottom w:val="none" w:sz="0" w:space="0" w:color="auto"/>
        <w:right w:val="none" w:sz="0" w:space="0" w:color="auto"/>
      </w:divBdr>
    </w:div>
    <w:div w:id="236135183">
      <w:bodyDiv w:val="1"/>
      <w:marLeft w:val="0"/>
      <w:marRight w:val="0"/>
      <w:marTop w:val="0"/>
      <w:marBottom w:val="0"/>
      <w:divBdr>
        <w:top w:val="none" w:sz="0" w:space="0" w:color="auto"/>
        <w:left w:val="none" w:sz="0" w:space="0" w:color="auto"/>
        <w:bottom w:val="none" w:sz="0" w:space="0" w:color="auto"/>
        <w:right w:val="none" w:sz="0" w:space="0" w:color="auto"/>
      </w:divBdr>
    </w:div>
    <w:div w:id="243689129">
      <w:bodyDiv w:val="1"/>
      <w:marLeft w:val="0"/>
      <w:marRight w:val="0"/>
      <w:marTop w:val="0"/>
      <w:marBottom w:val="0"/>
      <w:divBdr>
        <w:top w:val="none" w:sz="0" w:space="0" w:color="auto"/>
        <w:left w:val="none" w:sz="0" w:space="0" w:color="auto"/>
        <w:bottom w:val="none" w:sz="0" w:space="0" w:color="auto"/>
        <w:right w:val="none" w:sz="0" w:space="0" w:color="auto"/>
      </w:divBdr>
    </w:div>
    <w:div w:id="248463860">
      <w:bodyDiv w:val="1"/>
      <w:marLeft w:val="0"/>
      <w:marRight w:val="0"/>
      <w:marTop w:val="0"/>
      <w:marBottom w:val="0"/>
      <w:divBdr>
        <w:top w:val="none" w:sz="0" w:space="0" w:color="auto"/>
        <w:left w:val="none" w:sz="0" w:space="0" w:color="auto"/>
        <w:bottom w:val="none" w:sz="0" w:space="0" w:color="auto"/>
        <w:right w:val="none" w:sz="0" w:space="0" w:color="auto"/>
      </w:divBdr>
    </w:div>
    <w:div w:id="258029311">
      <w:bodyDiv w:val="1"/>
      <w:marLeft w:val="0"/>
      <w:marRight w:val="0"/>
      <w:marTop w:val="0"/>
      <w:marBottom w:val="0"/>
      <w:divBdr>
        <w:top w:val="none" w:sz="0" w:space="0" w:color="auto"/>
        <w:left w:val="none" w:sz="0" w:space="0" w:color="auto"/>
        <w:bottom w:val="none" w:sz="0" w:space="0" w:color="auto"/>
        <w:right w:val="none" w:sz="0" w:space="0" w:color="auto"/>
      </w:divBdr>
    </w:div>
    <w:div w:id="261185224">
      <w:bodyDiv w:val="1"/>
      <w:marLeft w:val="0"/>
      <w:marRight w:val="0"/>
      <w:marTop w:val="0"/>
      <w:marBottom w:val="0"/>
      <w:divBdr>
        <w:top w:val="none" w:sz="0" w:space="0" w:color="auto"/>
        <w:left w:val="none" w:sz="0" w:space="0" w:color="auto"/>
        <w:bottom w:val="none" w:sz="0" w:space="0" w:color="auto"/>
        <w:right w:val="none" w:sz="0" w:space="0" w:color="auto"/>
      </w:divBdr>
    </w:div>
    <w:div w:id="264001556">
      <w:bodyDiv w:val="1"/>
      <w:marLeft w:val="0"/>
      <w:marRight w:val="0"/>
      <w:marTop w:val="0"/>
      <w:marBottom w:val="0"/>
      <w:divBdr>
        <w:top w:val="none" w:sz="0" w:space="0" w:color="auto"/>
        <w:left w:val="none" w:sz="0" w:space="0" w:color="auto"/>
        <w:bottom w:val="none" w:sz="0" w:space="0" w:color="auto"/>
        <w:right w:val="none" w:sz="0" w:space="0" w:color="auto"/>
      </w:divBdr>
    </w:div>
    <w:div w:id="264194457">
      <w:bodyDiv w:val="1"/>
      <w:marLeft w:val="0"/>
      <w:marRight w:val="0"/>
      <w:marTop w:val="0"/>
      <w:marBottom w:val="0"/>
      <w:divBdr>
        <w:top w:val="none" w:sz="0" w:space="0" w:color="auto"/>
        <w:left w:val="none" w:sz="0" w:space="0" w:color="auto"/>
        <w:bottom w:val="none" w:sz="0" w:space="0" w:color="auto"/>
        <w:right w:val="none" w:sz="0" w:space="0" w:color="auto"/>
      </w:divBdr>
    </w:div>
    <w:div w:id="264923934">
      <w:bodyDiv w:val="1"/>
      <w:marLeft w:val="0"/>
      <w:marRight w:val="0"/>
      <w:marTop w:val="0"/>
      <w:marBottom w:val="0"/>
      <w:divBdr>
        <w:top w:val="none" w:sz="0" w:space="0" w:color="auto"/>
        <w:left w:val="none" w:sz="0" w:space="0" w:color="auto"/>
        <w:bottom w:val="none" w:sz="0" w:space="0" w:color="auto"/>
        <w:right w:val="none" w:sz="0" w:space="0" w:color="auto"/>
      </w:divBdr>
    </w:div>
    <w:div w:id="269624990">
      <w:bodyDiv w:val="1"/>
      <w:marLeft w:val="0"/>
      <w:marRight w:val="0"/>
      <w:marTop w:val="0"/>
      <w:marBottom w:val="0"/>
      <w:divBdr>
        <w:top w:val="none" w:sz="0" w:space="0" w:color="auto"/>
        <w:left w:val="none" w:sz="0" w:space="0" w:color="auto"/>
        <w:bottom w:val="none" w:sz="0" w:space="0" w:color="auto"/>
        <w:right w:val="none" w:sz="0" w:space="0" w:color="auto"/>
      </w:divBdr>
    </w:div>
    <w:div w:id="270010782">
      <w:bodyDiv w:val="1"/>
      <w:marLeft w:val="0"/>
      <w:marRight w:val="0"/>
      <w:marTop w:val="0"/>
      <w:marBottom w:val="0"/>
      <w:divBdr>
        <w:top w:val="none" w:sz="0" w:space="0" w:color="auto"/>
        <w:left w:val="none" w:sz="0" w:space="0" w:color="auto"/>
        <w:bottom w:val="none" w:sz="0" w:space="0" w:color="auto"/>
        <w:right w:val="none" w:sz="0" w:space="0" w:color="auto"/>
      </w:divBdr>
    </w:div>
    <w:div w:id="271010522">
      <w:bodyDiv w:val="1"/>
      <w:marLeft w:val="0"/>
      <w:marRight w:val="0"/>
      <w:marTop w:val="0"/>
      <w:marBottom w:val="0"/>
      <w:divBdr>
        <w:top w:val="none" w:sz="0" w:space="0" w:color="auto"/>
        <w:left w:val="none" w:sz="0" w:space="0" w:color="auto"/>
        <w:bottom w:val="none" w:sz="0" w:space="0" w:color="auto"/>
        <w:right w:val="none" w:sz="0" w:space="0" w:color="auto"/>
      </w:divBdr>
    </w:div>
    <w:div w:id="280377196">
      <w:bodyDiv w:val="1"/>
      <w:marLeft w:val="0"/>
      <w:marRight w:val="0"/>
      <w:marTop w:val="0"/>
      <w:marBottom w:val="0"/>
      <w:divBdr>
        <w:top w:val="none" w:sz="0" w:space="0" w:color="auto"/>
        <w:left w:val="none" w:sz="0" w:space="0" w:color="auto"/>
        <w:bottom w:val="none" w:sz="0" w:space="0" w:color="auto"/>
        <w:right w:val="none" w:sz="0" w:space="0" w:color="auto"/>
      </w:divBdr>
    </w:div>
    <w:div w:id="280839218">
      <w:bodyDiv w:val="1"/>
      <w:marLeft w:val="0"/>
      <w:marRight w:val="0"/>
      <w:marTop w:val="0"/>
      <w:marBottom w:val="0"/>
      <w:divBdr>
        <w:top w:val="none" w:sz="0" w:space="0" w:color="auto"/>
        <w:left w:val="none" w:sz="0" w:space="0" w:color="auto"/>
        <w:bottom w:val="none" w:sz="0" w:space="0" w:color="auto"/>
        <w:right w:val="none" w:sz="0" w:space="0" w:color="auto"/>
      </w:divBdr>
    </w:div>
    <w:div w:id="280959411">
      <w:bodyDiv w:val="1"/>
      <w:marLeft w:val="0"/>
      <w:marRight w:val="0"/>
      <w:marTop w:val="0"/>
      <w:marBottom w:val="0"/>
      <w:divBdr>
        <w:top w:val="none" w:sz="0" w:space="0" w:color="auto"/>
        <w:left w:val="none" w:sz="0" w:space="0" w:color="auto"/>
        <w:bottom w:val="none" w:sz="0" w:space="0" w:color="auto"/>
        <w:right w:val="none" w:sz="0" w:space="0" w:color="auto"/>
      </w:divBdr>
    </w:div>
    <w:div w:id="280961805">
      <w:bodyDiv w:val="1"/>
      <w:marLeft w:val="0"/>
      <w:marRight w:val="0"/>
      <w:marTop w:val="0"/>
      <w:marBottom w:val="0"/>
      <w:divBdr>
        <w:top w:val="none" w:sz="0" w:space="0" w:color="auto"/>
        <w:left w:val="none" w:sz="0" w:space="0" w:color="auto"/>
        <w:bottom w:val="none" w:sz="0" w:space="0" w:color="auto"/>
        <w:right w:val="none" w:sz="0" w:space="0" w:color="auto"/>
      </w:divBdr>
    </w:div>
    <w:div w:id="284848317">
      <w:bodyDiv w:val="1"/>
      <w:marLeft w:val="0"/>
      <w:marRight w:val="0"/>
      <w:marTop w:val="0"/>
      <w:marBottom w:val="0"/>
      <w:divBdr>
        <w:top w:val="none" w:sz="0" w:space="0" w:color="auto"/>
        <w:left w:val="none" w:sz="0" w:space="0" w:color="auto"/>
        <w:bottom w:val="none" w:sz="0" w:space="0" w:color="auto"/>
        <w:right w:val="none" w:sz="0" w:space="0" w:color="auto"/>
      </w:divBdr>
    </w:div>
    <w:div w:id="287206665">
      <w:bodyDiv w:val="1"/>
      <w:marLeft w:val="0"/>
      <w:marRight w:val="0"/>
      <w:marTop w:val="0"/>
      <w:marBottom w:val="0"/>
      <w:divBdr>
        <w:top w:val="none" w:sz="0" w:space="0" w:color="auto"/>
        <w:left w:val="none" w:sz="0" w:space="0" w:color="auto"/>
        <w:bottom w:val="none" w:sz="0" w:space="0" w:color="auto"/>
        <w:right w:val="none" w:sz="0" w:space="0" w:color="auto"/>
      </w:divBdr>
    </w:div>
    <w:div w:id="289434630">
      <w:bodyDiv w:val="1"/>
      <w:marLeft w:val="0"/>
      <w:marRight w:val="0"/>
      <w:marTop w:val="0"/>
      <w:marBottom w:val="0"/>
      <w:divBdr>
        <w:top w:val="none" w:sz="0" w:space="0" w:color="auto"/>
        <w:left w:val="none" w:sz="0" w:space="0" w:color="auto"/>
        <w:bottom w:val="none" w:sz="0" w:space="0" w:color="auto"/>
        <w:right w:val="none" w:sz="0" w:space="0" w:color="auto"/>
      </w:divBdr>
    </w:div>
    <w:div w:id="290945827">
      <w:bodyDiv w:val="1"/>
      <w:marLeft w:val="0"/>
      <w:marRight w:val="0"/>
      <w:marTop w:val="0"/>
      <w:marBottom w:val="0"/>
      <w:divBdr>
        <w:top w:val="none" w:sz="0" w:space="0" w:color="auto"/>
        <w:left w:val="none" w:sz="0" w:space="0" w:color="auto"/>
        <w:bottom w:val="none" w:sz="0" w:space="0" w:color="auto"/>
        <w:right w:val="none" w:sz="0" w:space="0" w:color="auto"/>
      </w:divBdr>
    </w:div>
    <w:div w:id="292829612">
      <w:bodyDiv w:val="1"/>
      <w:marLeft w:val="0"/>
      <w:marRight w:val="0"/>
      <w:marTop w:val="0"/>
      <w:marBottom w:val="0"/>
      <w:divBdr>
        <w:top w:val="none" w:sz="0" w:space="0" w:color="auto"/>
        <w:left w:val="none" w:sz="0" w:space="0" w:color="auto"/>
        <w:bottom w:val="none" w:sz="0" w:space="0" w:color="auto"/>
        <w:right w:val="none" w:sz="0" w:space="0" w:color="auto"/>
      </w:divBdr>
    </w:div>
    <w:div w:id="293028401">
      <w:bodyDiv w:val="1"/>
      <w:marLeft w:val="0"/>
      <w:marRight w:val="0"/>
      <w:marTop w:val="0"/>
      <w:marBottom w:val="0"/>
      <w:divBdr>
        <w:top w:val="none" w:sz="0" w:space="0" w:color="auto"/>
        <w:left w:val="none" w:sz="0" w:space="0" w:color="auto"/>
        <w:bottom w:val="none" w:sz="0" w:space="0" w:color="auto"/>
        <w:right w:val="none" w:sz="0" w:space="0" w:color="auto"/>
      </w:divBdr>
    </w:div>
    <w:div w:id="295573428">
      <w:bodyDiv w:val="1"/>
      <w:marLeft w:val="0"/>
      <w:marRight w:val="0"/>
      <w:marTop w:val="0"/>
      <w:marBottom w:val="0"/>
      <w:divBdr>
        <w:top w:val="none" w:sz="0" w:space="0" w:color="auto"/>
        <w:left w:val="none" w:sz="0" w:space="0" w:color="auto"/>
        <w:bottom w:val="none" w:sz="0" w:space="0" w:color="auto"/>
        <w:right w:val="none" w:sz="0" w:space="0" w:color="auto"/>
      </w:divBdr>
    </w:div>
    <w:div w:id="300119649">
      <w:bodyDiv w:val="1"/>
      <w:marLeft w:val="0"/>
      <w:marRight w:val="0"/>
      <w:marTop w:val="0"/>
      <w:marBottom w:val="0"/>
      <w:divBdr>
        <w:top w:val="none" w:sz="0" w:space="0" w:color="auto"/>
        <w:left w:val="none" w:sz="0" w:space="0" w:color="auto"/>
        <w:bottom w:val="none" w:sz="0" w:space="0" w:color="auto"/>
        <w:right w:val="none" w:sz="0" w:space="0" w:color="auto"/>
      </w:divBdr>
    </w:div>
    <w:div w:id="300500916">
      <w:bodyDiv w:val="1"/>
      <w:marLeft w:val="0"/>
      <w:marRight w:val="0"/>
      <w:marTop w:val="0"/>
      <w:marBottom w:val="0"/>
      <w:divBdr>
        <w:top w:val="none" w:sz="0" w:space="0" w:color="auto"/>
        <w:left w:val="none" w:sz="0" w:space="0" w:color="auto"/>
        <w:bottom w:val="none" w:sz="0" w:space="0" w:color="auto"/>
        <w:right w:val="none" w:sz="0" w:space="0" w:color="auto"/>
      </w:divBdr>
    </w:div>
    <w:div w:id="301622959">
      <w:bodyDiv w:val="1"/>
      <w:marLeft w:val="0"/>
      <w:marRight w:val="0"/>
      <w:marTop w:val="0"/>
      <w:marBottom w:val="0"/>
      <w:divBdr>
        <w:top w:val="none" w:sz="0" w:space="0" w:color="auto"/>
        <w:left w:val="none" w:sz="0" w:space="0" w:color="auto"/>
        <w:bottom w:val="none" w:sz="0" w:space="0" w:color="auto"/>
        <w:right w:val="none" w:sz="0" w:space="0" w:color="auto"/>
      </w:divBdr>
    </w:div>
    <w:div w:id="301694413">
      <w:bodyDiv w:val="1"/>
      <w:marLeft w:val="0"/>
      <w:marRight w:val="0"/>
      <w:marTop w:val="0"/>
      <w:marBottom w:val="0"/>
      <w:divBdr>
        <w:top w:val="none" w:sz="0" w:space="0" w:color="auto"/>
        <w:left w:val="none" w:sz="0" w:space="0" w:color="auto"/>
        <w:bottom w:val="none" w:sz="0" w:space="0" w:color="auto"/>
        <w:right w:val="none" w:sz="0" w:space="0" w:color="auto"/>
      </w:divBdr>
    </w:div>
    <w:div w:id="304311720">
      <w:bodyDiv w:val="1"/>
      <w:marLeft w:val="0"/>
      <w:marRight w:val="0"/>
      <w:marTop w:val="0"/>
      <w:marBottom w:val="0"/>
      <w:divBdr>
        <w:top w:val="none" w:sz="0" w:space="0" w:color="auto"/>
        <w:left w:val="none" w:sz="0" w:space="0" w:color="auto"/>
        <w:bottom w:val="none" w:sz="0" w:space="0" w:color="auto"/>
        <w:right w:val="none" w:sz="0" w:space="0" w:color="auto"/>
      </w:divBdr>
    </w:div>
    <w:div w:id="305286845">
      <w:bodyDiv w:val="1"/>
      <w:marLeft w:val="0"/>
      <w:marRight w:val="0"/>
      <w:marTop w:val="0"/>
      <w:marBottom w:val="0"/>
      <w:divBdr>
        <w:top w:val="none" w:sz="0" w:space="0" w:color="auto"/>
        <w:left w:val="none" w:sz="0" w:space="0" w:color="auto"/>
        <w:bottom w:val="none" w:sz="0" w:space="0" w:color="auto"/>
        <w:right w:val="none" w:sz="0" w:space="0" w:color="auto"/>
      </w:divBdr>
      <w:divsChild>
        <w:div w:id="18818950">
          <w:marLeft w:val="0"/>
          <w:marRight w:val="150"/>
          <w:marTop w:val="0"/>
          <w:marBottom w:val="0"/>
          <w:divBdr>
            <w:top w:val="none" w:sz="0" w:space="0" w:color="auto"/>
            <w:left w:val="none" w:sz="0" w:space="0" w:color="auto"/>
            <w:bottom w:val="none" w:sz="0" w:space="0" w:color="auto"/>
            <w:right w:val="none" w:sz="0" w:space="0" w:color="auto"/>
          </w:divBdr>
        </w:div>
        <w:div w:id="103037100">
          <w:marLeft w:val="0"/>
          <w:marRight w:val="150"/>
          <w:marTop w:val="0"/>
          <w:marBottom w:val="0"/>
          <w:divBdr>
            <w:top w:val="none" w:sz="0" w:space="0" w:color="auto"/>
            <w:left w:val="none" w:sz="0" w:space="0" w:color="auto"/>
            <w:bottom w:val="none" w:sz="0" w:space="0" w:color="auto"/>
            <w:right w:val="none" w:sz="0" w:space="0" w:color="auto"/>
          </w:divBdr>
        </w:div>
        <w:div w:id="225070363">
          <w:marLeft w:val="0"/>
          <w:marRight w:val="150"/>
          <w:marTop w:val="0"/>
          <w:marBottom w:val="0"/>
          <w:divBdr>
            <w:top w:val="none" w:sz="0" w:space="0" w:color="auto"/>
            <w:left w:val="none" w:sz="0" w:space="0" w:color="auto"/>
            <w:bottom w:val="none" w:sz="0" w:space="0" w:color="auto"/>
            <w:right w:val="none" w:sz="0" w:space="0" w:color="auto"/>
          </w:divBdr>
        </w:div>
        <w:div w:id="247157400">
          <w:marLeft w:val="0"/>
          <w:marRight w:val="150"/>
          <w:marTop w:val="0"/>
          <w:marBottom w:val="0"/>
          <w:divBdr>
            <w:top w:val="none" w:sz="0" w:space="0" w:color="auto"/>
            <w:left w:val="none" w:sz="0" w:space="0" w:color="auto"/>
            <w:bottom w:val="none" w:sz="0" w:space="0" w:color="auto"/>
            <w:right w:val="none" w:sz="0" w:space="0" w:color="auto"/>
          </w:divBdr>
        </w:div>
        <w:div w:id="251939704">
          <w:marLeft w:val="0"/>
          <w:marRight w:val="150"/>
          <w:marTop w:val="0"/>
          <w:marBottom w:val="0"/>
          <w:divBdr>
            <w:top w:val="none" w:sz="0" w:space="0" w:color="auto"/>
            <w:left w:val="none" w:sz="0" w:space="0" w:color="auto"/>
            <w:bottom w:val="none" w:sz="0" w:space="0" w:color="auto"/>
            <w:right w:val="none" w:sz="0" w:space="0" w:color="auto"/>
          </w:divBdr>
        </w:div>
        <w:div w:id="405760824">
          <w:marLeft w:val="0"/>
          <w:marRight w:val="150"/>
          <w:marTop w:val="0"/>
          <w:marBottom w:val="0"/>
          <w:divBdr>
            <w:top w:val="none" w:sz="0" w:space="0" w:color="auto"/>
            <w:left w:val="none" w:sz="0" w:space="0" w:color="auto"/>
            <w:bottom w:val="none" w:sz="0" w:space="0" w:color="auto"/>
            <w:right w:val="none" w:sz="0" w:space="0" w:color="auto"/>
          </w:divBdr>
        </w:div>
        <w:div w:id="421490072">
          <w:marLeft w:val="0"/>
          <w:marRight w:val="150"/>
          <w:marTop w:val="0"/>
          <w:marBottom w:val="0"/>
          <w:divBdr>
            <w:top w:val="none" w:sz="0" w:space="0" w:color="auto"/>
            <w:left w:val="none" w:sz="0" w:space="0" w:color="auto"/>
            <w:bottom w:val="none" w:sz="0" w:space="0" w:color="auto"/>
            <w:right w:val="none" w:sz="0" w:space="0" w:color="auto"/>
          </w:divBdr>
        </w:div>
        <w:div w:id="491800635">
          <w:marLeft w:val="0"/>
          <w:marRight w:val="150"/>
          <w:marTop w:val="0"/>
          <w:marBottom w:val="0"/>
          <w:divBdr>
            <w:top w:val="none" w:sz="0" w:space="0" w:color="auto"/>
            <w:left w:val="none" w:sz="0" w:space="0" w:color="auto"/>
            <w:bottom w:val="none" w:sz="0" w:space="0" w:color="auto"/>
            <w:right w:val="none" w:sz="0" w:space="0" w:color="auto"/>
          </w:divBdr>
        </w:div>
        <w:div w:id="494535984">
          <w:marLeft w:val="0"/>
          <w:marRight w:val="150"/>
          <w:marTop w:val="0"/>
          <w:marBottom w:val="0"/>
          <w:divBdr>
            <w:top w:val="none" w:sz="0" w:space="0" w:color="auto"/>
            <w:left w:val="none" w:sz="0" w:space="0" w:color="auto"/>
            <w:bottom w:val="none" w:sz="0" w:space="0" w:color="auto"/>
            <w:right w:val="none" w:sz="0" w:space="0" w:color="auto"/>
          </w:divBdr>
        </w:div>
        <w:div w:id="498279527">
          <w:marLeft w:val="0"/>
          <w:marRight w:val="150"/>
          <w:marTop w:val="0"/>
          <w:marBottom w:val="0"/>
          <w:divBdr>
            <w:top w:val="none" w:sz="0" w:space="0" w:color="auto"/>
            <w:left w:val="none" w:sz="0" w:space="0" w:color="auto"/>
            <w:bottom w:val="none" w:sz="0" w:space="0" w:color="auto"/>
            <w:right w:val="none" w:sz="0" w:space="0" w:color="auto"/>
          </w:divBdr>
        </w:div>
        <w:div w:id="500969138">
          <w:marLeft w:val="0"/>
          <w:marRight w:val="150"/>
          <w:marTop w:val="0"/>
          <w:marBottom w:val="0"/>
          <w:divBdr>
            <w:top w:val="none" w:sz="0" w:space="0" w:color="auto"/>
            <w:left w:val="none" w:sz="0" w:space="0" w:color="auto"/>
            <w:bottom w:val="none" w:sz="0" w:space="0" w:color="auto"/>
            <w:right w:val="none" w:sz="0" w:space="0" w:color="auto"/>
          </w:divBdr>
        </w:div>
        <w:div w:id="520900689">
          <w:marLeft w:val="0"/>
          <w:marRight w:val="150"/>
          <w:marTop w:val="0"/>
          <w:marBottom w:val="0"/>
          <w:divBdr>
            <w:top w:val="none" w:sz="0" w:space="0" w:color="auto"/>
            <w:left w:val="none" w:sz="0" w:space="0" w:color="auto"/>
            <w:bottom w:val="none" w:sz="0" w:space="0" w:color="auto"/>
            <w:right w:val="none" w:sz="0" w:space="0" w:color="auto"/>
          </w:divBdr>
        </w:div>
        <w:div w:id="590626222">
          <w:marLeft w:val="0"/>
          <w:marRight w:val="150"/>
          <w:marTop w:val="0"/>
          <w:marBottom w:val="0"/>
          <w:divBdr>
            <w:top w:val="none" w:sz="0" w:space="0" w:color="auto"/>
            <w:left w:val="none" w:sz="0" w:space="0" w:color="auto"/>
            <w:bottom w:val="none" w:sz="0" w:space="0" w:color="auto"/>
            <w:right w:val="none" w:sz="0" w:space="0" w:color="auto"/>
          </w:divBdr>
        </w:div>
        <w:div w:id="659431405">
          <w:marLeft w:val="0"/>
          <w:marRight w:val="150"/>
          <w:marTop w:val="0"/>
          <w:marBottom w:val="0"/>
          <w:divBdr>
            <w:top w:val="none" w:sz="0" w:space="0" w:color="auto"/>
            <w:left w:val="none" w:sz="0" w:space="0" w:color="auto"/>
            <w:bottom w:val="none" w:sz="0" w:space="0" w:color="auto"/>
            <w:right w:val="none" w:sz="0" w:space="0" w:color="auto"/>
          </w:divBdr>
        </w:div>
        <w:div w:id="684676766">
          <w:marLeft w:val="0"/>
          <w:marRight w:val="150"/>
          <w:marTop w:val="0"/>
          <w:marBottom w:val="0"/>
          <w:divBdr>
            <w:top w:val="none" w:sz="0" w:space="0" w:color="auto"/>
            <w:left w:val="none" w:sz="0" w:space="0" w:color="auto"/>
            <w:bottom w:val="none" w:sz="0" w:space="0" w:color="auto"/>
            <w:right w:val="none" w:sz="0" w:space="0" w:color="auto"/>
          </w:divBdr>
        </w:div>
        <w:div w:id="685644270">
          <w:marLeft w:val="0"/>
          <w:marRight w:val="150"/>
          <w:marTop w:val="0"/>
          <w:marBottom w:val="0"/>
          <w:divBdr>
            <w:top w:val="none" w:sz="0" w:space="0" w:color="auto"/>
            <w:left w:val="none" w:sz="0" w:space="0" w:color="auto"/>
            <w:bottom w:val="none" w:sz="0" w:space="0" w:color="auto"/>
            <w:right w:val="none" w:sz="0" w:space="0" w:color="auto"/>
          </w:divBdr>
        </w:div>
        <w:div w:id="712196095">
          <w:marLeft w:val="0"/>
          <w:marRight w:val="150"/>
          <w:marTop w:val="0"/>
          <w:marBottom w:val="0"/>
          <w:divBdr>
            <w:top w:val="none" w:sz="0" w:space="0" w:color="auto"/>
            <w:left w:val="none" w:sz="0" w:space="0" w:color="auto"/>
            <w:bottom w:val="none" w:sz="0" w:space="0" w:color="auto"/>
            <w:right w:val="none" w:sz="0" w:space="0" w:color="auto"/>
          </w:divBdr>
        </w:div>
        <w:div w:id="721632322">
          <w:marLeft w:val="0"/>
          <w:marRight w:val="150"/>
          <w:marTop w:val="0"/>
          <w:marBottom w:val="0"/>
          <w:divBdr>
            <w:top w:val="none" w:sz="0" w:space="0" w:color="auto"/>
            <w:left w:val="none" w:sz="0" w:space="0" w:color="auto"/>
            <w:bottom w:val="none" w:sz="0" w:space="0" w:color="auto"/>
            <w:right w:val="none" w:sz="0" w:space="0" w:color="auto"/>
          </w:divBdr>
        </w:div>
        <w:div w:id="897284820">
          <w:marLeft w:val="0"/>
          <w:marRight w:val="150"/>
          <w:marTop w:val="0"/>
          <w:marBottom w:val="0"/>
          <w:divBdr>
            <w:top w:val="none" w:sz="0" w:space="0" w:color="auto"/>
            <w:left w:val="none" w:sz="0" w:space="0" w:color="auto"/>
            <w:bottom w:val="none" w:sz="0" w:space="0" w:color="auto"/>
            <w:right w:val="none" w:sz="0" w:space="0" w:color="auto"/>
          </w:divBdr>
        </w:div>
        <w:div w:id="913853641">
          <w:marLeft w:val="0"/>
          <w:marRight w:val="150"/>
          <w:marTop w:val="0"/>
          <w:marBottom w:val="0"/>
          <w:divBdr>
            <w:top w:val="none" w:sz="0" w:space="0" w:color="auto"/>
            <w:left w:val="none" w:sz="0" w:space="0" w:color="auto"/>
            <w:bottom w:val="none" w:sz="0" w:space="0" w:color="auto"/>
            <w:right w:val="none" w:sz="0" w:space="0" w:color="auto"/>
          </w:divBdr>
        </w:div>
        <w:div w:id="946231506">
          <w:marLeft w:val="0"/>
          <w:marRight w:val="150"/>
          <w:marTop w:val="0"/>
          <w:marBottom w:val="0"/>
          <w:divBdr>
            <w:top w:val="none" w:sz="0" w:space="0" w:color="auto"/>
            <w:left w:val="none" w:sz="0" w:space="0" w:color="auto"/>
            <w:bottom w:val="none" w:sz="0" w:space="0" w:color="auto"/>
            <w:right w:val="none" w:sz="0" w:space="0" w:color="auto"/>
          </w:divBdr>
        </w:div>
        <w:div w:id="948973927">
          <w:marLeft w:val="0"/>
          <w:marRight w:val="150"/>
          <w:marTop w:val="0"/>
          <w:marBottom w:val="0"/>
          <w:divBdr>
            <w:top w:val="none" w:sz="0" w:space="0" w:color="auto"/>
            <w:left w:val="none" w:sz="0" w:space="0" w:color="auto"/>
            <w:bottom w:val="none" w:sz="0" w:space="0" w:color="auto"/>
            <w:right w:val="none" w:sz="0" w:space="0" w:color="auto"/>
          </w:divBdr>
        </w:div>
        <w:div w:id="960573020">
          <w:marLeft w:val="0"/>
          <w:marRight w:val="150"/>
          <w:marTop w:val="0"/>
          <w:marBottom w:val="0"/>
          <w:divBdr>
            <w:top w:val="none" w:sz="0" w:space="0" w:color="auto"/>
            <w:left w:val="none" w:sz="0" w:space="0" w:color="auto"/>
            <w:bottom w:val="none" w:sz="0" w:space="0" w:color="auto"/>
            <w:right w:val="none" w:sz="0" w:space="0" w:color="auto"/>
          </w:divBdr>
        </w:div>
        <w:div w:id="1103495954">
          <w:marLeft w:val="0"/>
          <w:marRight w:val="150"/>
          <w:marTop w:val="0"/>
          <w:marBottom w:val="0"/>
          <w:divBdr>
            <w:top w:val="none" w:sz="0" w:space="0" w:color="auto"/>
            <w:left w:val="none" w:sz="0" w:space="0" w:color="auto"/>
            <w:bottom w:val="none" w:sz="0" w:space="0" w:color="auto"/>
            <w:right w:val="none" w:sz="0" w:space="0" w:color="auto"/>
          </w:divBdr>
        </w:div>
        <w:div w:id="1130051781">
          <w:marLeft w:val="0"/>
          <w:marRight w:val="150"/>
          <w:marTop w:val="0"/>
          <w:marBottom w:val="0"/>
          <w:divBdr>
            <w:top w:val="none" w:sz="0" w:space="0" w:color="auto"/>
            <w:left w:val="none" w:sz="0" w:space="0" w:color="auto"/>
            <w:bottom w:val="none" w:sz="0" w:space="0" w:color="auto"/>
            <w:right w:val="none" w:sz="0" w:space="0" w:color="auto"/>
          </w:divBdr>
        </w:div>
        <w:div w:id="1170218548">
          <w:marLeft w:val="0"/>
          <w:marRight w:val="150"/>
          <w:marTop w:val="0"/>
          <w:marBottom w:val="0"/>
          <w:divBdr>
            <w:top w:val="none" w:sz="0" w:space="0" w:color="auto"/>
            <w:left w:val="none" w:sz="0" w:space="0" w:color="auto"/>
            <w:bottom w:val="none" w:sz="0" w:space="0" w:color="auto"/>
            <w:right w:val="none" w:sz="0" w:space="0" w:color="auto"/>
          </w:divBdr>
        </w:div>
        <w:div w:id="1180244093">
          <w:marLeft w:val="0"/>
          <w:marRight w:val="150"/>
          <w:marTop w:val="0"/>
          <w:marBottom w:val="0"/>
          <w:divBdr>
            <w:top w:val="none" w:sz="0" w:space="0" w:color="auto"/>
            <w:left w:val="none" w:sz="0" w:space="0" w:color="auto"/>
            <w:bottom w:val="none" w:sz="0" w:space="0" w:color="auto"/>
            <w:right w:val="none" w:sz="0" w:space="0" w:color="auto"/>
          </w:divBdr>
        </w:div>
        <w:div w:id="1180437386">
          <w:marLeft w:val="0"/>
          <w:marRight w:val="150"/>
          <w:marTop w:val="0"/>
          <w:marBottom w:val="0"/>
          <w:divBdr>
            <w:top w:val="none" w:sz="0" w:space="0" w:color="auto"/>
            <w:left w:val="none" w:sz="0" w:space="0" w:color="auto"/>
            <w:bottom w:val="none" w:sz="0" w:space="0" w:color="auto"/>
            <w:right w:val="none" w:sz="0" w:space="0" w:color="auto"/>
          </w:divBdr>
        </w:div>
        <w:div w:id="1252816894">
          <w:marLeft w:val="0"/>
          <w:marRight w:val="150"/>
          <w:marTop w:val="0"/>
          <w:marBottom w:val="0"/>
          <w:divBdr>
            <w:top w:val="none" w:sz="0" w:space="0" w:color="auto"/>
            <w:left w:val="none" w:sz="0" w:space="0" w:color="auto"/>
            <w:bottom w:val="none" w:sz="0" w:space="0" w:color="auto"/>
            <w:right w:val="none" w:sz="0" w:space="0" w:color="auto"/>
          </w:divBdr>
        </w:div>
        <w:div w:id="1329483118">
          <w:marLeft w:val="0"/>
          <w:marRight w:val="150"/>
          <w:marTop w:val="0"/>
          <w:marBottom w:val="0"/>
          <w:divBdr>
            <w:top w:val="none" w:sz="0" w:space="0" w:color="auto"/>
            <w:left w:val="none" w:sz="0" w:space="0" w:color="auto"/>
            <w:bottom w:val="none" w:sz="0" w:space="0" w:color="auto"/>
            <w:right w:val="none" w:sz="0" w:space="0" w:color="auto"/>
          </w:divBdr>
        </w:div>
        <w:div w:id="1397438712">
          <w:marLeft w:val="0"/>
          <w:marRight w:val="150"/>
          <w:marTop w:val="0"/>
          <w:marBottom w:val="0"/>
          <w:divBdr>
            <w:top w:val="none" w:sz="0" w:space="0" w:color="auto"/>
            <w:left w:val="none" w:sz="0" w:space="0" w:color="auto"/>
            <w:bottom w:val="none" w:sz="0" w:space="0" w:color="auto"/>
            <w:right w:val="none" w:sz="0" w:space="0" w:color="auto"/>
          </w:divBdr>
        </w:div>
        <w:div w:id="1408068348">
          <w:marLeft w:val="0"/>
          <w:marRight w:val="150"/>
          <w:marTop w:val="0"/>
          <w:marBottom w:val="0"/>
          <w:divBdr>
            <w:top w:val="none" w:sz="0" w:space="0" w:color="auto"/>
            <w:left w:val="none" w:sz="0" w:space="0" w:color="auto"/>
            <w:bottom w:val="none" w:sz="0" w:space="0" w:color="auto"/>
            <w:right w:val="none" w:sz="0" w:space="0" w:color="auto"/>
          </w:divBdr>
        </w:div>
        <w:div w:id="1435248718">
          <w:marLeft w:val="0"/>
          <w:marRight w:val="150"/>
          <w:marTop w:val="0"/>
          <w:marBottom w:val="0"/>
          <w:divBdr>
            <w:top w:val="none" w:sz="0" w:space="0" w:color="auto"/>
            <w:left w:val="none" w:sz="0" w:space="0" w:color="auto"/>
            <w:bottom w:val="none" w:sz="0" w:space="0" w:color="auto"/>
            <w:right w:val="none" w:sz="0" w:space="0" w:color="auto"/>
          </w:divBdr>
        </w:div>
        <w:div w:id="1473403855">
          <w:marLeft w:val="0"/>
          <w:marRight w:val="150"/>
          <w:marTop w:val="0"/>
          <w:marBottom w:val="0"/>
          <w:divBdr>
            <w:top w:val="none" w:sz="0" w:space="0" w:color="auto"/>
            <w:left w:val="none" w:sz="0" w:space="0" w:color="auto"/>
            <w:bottom w:val="none" w:sz="0" w:space="0" w:color="auto"/>
            <w:right w:val="none" w:sz="0" w:space="0" w:color="auto"/>
          </w:divBdr>
        </w:div>
        <w:div w:id="1516962056">
          <w:marLeft w:val="0"/>
          <w:marRight w:val="150"/>
          <w:marTop w:val="0"/>
          <w:marBottom w:val="0"/>
          <w:divBdr>
            <w:top w:val="none" w:sz="0" w:space="0" w:color="auto"/>
            <w:left w:val="none" w:sz="0" w:space="0" w:color="auto"/>
            <w:bottom w:val="none" w:sz="0" w:space="0" w:color="auto"/>
            <w:right w:val="none" w:sz="0" w:space="0" w:color="auto"/>
          </w:divBdr>
        </w:div>
        <w:div w:id="1523665025">
          <w:marLeft w:val="0"/>
          <w:marRight w:val="150"/>
          <w:marTop w:val="0"/>
          <w:marBottom w:val="0"/>
          <w:divBdr>
            <w:top w:val="none" w:sz="0" w:space="0" w:color="auto"/>
            <w:left w:val="none" w:sz="0" w:space="0" w:color="auto"/>
            <w:bottom w:val="none" w:sz="0" w:space="0" w:color="auto"/>
            <w:right w:val="none" w:sz="0" w:space="0" w:color="auto"/>
          </w:divBdr>
        </w:div>
        <w:div w:id="1524054601">
          <w:marLeft w:val="0"/>
          <w:marRight w:val="150"/>
          <w:marTop w:val="0"/>
          <w:marBottom w:val="0"/>
          <w:divBdr>
            <w:top w:val="none" w:sz="0" w:space="0" w:color="auto"/>
            <w:left w:val="none" w:sz="0" w:space="0" w:color="auto"/>
            <w:bottom w:val="none" w:sz="0" w:space="0" w:color="auto"/>
            <w:right w:val="none" w:sz="0" w:space="0" w:color="auto"/>
          </w:divBdr>
        </w:div>
        <w:div w:id="1546481094">
          <w:marLeft w:val="0"/>
          <w:marRight w:val="150"/>
          <w:marTop w:val="0"/>
          <w:marBottom w:val="0"/>
          <w:divBdr>
            <w:top w:val="none" w:sz="0" w:space="0" w:color="auto"/>
            <w:left w:val="none" w:sz="0" w:space="0" w:color="auto"/>
            <w:bottom w:val="none" w:sz="0" w:space="0" w:color="auto"/>
            <w:right w:val="none" w:sz="0" w:space="0" w:color="auto"/>
          </w:divBdr>
        </w:div>
        <w:div w:id="1564178650">
          <w:marLeft w:val="0"/>
          <w:marRight w:val="150"/>
          <w:marTop w:val="0"/>
          <w:marBottom w:val="0"/>
          <w:divBdr>
            <w:top w:val="none" w:sz="0" w:space="0" w:color="auto"/>
            <w:left w:val="none" w:sz="0" w:space="0" w:color="auto"/>
            <w:bottom w:val="none" w:sz="0" w:space="0" w:color="auto"/>
            <w:right w:val="none" w:sz="0" w:space="0" w:color="auto"/>
          </w:divBdr>
        </w:div>
        <w:div w:id="1597010674">
          <w:marLeft w:val="0"/>
          <w:marRight w:val="150"/>
          <w:marTop w:val="0"/>
          <w:marBottom w:val="0"/>
          <w:divBdr>
            <w:top w:val="none" w:sz="0" w:space="0" w:color="auto"/>
            <w:left w:val="none" w:sz="0" w:space="0" w:color="auto"/>
            <w:bottom w:val="none" w:sz="0" w:space="0" w:color="auto"/>
            <w:right w:val="none" w:sz="0" w:space="0" w:color="auto"/>
          </w:divBdr>
        </w:div>
        <w:div w:id="1736077822">
          <w:marLeft w:val="0"/>
          <w:marRight w:val="150"/>
          <w:marTop w:val="0"/>
          <w:marBottom w:val="0"/>
          <w:divBdr>
            <w:top w:val="none" w:sz="0" w:space="0" w:color="auto"/>
            <w:left w:val="none" w:sz="0" w:space="0" w:color="auto"/>
            <w:bottom w:val="none" w:sz="0" w:space="0" w:color="auto"/>
            <w:right w:val="none" w:sz="0" w:space="0" w:color="auto"/>
          </w:divBdr>
        </w:div>
        <w:div w:id="1786189090">
          <w:marLeft w:val="0"/>
          <w:marRight w:val="150"/>
          <w:marTop w:val="0"/>
          <w:marBottom w:val="0"/>
          <w:divBdr>
            <w:top w:val="none" w:sz="0" w:space="0" w:color="auto"/>
            <w:left w:val="none" w:sz="0" w:space="0" w:color="auto"/>
            <w:bottom w:val="none" w:sz="0" w:space="0" w:color="auto"/>
            <w:right w:val="none" w:sz="0" w:space="0" w:color="auto"/>
          </w:divBdr>
        </w:div>
        <w:div w:id="1906137465">
          <w:marLeft w:val="0"/>
          <w:marRight w:val="150"/>
          <w:marTop w:val="0"/>
          <w:marBottom w:val="0"/>
          <w:divBdr>
            <w:top w:val="none" w:sz="0" w:space="0" w:color="auto"/>
            <w:left w:val="none" w:sz="0" w:space="0" w:color="auto"/>
            <w:bottom w:val="none" w:sz="0" w:space="0" w:color="auto"/>
            <w:right w:val="none" w:sz="0" w:space="0" w:color="auto"/>
          </w:divBdr>
        </w:div>
        <w:div w:id="1970209347">
          <w:marLeft w:val="0"/>
          <w:marRight w:val="150"/>
          <w:marTop w:val="0"/>
          <w:marBottom w:val="0"/>
          <w:divBdr>
            <w:top w:val="none" w:sz="0" w:space="0" w:color="auto"/>
            <w:left w:val="none" w:sz="0" w:space="0" w:color="auto"/>
            <w:bottom w:val="none" w:sz="0" w:space="0" w:color="auto"/>
            <w:right w:val="none" w:sz="0" w:space="0" w:color="auto"/>
          </w:divBdr>
        </w:div>
        <w:div w:id="2078044659">
          <w:marLeft w:val="0"/>
          <w:marRight w:val="150"/>
          <w:marTop w:val="0"/>
          <w:marBottom w:val="0"/>
          <w:divBdr>
            <w:top w:val="none" w:sz="0" w:space="0" w:color="auto"/>
            <w:left w:val="none" w:sz="0" w:space="0" w:color="auto"/>
            <w:bottom w:val="none" w:sz="0" w:space="0" w:color="auto"/>
            <w:right w:val="none" w:sz="0" w:space="0" w:color="auto"/>
          </w:divBdr>
        </w:div>
        <w:div w:id="2092699696">
          <w:marLeft w:val="0"/>
          <w:marRight w:val="150"/>
          <w:marTop w:val="0"/>
          <w:marBottom w:val="0"/>
          <w:divBdr>
            <w:top w:val="none" w:sz="0" w:space="0" w:color="auto"/>
            <w:left w:val="none" w:sz="0" w:space="0" w:color="auto"/>
            <w:bottom w:val="none" w:sz="0" w:space="0" w:color="auto"/>
            <w:right w:val="none" w:sz="0" w:space="0" w:color="auto"/>
          </w:divBdr>
        </w:div>
        <w:div w:id="2094662975">
          <w:marLeft w:val="0"/>
          <w:marRight w:val="150"/>
          <w:marTop w:val="0"/>
          <w:marBottom w:val="0"/>
          <w:divBdr>
            <w:top w:val="none" w:sz="0" w:space="0" w:color="auto"/>
            <w:left w:val="none" w:sz="0" w:space="0" w:color="auto"/>
            <w:bottom w:val="none" w:sz="0" w:space="0" w:color="auto"/>
            <w:right w:val="none" w:sz="0" w:space="0" w:color="auto"/>
          </w:divBdr>
        </w:div>
      </w:divsChild>
    </w:div>
    <w:div w:id="308367521">
      <w:bodyDiv w:val="1"/>
      <w:marLeft w:val="0"/>
      <w:marRight w:val="0"/>
      <w:marTop w:val="0"/>
      <w:marBottom w:val="0"/>
      <w:divBdr>
        <w:top w:val="none" w:sz="0" w:space="0" w:color="auto"/>
        <w:left w:val="none" w:sz="0" w:space="0" w:color="auto"/>
        <w:bottom w:val="none" w:sz="0" w:space="0" w:color="auto"/>
        <w:right w:val="none" w:sz="0" w:space="0" w:color="auto"/>
      </w:divBdr>
    </w:div>
    <w:div w:id="309292760">
      <w:bodyDiv w:val="1"/>
      <w:marLeft w:val="0"/>
      <w:marRight w:val="0"/>
      <w:marTop w:val="0"/>
      <w:marBottom w:val="0"/>
      <w:divBdr>
        <w:top w:val="none" w:sz="0" w:space="0" w:color="auto"/>
        <w:left w:val="none" w:sz="0" w:space="0" w:color="auto"/>
        <w:bottom w:val="none" w:sz="0" w:space="0" w:color="auto"/>
        <w:right w:val="none" w:sz="0" w:space="0" w:color="auto"/>
      </w:divBdr>
    </w:div>
    <w:div w:id="310597211">
      <w:bodyDiv w:val="1"/>
      <w:marLeft w:val="0"/>
      <w:marRight w:val="0"/>
      <w:marTop w:val="0"/>
      <w:marBottom w:val="0"/>
      <w:divBdr>
        <w:top w:val="none" w:sz="0" w:space="0" w:color="auto"/>
        <w:left w:val="none" w:sz="0" w:space="0" w:color="auto"/>
        <w:bottom w:val="none" w:sz="0" w:space="0" w:color="auto"/>
        <w:right w:val="none" w:sz="0" w:space="0" w:color="auto"/>
      </w:divBdr>
    </w:div>
    <w:div w:id="311982319">
      <w:bodyDiv w:val="1"/>
      <w:marLeft w:val="0"/>
      <w:marRight w:val="0"/>
      <w:marTop w:val="0"/>
      <w:marBottom w:val="0"/>
      <w:divBdr>
        <w:top w:val="none" w:sz="0" w:space="0" w:color="auto"/>
        <w:left w:val="none" w:sz="0" w:space="0" w:color="auto"/>
        <w:bottom w:val="none" w:sz="0" w:space="0" w:color="auto"/>
        <w:right w:val="none" w:sz="0" w:space="0" w:color="auto"/>
      </w:divBdr>
      <w:divsChild>
        <w:div w:id="1935087731">
          <w:marLeft w:val="0"/>
          <w:marRight w:val="0"/>
          <w:marTop w:val="0"/>
          <w:marBottom w:val="0"/>
          <w:divBdr>
            <w:top w:val="none" w:sz="0" w:space="0" w:color="auto"/>
            <w:left w:val="none" w:sz="0" w:space="0" w:color="auto"/>
            <w:bottom w:val="none" w:sz="0" w:space="0" w:color="auto"/>
            <w:right w:val="none" w:sz="0" w:space="0" w:color="auto"/>
          </w:divBdr>
          <w:divsChild>
            <w:div w:id="1374308490">
              <w:marLeft w:val="0"/>
              <w:marRight w:val="0"/>
              <w:marTop w:val="0"/>
              <w:marBottom w:val="0"/>
              <w:divBdr>
                <w:top w:val="none" w:sz="0" w:space="0" w:color="auto"/>
                <w:left w:val="none" w:sz="0" w:space="0" w:color="auto"/>
                <w:bottom w:val="none" w:sz="0" w:space="0" w:color="auto"/>
                <w:right w:val="none" w:sz="0" w:space="0" w:color="auto"/>
              </w:divBdr>
              <w:divsChild>
                <w:div w:id="1491556647">
                  <w:marLeft w:val="0"/>
                  <w:marRight w:val="150"/>
                  <w:marTop w:val="0"/>
                  <w:marBottom w:val="150"/>
                  <w:divBdr>
                    <w:top w:val="single" w:sz="6" w:space="0" w:color="E5E5E5"/>
                    <w:left w:val="single" w:sz="6" w:space="0" w:color="E5E5E5"/>
                    <w:bottom w:val="single" w:sz="6" w:space="0" w:color="E5E5E5"/>
                    <w:right w:val="single" w:sz="6" w:space="0" w:color="E5E5E5"/>
                  </w:divBdr>
                  <w:divsChild>
                    <w:div w:id="13304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616531">
      <w:bodyDiv w:val="1"/>
      <w:marLeft w:val="0"/>
      <w:marRight w:val="0"/>
      <w:marTop w:val="0"/>
      <w:marBottom w:val="0"/>
      <w:divBdr>
        <w:top w:val="none" w:sz="0" w:space="0" w:color="auto"/>
        <w:left w:val="none" w:sz="0" w:space="0" w:color="auto"/>
        <w:bottom w:val="none" w:sz="0" w:space="0" w:color="auto"/>
        <w:right w:val="none" w:sz="0" w:space="0" w:color="auto"/>
      </w:divBdr>
    </w:div>
    <w:div w:id="317341366">
      <w:bodyDiv w:val="1"/>
      <w:marLeft w:val="0"/>
      <w:marRight w:val="0"/>
      <w:marTop w:val="0"/>
      <w:marBottom w:val="0"/>
      <w:divBdr>
        <w:top w:val="none" w:sz="0" w:space="0" w:color="auto"/>
        <w:left w:val="none" w:sz="0" w:space="0" w:color="auto"/>
        <w:bottom w:val="none" w:sz="0" w:space="0" w:color="auto"/>
        <w:right w:val="none" w:sz="0" w:space="0" w:color="auto"/>
      </w:divBdr>
      <w:divsChild>
        <w:div w:id="1506167090">
          <w:marLeft w:val="0"/>
          <w:marRight w:val="0"/>
          <w:marTop w:val="0"/>
          <w:marBottom w:val="0"/>
          <w:divBdr>
            <w:top w:val="none" w:sz="0" w:space="0" w:color="auto"/>
            <w:left w:val="none" w:sz="0" w:space="0" w:color="auto"/>
            <w:bottom w:val="none" w:sz="0" w:space="0" w:color="auto"/>
            <w:right w:val="none" w:sz="0" w:space="0" w:color="auto"/>
          </w:divBdr>
          <w:divsChild>
            <w:div w:id="1400976894">
              <w:marLeft w:val="0"/>
              <w:marRight w:val="0"/>
              <w:marTop w:val="0"/>
              <w:marBottom w:val="0"/>
              <w:divBdr>
                <w:top w:val="none" w:sz="0" w:space="0" w:color="auto"/>
                <w:left w:val="none" w:sz="0" w:space="0" w:color="auto"/>
                <w:bottom w:val="none" w:sz="0" w:space="0" w:color="auto"/>
                <w:right w:val="none" w:sz="0" w:space="0" w:color="auto"/>
              </w:divBdr>
              <w:divsChild>
                <w:div w:id="1074091023">
                  <w:marLeft w:val="0"/>
                  <w:marRight w:val="0"/>
                  <w:marTop w:val="0"/>
                  <w:marBottom w:val="0"/>
                  <w:divBdr>
                    <w:top w:val="none" w:sz="0" w:space="0" w:color="auto"/>
                    <w:left w:val="none" w:sz="0" w:space="0" w:color="auto"/>
                    <w:bottom w:val="none" w:sz="0" w:space="0" w:color="auto"/>
                    <w:right w:val="none" w:sz="0" w:space="0" w:color="auto"/>
                  </w:divBdr>
                  <w:divsChild>
                    <w:div w:id="1383558073">
                      <w:marLeft w:val="0"/>
                      <w:marRight w:val="0"/>
                      <w:marTop w:val="0"/>
                      <w:marBottom w:val="0"/>
                      <w:divBdr>
                        <w:top w:val="none" w:sz="0" w:space="0" w:color="auto"/>
                        <w:left w:val="none" w:sz="0" w:space="0" w:color="auto"/>
                        <w:bottom w:val="none" w:sz="0" w:space="0" w:color="auto"/>
                        <w:right w:val="none" w:sz="0" w:space="0" w:color="auto"/>
                      </w:divBdr>
                      <w:divsChild>
                        <w:div w:id="927883423">
                          <w:marLeft w:val="0"/>
                          <w:marRight w:val="0"/>
                          <w:marTop w:val="0"/>
                          <w:marBottom w:val="0"/>
                          <w:divBdr>
                            <w:top w:val="none" w:sz="0" w:space="0" w:color="auto"/>
                            <w:left w:val="none" w:sz="0" w:space="0" w:color="auto"/>
                            <w:bottom w:val="none" w:sz="0" w:space="0" w:color="auto"/>
                            <w:right w:val="none" w:sz="0" w:space="0" w:color="auto"/>
                          </w:divBdr>
                          <w:divsChild>
                            <w:div w:id="17688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115249">
      <w:bodyDiv w:val="1"/>
      <w:marLeft w:val="0"/>
      <w:marRight w:val="0"/>
      <w:marTop w:val="0"/>
      <w:marBottom w:val="0"/>
      <w:divBdr>
        <w:top w:val="none" w:sz="0" w:space="0" w:color="auto"/>
        <w:left w:val="none" w:sz="0" w:space="0" w:color="auto"/>
        <w:bottom w:val="none" w:sz="0" w:space="0" w:color="auto"/>
        <w:right w:val="none" w:sz="0" w:space="0" w:color="auto"/>
      </w:divBdr>
    </w:div>
    <w:div w:id="320080311">
      <w:bodyDiv w:val="1"/>
      <w:marLeft w:val="0"/>
      <w:marRight w:val="0"/>
      <w:marTop w:val="0"/>
      <w:marBottom w:val="0"/>
      <w:divBdr>
        <w:top w:val="none" w:sz="0" w:space="0" w:color="auto"/>
        <w:left w:val="none" w:sz="0" w:space="0" w:color="auto"/>
        <w:bottom w:val="none" w:sz="0" w:space="0" w:color="auto"/>
        <w:right w:val="none" w:sz="0" w:space="0" w:color="auto"/>
      </w:divBdr>
    </w:div>
    <w:div w:id="320693531">
      <w:bodyDiv w:val="1"/>
      <w:marLeft w:val="0"/>
      <w:marRight w:val="0"/>
      <w:marTop w:val="0"/>
      <w:marBottom w:val="0"/>
      <w:divBdr>
        <w:top w:val="none" w:sz="0" w:space="0" w:color="auto"/>
        <w:left w:val="none" w:sz="0" w:space="0" w:color="auto"/>
        <w:bottom w:val="none" w:sz="0" w:space="0" w:color="auto"/>
        <w:right w:val="none" w:sz="0" w:space="0" w:color="auto"/>
      </w:divBdr>
    </w:div>
    <w:div w:id="325135044">
      <w:bodyDiv w:val="1"/>
      <w:marLeft w:val="0"/>
      <w:marRight w:val="0"/>
      <w:marTop w:val="0"/>
      <w:marBottom w:val="0"/>
      <w:divBdr>
        <w:top w:val="none" w:sz="0" w:space="0" w:color="auto"/>
        <w:left w:val="none" w:sz="0" w:space="0" w:color="auto"/>
        <w:bottom w:val="none" w:sz="0" w:space="0" w:color="auto"/>
        <w:right w:val="none" w:sz="0" w:space="0" w:color="auto"/>
      </w:divBdr>
    </w:div>
    <w:div w:id="326710237">
      <w:bodyDiv w:val="1"/>
      <w:marLeft w:val="0"/>
      <w:marRight w:val="0"/>
      <w:marTop w:val="0"/>
      <w:marBottom w:val="0"/>
      <w:divBdr>
        <w:top w:val="none" w:sz="0" w:space="0" w:color="auto"/>
        <w:left w:val="none" w:sz="0" w:space="0" w:color="auto"/>
        <w:bottom w:val="none" w:sz="0" w:space="0" w:color="auto"/>
        <w:right w:val="none" w:sz="0" w:space="0" w:color="auto"/>
      </w:divBdr>
    </w:div>
    <w:div w:id="327025759">
      <w:bodyDiv w:val="1"/>
      <w:marLeft w:val="0"/>
      <w:marRight w:val="0"/>
      <w:marTop w:val="0"/>
      <w:marBottom w:val="0"/>
      <w:divBdr>
        <w:top w:val="none" w:sz="0" w:space="0" w:color="auto"/>
        <w:left w:val="none" w:sz="0" w:space="0" w:color="auto"/>
        <w:bottom w:val="none" w:sz="0" w:space="0" w:color="auto"/>
        <w:right w:val="none" w:sz="0" w:space="0" w:color="auto"/>
      </w:divBdr>
    </w:div>
    <w:div w:id="331299288">
      <w:bodyDiv w:val="1"/>
      <w:marLeft w:val="0"/>
      <w:marRight w:val="0"/>
      <w:marTop w:val="0"/>
      <w:marBottom w:val="0"/>
      <w:divBdr>
        <w:top w:val="none" w:sz="0" w:space="0" w:color="auto"/>
        <w:left w:val="none" w:sz="0" w:space="0" w:color="auto"/>
        <w:bottom w:val="none" w:sz="0" w:space="0" w:color="auto"/>
        <w:right w:val="none" w:sz="0" w:space="0" w:color="auto"/>
      </w:divBdr>
    </w:div>
    <w:div w:id="335351634">
      <w:bodyDiv w:val="1"/>
      <w:marLeft w:val="0"/>
      <w:marRight w:val="0"/>
      <w:marTop w:val="0"/>
      <w:marBottom w:val="0"/>
      <w:divBdr>
        <w:top w:val="none" w:sz="0" w:space="0" w:color="auto"/>
        <w:left w:val="none" w:sz="0" w:space="0" w:color="auto"/>
        <w:bottom w:val="none" w:sz="0" w:space="0" w:color="auto"/>
        <w:right w:val="none" w:sz="0" w:space="0" w:color="auto"/>
      </w:divBdr>
    </w:div>
    <w:div w:id="337580537">
      <w:bodyDiv w:val="1"/>
      <w:marLeft w:val="0"/>
      <w:marRight w:val="0"/>
      <w:marTop w:val="0"/>
      <w:marBottom w:val="0"/>
      <w:divBdr>
        <w:top w:val="none" w:sz="0" w:space="0" w:color="auto"/>
        <w:left w:val="none" w:sz="0" w:space="0" w:color="auto"/>
        <w:bottom w:val="none" w:sz="0" w:space="0" w:color="auto"/>
        <w:right w:val="none" w:sz="0" w:space="0" w:color="auto"/>
      </w:divBdr>
    </w:div>
    <w:div w:id="340552811">
      <w:bodyDiv w:val="1"/>
      <w:marLeft w:val="0"/>
      <w:marRight w:val="0"/>
      <w:marTop w:val="0"/>
      <w:marBottom w:val="0"/>
      <w:divBdr>
        <w:top w:val="none" w:sz="0" w:space="0" w:color="auto"/>
        <w:left w:val="none" w:sz="0" w:space="0" w:color="auto"/>
        <w:bottom w:val="none" w:sz="0" w:space="0" w:color="auto"/>
        <w:right w:val="none" w:sz="0" w:space="0" w:color="auto"/>
      </w:divBdr>
    </w:div>
    <w:div w:id="340738506">
      <w:bodyDiv w:val="1"/>
      <w:marLeft w:val="0"/>
      <w:marRight w:val="0"/>
      <w:marTop w:val="0"/>
      <w:marBottom w:val="0"/>
      <w:divBdr>
        <w:top w:val="none" w:sz="0" w:space="0" w:color="auto"/>
        <w:left w:val="none" w:sz="0" w:space="0" w:color="auto"/>
        <w:bottom w:val="none" w:sz="0" w:space="0" w:color="auto"/>
        <w:right w:val="none" w:sz="0" w:space="0" w:color="auto"/>
      </w:divBdr>
      <w:divsChild>
        <w:div w:id="25495299">
          <w:marLeft w:val="0"/>
          <w:marRight w:val="0"/>
          <w:marTop w:val="0"/>
          <w:marBottom w:val="0"/>
          <w:divBdr>
            <w:top w:val="none" w:sz="0" w:space="0" w:color="auto"/>
            <w:left w:val="none" w:sz="0" w:space="0" w:color="auto"/>
            <w:bottom w:val="none" w:sz="0" w:space="0" w:color="auto"/>
            <w:right w:val="none" w:sz="0" w:space="0" w:color="auto"/>
          </w:divBdr>
        </w:div>
        <w:div w:id="1827091904">
          <w:marLeft w:val="0"/>
          <w:marRight w:val="0"/>
          <w:marTop w:val="0"/>
          <w:marBottom w:val="0"/>
          <w:divBdr>
            <w:top w:val="none" w:sz="0" w:space="0" w:color="auto"/>
            <w:left w:val="none" w:sz="0" w:space="0" w:color="auto"/>
            <w:bottom w:val="none" w:sz="0" w:space="0" w:color="auto"/>
            <w:right w:val="none" w:sz="0" w:space="0" w:color="auto"/>
          </w:divBdr>
          <w:divsChild>
            <w:div w:id="53236232">
              <w:marLeft w:val="0"/>
              <w:marRight w:val="0"/>
              <w:marTop w:val="0"/>
              <w:marBottom w:val="0"/>
              <w:divBdr>
                <w:top w:val="none" w:sz="0" w:space="0" w:color="auto"/>
                <w:left w:val="none" w:sz="0" w:space="0" w:color="auto"/>
                <w:bottom w:val="none" w:sz="0" w:space="0" w:color="auto"/>
                <w:right w:val="none" w:sz="0" w:space="0" w:color="auto"/>
              </w:divBdr>
            </w:div>
            <w:div w:id="1900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367">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49338166">
      <w:bodyDiv w:val="1"/>
      <w:marLeft w:val="0"/>
      <w:marRight w:val="0"/>
      <w:marTop w:val="0"/>
      <w:marBottom w:val="0"/>
      <w:divBdr>
        <w:top w:val="none" w:sz="0" w:space="0" w:color="auto"/>
        <w:left w:val="none" w:sz="0" w:space="0" w:color="auto"/>
        <w:bottom w:val="none" w:sz="0" w:space="0" w:color="auto"/>
        <w:right w:val="none" w:sz="0" w:space="0" w:color="auto"/>
      </w:divBdr>
    </w:div>
    <w:div w:id="349794023">
      <w:bodyDiv w:val="1"/>
      <w:marLeft w:val="0"/>
      <w:marRight w:val="0"/>
      <w:marTop w:val="0"/>
      <w:marBottom w:val="0"/>
      <w:divBdr>
        <w:top w:val="none" w:sz="0" w:space="0" w:color="auto"/>
        <w:left w:val="none" w:sz="0" w:space="0" w:color="auto"/>
        <w:bottom w:val="none" w:sz="0" w:space="0" w:color="auto"/>
        <w:right w:val="none" w:sz="0" w:space="0" w:color="auto"/>
      </w:divBdr>
    </w:div>
    <w:div w:id="351226120">
      <w:bodyDiv w:val="1"/>
      <w:marLeft w:val="0"/>
      <w:marRight w:val="0"/>
      <w:marTop w:val="0"/>
      <w:marBottom w:val="0"/>
      <w:divBdr>
        <w:top w:val="none" w:sz="0" w:space="0" w:color="auto"/>
        <w:left w:val="none" w:sz="0" w:space="0" w:color="auto"/>
        <w:bottom w:val="none" w:sz="0" w:space="0" w:color="auto"/>
        <w:right w:val="none" w:sz="0" w:space="0" w:color="auto"/>
      </w:divBdr>
    </w:div>
    <w:div w:id="352727289">
      <w:bodyDiv w:val="1"/>
      <w:marLeft w:val="0"/>
      <w:marRight w:val="0"/>
      <w:marTop w:val="0"/>
      <w:marBottom w:val="0"/>
      <w:divBdr>
        <w:top w:val="none" w:sz="0" w:space="0" w:color="auto"/>
        <w:left w:val="none" w:sz="0" w:space="0" w:color="auto"/>
        <w:bottom w:val="none" w:sz="0" w:space="0" w:color="auto"/>
        <w:right w:val="none" w:sz="0" w:space="0" w:color="auto"/>
      </w:divBdr>
    </w:div>
    <w:div w:id="355498426">
      <w:bodyDiv w:val="1"/>
      <w:marLeft w:val="0"/>
      <w:marRight w:val="0"/>
      <w:marTop w:val="0"/>
      <w:marBottom w:val="0"/>
      <w:divBdr>
        <w:top w:val="none" w:sz="0" w:space="0" w:color="auto"/>
        <w:left w:val="none" w:sz="0" w:space="0" w:color="auto"/>
        <w:bottom w:val="none" w:sz="0" w:space="0" w:color="auto"/>
        <w:right w:val="none" w:sz="0" w:space="0" w:color="auto"/>
      </w:divBdr>
    </w:div>
    <w:div w:id="356663281">
      <w:bodyDiv w:val="1"/>
      <w:marLeft w:val="0"/>
      <w:marRight w:val="0"/>
      <w:marTop w:val="0"/>
      <w:marBottom w:val="0"/>
      <w:divBdr>
        <w:top w:val="none" w:sz="0" w:space="0" w:color="auto"/>
        <w:left w:val="none" w:sz="0" w:space="0" w:color="auto"/>
        <w:bottom w:val="none" w:sz="0" w:space="0" w:color="auto"/>
        <w:right w:val="none" w:sz="0" w:space="0" w:color="auto"/>
      </w:divBdr>
    </w:div>
    <w:div w:id="358822042">
      <w:bodyDiv w:val="1"/>
      <w:marLeft w:val="0"/>
      <w:marRight w:val="0"/>
      <w:marTop w:val="0"/>
      <w:marBottom w:val="0"/>
      <w:divBdr>
        <w:top w:val="none" w:sz="0" w:space="0" w:color="auto"/>
        <w:left w:val="none" w:sz="0" w:space="0" w:color="auto"/>
        <w:bottom w:val="none" w:sz="0" w:space="0" w:color="auto"/>
        <w:right w:val="none" w:sz="0" w:space="0" w:color="auto"/>
      </w:divBdr>
    </w:div>
    <w:div w:id="361443813">
      <w:bodyDiv w:val="1"/>
      <w:marLeft w:val="0"/>
      <w:marRight w:val="0"/>
      <w:marTop w:val="0"/>
      <w:marBottom w:val="0"/>
      <w:divBdr>
        <w:top w:val="none" w:sz="0" w:space="0" w:color="auto"/>
        <w:left w:val="none" w:sz="0" w:space="0" w:color="auto"/>
        <w:bottom w:val="none" w:sz="0" w:space="0" w:color="auto"/>
        <w:right w:val="none" w:sz="0" w:space="0" w:color="auto"/>
      </w:divBdr>
      <w:divsChild>
        <w:div w:id="1598371444">
          <w:marLeft w:val="0"/>
          <w:marRight w:val="0"/>
          <w:marTop w:val="0"/>
          <w:marBottom w:val="0"/>
          <w:divBdr>
            <w:top w:val="none" w:sz="0" w:space="0" w:color="auto"/>
            <w:left w:val="none" w:sz="0" w:space="0" w:color="auto"/>
            <w:bottom w:val="none" w:sz="0" w:space="0" w:color="auto"/>
            <w:right w:val="none" w:sz="0" w:space="0" w:color="auto"/>
          </w:divBdr>
          <w:divsChild>
            <w:div w:id="1277056262">
              <w:marLeft w:val="0"/>
              <w:marRight w:val="0"/>
              <w:marTop w:val="0"/>
              <w:marBottom w:val="0"/>
              <w:divBdr>
                <w:top w:val="single" w:sz="2" w:space="0" w:color="auto"/>
                <w:left w:val="single" w:sz="2" w:space="0" w:color="auto"/>
                <w:bottom w:val="single" w:sz="2" w:space="0" w:color="auto"/>
                <w:right w:val="single" w:sz="2" w:space="0" w:color="auto"/>
              </w:divBdr>
              <w:divsChild>
                <w:div w:id="1234582287">
                  <w:marLeft w:val="502"/>
                  <w:marRight w:val="0"/>
                  <w:marTop w:val="0"/>
                  <w:marBottom w:val="0"/>
                  <w:divBdr>
                    <w:top w:val="single" w:sz="2" w:space="0" w:color="auto"/>
                    <w:left w:val="single" w:sz="2" w:space="0" w:color="auto"/>
                    <w:bottom w:val="single" w:sz="2" w:space="0" w:color="auto"/>
                    <w:right w:val="single" w:sz="2" w:space="0" w:color="auto"/>
                  </w:divBdr>
                  <w:divsChild>
                    <w:div w:id="602226224">
                      <w:marLeft w:val="0"/>
                      <w:marRight w:val="0"/>
                      <w:marTop w:val="0"/>
                      <w:marBottom w:val="0"/>
                      <w:divBdr>
                        <w:top w:val="single" w:sz="2" w:space="0" w:color="auto"/>
                        <w:left w:val="single" w:sz="2" w:space="0" w:color="auto"/>
                        <w:bottom w:val="single" w:sz="2" w:space="0" w:color="auto"/>
                        <w:right w:val="single" w:sz="2" w:space="0" w:color="auto"/>
                      </w:divBdr>
                      <w:divsChild>
                        <w:div w:id="974871669">
                          <w:marLeft w:val="0"/>
                          <w:marRight w:val="0"/>
                          <w:marTop w:val="0"/>
                          <w:marBottom w:val="0"/>
                          <w:divBdr>
                            <w:top w:val="single" w:sz="2" w:space="5" w:color="auto"/>
                            <w:left w:val="single" w:sz="2" w:space="12" w:color="auto"/>
                            <w:bottom w:val="single" w:sz="2" w:space="0" w:color="auto"/>
                            <w:right w:val="single" w:sz="2" w:space="0" w:color="auto"/>
                          </w:divBdr>
                        </w:div>
                        <w:div w:id="1959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209413">
      <w:bodyDiv w:val="1"/>
      <w:marLeft w:val="0"/>
      <w:marRight w:val="0"/>
      <w:marTop w:val="0"/>
      <w:marBottom w:val="0"/>
      <w:divBdr>
        <w:top w:val="none" w:sz="0" w:space="0" w:color="auto"/>
        <w:left w:val="none" w:sz="0" w:space="0" w:color="auto"/>
        <w:bottom w:val="none" w:sz="0" w:space="0" w:color="auto"/>
        <w:right w:val="none" w:sz="0" w:space="0" w:color="auto"/>
      </w:divBdr>
    </w:div>
    <w:div w:id="365838352">
      <w:bodyDiv w:val="1"/>
      <w:marLeft w:val="0"/>
      <w:marRight w:val="0"/>
      <w:marTop w:val="0"/>
      <w:marBottom w:val="0"/>
      <w:divBdr>
        <w:top w:val="none" w:sz="0" w:space="0" w:color="auto"/>
        <w:left w:val="none" w:sz="0" w:space="0" w:color="auto"/>
        <w:bottom w:val="none" w:sz="0" w:space="0" w:color="auto"/>
        <w:right w:val="none" w:sz="0" w:space="0" w:color="auto"/>
      </w:divBdr>
    </w:div>
    <w:div w:id="369261145">
      <w:bodyDiv w:val="1"/>
      <w:marLeft w:val="0"/>
      <w:marRight w:val="0"/>
      <w:marTop w:val="0"/>
      <w:marBottom w:val="0"/>
      <w:divBdr>
        <w:top w:val="none" w:sz="0" w:space="0" w:color="auto"/>
        <w:left w:val="none" w:sz="0" w:space="0" w:color="auto"/>
        <w:bottom w:val="none" w:sz="0" w:space="0" w:color="auto"/>
        <w:right w:val="none" w:sz="0" w:space="0" w:color="auto"/>
      </w:divBdr>
    </w:div>
    <w:div w:id="370766499">
      <w:bodyDiv w:val="1"/>
      <w:marLeft w:val="0"/>
      <w:marRight w:val="0"/>
      <w:marTop w:val="0"/>
      <w:marBottom w:val="0"/>
      <w:divBdr>
        <w:top w:val="none" w:sz="0" w:space="0" w:color="auto"/>
        <w:left w:val="none" w:sz="0" w:space="0" w:color="auto"/>
        <w:bottom w:val="none" w:sz="0" w:space="0" w:color="auto"/>
        <w:right w:val="none" w:sz="0" w:space="0" w:color="auto"/>
      </w:divBdr>
    </w:div>
    <w:div w:id="371197399">
      <w:bodyDiv w:val="1"/>
      <w:marLeft w:val="0"/>
      <w:marRight w:val="0"/>
      <w:marTop w:val="0"/>
      <w:marBottom w:val="0"/>
      <w:divBdr>
        <w:top w:val="none" w:sz="0" w:space="0" w:color="auto"/>
        <w:left w:val="none" w:sz="0" w:space="0" w:color="auto"/>
        <w:bottom w:val="none" w:sz="0" w:space="0" w:color="auto"/>
        <w:right w:val="none" w:sz="0" w:space="0" w:color="auto"/>
      </w:divBdr>
    </w:div>
    <w:div w:id="376243833">
      <w:bodyDiv w:val="1"/>
      <w:marLeft w:val="0"/>
      <w:marRight w:val="0"/>
      <w:marTop w:val="0"/>
      <w:marBottom w:val="0"/>
      <w:divBdr>
        <w:top w:val="none" w:sz="0" w:space="0" w:color="auto"/>
        <w:left w:val="none" w:sz="0" w:space="0" w:color="auto"/>
        <w:bottom w:val="none" w:sz="0" w:space="0" w:color="auto"/>
        <w:right w:val="none" w:sz="0" w:space="0" w:color="auto"/>
      </w:divBdr>
    </w:div>
    <w:div w:id="376322521">
      <w:bodyDiv w:val="1"/>
      <w:marLeft w:val="0"/>
      <w:marRight w:val="0"/>
      <w:marTop w:val="0"/>
      <w:marBottom w:val="0"/>
      <w:divBdr>
        <w:top w:val="none" w:sz="0" w:space="0" w:color="auto"/>
        <w:left w:val="none" w:sz="0" w:space="0" w:color="auto"/>
        <w:bottom w:val="none" w:sz="0" w:space="0" w:color="auto"/>
        <w:right w:val="none" w:sz="0" w:space="0" w:color="auto"/>
      </w:divBdr>
    </w:div>
    <w:div w:id="379091275">
      <w:bodyDiv w:val="1"/>
      <w:marLeft w:val="0"/>
      <w:marRight w:val="0"/>
      <w:marTop w:val="0"/>
      <w:marBottom w:val="0"/>
      <w:divBdr>
        <w:top w:val="none" w:sz="0" w:space="0" w:color="auto"/>
        <w:left w:val="none" w:sz="0" w:space="0" w:color="auto"/>
        <w:bottom w:val="none" w:sz="0" w:space="0" w:color="auto"/>
        <w:right w:val="none" w:sz="0" w:space="0" w:color="auto"/>
      </w:divBdr>
      <w:divsChild>
        <w:div w:id="1166431896">
          <w:marLeft w:val="0"/>
          <w:marRight w:val="0"/>
          <w:marTop w:val="0"/>
          <w:marBottom w:val="0"/>
          <w:divBdr>
            <w:top w:val="none" w:sz="0" w:space="0" w:color="auto"/>
            <w:left w:val="none" w:sz="0" w:space="0" w:color="auto"/>
            <w:bottom w:val="none" w:sz="0" w:space="0" w:color="auto"/>
            <w:right w:val="none" w:sz="0" w:space="0" w:color="auto"/>
          </w:divBdr>
          <w:divsChild>
            <w:div w:id="1375695822">
              <w:marLeft w:val="0"/>
              <w:marRight w:val="0"/>
              <w:marTop w:val="0"/>
              <w:marBottom w:val="0"/>
              <w:divBdr>
                <w:top w:val="none" w:sz="0" w:space="0" w:color="auto"/>
                <w:left w:val="none" w:sz="0" w:space="0" w:color="auto"/>
                <w:bottom w:val="none" w:sz="0" w:space="0" w:color="auto"/>
                <w:right w:val="none" w:sz="0" w:space="0" w:color="auto"/>
              </w:divBdr>
              <w:divsChild>
                <w:div w:id="1056398836">
                  <w:marLeft w:val="0"/>
                  <w:marRight w:val="0"/>
                  <w:marTop w:val="0"/>
                  <w:marBottom w:val="0"/>
                  <w:divBdr>
                    <w:top w:val="none" w:sz="0" w:space="0" w:color="auto"/>
                    <w:left w:val="none" w:sz="0" w:space="0" w:color="auto"/>
                    <w:bottom w:val="none" w:sz="0" w:space="0" w:color="auto"/>
                    <w:right w:val="none" w:sz="0" w:space="0" w:color="auto"/>
                  </w:divBdr>
                  <w:divsChild>
                    <w:div w:id="124542661">
                      <w:marLeft w:val="0"/>
                      <w:marRight w:val="0"/>
                      <w:marTop w:val="0"/>
                      <w:marBottom w:val="0"/>
                      <w:divBdr>
                        <w:top w:val="none" w:sz="0" w:space="0" w:color="auto"/>
                        <w:left w:val="none" w:sz="0" w:space="0" w:color="auto"/>
                        <w:bottom w:val="none" w:sz="0" w:space="0" w:color="auto"/>
                        <w:right w:val="none" w:sz="0" w:space="0" w:color="auto"/>
                      </w:divBdr>
                    </w:div>
                  </w:divsChild>
                </w:div>
                <w:div w:id="1705906029">
                  <w:marLeft w:val="0"/>
                  <w:marRight w:val="0"/>
                  <w:marTop w:val="0"/>
                  <w:marBottom w:val="0"/>
                  <w:divBdr>
                    <w:top w:val="none" w:sz="0" w:space="0" w:color="auto"/>
                    <w:left w:val="none" w:sz="0" w:space="0" w:color="auto"/>
                    <w:bottom w:val="none" w:sz="0" w:space="0" w:color="auto"/>
                    <w:right w:val="none" w:sz="0" w:space="0" w:color="auto"/>
                  </w:divBdr>
                  <w:divsChild>
                    <w:div w:id="299532006">
                      <w:marLeft w:val="0"/>
                      <w:marRight w:val="0"/>
                      <w:marTop w:val="0"/>
                      <w:marBottom w:val="0"/>
                      <w:divBdr>
                        <w:top w:val="none" w:sz="0" w:space="0" w:color="auto"/>
                        <w:left w:val="none" w:sz="0" w:space="0" w:color="auto"/>
                        <w:bottom w:val="none" w:sz="0" w:space="0" w:color="auto"/>
                        <w:right w:val="none" w:sz="0" w:space="0" w:color="auto"/>
                      </w:divBdr>
                    </w:div>
                    <w:div w:id="2048067401">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379397998">
      <w:bodyDiv w:val="1"/>
      <w:marLeft w:val="0"/>
      <w:marRight w:val="0"/>
      <w:marTop w:val="0"/>
      <w:marBottom w:val="0"/>
      <w:divBdr>
        <w:top w:val="none" w:sz="0" w:space="0" w:color="auto"/>
        <w:left w:val="none" w:sz="0" w:space="0" w:color="auto"/>
        <w:bottom w:val="none" w:sz="0" w:space="0" w:color="auto"/>
        <w:right w:val="none" w:sz="0" w:space="0" w:color="auto"/>
      </w:divBdr>
    </w:div>
    <w:div w:id="379595060">
      <w:bodyDiv w:val="1"/>
      <w:marLeft w:val="0"/>
      <w:marRight w:val="0"/>
      <w:marTop w:val="0"/>
      <w:marBottom w:val="0"/>
      <w:divBdr>
        <w:top w:val="none" w:sz="0" w:space="0" w:color="auto"/>
        <w:left w:val="none" w:sz="0" w:space="0" w:color="auto"/>
        <w:bottom w:val="none" w:sz="0" w:space="0" w:color="auto"/>
        <w:right w:val="none" w:sz="0" w:space="0" w:color="auto"/>
      </w:divBdr>
    </w:div>
    <w:div w:id="379745495">
      <w:bodyDiv w:val="1"/>
      <w:marLeft w:val="0"/>
      <w:marRight w:val="0"/>
      <w:marTop w:val="0"/>
      <w:marBottom w:val="0"/>
      <w:divBdr>
        <w:top w:val="none" w:sz="0" w:space="0" w:color="auto"/>
        <w:left w:val="none" w:sz="0" w:space="0" w:color="auto"/>
        <w:bottom w:val="none" w:sz="0" w:space="0" w:color="auto"/>
        <w:right w:val="none" w:sz="0" w:space="0" w:color="auto"/>
      </w:divBdr>
    </w:div>
    <w:div w:id="380518097">
      <w:bodyDiv w:val="1"/>
      <w:marLeft w:val="0"/>
      <w:marRight w:val="0"/>
      <w:marTop w:val="0"/>
      <w:marBottom w:val="0"/>
      <w:divBdr>
        <w:top w:val="none" w:sz="0" w:space="0" w:color="auto"/>
        <w:left w:val="none" w:sz="0" w:space="0" w:color="auto"/>
        <w:bottom w:val="none" w:sz="0" w:space="0" w:color="auto"/>
        <w:right w:val="none" w:sz="0" w:space="0" w:color="auto"/>
      </w:divBdr>
    </w:div>
    <w:div w:id="382212547">
      <w:bodyDiv w:val="1"/>
      <w:marLeft w:val="0"/>
      <w:marRight w:val="0"/>
      <w:marTop w:val="0"/>
      <w:marBottom w:val="0"/>
      <w:divBdr>
        <w:top w:val="none" w:sz="0" w:space="0" w:color="auto"/>
        <w:left w:val="none" w:sz="0" w:space="0" w:color="auto"/>
        <w:bottom w:val="none" w:sz="0" w:space="0" w:color="auto"/>
        <w:right w:val="none" w:sz="0" w:space="0" w:color="auto"/>
      </w:divBdr>
    </w:div>
    <w:div w:id="382606818">
      <w:bodyDiv w:val="1"/>
      <w:marLeft w:val="0"/>
      <w:marRight w:val="0"/>
      <w:marTop w:val="0"/>
      <w:marBottom w:val="0"/>
      <w:divBdr>
        <w:top w:val="none" w:sz="0" w:space="0" w:color="auto"/>
        <w:left w:val="none" w:sz="0" w:space="0" w:color="auto"/>
        <w:bottom w:val="none" w:sz="0" w:space="0" w:color="auto"/>
        <w:right w:val="none" w:sz="0" w:space="0" w:color="auto"/>
      </w:divBdr>
    </w:div>
    <w:div w:id="386879784">
      <w:bodyDiv w:val="1"/>
      <w:marLeft w:val="0"/>
      <w:marRight w:val="0"/>
      <w:marTop w:val="0"/>
      <w:marBottom w:val="0"/>
      <w:divBdr>
        <w:top w:val="none" w:sz="0" w:space="0" w:color="auto"/>
        <w:left w:val="none" w:sz="0" w:space="0" w:color="auto"/>
        <w:bottom w:val="none" w:sz="0" w:space="0" w:color="auto"/>
        <w:right w:val="none" w:sz="0" w:space="0" w:color="auto"/>
      </w:divBdr>
    </w:div>
    <w:div w:id="394547546">
      <w:bodyDiv w:val="1"/>
      <w:marLeft w:val="0"/>
      <w:marRight w:val="0"/>
      <w:marTop w:val="0"/>
      <w:marBottom w:val="0"/>
      <w:divBdr>
        <w:top w:val="none" w:sz="0" w:space="0" w:color="auto"/>
        <w:left w:val="none" w:sz="0" w:space="0" w:color="auto"/>
        <w:bottom w:val="none" w:sz="0" w:space="0" w:color="auto"/>
        <w:right w:val="none" w:sz="0" w:space="0" w:color="auto"/>
      </w:divBdr>
    </w:div>
    <w:div w:id="394939853">
      <w:bodyDiv w:val="1"/>
      <w:marLeft w:val="0"/>
      <w:marRight w:val="0"/>
      <w:marTop w:val="0"/>
      <w:marBottom w:val="0"/>
      <w:divBdr>
        <w:top w:val="none" w:sz="0" w:space="0" w:color="auto"/>
        <w:left w:val="none" w:sz="0" w:space="0" w:color="auto"/>
        <w:bottom w:val="none" w:sz="0" w:space="0" w:color="auto"/>
        <w:right w:val="none" w:sz="0" w:space="0" w:color="auto"/>
      </w:divBdr>
    </w:div>
    <w:div w:id="396562381">
      <w:bodyDiv w:val="1"/>
      <w:marLeft w:val="0"/>
      <w:marRight w:val="0"/>
      <w:marTop w:val="0"/>
      <w:marBottom w:val="0"/>
      <w:divBdr>
        <w:top w:val="none" w:sz="0" w:space="0" w:color="auto"/>
        <w:left w:val="none" w:sz="0" w:space="0" w:color="auto"/>
        <w:bottom w:val="none" w:sz="0" w:space="0" w:color="auto"/>
        <w:right w:val="none" w:sz="0" w:space="0" w:color="auto"/>
      </w:divBdr>
    </w:div>
    <w:div w:id="404032886">
      <w:bodyDiv w:val="1"/>
      <w:marLeft w:val="0"/>
      <w:marRight w:val="0"/>
      <w:marTop w:val="0"/>
      <w:marBottom w:val="0"/>
      <w:divBdr>
        <w:top w:val="none" w:sz="0" w:space="0" w:color="auto"/>
        <w:left w:val="none" w:sz="0" w:space="0" w:color="auto"/>
        <w:bottom w:val="none" w:sz="0" w:space="0" w:color="auto"/>
        <w:right w:val="none" w:sz="0" w:space="0" w:color="auto"/>
      </w:divBdr>
    </w:div>
    <w:div w:id="404835718">
      <w:bodyDiv w:val="1"/>
      <w:marLeft w:val="0"/>
      <w:marRight w:val="0"/>
      <w:marTop w:val="0"/>
      <w:marBottom w:val="0"/>
      <w:divBdr>
        <w:top w:val="none" w:sz="0" w:space="0" w:color="auto"/>
        <w:left w:val="none" w:sz="0" w:space="0" w:color="auto"/>
        <w:bottom w:val="none" w:sz="0" w:space="0" w:color="auto"/>
        <w:right w:val="none" w:sz="0" w:space="0" w:color="auto"/>
      </w:divBdr>
    </w:div>
    <w:div w:id="405302804">
      <w:bodyDiv w:val="1"/>
      <w:marLeft w:val="0"/>
      <w:marRight w:val="0"/>
      <w:marTop w:val="0"/>
      <w:marBottom w:val="0"/>
      <w:divBdr>
        <w:top w:val="none" w:sz="0" w:space="0" w:color="auto"/>
        <w:left w:val="none" w:sz="0" w:space="0" w:color="auto"/>
        <w:bottom w:val="none" w:sz="0" w:space="0" w:color="auto"/>
        <w:right w:val="none" w:sz="0" w:space="0" w:color="auto"/>
      </w:divBdr>
    </w:div>
    <w:div w:id="407044431">
      <w:bodyDiv w:val="1"/>
      <w:marLeft w:val="0"/>
      <w:marRight w:val="0"/>
      <w:marTop w:val="0"/>
      <w:marBottom w:val="0"/>
      <w:divBdr>
        <w:top w:val="none" w:sz="0" w:space="0" w:color="auto"/>
        <w:left w:val="none" w:sz="0" w:space="0" w:color="auto"/>
        <w:bottom w:val="none" w:sz="0" w:space="0" w:color="auto"/>
        <w:right w:val="none" w:sz="0" w:space="0" w:color="auto"/>
      </w:divBdr>
      <w:divsChild>
        <w:div w:id="200437868">
          <w:marLeft w:val="0"/>
          <w:marRight w:val="0"/>
          <w:marTop w:val="0"/>
          <w:marBottom w:val="0"/>
          <w:divBdr>
            <w:top w:val="none" w:sz="0" w:space="0" w:color="auto"/>
            <w:left w:val="none" w:sz="0" w:space="0" w:color="auto"/>
            <w:bottom w:val="none" w:sz="0" w:space="0" w:color="auto"/>
            <w:right w:val="none" w:sz="0" w:space="0" w:color="auto"/>
          </w:divBdr>
          <w:divsChild>
            <w:div w:id="721709811">
              <w:marLeft w:val="0"/>
              <w:marRight w:val="0"/>
              <w:marTop w:val="0"/>
              <w:marBottom w:val="0"/>
              <w:divBdr>
                <w:top w:val="none" w:sz="0" w:space="0" w:color="auto"/>
                <w:left w:val="none" w:sz="0" w:space="0" w:color="auto"/>
                <w:bottom w:val="none" w:sz="0" w:space="0" w:color="auto"/>
                <w:right w:val="none" w:sz="0" w:space="0" w:color="auto"/>
              </w:divBdr>
              <w:divsChild>
                <w:div w:id="2021425082">
                  <w:marLeft w:val="0"/>
                  <w:marRight w:val="0"/>
                  <w:marTop w:val="0"/>
                  <w:marBottom w:val="0"/>
                  <w:divBdr>
                    <w:top w:val="none" w:sz="0" w:space="0" w:color="auto"/>
                    <w:left w:val="none" w:sz="0" w:space="0" w:color="auto"/>
                    <w:bottom w:val="none" w:sz="0" w:space="0" w:color="auto"/>
                    <w:right w:val="none" w:sz="0" w:space="0" w:color="auto"/>
                  </w:divBdr>
                  <w:divsChild>
                    <w:div w:id="196507930">
                      <w:marLeft w:val="0"/>
                      <w:marRight w:val="0"/>
                      <w:marTop w:val="0"/>
                      <w:marBottom w:val="0"/>
                      <w:divBdr>
                        <w:top w:val="none" w:sz="0" w:space="0" w:color="auto"/>
                        <w:left w:val="none" w:sz="0" w:space="0" w:color="auto"/>
                        <w:bottom w:val="none" w:sz="0" w:space="0" w:color="auto"/>
                        <w:right w:val="none" w:sz="0" w:space="0" w:color="auto"/>
                      </w:divBdr>
                      <w:divsChild>
                        <w:div w:id="1259484284">
                          <w:marLeft w:val="0"/>
                          <w:marRight w:val="0"/>
                          <w:marTop w:val="0"/>
                          <w:marBottom w:val="0"/>
                          <w:divBdr>
                            <w:top w:val="none" w:sz="0" w:space="0" w:color="auto"/>
                            <w:left w:val="none" w:sz="0" w:space="0" w:color="auto"/>
                            <w:bottom w:val="none" w:sz="0" w:space="0" w:color="auto"/>
                            <w:right w:val="none" w:sz="0" w:space="0" w:color="auto"/>
                          </w:divBdr>
                          <w:divsChild>
                            <w:div w:id="10750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6265">
      <w:bodyDiv w:val="1"/>
      <w:marLeft w:val="0"/>
      <w:marRight w:val="0"/>
      <w:marTop w:val="0"/>
      <w:marBottom w:val="0"/>
      <w:divBdr>
        <w:top w:val="none" w:sz="0" w:space="0" w:color="auto"/>
        <w:left w:val="none" w:sz="0" w:space="0" w:color="auto"/>
        <w:bottom w:val="none" w:sz="0" w:space="0" w:color="auto"/>
        <w:right w:val="none" w:sz="0" w:space="0" w:color="auto"/>
      </w:divBdr>
    </w:div>
    <w:div w:id="408424713">
      <w:bodyDiv w:val="1"/>
      <w:marLeft w:val="0"/>
      <w:marRight w:val="0"/>
      <w:marTop w:val="0"/>
      <w:marBottom w:val="0"/>
      <w:divBdr>
        <w:top w:val="none" w:sz="0" w:space="0" w:color="auto"/>
        <w:left w:val="none" w:sz="0" w:space="0" w:color="auto"/>
        <w:bottom w:val="none" w:sz="0" w:space="0" w:color="auto"/>
        <w:right w:val="none" w:sz="0" w:space="0" w:color="auto"/>
      </w:divBdr>
    </w:div>
    <w:div w:id="409040630">
      <w:bodyDiv w:val="1"/>
      <w:marLeft w:val="0"/>
      <w:marRight w:val="0"/>
      <w:marTop w:val="0"/>
      <w:marBottom w:val="0"/>
      <w:divBdr>
        <w:top w:val="none" w:sz="0" w:space="0" w:color="auto"/>
        <w:left w:val="none" w:sz="0" w:space="0" w:color="auto"/>
        <w:bottom w:val="none" w:sz="0" w:space="0" w:color="auto"/>
        <w:right w:val="none" w:sz="0" w:space="0" w:color="auto"/>
      </w:divBdr>
    </w:div>
    <w:div w:id="410079957">
      <w:bodyDiv w:val="1"/>
      <w:marLeft w:val="0"/>
      <w:marRight w:val="0"/>
      <w:marTop w:val="0"/>
      <w:marBottom w:val="0"/>
      <w:divBdr>
        <w:top w:val="none" w:sz="0" w:space="0" w:color="auto"/>
        <w:left w:val="none" w:sz="0" w:space="0" w:color="auto"/>
        <w:bottom w:val="none" w:sz="0" w:space="0" w:color="auto"/>
        <w:right w:val="none" w:sz="0" w:space="0" w:color="auto"/>
      </w:divBdr>
    </w:div>
    <w:div w:id="411319381">
      <w:bodyDiv w:val="1"/>
      <w:marLeft w:val="0"/>
      <w:marRight w:val="0"/>
      <w:marTop w:val="0"/>
      <w:marBottom w:val="0"/>
      <w:divBdr>
        <w:top w:val="none" w:sz="0" w:space="0" w:color="auto"/>
        <w:left w:val="none" w:sz="0" w:space="0" w:color="auto"/>
        <w:bottom w:val="none" w:sz="0" w:space="0" w:color="auto"/>
        <w:right w:val="none" w:sz="0" w:space="0" w:color="auto"/>
      </w:divBdr>
    </w:div>
    <w:div w:id="411321982">
      <w:bodyDiv w:val="1"/>
      <w:marLeft w:val="0"/>
      <w:marRight w:val="0"/>
      <w:marTop w:val="0"/>
      <w:marBottom w:val="0"/>
      <w:divBdr>
        <w:top w:val="none" w:sz="0" w:space="0" w:color="auto"/>
        <w:left w:val="none" w:sz="0" w:space="0" w:color="auto"/>
        <w:bottom w:val="none" w:sz="0" w:space="0" w:color="auto"/>
        <w:right w:val="none" w:sz="0" w:space="0" w:color="auto"/>
      </w:divBdr>
    </w:div>
    <w:div w:id="416482658">
      <w:bodyDiv w:val="1"/>
      <w:marLeft w:val="0"/>
      <w:marRight w:val="0"/>
      <w:marTop w:val="0"/>
      <w:marBottom w:val="0"/>
      <w:divBdr>
        <w:top w:val="none" w:sz="0" w:space="0" w:color="auto"/>
        <w:left w:val="none" w:sz="0" w:space="0" w:color="auto"/>
        <w:bottom w:val="none" w:sz="0" w:space="0" w:color="auto"/>
        <w:right w:val="none" w:sz="0" w:space="0" w:color="auto"/>
      </w:divBdr>
    </w:div>
    <w:div w:id="420376748">
      <w:bodyDiv w:val="1"/>
      <w:marLeft w:val="0"/>
      <w:marRight w:val="0"/>
      <w:marTop w:val="0"/>
      <w:marBottom w:val="0"/>
      <w:divBdr>
        <w:top w:val="none" w:sz="0" w:space="0" w:color="auto"/>
        <w:left w:val="none" w:sz="0" w:space="0" w:color="auto"/>
        <w:bottom w:val="none" w:sz="0" w:space="0" w:color="auto"/>
        <w:right w:val="none" w:sz="0" w:space="0" w:color="auto"/>
      </w:divBdr>
      <w:divsChild>
        <w:div w:id="944966140">
          <w:marLeft w:val="-9225"/>
          <w:marRight w:val="0"/>
          <w:marTop w:val="0"/>
          <w:marBottom w:val="0"/>
          <w:divBdr>
            <w:top w:val="none" w:sz="0" w:space="0" w:color="auto"/>
            <w:left w:val="none" w:sz="0" w:space="0" w:color="auto"/>
            <w:bottom w:val="none" w:sz="0" w:space="0" w:color="auto"/>
            <w:right w:val="none" w:sz="0" w:space="0" w:color="auto"/>
          </w:divBdr>
          <w:divsChild>
            <w:div w:id="1947885289">
              <w:marLeft w:val="0"/>
              <w:marRight w:val="0"/>
              <w:marTop w:val="0"/>
              <w:marBottom w:val="0"/>
              <w:divBdr>
                <w:top w:val="none" w:sz="0" w:space="0" w:color="auto"/>
                <w:left w:val="none" w:sz="0" w:space="0" w:color="auto"/>
                <w:bottom w:val="none" w:sz="0" w:space="0" w:color="auto"/>
                <w:right w:val="none" w:sz="0" w:space="0" w:color="auto"/>
              </w:divBdr>
              <w:divsChild>
                <w:div w:id="785082014">
                  <w:marLeft w:val="225"/>
                  <w:marRight w:val="0"/>
                  <w:marTop w:val="0"/>
                  <w:marBottom w:val="0"/>
                  <w:divBdr>
                    <w:top w:val="none" w:sz="0" w:space="0" w:color="auto"/>
                    <w:left w:val="none" w:sz="0" w:space="0" w:color="auto"/>
                    <w:bottom w:val="none" w:sz="0" w:space="0" w:color="auto"/>
                    <w:right w:val="none" w:sz="0" w:space="0" w:color="auto"/>
                  </w:divBdr>
                  <w:divsChild>
                    <w:div w:id="1589075245">
                      <w:marLeft w:val="0"/>
                      <w:marRight w:val="0"/>
                      <w:marTop w:val="0"/>
                      <w:marBottom w:val="0"/>
                      <w:divBdr>
                        <w:top w:val="none" w:sz="0" w:space="0" w:color="auto"/>
                        <w:left w:val="none" w:sz="0" w:space="0" w:color="auto"/>
                        <w:bottom w:val="none" w:sz="0" w:space="0" w:color="auto"/>
                        <w:right w:val="none" w:sz="0" w:space="0" w:color="auto"/>
                      </w:divBdr>
                      <w:divsChild>
                        <w:div w:id="388917311">
                          <w:marLeft w:val="0"/>
                          <w:marRight w:val="0"/>
                          <w:marTop w:val="0"/>
                          <w:marBottom w:val="0"/>
                          <w:divBdr>
                            <w:top w:val="none" w:sz="0" w:space="0" w:color="auto"/>
                            <w:left w:val="none" w:sz="0" w:space="0" w:color="auto"/>
                            <w:bottom w:val="none" w:sz="0" w:space="0" w:color="auto"/>
                            <w:right w:val="none" w:sz="0" w:space="0" w:color="auto"/>
                          </w:divBdr>
                          <w:divsChild>
                            <w:div w:id="764883246">
                              <w:marLeft w:val="0"/>
                              <w:marRight w:val="0"/>
                              <w:marTop w:val="0"/>
                              <w:marBottom w:val="0"/>
                              <w:divBdr>
                                <w:top w:val="none" w:sz="0" w:space="0" w:color="auto"/>
                                <w:left w:val="none" w:sz="0" w:space="0" w:color="auto"/>
                                <w:bottom w:val="none" w:sz="0" w:space="0" w:color="auto"/>
                                <w:right w:val="none" w:sz="0" w:space="0" w:color="auto"/>
                              </w:divBdr>
                            </w:div>
                            <w:div w:id="1130779707">
                              <w:marLeft w:val="0"/>
                              <w:marRight w:val="0"/>
                              <w:marTop w:val="0"/>
                              <w:marBottom w:val="0"/>
                              <w:divBdr>
                                <w:top w:val="none" w:sz="0" w:space="0" w:color="auto"/>
                                <w:left w:val="none" w:sz="0" w:space="0" w:color="auto"/>
                                <w:bottom w:val="none" w:sz="0" w:space="0" w:color="auto"/>
                                <w:right w:val="none" w:sz="0" w:space="0" w:color="auto"/>
                              </w:divBdr>
                            </w:div>
                            <w:div w:id="1438526761">
                              <w:marLeft w:val="0"/>
                              <w:marRight w:val="0"/>
                              <w:marTop w:val="0"/>
                              <w:marBottom w:val="0"/>
                              <w:divBdr>
                                <w:top w:val="none" w:sz="0" w:space="0" w:color="auto"/>
                                <w:left w:val="none" w:sz="0" w:space="0" w:color="auto"/>
                                <w:bottom w:val="none" w:sz="0" w:space="0" w:color="auto"/>
                                <w:right w:val="none" w:sz="0" w:space="0" w:color="auto"/>
                              </w:divBdr>
                            </w:div>
                            <w:div w:id="21121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682303">
      <w:bodyDiv w:val="1"/>
      <w:marLeft w:val="0"/>
      <w:marRight w:val="0"/>
      <w:marTop w:val="0"/>
      <w:marBottom w:val="0"/>
      <w:divBdr>
        <w:top w:val="none" w:sz="0" w:space="0" w:color="auto"/>
        <w:left w:val="none" w:sz="0" w:space="0" w:color="auto"/>
        <w:bottom w:val="none" w:sz="0" w:space="0" w:color="auto"/>
        <w:right w:val="none" w:sz="0" w:space="0" w:color="auto"/>
      </w:divBdr>
    </w:div>
    <w:div w:id="431902045">
      <w:bodyDiv w:val="1"/>
      <w:marLeft w:val="0"/>
      <w:marRight w:val="0"/>
      <w:marTop w:val="0"/>
      <w:marBottom w:val="0"/>
      <w:divBdr>
        <w:top w:val="none" w:sz="0" w:space="0" w:color="auto"/>
        <w:left w:val="none" w:sz="0" w:space="0" w:color="auto"/>
        <w:bottom w:val="none" w:sz="0" w:space="0" w:color="auto"/>
        <w:right w:val="none" w:sz="0" w:space="0" w:color="auto"/>
      </w:divBdr>
    </w:div>
    <w:div w:id="432751496">
      <w:bodyDiv w:val="1"/>
      <w:marLeft w:val="0"/>
      <w:marRight w:val="0"/>
      <w:marTop w:val="0"/>
      <w:marBottom w:val="0"/>
      <w:divBdr>
        <w:top w:val="none" w:sz="0" w:space="0" w:color="auto"/>
        <w:left w:val="none" w:sz="0" w:space="0" w:color="auto"/>
        <w:bottom w:val="none" w:sz="0" w:space="0" w:color="auto"/>
        <w:right w:val="none" w:sz="0" w:space="0" w:color="auto"/>
      </w:divBdr>
    </w:div>
    <w:div w:id="435249973">
      <w:bodyDiv w:val="1"/>
      <w:marLeft w:val="0"/>
      <w:marRight w:val="0"/>
      <w:marTop w:val="0"/>
      <w:marBottom w:val="0"/>
      <w:divBdr>
        <w:top w:val="none" w:sz="0" w:space="0" w:color="auto"/>
        <w:left w:val="none" w:sz="0" w:space="0" w:color="auto"/>
        <w:bottom w:val="none" w:sz="0" w:space="0" w:color="auto"/>
        <w:right w:val="none" w:sz="0" w:space="0" w:color="auto"/>
      </w:divBdr>
    </w:div>
    <w:div w:id="435951986">
      <w:bodyDiv w:val="1"/>
      <w:marLeft w:val="0"/>
      <w:marRight w:val="0"/>
      <w:marTop w:val="0"/>
      <w:marBottom w:val="0"/>
      <w:divBdr>
        <w:top w:val="none" w:sz="0" w:space="0" w:color="auto"/>
        <w:left w:val="none" w:sz="0" w:space="0" w:color="auto"/>
        <w:bottom w:val="none" w:sz="0" w:space="0" w:color="auto"/>
        <w:right w:val="none" w:sz="0" w:space="0" w:color="auto"/>
      </w:divBdr>
    </w:div>
    <w:div w:id="437019796">
      <w:bodyDiv w:val="1"/>
      <w:marLeft w:val="0"/>
      <w:marRight w:val="0"/>
      <w:marTop w:val="0"/>
      <w:marBottom w:val="0"/>
      <w:divBdr>
        <w:top w:val="none" w:sz="0" w:space="0" w:color="auto"/>
        <w:left w:val="none" w:sz="0" w:space="0" w:color="auto"/>
        <w:bottom w:val="none" w:sz="0" w:space="0" w:color="auto"/>
        <w:right w:val="none" w:sz="0" w:space="0" w:color="auto"/>
      </w:divBdr>
    </w:div>
    <w:div w:id="445346474">
      <w:bodyDiv w:val="1"/>
      <w:marLeft w:val="0"/>
      <w:marRight w:val="0"/>
      <w:marTop w:val="0"/>
      <w:marBottom w:val="0"/>
      <w:divBdr>
        <w:top w:val="none" w:sz="0" w:space="0" w:color="auto"/>
        <w:left w:val="none" w:sz="0" w:space="0" w:color="auto"/>
        <w:bottom w:val="none" w:sz="0" w:space="0" w:color="auto"/>
        <w:right w:val="none" w:sz="0" w:space="0" w:color="auto"/>
      </w:divBdr>
    </w:div>
    <w:div w:id="446048234">
      <w:bodyDiv w:val="1"/>
      <w:marLeft w:val="0"/>
      <w:marRight w:val="0"/>
      <w:marTop w:val="0"/>
      <w:marBottom w:val="0"/>
      <w:divBdr>
        <w:top w:val="none" w:sz="0" w:space="0" w:color="auto"/>
        <w:left w:val="none" w:sz="0" w:space="0" w:color="auto"/>
        <w:bottom w:val="none" w:sz="0" w:space="0" w:color="auto"/>
        <w:right w:val="none" w:sz="0" w:space="0" w:color="auto"/>
      </w:divBdr>
      <w:divsChild>
        <w:div w:id="1408268307">
          <w:marLeft w:val="0"/>
          <w:marRight w:val="0"/>
          <w:marTop w:val="0"/>
          <w:marBottom w:val="0"/>
          <w:divBdr>
            <w:top w:val="none" w:sz="0" w:space="0" w:color="auto"/>
            <w:left w:val="none" w:sz="0" w:space="0" w:color="auto"/>
            <w:bottom w:val="none" w:sz="0" w:space="0" w:color="auto"/>
            <w:right w:val="none" w:sz="0" w:space="0" w:color="auto"/>
          </w:divBdr>
          <w:divsChild>
            <w:div w:id="182013249">
              <w:marLeft w:val="0"/>
              <w:marRight w:val="0"/>
              <w:marTop w:val="0"/>
              <w:marBottom w:val="0"/>
              <w:divBdr>
                <w:top w:val="none" w:sz="0" w:space="0" w:color="auto"/>
                <w:left w:val="none" w:sz="0" w:space="0" w:color="auto"/>
                <w:bottom w:val="none" w:sz="0" w:space="0" w:color="auto"/>
                <w:right w:val="none" w:sz="0" w:space="0" w:color="auto"/>
              </w:divBdr>
              <w:divsChild>
                <w:div w:id="97338296">
                  <w:marLeft w:val="0"/>
                  <w:marRight w:val="0"/>
                  <w:marTop w:val="0"/>
                  <w:marBottom w:val="0"/>
                  <w:divBdr>
                    <w:top w:val="none" w:sz="0" w:space="0" w:color="auto"/>
                    <w:left w:val="none" w:sz="0" w:space="0" w:color="auto"/>
                    <w:bottom w:val="none" w:sz="0" w:space="0" w:color="auto"/>
                    <w:right w:val="none" w:sz="0" w:space="0" w:color="auto"/>
                  </w:divBdr>
                  <w:divsChild>
                    <w:div w:id="981543414">
                      <w:marLeft w:val="0"/>
                      <w:marRight w:val="0"/>
                      <w:marTop w:val="0"/>
                      <w:marBottom w:val="150"/>
                      <w:divBdr>
                        <w:top w:val="none" w:sz="0" w:space="0" w:color="auto"/>
                        <w:left w:val="none" w:sz="0" w:space="0" w:color="auto"/>
                        <w:bottom w:val="single" w:sz="6" w:space="4" w:color="CCCCCC"/>
                        <w:right w:val="none" w:sz="0" w:space="0" w:color="auto"/>
                      </w:divBdr>
                    </w:div>
                    <w:div w:id="1503545546">
                      <w:marLeft w:val="0"/>
                      <w:marRight w:val="0"/>
                      <w:marTop w:val="0"/>
                      <w:marBottom w:val="0"/>
                      <w:divBdr>
                        <w:top w:val="none" w:sz="0" w:space="0" w:color="auto"/>
                        <w:left w:val="none" w:sz="0" w:space="0" w:color="auto"/>
                        <w:bottom w:val="none" w:sz="0" w:space="0" w:color="auto"/>
                        <w:right w:val="none" w:sz="0" w:space="0" w:color="auto"/>
                      </w:divBdr>
                    </w:div>
                  </w:divsChild>
                </w:div>
                <w:div w:id="122965372">
                  <w:marLeft w:val="0"/>
                  <w:marRight w:val="0"/>
                  <w:marTop w:val="0"/>
                  <w:marBottom w:val="0"/>
                  <w:divBdr>
                    <w:top w:val="none" w:sz="0" w:space="0" w:color="auto"/>
                    <w:left w:val="none" w:sz="0" w:space="0" w:color="auto"/>
                    <w:bottom w:val="none" w:sz="0" w:space="0" w:color="auto"/>
                    <w:right w:val="none" w:sz="0" w:space="0" w:color="auto"/>
                  </w:divBdr>
                  <w:divsChild>
                    <w:div w:id="4265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14969">
      <w:bodyDiv w:val="1"/>
      <w:marLeft w:val="0"/>
      <w:marRight w:val="0"/>
      <w:marTop w:val="0"/>
      <w:marBottom w:val="0"/>
      <w:divBdr>
        <w:top w:val="none" w:sz="0" w:space="0" w:color="auto"/>
        <w:left w:val="none" w:sz="0" w:space="0" w:color="auto"/>
        <w:bottom w:val="none" w:sz="0" w:space="0" w:color="auto"/>
        <w:right w:val="none" w:sz="0" w:space="0" w:color="auto"/>
      </w:divBdr>
    </w:div>
    <w:div w:id="454562999">
      <w:bodyDiv w:val="1"/>
      <w:marLeft w:val="0"/>
      <w:marRight w:val="0"/>
      <w:marTop w:val="0"/>
      <w:marBottom w:val="0"/>
      <w:divBdr>
        <w:top w:val="none" w:sz="0" w:space="0" w:color="auto"/>
        <w:left w:val="none" w:sz="0" w:space="0" w:color="auto"/>
        <w:bottom w:val="none" w:sz="0" w:space="0" w:color="auto"/>
        <w:right w:val="none" w:sz="0" w:space="0" w:color="auto"/>
      </w:divBdr>
    </w:div>
    <w:div w:id="454758107">
      <w:bodyDiv w:val="1"/>
      <w:marLeft w:val="0"/>
      <w:marRight w:val="0"/>
      <w:marTop w:val="0"/>
      <w:marBottom w:val="0"/>
      <w:divBdr>
        <w:top w:val="none" w:sz="0" w:space="0" w:color="auto"/>
        <w:left w:val="none" w:sz="0" w:space="0" w:color="auto"/>
        <w:bottom w:val="none" w:sz="0" w:space="0" w:color="auto"/>
        <w:right w:val="none" w:sz="0" w:space="0" w:color="auto"/>
      </w:divBdr>
    </w:div>
    <w:div w:id="455563496">
      <w:bodyDiv w:val="1"/>
      <w:marLeft w:val="0"/>
      <w:marRight w:val="0"/>
      <w:marTop w:val="0"/>
      <w:marBottom w:val="0"/>
      <w:divBdr>
        <w:top w:val="none" w:sz="0" w:space="0" w:color="auto"/>
        <w:left w:val="none" w:sz="0" w:space="0" w:color="auto"/>
        <w:bottom w:val="none" w:sz="0" w:space="0" w:color="auto"/>
        <w:right w:val="none" w:sz="0" w:space="0" w:color="auto"/>
      </w:divBdr>
    </w:div>
    <w:div w:id="456921178">
      <w:bodyDiv w:val="1"/>
      <w:marLeft w:val="0"/>
      <w:marRight w:val="0"/>
      <w:marTop w:val="0"/>
      <w:marBottom w:val="0"/>
      <w:divBdr>
        <w:top w:val="none" w:sz="0" w:space="0" w:color="auto"/>
        <w:left w:val="none" w:sz="0" w:space="0" w:color="auto"/>
        <w:bottom w:val="none" w:sz="0" w:space="0" w:color="auto"/>
        <w:right w:val="none" w:sz="0" w:space="0" w:color="auto"/>
      </w:divBdr>
    </w:div>
    <w:div w:id="460150349">
      <w:bodyDiv w:val="1"/>
      <w:marLeft w:val="0"/>
      <w:marRight w:val="0"/>
      <w:marTop w:val="0"/>
      <w:marBottom w:val="0"/>
      <w:divBdr>
        <w:top w:val="none" w:sz="0" w:space="0" w:color="auto"/>
        <w:left w:val="none" w:sz="0" w:space="0" w:color="auto"/>
        <w:bottom w:val="none" w:sz="0" w:space="0" w:color="auto"/>
        <w:right w:val="none" w:sz="0" w:space="0" w:color="auto"/>
      </w:divBdr>
    </w:div>
    <w:div w:id="461535092">
      <w:bodyDiv w:val="1"/>
      <w:marLeft w:val="0"/>
      <w:marRight w:val="0"/>
      <w:marTop w:val="0"/>
      <w:marBottom w:val="0"/>
      <w:divBdr>
        <w:top w:val="none" w:sz="0" w:space="0" w:color="auto"/>
        <w:left w:val="none" w:sz="0" w:space="0" w:color="auto"/>
        <w:bottom w:val="none" w:sz="0" w:space="0" w:color="auto"/>
        <w:right w:val="none" w:sz="0" w:space="0" w:color="auto"/>
      </w:divBdr>
    </w:div>
    <w:div w:id="465397519">
      <w:bodyDiv w:val="1"/>
      <w:marLeft w:val="0"/>
      <w:marRight w:val="0"/>
      <w:marTop w:val="0"/>
      <w:marBottom w:val="0"/>
      <w:divBdr>
        <w:top w:val="none" w:sz="0" w:space="0" w:color="auto"/>
        <w:left w:val="none" w:sz="0" w:space="0" w:color="auto"/>
        <w:bottom w:val="none" w:sz="0" w:space="0" w:color="auto"/>
        <w:right w:val="none" w:sz="0" w:space="0" w:color="auto"/>
      </w:divBdr>
    </w:div>
    <w:div w:id="469443865">
      <w:bodyDiv w:val="1"/>
      <w:marLeft w:val="0"/>
      <w:marRight w:val="0"/>
      <w:marTop w:val="0"/>
      <w:marBottom w:val="0"/>
      <w:divBdr>
        <w:top w:val="none" w:sz="0" w:space="0" w:color="auto"/>
        <w:left w:val="none" w:sz="0" w:space="0" w:color="auto"/>
        <w:bottom w:val="none" w:sz="0" w:space="0" w:color="auto"/>
        <w:right w:val="none" w:sz="0" w:space="0" w:color="auto"/>
      </w:divBdr>
    </w:div>
    <w:div w:id="488059454">
      <w:bodyDiv w:val="1"/>
      <w:marLeft w:val="0"/>
      <w:marRight w:val="0"/>
      <w:marTop w:val="0"/>
      <w:marBottom w:val="0"/>
      <w:divBdr>
        <w:top w:val="none" w:sz="0" w:space="0" w:color="auto"/>
        <w:left w:val="none" w:sz="0" w:space="0" w:color="auto"/>
        <w:bottom w:val="none" w:sz="0" w:space="0" w:color="auto"/>
        <w:right w:val="none" w:sz="0" w:space="0" w:color="auto"/>
      </w:divBdr>
      <w:divsChild>
        <w:div w:id="453599471">
          <w:marLeft w:val="0"/>
          <w:marRight w:val="0"/>
          <w:marTop w:val="0"/>
          <w:marBottom w:val="0"/>
          <w:divBdr>
            <w:top w:val="none" w:sz="0" w:space="0" w:color="auto"/>
            <w:left w:val="none" w:sz="0" w:space="0" w:color="auto"/>
            <w:bottom w:val="none" w:sz="0" w:space="0" w:color="auto"/>
            <w:right w:val="none" w:sz="0" w:space="0" w:color="auto"/>
          </w:divBdr>
        </w:div>
        <w:div w:id="1902013892">
          <w:marLeft w:val="0"/>
          <w:marRight w:val="0"/>
          <w:marTop w:val="0"/>
          <w:marBottom w:val="0"/>
          <w:divBdr>
            <w:top w:val="none" w:sz="0" w:space="0" w:color="auto"/>
            <w:left w:val="none" w:sz="0" w:space="0" w:color="auto"/>
            <w:bottom w:val="none" w:sz="0" w:space="0" w:color="auto"/>
            <w:right w:val="none" w:sz="0" w:space="0" w:color="auto"/>
          </w:divBdr>
          <w:divsChild>
            <w:div w:id="252857117">
              <w:marLeft w:val="0"/>
              <w:marRight w:val="0"/>
              <w:marTop w:val="0"/>
              <w:marBottom w:val="0"/>
              <w:divBdr>
                <w:top w:val="none" w:sz="0" w:space="0" w:color="auto"/>
                <w:left w:val="none" w:sz="0" w:space="0" w:color="auto"/>
                <w:bottom w:val="none" w:sz="0" w:space="0" w:color="auto"/>
                <w:right w:val="none" w:sz="0" w:space="0" w:color="auto"/>
              </w:divBdr>
            </w:div>
            <w:div w:id="917445814">
              <w:marLeft w:val="0"/>
              <w:marRight w:val="0"/>
              <w:marTop w:val="0"/>
              <w:marBottom w:val="0"/>
              <w:divBdr>
                <w:top w:val="none" w:sz="0" w:space="0" w:color="auto"/>
                <w:left w:val="none" w:sz="0" w:space="0" w:color="auto"/>
                <w:bottom w:val="none" w:sz="0" w:space="0" w:color="auto"/>
                <w:right w:val="none" w:sz="0" w:space="0" w:color="auto"/>
              </w:divBdr>
            </w:div>
            <w:div w:id="14317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639">
      <w:bodyDiv w:val="1"/>
      <w:marLeft w:val="0"/>
      <w:marRight w:val="0"/>
      <w:marTop w:val="0"/>
      <w:marBottom w:val="0"/>
      <w:divBdr>
        <w:top w:val="none" w:sz="0" w:space="0" w:color="auto"/>
        <w:left w:val="none" w:sz="0" w:space="0" w:color="auto"/>
        <w:bottom w:val="none" w:sz="0" w:space="0" w:color="auto"/>
        <w:right w:val="none" w:sz="0" w:space="0" w:color="auto"/>
      </w:divBdr>
    </w:div>
    <w:div w:id="489714505">
      <w:bodyDiv w:val="1"/>
      <w:marLeft w:val="0"/>
      <w:marRight w:val="0"/>
      <w:marTop w:val="0"/>
      <w:marBottom w:val="0"/>
      <w:divBdr>
        <w:top w:val="none" w:sz="0" w:space="0" w:color="auto"/>
        <w:left w:val="none" w:sz="0" w:space="0" w:color="auto"/>
        <w:bottom w:val="none" w:sz="0" w:space="0" w:color="auto"/>
        <w:right w:val="none" w:sz="0" w:space="0" w:color="auto"/>
      </w:divBdr>
    </w:div>
    <w:div w:id="489755512">
      <w:bodyDiv w:val="1"/>
      <w:marLeft w:val="0"/>
      <w:marRight w:val="0"/>
      <w:marTop w:val="0"/>
      <w:marBottom w:val="0"/>
      <w:divBdr>
        <w:top w:val="none" w:sz="0" w:space="0" w:color="auto"/>
        <w:left w:val="none" w:sz="0" w:space="0" w:color="auto"/>
        <w:bottom w:val="none" w:sz="0" w:space="0" w:color="auto"/>
        <w:right w:val="none" w:sz="0" w:space="0" w:color="auto"/>
      </w:divBdr>
    </w:div>
    <w:div w:id="494540300">
      <w:bodyDiv w:val="1"/>
      <w:marLeft w:val="0"/>
      <w:marRight w:val="0"/>
      <w:marTop w:val="0"/>
      <w:marBottom w:val="0"/>
      <w:divBdr>
        <w:top w:val="none" w:sz="0" w:space="0" w:color="auto"/>
        <w:left w:val="none" w:sz="0" w:space="0" w:color="auto"/>
        <w:bottom w:val="none" w:sz="0" w:space="0" w:color="auto"/>
        <w:right w:val="none" w:sz="0" w:space="0" w:color="auto"/>
      </w:divBdr>
    </w:div>
    <w:div w:id="496069420">
      <w:bodyDiv w:val="1"/>
      <w:marLeft w:val="0"/>
      <w:marRight w:val="0"/>
      <w:marTop w:val="0"/>
      <w:marBottom w:val="0"/>
      <w:divBdr>
        <w:top w:val="none" w:sz="0" w:space="0" w:color="auto"/>
        <w:left w:val="none" w:sz="0" w:space="0" w:color="auto"/>
        <w:bottom w:val="none" w:sz="0" w:space="0" w:color="auto"/>
        <w:right w:val="none" w:sz="0" w:space="0" w:color="auto"/>
      </w:divBdr>
    </w:div>
    <w:div w:id="497889786">
      <w:bodyDiv w:val="1"/>
      <w:marLeft w:val="0"/>
      <w:marRight w:val="0"/>
      <w:marTop w:val="0"/>
      <w:marBottom w:val="0"/>
      <w:divBdr>
        <w:top w:val="none" w:sz="0" w:space="0" w:color="auto"/>
        <w:left w:val="none" w:sz="0" w:space="0" w:color="auto"/>
        <w:bottom w:val="none" w:sz="0" w:space="0" w:color="auto"/>
        <w:right w:val="none" w:sz="0" w:space="0" w:color="auto"/>
      </w:divBdr>
    </w:div>
    <w:div w:id="499732946">
      <w:bodyDiv w:val="1"/>
      <w:marLeft w:val="0"/>
      <w:marRight w:val="0"/>
      <w:marTop w:val="0"/>
      <w:marBottom w:val="0"/>
      <w:divBdr>
        <w:top w:val="none" w:sz="0" w:space="0" w:color="auto"/>
        <w:left w:val="none" w:sz="0" w:space="0" w:color="auto"/>
        <w:bottom w:val="none" w:sz="0" w:space="0" w:color="auto"/>
        <w:right w:val="none" w:sz="0" w:space="0" w:color="auto"/>
      </w:divBdr>
    </w:div>
    <w:div w:id="499932039">
      <w:bodyDiv w:val="1"/>
      <w:marLeft w:val="0"/>
      <w:marRight w:val="0"/>
      <w:marTop w:val="0"/>
      <w:marBottom w:val="0"/>
      <w:divBdr>
        <w:top w:val="none" w:sz="0" w:space="0" w:color="auto"/>
        <w:left w:val="none" w:sz="0" w:space="0" w:color="auto"/>
        <w:bottom w:val="none" w:sz="0" w:space="0" w:color="auto"/>
        <w:right w:val="none" w:sz="0" w:space="0" w:color="auto"/>
      </w:divBdr>
    </w:div>
    <w:div w:id="500125128">
      <w:bodyDiv w:val="1"/>
      <w:marLeft w:val="0"/>
      <w:marRight w:val="0"/>
      <w:marTop w:val="0"/>
      <w:marBottom w:val="0"/>
      <w:divBdr>
        <w:top w:val="none" w:sz="0" w:space="0" w:color="auto"/>
        <w:left w:val="none" w:sz="0" w:space="0" w:color="auto"/>
        <w:bottom w:val="none" w:sz="0" w:space="0" w:color="auto"/>
        <w:right w:val="none" w:sz="0" w:space="0" w:color="auto"/>
      </w:divBdr>
    </w:div>
    <w:div w:id="502745360">
      <w:bodyDiv w:val="1"/>
      <w:marLeft w:val="0"/>
      <w:marRight w:val="0"/>
      <w:marTop w:val="0"/>
      <w:marBottom w:val="0"/>
      <w:divBdr>
        <w:top w:val="none" w:sz="0" w:space="0" w:color="auto"/>
        <w:left w:val="none" w:sz="0" w:space="0" w:color="auto"/>
        <w:bottom w:val="none" w:sz="0" w:space="0" w:color="auto"/>
        <w:right w:val="none" w:sz="0" w:space="0" w:color="auto"/>
      </w:divBdr>
    </w:div>
    <w:div w:id="506167113">
      <w:bodyDiv w:val="1"/>
      <w:marLeft w:val="0"/>
      <w:marRight w:val="0"/>
      <w:marTop w:val="0"/>
      <w:marBottom w:val="0"/>
      <w:divBdr>
        <w:top w:val="none" w:sz="0" w:space="0" w:color="auto"/>
        <w:left w:val="none" w:sz="0" w:space="0" w:color="auto"/>
        <w:bottom w:val="none" w:sz="0" w:space="0" w:color="auto"/>
        <w:right w:val="none" w:sz="0" w:space="0" w:color="auto"/>
      </w:divBdr>
    </w:div>
    <w:div w:id="506528623">
      <w:bodyDiv w:val="1"/>
      <w:marLeft w:val="0"/>
      <w:marRight w:val="0"/>
      <w:marTop w:val="0"/>
      <w:marBottom w:val="0"/>
      <w:divBdr>
        <w:top w:val="none" w:sz="0" w:space="0" w:color="auto"/>
        <w:left w:val="none" w:sz="0" w:space="0" w:color="auto"/>
        <w:bottom w:val="none" w:sz="0" w:space="0" w:color="auto"/>
        <w:right w:val="none" w:sz="0" w:space="0" w:color="auto"/>
      </w:divBdr>
    </w:div>
    <w:div w:id="508060112">
      <w:bodyDiv w:val="1"/>
      <w:marLeft w:val="0"/>
      <w:marRight w:val="0"/>
      <w:marTop w:val="0"/>
      <w:marBottom w:val="0"/>
      <w:divBdr>
        <w:top w:val="none" w:sz="0" w:space="0" w:color="auto"/>
        <w:left w:val="none" w:sz="0" w:space="0" w:color="auto"/>
        <w:bottom w:val="none" w:sz="0" w:space="0" w:color="auto"/>
        <w:right w:val="none" w:sz="0" w:space="0" w:color="auto"/>
      </w:divBdr>
    </w:div>
    <w:div w:id="510263943">
      <w:bodyDiv w:val="1"/>
      <w:marLeft w:val="0"/>
      <w:marRight w:val="0"/>
      <w:marTop w:val="0"/>
      <w:marBottom w:val="0"/>
      <w:divBdr>
        <w:top w:val="none" w:sz="0" w:space="0" w:color="auto"/>
        <w:left w:val="none" w:sz="0" w:space="0" w:color="auto"/>
        <w:bottom w:val="none" w:sz="0" w:space="0" w:color="auto"/>
        <w:right w:val="none" w:sz="0" w:space="0" w:color="auto"/>
      </w:divBdr>
    </w:div>
    <w:div w:id="513348089">
      <w:bodyDiv w:val="1"/>
      <w:marLeft w:val="0"/>
      <w:marRight w:val="0"/>
      <w:marTop w:val="0"/>
      <w:marBottom w:val="0"/>
      <w:divBdr>
        <w:top w:val="none" w:sz="0" w:space="0" w:color="auto"/>
        <w:left w:val="none" w:sz="0" w:space="0" w:color="auto"/>
        <w:bottom w:val="none" w:sz="0" w:space="0" w:color="auto"/>
        <w:right w:val="none" w:sz="0" w:space="0" w:color="auto"/>
      </w:divBdr>
    </w:div>
    <w:div w:id="513807285">
      <w:bodyDiv w:val="1"/>
      <w:marLeft w:val="0"/>
      <w:marRight w:val="0"/>
      <w:marTop w:val="0"/>
      <w:marBottom w:val="0"/>
      <w:divBdr>
        <w:top w:val="none" w:sz="0" w:space="0" w:color="auto"/>
        <w:left w:val="none" w:sz="0" w:space="0" w:color="auto"/>
        <w:bottom w:val="none" w:sz="0" w:space="0" w:color="auto"/>
        <w:right w:val="none" w:sz="0" w:space="0" w:color="auto"/>
      </w:divBdr>
    </w:div>
    <w:div w:id="514424275">
      <w:bodyDiv w:val="1"/>
      <w:marLeft w:val="0"/>
      <w:marRight w:val="0"/>
      <w:marTop w:val="0"/>
      <w:marBottom w:val="0"/>
      <w:divBdr>
        <w:top w:val="none" w:sz="0" w:space="0" w:color="auto"/>
        <w:left w:val="none" w:sz="0" w:space="0" w:color="auto"/>
        <w:bottom w:val="none" w:sz="0" w:space="0" w:color="auto"/>
        <w:right w:val="none" w:sz="0" w:space="0" w:color="auto"/>
      </w:divBdr>
    </w:div>
    <w:div w:id="519778838">
      <w:bodyDiv w:val="1"/>
      <w:marLeft w:val="0"/>
      <w:marRight w:val="0"/>
      <w:marTop w:val="0"/>
      <w:marBottom w:val="0"/>
      <w:divBdr>
        <w:top w:val="none" w:sz="0" w:space="0" w:color="auto"/>
        <w:left w:val="none" w:sz="0" w:space="0" w:color="auto"/>
        <w:bottom w:val="none" w:sz="0" w:space="0" w:color="auto"/>
        <w:right w:val="none" w:sz="0" w:space="0" w:color="auto"/>
      </w:divBdr>
    </w:div>
    <w:div w:id="521405684">
      <w:bodyDiv w:val="1"/>
      <w:marLeft w:val="0"/>
      <w:marRight w:val="0"/>
      <w:marTop w:val="0"/>
      <w:marBottom w:val="0"/>
      <w:divBdr>
        <w:top w:val="none" w:sz="0" w:space="0" w:color="auto"/>
        <w:left w:val="none" w:sz="0" w:space="0" w:color="auto"/>
        <w:bottom w:val="none" w:sz="0" w:space="0" w:color="auto"/>
        <w:right w:val="none" w:sz="0" w:space="0" w:color="auto"/>
      </w:divBdr>
    </w:div>
    <w:div w:id="526648887">
      <w:bodyDiv w:val="1"/>
      <w:marLeft w:val="0"/>
      <w:marRight w:val="0"/>
      <w:marTop w:val="0"/>
      <w:marBottom w:val="0"/>
      <w:divBdr>
        <w:top w:val="none" w:sz="0" w:space="0" w:color="auto"/>
        <w:left w:val="none" w:sz="0" w:space="0" w:color="auto"/>
        <w:bottom w:val="none" w:sz="0" w:space="0" w:color="auto"/>
        <w:right w:val="none" w:sz="0" w:space="0" w:color="auto"/>
      </w:divBdr>
    </w:div>
    <w:div w:id="530648840">
      <w:bodyDiv w:val="1"/>
      <w:marLeft w:val="0"/>
      <w:marRight w:val="0"/>
      <w:marTop w:val="0"/>
      <w:marBottom w:val="0"/>
      <w:divBdr>
        <w:top w:val="none" w:sz="0" w:space="0" w:color="auto"/>
        <w:left w:val="none" w:sz="0" w:space="0" w:color="auto"/>
        <w:bottom w:val="none" w:sz="0" w:space="0" w:color="auto"/>
        <w:right w:val="none" w:sz="0" w:space="0" w:color="auto"/>
      </w:divBdr>
    </w:div>
    <w:div w:id="530802890">
      <w:bodyDiv w:val="1"/>
      <w:marLeft w:val="0"/>
      <w:marRight w:val="0"/>
      <w:marTop w:val="0"/>
      <w:marBottom w:val="0"/>
      <w:divBdr>
        <w:top w:val="none" w:sz="0" w:space="0" w:color="auto"/>
        <w:left w:val="none" w:sz="0" w:space="0" w:color="auto"/>
        <w:bottom w:val="none" w:sz="0" w:space="0" w:color="auto"/>
        <w:right w:val="none" w:sz="0" w:space="0" w:color="auto"/>
      </w:divBdr>
    </w:div>
    <w:div w:id="533008677">
      <w:bodyDiv w:val="1"/>
      <w:marLeft w:val="0"/>
      <w:marRight w:val="0"/>
      <w:marTop w:val="0"/>
      <w:marBottom w:val="0"/>
      <w:divBdr>
        <w:top w:val="none" w:sz="0" w:space="0" w:color="auto"/>
        <w:left w:val="none" w:sz="0" w:space="0" w:color="auto"/>
        <w:bottom w:val="none" w:sz="0" w:space="0" w:color="auto"/>
        <w:right w:val="none" w:sz="0" w:space="0" w:color="auto"/>
      </w:divBdr>
    </w:div>
    <w:div w:id="535578118">
      <w:bodyDiv w:val="1"/>
      <w:marLeft w:val="0"/>
      <w:marRight w:val="0"/>
      <w:marTop w:val="0"/>
      <w:marBottom w:val="0"/>
      <w:divBdr>
        <w:top w:val="none" w:sz="0" w:space="0" w:color="auto"/>
        <w:left w:val="none" w:sz="0" w:space="0" w:color="auto"/>
        <w:bottom w:val="none" w:sz="0" w:space="0" w:color="auto"/>
        <w:right w:val="none" w:sz="0" w:space="0" w:color="auto"/>
      </w:divBdr>
    </w:div>
    <w:div w:id="539828957">
      <w:bodyDiv w:val="1"/>
      <w:marLeft w:val="0"/>
      <w:marRight w:val="0"/>
      <w:marTop w:val="0"/>
      <w:marBottom w:val="0"/>
      <w:divBdr>
        <w:top w:val="none" w:sz="0" w:space="0" w:color="auto"/>
        <w:left w:val="none" w:sz="0" w:space="0" w:color="auto"/>
        <w:bottom w:val="none" w:sz="0" w:space="0" w:color="auto"/>
        <w:right w:val="none" w:sz="0" w:space="0" w:color="auto"/>
      </w:divBdr>
    </w:div>
    <w:div w:id="540019055">
      <w:bodyDiv w:val="1"/>
      <w:marLeft w:val="0"/>
      <w:marRight w:val="0"/>
      <w:marTop w:val="0"/>
      <w:marBottom w:val="0"/>
      <w:divBdr>
        <w:top w:val="none" w:sz="0" w:space="0" w:color="auto"/>
        <w:left w:val="none" w:sz="0" w:space="0" w:color="auto"/>
        <w:bottom w:val="none" w:sz="0" w:space="0" w:color="auto"/>
        <w:right w:val="none" w:sz="0" w:space="0" w:color="auto"/>
      </w:divBdr>
    </w:div>
    <w:div w:id="541140390">
      <w:bodyDiv w:val="1"/>
      <w:marLeft w:val="0"/>
      <w:marRight w:val="0"/>
      <w:marTop w:val="0"/>
      <w:marBottom w:val="0"/>
      <w:divBdr>
        <w:top w:val="none" w:sz="0" w:space="0" w:color="auto"/>
        <w:left w:val="none" w:sz="0" w:space="0" w:color="auto"/>
        <w:bottom w:val="none" w:sz="0" w:space="0" w:color="auto"/>
        <w:right w:val="none" w:sz="0" w:space="0" w:color="auto"/>
      </w:divBdr>
    </w:div>
    <w:div w:id="546797797">
      <w:bodyDiv w:val="1"/>
      <w:marLeft w:val="0"/>
      <w:marRight w:val="0"/>
      <w:marTop w:val="0"/>
      <w:marBottom w:val="0"/>
      <w:divBdr>
        <w:top w:val="none" w:sz="0" w:space="0" w:color="auto"/>
        <w:left w:val="none" w:sz="0" w:space="0" w:color="auto"/>
        <w:bottom w:val="none" w:sz="0" w:space="0" w:color="auto"/>
        <w:right w:val="none" w:sz="0" w:space="0" w:color="auto"/>
      </w:divBdr>
    </w:div>
    <w:div w:id="546912785">
      <w:bodyDiv w:val="1"/>
      <w:marLeft w:val="0"/>
      <w:marRight w:val="0"/>
      <w:marTop w:val="0"/>
      <w:marBottom w:val="0"/>
      <w:divBdr>
        <w:top w:val="none" w:sz="0" w:space="0" w:color="auto"/>
        <w:left w:val="none" w:sz="0" w:space="0" w:color="auto"/>
        <w:bottom w:val="none" w:sz="0" w:space="0" w:color="auto"/>
        <w:right w:val="none" w:sz="0" w:space="0" w:color="auto"/>
      </w:divBdr>
    </w:div>
    <w:div w:id="548684381">
      <w:bodyDiv w:val="1"/>
      <w:marLeft w:val="0"/>
      <w:marRight w:val="0"/>
      <w:marTop w:val="0"/>
      <w:marBottom w:val="0"/>
      <w:divBdr>
        <w:top w:val="none" w:sz="0" w:space="0" w:color="auto"/>
        <w:left w:val="none" w:sz="0" w:space="0" w:color="auto"/>
        <w:bottom w:val="none" w:sz="0" w:space="0" w:color="auto"/>
        <w:right w:val="none" w:sz="0" w:space="0" w:color="auto"/>
      </w:divBdr>
    </w:div>
    <w:div w:id="550654365">
      <w:bodyDiv w:val="1"/>
      <w:marLeft w:val="0"/>
      <w:marRight w:val="0"/>
      <w:marTop w:val="0"/>
      <w:marBottom w:val="0"/>
      <w:divBdr>
        <w:top w:val="none" w:sz="0" w:space="0" w:color="auto"/>
        <w:left w:val="none" w:sz="0" w:space="0" w:color="auto"/>
        <w:bottom w:val="none" w:sz="0" w:space="0" w:color="auto"/>
        <w:right w:val="none" w:sz="0" w:space="0" w:color="auto"/>
      </w:divBdr>
    </w:div>
    <w:div w:id="551423926">
      <w:bodyDiv w:val="1"/>
      <w:marLeft w:val="0"/>
      <w:marRight w:val="0"/>
      <w:marTop w:val="0"/>
      <w:marBottom w:val="0"/>
      <w:divBdr>
        <w:top w:val="none" w:sz="0" w:space="0" w:color="auto"/>
        <w:left w:val="none" w:sz="0" w:space="0" w:color="auto"/>
        <w:bottom w:val="none" w:sz="0" w:space="0" w:color="auto"/>
        <w:right w:val="none" w:sz="0" w:space="0" w:color="auto"/>
      </w:divBdr>
    </w:div>
    <w:div w:id="554701068">
      <w:bodyDiv w:val="1"/>
      <w:marLeft w:val="0"/>
      <w:marRight w:val="0"/>
      <w:marTop w:val="0"/>
      <w:marBottom w:val="0"/>
      <w:divBdr>
        <w:top w:val="none" w:sz="0" w:space="0" w:color="auto"/>
        <w:left w:val="none" w:sz="0" w:space="0" w:color="auto"/>
        <w:bottom w:val="none" w:sz="0" w:space="0" w:color="auto"/>
        <w:right w:val="none" w:sz="0" w:space="0" w:color="auto"/>
      </w:divBdr>
    </w:div>
    <w:div w:id="556015810">
      <w:bodyDiv w:val="1"/>
      <w:marLeft w:val="0"/>
      <w:marRight w:val="0"/>
      <w:marTop w:val="0"/>
      <w:marBottom w:val="0"/>
      <w:divBdr>
        <w:top w:val="none" w:sz="0" w:space="0" w:color="auto"/>
        <w:left w:val="none" w:sz="0" w:space="0" w:color="auto"/>
        <w:bottom w:val="none" w:sz="0" w:space="0" w:color="auto"/>
        <w:right w:val="none" w:sz="0" w:space="0" w:color="auto"/>
      </w:divBdr>
    </w:div>
    <w:div w:id="557129156">
      <w:bodyDiv w:val="1"/>
      <w:marLeft w:val="0"/>
      <w:marRight w:val="0"/>
      <w:marTop w:val="0"/>
      <w:marBottom w:val="0"/>
      <w:divBdr>
        <w:top w:val="none" w:sz="0" w:space="0" w:color="auto"/>
        <w:left w:val="none" w:sz="0" w:space="0" w:color="auto"/>
        <w:bottom w:val="none" w:sz="0" w:space="0" w:color="auto"/>
        <w:right w:val="none" w:sz="0" w:space="0" w:color="auto"/>
      </w:divBdr>
    </w:div>
    <w:div w:id="558790086">
      <w:bodyDiv w:val="1"/>
      <w:marLeft w:val="0"/>
      <w:marRight w:val="0"/>
      <w:marTop w:val="0"/>
      <w:marBottom w:val="0"/>
      <w:divBdr>
        <w:top w:val="none" w:sz="0" w:space="0" w:color="auto"/>
        <w:left w:val="none" w:sz="0" w:space="0" w:color="auto"/>
        <w:bottom w:val="none" w:sz="0" w:space="0" w:color="auto"/>
        <w:right w:val="none" w:sz="0" w:space="0" w:color="auto"/>
      </w:divBdr>
    </w:div>
    <w:div w:id="569191965">
      <w:bodyDiv w:val="1"/>
      <w:marLeft w:val="0"/>
      <w:marRight w:val="0"/>
      <w:marTop w:val="0"/>
      <w:marBottom w:val="0"/>
      <w:divBdr>
        <w:top w:val="none" w:sz="0" w:space="0" w:color="auto"/>
        <w:left w:val="none" w:sz="0" w:space="0" w:color="auto"/>
        <w:bottom w:val="none" w:sz="0" w:space="0" w:color="auto"/>
        <w:right w:val="none" w:sz="0" w:space="0" w:color="auto"/>
      </w:divBdr>
    </w:div>
    <w:div w:id="569929576">
      <w:bodyDiv w:val="1"/>
      <w:marLeft w:val="0"/>
      <w:marRight w:val="0"/>
      <w:marTop w:val="0"/>
      <w:marBottom w:val="0"/>
      <w:divBdr>
        <w:top w:val="none" w:sz="0" w:space="0" w:color="auto"/>
        <w:left w:val="none" w:sz="0" w:space="0" w:color="auto"/>
        <w:bottom w:val="none" w:sz="0" w:space="0" w:color="auto"/>
        <w:right w:val="none" w:sz="0" w:space="0" w:color="auto"/>
      </w:divBdr>
    </w:div>
    <w:div w:id="570775347">
      <w:bodyDiv w:val="1"/>
      <w:marLeft w:val="0"/>
      <w:marRight w:val="0"/>
      <w:marTop w:val="0"/>
      <w:marBottom w:val="0"/>
      <w:divBdr>
        <w:top w:val="none" w:sz="0" w:space="0" w:color="auto"/>
        <w:left w:val="none" w:sz="0" w:space="0" w:color="auto"/>
        <w:bottom w:val="none" w:sz="0" w:space="0" w:color="auto"/>
        <w:right w:val="none" w:sz="0" w:space="0" w:color="auto"/>
      </w:divBdr>
      <w:divsChild>
        <w:div w:id="2107342481">
          <w:marLeft w:val="0"/>
          <w:marRight w:val="0"/>
          <w:marTop w:val="0"/>
          <w:marBottom w:val="0"/>
          <w:divBdr>
            <w:top w:val="none" w:sz="0" w:space="0" w:color="auto"/>
            <w:left w:val="single" w:sz="6" w:space="0" w:color="755E00"/>
            <w:bottom w:val="none" w:sz="0" w:space="0" w:color="auto"/>
            <w:right w:val="single" w:sz="6" w:space="0" w:color="755E00"/>
          </w:divBdr>
          <w:divsChild>
            <w:div w:id="1340082090">
              <w:marLeft w:val="0"/>
              <w:marRight w:val="0"/>
              <w:marTop w:val="0"/>
              <w:marBottom w:val="0"/>
              <w:divBdr>
                <w:top w:val="none" w:sz="0" w:space="0" w:color="auto"/>
                <w:left w:val="none" w:sz="0" w:space="0" w:color="auto"/>
                <w:bottom w:val="none" w:sz="0" w:space="0" w:color="auto"/>
                <w:right w:val="none" w:sz="0" w:space="0" w:color="auto"/>
              </w:divBdr>
              <w:divsChild>
                <w:div w:id="396825246">
                  <w:marLeft w:val="0"/>
                  <w:marRight w:val="0"/>
                  <w:marTop w:val="0"/>
                  <w:marBottom w:val="0"/>
                  <w:divBdr>
                    <w:top w:val="none" w:sz="0" w:space="0" w:color="auto"/>
                    <w:left w:val="none" w:sz="0" w:space="0" w:color="auto"/>
                    <w:bottom w:val="none" w:sz="0" w:space="0" w:color="auto"/>
                    <w:right w:val="none" w:sz="0" w:space="0" w:color="auto"/>
                  </w:divBdr>
                  <w:divsChild>
                    <w:div w:id="1264067016">
                      <w:marLeft w:val="0"/>
                      <w:marRight w:val="0"/>
                      <w:marTop w:val="0"/>
                      <w:marBottom w:val="0"/>
                      <w:divBdr>
                        <w:top w:val="none" w:sz="0" w:space="0" w:color="auto"/>
                        <w:left w:val="none" w:sz="0" w:space="0" w:color="auto"/>
                        <w:bottom w:val="none" w:sz="0" w:space="0" w:color="auto"/>
                        <w:right w:val="none" w:sz="0" w:space="0" w:color="auto"/>
                      </w:divBdr>
                      <w:divsChild>
                        <w:div w:id="1612012812">
                          <w:marLeft w:val="0"/>
                          <w:marRight w:val="0"/>
                          <w:marTop w:val="0"/>
                          <w:marBottom w:val="0"/>
                          <w:divBdr>
                            <w:top w:val="none" w:sz="0" w:space="0" w:color="auto"/>
                            <w:left w:val="none" w:sz="0" w:space="0" w:color="auto"/>
                            <w:bottom w:val="none" w:sz="0" w:space="0" w:color="auto"/>
                            <w:right w:val="none" w:sz="0" w:space="0" w:color="auto"/>
                          </w:divBdr>
                          <w:divsChild>
                            <w:div w:id="451826379">
                              <w:marLeft w:val="0"/>
                              <w:marRight w:val="0"/>
                              <w:marTop w:val="0"/>
                              <w:marBottom w:val="0"/>
                              <w:divBdr>
                                <w:top w:val="none" w:sz="0" w:space="0" w:color="auto"/>
                                <w:left w:val="none" w:sz="0" w:space="0" w:color="auto"/>
                                <w:bottom w:val="none" w:sz="0" w:space="0" w:color="auto"/>
                                <w:right w:val="none" w:sz="0" w:space="0" w:color="auto"/>
                              </w:divBdr>
                              <w:divsChild>
                                <w:div w:id="9065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395">
      <w:bodyDiv w:val="1"/>
      <w:marLeft w:val="0"/>
      <w:marRight w:val="0"/>
      <w:marTop w:val="0"/>
      <w:marBottom w:val="0"/>
      <w:divBdr>
        <w:top w:val="none" w:sz="0" w:space="0" w:color="auto"/>
        <w:left w:val="none" w:sz="0" w:space="0" w:color="auto"/>
        <w:bottom w:val="none" w:sz="0" w:space="0" w:color="auto"/>
        <w:right w:val="none" w:sz="0" w:space="0" w:color="auto"/>
      </w:divBdr>
    </w:div>
    <w:div w:id="572662611">
      <w:bodyDiv w:val="1"/>
      <w:marLeft w:val="0"/>
      <w:marRight w:val="0"/>
      <w:marTop w:val="0"/>
      <w:marBottom w:val="0"/>
      <w:divBdr>
        <w:top w:val="none" w:sz="0" w:space="0" w:color="auto"/>
        <w:left w:val="none" w:sz="0" w:space="0" w:color="auto"/>
        <w:bottom w:val="none" w:sz="0" w:space="0" w:color="auto"/>
        <w:right w:val="none" w:sz="0" w:space="0" w:color="auto"/>
      </w:divBdr>
    </w:div>
    <w:div w:id="573514067">
      <w:bodyDiv w:val="1"/>
      <w:marLeft w:val="0"/>
      <w:marRight w:val="0"/>
      <w:marTop w:val="0"/>
      <w:marBottom w:val="0"/>
      <w:divBdr>
        <w:top w:val="none" w:sz="0" w:space="0" w:color="auto"/>
        <w:left w:val="none" w:sz="0" w:space="0" w:color="auto"/>
        <w:bottom w:val="none" w:sz="0" w:space="0" w:color="auto"/>
        <w:right w:val="none" w:sz="0" w:space="0" w:color="auto"/>
      </w:divBdr>
    </w:div>
    <w:div w:id="577060269">
      <w:bodyDiv w:val="1"/>
      <w:marLeft w:val="0"/>
      <w:marRight w:val="0"/>
      <w:marTop w:val="0"/>
      <w:marBottom w:val="0"/>
      <w:divBdr>
        <w:top w:val="none" w:sz="0" w:space="0" w:color="auto"/>
        <w:left w:val="none" w:sz="0" w:space="0" w:color="auto"/>
        <w:bottom w:val="none" w:sz="0" w:space="0" w:color="auto"/>
        <w:right w:val="none" w:sz="0" w:space="0" w:color="auto"/>
      </w:divBdr>
    </w:div>
    <w:div w:id="578711969">
      <w:bodyDiv w:val="1"/>
      <w:marLeft w:val="0"/>
      <w:marRight w:val="0"/>
      <w:marTop w:val="0"/>
      <w:marBottom w:val="0"/>
      <w:divBdr>
        <w:top w:val="none" w:sz="0" w:space="0" w:color="auto"/>
        <w:left w:val="none" w:sz="0" w:space="0" w:color="auto"/>
        <w:bottom w:val="none" w:sz="0" w:space="0" w:color="auto"/>
        <w:right w:val="none" w:sz="0" w:space="0" w:color="auto"/>
      </w:divBdr>
    </w:div>
    <w:div w:id="579826128">
      <w:bodyDiv w:val="1"/>
      <w:marLeft w:val="0"/>
      <w:marRight w:val="0"/>
      <w:marTop w:val="0"/>
      <w:marBottom w:val="0"/>
      <w:divBdr>
        <w:top w:val="none" w:sz="0" w:space="0" w:color="auto"/>
        <w:left w:val="none" w:sz="0" w:space="0" w:color="auto"/>
        <w:bottom w:val="none" w:sz="0" w:space="0" w:color="auto"/>
        <w:right w:val="none" w:sz="0" w:space="0" w:color="auto"/>
      </w:divBdr>
    </w:div>
    <w:div w:id="583105438">
      <w:bodyDiv w:val="1"/>
      <w:marLeft w:val="0"/>
      <w:marRight w:val="0"/>
      <w:marTop w:val="0"/>
      <w:marBottom w:val="0"/>
      <w:divBdr>
        <w:top w:val="none" w:sz="0" w:space="0" w:color="auto"/>
        <w:left w:val="none" w:sz="0" w:space="0" w:color="auto"/>
        <w:bottom w:val="none" w:sz="0" w:space="0" w:color="auto"/>
        <w:right w:val="none" w:sz="0" w:space="0" w:color="auto"/>
      </w:divBdr>
    </w:div>
    <w:div w:id="583300805">
      <w:bodyDiv w:val="1"/>
      <w:marLeft w:val="0"/>
      <w:marRight w:val="0"/>
      <w:marTop w:val="0"/>
      <w:marBottom w:val="0"/>
      <w:divBdr>
        <w:top w:val="none" w:sz="0" w:space="0" w:color="auto"/>
        <w:left w:val="none" w:sz="0" w:space="0" w:color="auto"/>
        <w:bottom w:val="none" w:sz="0" w:space="0" w:color="auto"/>
        <w:right w:val="none" w:sz="0" w:space="0" w:color="auto"/>
      </w:divBdr>
    </w:div>
    <w:div w:id="583997985">
      <w:bodyDiv w:val="1"/>
      <w:marLeft w:val="0"/>
      <w:marRight w:val="0"/>
      <w:marTop w:val="0"/>
      <w:marBottom w:val="0"/>
      <w:divBdr>
        <w:top w:val="none" w:sz="0" w:space="0" w:color="auto"/>
        <w:left w:val="none" w:sz="0" w:space="0" w:color="auto"/>
        <w:bottom w:val="none" w:sz="0" w:space="0" w:color="auto"/>
        <w:right w:val="none" w:sz="0" w:space="0" w:color="auto"/>
      </w:divBdr>
    </w:div>
    <w:div w:id="586574164">
      <w:bodyDiv w:val="1"/>
      <w:marLeft w:val="0"/>
      <w:marRight w:val="0"/>
      <w:marTop w:val="0"/>
      <w:marBottom w:val="0"/>
      <w:divBdr>
        <w:top w:val="none" w:sz="0" w:space="0" w:color="auto"/>
        <w:left w:val="none" w:sz="0" w:space="0" w:color="auto"/>
        <w:bottom w:val="none" w:sz="0" w:space="0" w:color="auto"/>
        <w:right w:val="none" w:sz="0" w:space="0" w:color="auto"/>
      </w:divBdr>
    </w:div>
    <w:div w:id="589505508">
      <w:bodyDiv w:val="1"/>
      <w:marLeft w:val="0"/>
      <w:marRight w:val="0"/>
      <w:marTop w:val="0"/>
      <w:marBottom w:val="0"/>
      <w:divBdr>
        <w:top w:val="none" w:sz="0" w:space="0" w:color="auto"/>
        <w:left w:val="none" w:sz="0" w:space="0" w:color="auto"/>
        <w:bottom w:val="none" w:sz="0" w:space="0" w:color="auto"/>
        <w:right w:val="none" w:sz="0" w:space="0" w:color="auto"/>
      </w:divBdr>
    </w:div>
    <w:div w:id="591164849">
      <w:bodyDiv w:val="1"/>
      <w:marLeft w:val="0"/>
      <w:marRight w:val="0"/>
      <w:marTop w:val="0"/>
      <w:marBottom w:val="0"/>
      <w:divBdr>
        <w:top w:val="none" w:sz="0" w:space="0" w:color="auto"/>
        <w:left w:val="none" w:sz="0" w:space="0" w:color="auto"/>
        <w:bottom w:val="none" w:sz="0" w:space="0" w:color="auto"/>
        <w:right w:val="none" w:sz="0" w:space="0" w:color="auto"/>
      </w:divBdr>
    </w:div>
    <w:div w:id="591353490">
      <w:bodyDiv w:val="1"/>
      <w:marLeft w:val="0"/>
      <w:marRight w:val="0"/>
      <w:marTop w:val="0"/>
      <w:marBottom w:val="0"/>
      <w:divBdr>
        <w:top w:val="none" w:sz="0" w:space="0" w:color="auto"/>
        <w:left w:val="none" w:sz="0" w:space="0" w:color="auto"/>
        <w:bottom w:val="none" w:sz="0" w:space="0" w:color="auto"/>
        <w:right w:val="none" w:sz="0" w:space="0" w:color="auto"/>
      </w:divBdr>
    </w:div>
    <w:div w:id="592277221">
      <w:bodyDiv w:val="1"/>
      <w:marLeft w:val="0"/>
      <w:marRight w:val="0"/>
      <w:marTop w:val="0"/>
      <w:marBottom w:val="0"/>
      <w:divBdr>
        <w:top w:val="none" w:sz="0" w:space="0" w:color="auto"/>
        <w:left w:val="none" w:sz="0" w:space="0" w:color="auto"/>
        <w:bottom w:val="none" w:sz="0" w:space="0" w:color="auto"/>
        <w:right w:val="none" w:sz="0" w:space="0" w:color="auto"/>
      </w:divBdr>
      <w:divsChild>
        <w:div w:id="55864345">
          <w:marLeft w:val="0"/>
          <w:marRight w:val="0"/>
          <w:marTop w:val="0"/>
          <w:marBottom w:val="0"/>
          <w:divBdr>
            <w:top w:val="none" w:sz="0" w:space="0" w:color="auto"/>
            <w:left w:val="none" w:sz="0" w:space="0" w:color="auto"/>
            <w:bottom w:val="none" w:sz="0" w:space="0" w:color="auto"/>
            <w:right w:val="none" w:sz="0" w:space="0" w:color="auto"/>
          </w:divBdr>
          <w:divsChild>
            <w:div w:id="1920602460">
              <w:marLeft w:val="0"/>
              <w:marRight w:val="0"/>
              <w:marTop w:val="0"/>
              <w:marBottom w:val="0"/>
              <w:divBdr>
                <w:top w:val="none" w:sz="0" w:space="0" w:color="auto"/>
                <w:left w:val="none" w:sz="0" w:space="0" w:color="auto"/>
                <w:bottom w:val="none" w:sz="0" w:space="0" w:color="auto"/>
                <w:right w:val="none" w:sz="0" w:space="0" w:color="auto"/>
              </w:divBdr>
            </w:div>
            <w:div w:id="2082874213">
              <w:marLeft w:val="0"/>
              <w:marRight w:val="0"/>
              <w:marTop w:val="0"/>
              <w:marBottom w:val="0"/>
              <w:divBdr>
                <w:top w:val="none" w:sz="0" w:space="0" w:color="auto"/>
                <w:left w:val="none" w:sz="0" w:space="0" w:color="auto"/>
                <w:bottom w:val="none" w:sz="0" w:space="0" w:color="auto"/>
                <w:right w:val="none" w:sz="0" w:space="0" w:color="auto"/>
              </w:divBdr>
            </w:div>
          </w:divsChild>
        </w:div>
        <w:div w:id="991982553">
          <w:marLeft w:val="0"/>
          <w:marRight w:val="0"/>
          <w:marTop w:val="0"/>
          <w:marBottom w:val="0"/>
          <w:divBdr>
            <w:top w:val="none" w:sz="0" w:space="0" w:color="auto"/>
            <w:left w:val="none" w:sz="0" w:space="0" w:color="auto"/>
            <w:bottom w:val="none" w:sz="0" w:space="0" w:color="auto"/>
            <w:right w:val="none" w:sz="0" w:space="0" w:color="auto"/>
          </w:divBdr>
        </w:div>
      </w:divsChild>
    </w:div>
    <w:div w:id="593516397">
      <w:bodyDiv w:val="1"/>
      <w:marLeft w:val="0"/>
      <w:marRight w:val="0"/>
      <w:marTop w:val="0"/>
      <w:marBottom w:val="0"/>
      <w:divBdr>
        <w:top w:val="none" w:sz="0" w:space="0" w:color="auto"/>
        <w:left w:val="none" w:sz="0" w:space="0" w:color="auto"/>
        <w:bottom w:val="none" w:sz="0" w:space="0" w:color="auto"/>
        <w:right w:val="none" w:sz="0" w:space="0" w:color="auto"/>
      </w:divBdr>
    </w:div>
    <w:div w:id="594286625">
      <w:bodyDiv w:val="1"/>
      <w:marLeft w:val="0"/>
      <w:marRight w:val="0"/>
      <w:marTop w:val="0"/>
      <w:marBottom w:val="0"/>
      <w:divBdr>
        <w:top w:val="none" w:sz="0" w:space="0" w:color="auto"/>
        <w:left w:val="none" w:sz="0" w:space="0" w:color="auto"/>
        <w:bottom w:val="none" w:sz="0" w:space="0" w:color="auto"/>
        <w:right w:val="none" w:sz="0" w:space="0" w:color="auto"/>
      </w:divBdr>
    </w:div>
    <w:div w:id="594366767">
      <w:bodyDiv w:val="1"/>
      <w:marLeft w:val="0"/>
      <w:marRight w:val="0"/>
      <w:marTop w:val="0"/>
      <w:marBottom w:val="0"/>
      <w:divBdr>
        <w:top w:val="none" w:sz="0" w:space="0" w:color="auto"/>
        <w:left w:val="none" w:sz="0" w:space="0" w:color="auto"/>
        <w:bottom w:val="none" w:sz="0" w:space="0" w:color="auto"/>
        <w:right w:val="none" w:sz="0" w:space="0" w:color="auto"/>
      </w:divBdr>
    </w:div>
    <w:div w:id="596402645">
      <w:bodyDiv w:val="1"/>
      <w:marLeft w:val="0"/>
      <w:marRight w:val="0"/>
      <w:marTop w:val="0"/>
      <w:marBottom w:val="0"/>
      <w:divBdr>
        <w:top w:val="none" w:sz="0" w:space="0" w:color="auto"/>
        <w:left w:val="none" w:sz="0" w:space="0" w:color="auto"/>
        <w:bottom w:val="none" w:sz="0" w:space="0" w:color="auto"/>
        <w:right w:val="none" w:sz="0" w:space="0" w:color="auto"/>
      </w:divBdr>
    </w:div>
    <w:div w:id="598491938">
      <w:bodyDiv w:val="1"/>
      <w:marLeft w:val="0"/>
      <w:marRight w:val="0"/>
      <w:marTop w:val="0"/>
      <w:marBottom w:val="0"/>
      <w:divBdr>
        <w:top w:val="none" w:sz="0" w:space="0" w:color="auto"/>
        <w:left w:val="none" w:sz="0" w:space="0" w:color="auto"/>
        <w:bottom w:val="none" w:sz="0" w:space="0" w:color="auto"/>
        <w:right w:val="none" w:sz="0" w:space="0" w:color="auto"/>
      </w:divBdr>
    </w:div>
    <w:div w:id="604655339">
      <w:bodyDiv w:val="1"/>
      <w:marLeft w:val="0"/>
      <w:marRight w:val="0"/>
      <w:marTop w:val="0"/>
      <w:marBottom w:val="0"/>
      <w:divBdr>
        <w:top w:val="none" w:sz="0" w:space="0" w:color="auto"/>
        <w:left w:val="none" w:sz="0" w:space="0" w:color="auto"/>
        <w:bottom w:val="none" w:sz="0" w:space="0" w:color="auto"/>
        <w:right w:val="none" w:sz="0" w:space="0" w:color="auto"/>
      </w:divBdr>
    </w:div>
    <w:div w:id="605188343">
      <w:bodyDiv w:val="1"/>
      <w:marLeft w:val="0"/>
      <w:marRight w:val="0"/>
      <w:marTop w:val="0"/>
      <w:marBottom w:val="0"/>
      <w:divBdr>
        <w:top w:val="none" w:sz="0" w:space="0" w:color="auto"/>
        <w:left w:val="none" w:sz="0" w:space="0" w:color="auto"/>
        <w:bottom w:val="none" w:sz="0" w:space="0" w:color="auto"/>
        <w:right w:val="none" w:sz="0" w:space="0" w:color="auto"/>
      </w:divBdr>
    </w:div>
    <w:div w:id="605236491">
      <w:bodyDiv w:val="1"/>
      <w:marLeft w:val="0"/>
      <w:marRight w:val="0"/>
      <w:marTop w:val="0"/>
      <w:marBottom w:val="0"/>
      <w:divBdr>
        <w:top w:val="none" w:sz="0" w:space="0" w:color="auto"/>
        <w:left w:val="none" w:sz="0" w:space="0" w:color="auto"/>
        <w:bottom w:val="none" w:sz="0" w:space="0" w:color="auto"/>
        <w:right w:val="none" w:sz="0" w:space="0" w:color="auto"/>
      </w:divBdr>
    </w:div>
    <w:div w:id="606472447">
      <w:bodyDiv w:val="1"/>
      <w:marLeft w:val="0"/>
      <w:marRight w:val="0"/>
      <w:marTop w:val="0"/>
      <w:marBottom w:val="0"/>
      <w:divBdr>
        <w:top w:val="none" w:sz="0" w:space="0" w:color="auto"/>
        <w:left w:val="none" w:sz="0" w:space="0" w:color="auto"/>
        <w:bottom w:val="none" w:sz="0" w:space="0" w:color="auto"/>
        <w:right w:val="none" w:sz="0" w:space="0" w:color="auto"/>
      </w:divBdr>
    </w:div>
    <w:div w:id="607810717">
      <w:bodyDiv w:val="1"/>
      <w:marLeft w:val="0"/>
      <w:marRight w:val="0"/>
      <w:marTop w:val="0"/>
      <w:marBottom w:val="0"/>
      <w:divBdr>
        <w:top w:val="none" w:sz="0" w:space="0" w:color="auto"/>
        <w:left w:val="none" w:sz="0" w:space="0" w:color="auto"/>
        <w:bottom w:val="none" w:sz="0" w:space="0" w:color="auto"/>
        <w:right w:val="none" w:sz="0" w:space="0" w:color="auto"/>
      </w:divBdr>
    </w:div>
    <w:div w:id="614601272">
      <w:bodyDiv w:val="1"/>
      <w:marLeft w:val="0"/>
      <w:marRight w:val="0"/>
      <w:marTop w:val="0"/>
      <w:marBottom w:val="0"/>
      <w:divBdr>
        <w:top w:val="none" w:sz="0" w:space="0" w:color="auto"/>
        <w:left w:val="none" w:sz="0" w:space="0" w:color="auto"/>
        <w:bottom w:val="none" w:sz="0" w:space="0" w:color="auto"/>
        <w:right w:val="none" w:sz="0" w:space="0" w:color="auto"/>
      </w:divBdr>
    </w:div>
    <w:div w:id="617107157">
      <w:bodyDiv w:val="1"/>
      <w:marLeft w:val="0"/>
      <w:marRight w:val="0"/>
      <w:marTop w:val="0"/>
      <w:marBottom w:val="0"/>
      <w:divBdr>
        <w:top w:val="none" w:sz="0" w:space="0" w:color="auto"/>
        <w:left w:val="none" w:sz="0" w:space="0" w:color="auto"/>
        <w:bottom w:val="none" w:sz="0" w:space="0" w:color="auto"/>
        <w:right w:val="none" w:sz="0" w:space="0" w:color="auto"/>
      </w:divBdr>
    </w:div>
    <w:div w:id="620576882">
      <w:bodyDiv w:val="1"/>
      <w:marLeft w:val="0"/>
      <w:marRight w:val="0"/>
      <w:marTop w:val="0"/>
      <w:marBottom w:val="0"/>
      <w:divBdr>
        <w:top w:val="none" w:sz="0" w:space="0" w:color="auto"/>
        <w:left w:val="none" w:sz="0" w:space="0" w:color="auto"/>
        <w:bottom w:val="none" w:sz="0" w:space="0" w:color="auto"/>
        <w:right w:val="none" w:sz="0" w:space="0" w:color="auto"/>
      </w:divBdr>
    </w:div>
    <w:div w:id="622805219">
      <w:bodyDiv w:val="1"/>
      <w:marLeft w:val="0"/>
      <w:marRight w:val="0"/>
      <w:marTop w:val="0"/>
      <w:marBottom w:val="0"/>
      <w:divBdr>
        <w:top w:val="none" w:sz="0" w:space="0" w:color="auto"/>
        <w:left w:val="none" w:sz="0" w:space="0" w:color="auto"/>
        <w:bottom w:val="none" w:sz="0" w:space="0" w:color="auto"/>
        <w:right w:val="none" w:sz="0" w:space="0" w:color="auto"/>
      </w:divBdr>
    </w:div>
    <w:div w:id="631525263">
      <w:bodyDiv w:val="1"/>
      <w:marLeft w:val="0"/>
      <w:marRight w:val="0"/>
      <w:marTop w:val="0"/>
      <w:marBottom w:val="0"/>
      <w:divBdr>
        <w:top w:val="none" w:sz="0" w:space="0" w:color="auto"/>
        <w:left w:val="none" w:sz="0" w:space="0" w:color="auto"/>
        <w:bottom w:val="none" w:sz="0" w:space="0" w:color="auto"/>
        <w:right w:val="none" w:sz="0" w:space="0" w:color="auto"/>
      </w:divBdr>
    </w:div>
    <w:div w:id="635767975">
      <w:bodyDiv w:val="1"/>
      <w:marLeft w:val="0"/>
      <w:marRight w:val="0"/>
      <w:marTop w:val="0"/>
      <w:marBottom w:val="0"/>
      <w:divBdr>
        <w:top w:val="none" w:sz="0" w:space="0" w:color="auto"/>
        <w:left w:val="none" w:sz="0" w:space="0" w:color="auto"/>
        <w:bottom w:val="none" w:sz="0" w:space="0" w:color="auto"/>
        <w:right w:val="none" w:sz="0" w:space="0" w:color="auto"/>
      </w:divBdr>
      <w:divsChild>
        <w:div w:id="703333968">
          <w:marLeft w:val="0"/>
          <w:marRight w:val="0"/>
          <w:marTop w:val="0"/>
          <w:marBottom w:val="0"/>
          <w:divBdr>
            <w:top w:val="none" w:sz="0" w:space="0" w:color="auto"/>
            <w:left w:val="none" w:sz="0" w:space="0" w:color="auto"/>
            <w:bottom w:val="none" w:sz="0" w:space="0" w:color="auto"/>
            <w:right w:val="none" w:sz="0" w:space="0" w:color="auto"/>
          </w:divBdr>
          <w:divsChild>
            <w:div w:id="1127746962">
              <w:marLeft w:val="0"/>
              <w:marRight w:val="0"/>
              <w:marTop w:val="0"/>
              <w:marBottom w:val="0"/>
              <w:divBdr>
                <w:top w:val="none" w:sz="0" w:space="0" w:color="auto"/>
                <w:left w:val="none" w:sz="0" w:space="0" w:color="auto"/>
                <w:bottom w:val="none" w:sz="0" w:space="0" w:color="auto"/>
                <w:right w:val="none" w:sz="0" w:space="0" w:color="auto"/>
              </w:divBdr>
              <w:divsChild>
                <w:div w:id="1790006510">
                  <w:marLeft w:val="0"/>
                  <w:marRight w:val="0"/>
                  <w:marTop w:val="0"/>
                  <w:marBottom w:val="0"/>
                  <w:divBdr>
                    <w:top w:val="none" w:sz="0" w:space="0" w:color="auto"/>
                    <w:left w:val="none" w:sz="0" w:space="0" w:color="auto"/>
                    <w:bottom w:val="none" w:sz="0" w:space="0" w:color="auto"/>
                    <w:right w:val="none" w:sz="0" w:space="0" w:color="auto"/>
                  </w:divBdr>
                  <w:divsChild>
                    <w:div w:id="1428162400">
                      <w:marLeft w:val="0"/>
                      <w:marRight w:val="0"/>
                      <w:marTop w:val="0"/>
                      <w:marBottom w:val="0"/>
                      <w:divBdr>
                        <w:top w:val="none" w:sz="0" w:space="0" w:color="auto"/>
                        <w:left w:val="none" w:sz="0" w:space="0" w:color="auto"/>
                        <w:bottom w:val="none" w:sz="0" w:space="0" w:color="auto"/>
                        <w:right w:val="none" w:sz="0" w:space="0" w:color="auto"/>
                      </w:divBdr>
                    </w:div>
                    <w:div w:id="1573080432">
                      <w:marLeft w:val="0"/>
                      <w:marRight w:val="0"/>
                      <w:marTop w:val="0"/>
                      <w:marBottom w:val="150"/>
                      <w:divBdr>
                        <w:top w:val="none" w:sz="0" w:space="0" w:color="auto"/>
                        <w:left w:val="none" w:sz="0" w:space="0" w:color="auto"/>
                        <w:bottom w:val="single" w:sz="6" w:space="4" w:color="CCCCCC"/>
                        <w:right w:val="none" w:sz="0" w:space="0" w:color="auto"/>
                      </w:divBdr>
                    </w:div>
                  </w:divsChild>
                </w:div>
                <w:div w:id="20010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3353">
      <w:bodyDiv w:val="1"/>
      <w:marLeft w:val="33"/>
      <w:marRight w:val="167"/>
      <w:marTop w:val="167"/>
      <w:marBottom w:val="167"/>
      <w:divBdr>
        <w:top w:val="none" w:sz="0" w:space="0" w:color="auto"/>
        <w:left w:val="none" w:sz="0" w:space="0" w:color="auto"/>
        <w:bottom w:val="none" w:sz="0" w:space="0" w:color="auto"/>
        <w:right w:val="none" w:sz="0" w:space="0" w:color="auto"/>
      </w:divBdr>
      <w:divsChild>
        <w:div w:id="1351297968">
          <w:marLeft w:val="3014"/>
          <w:marRight w:val="3181"/>
          <w:marTop w:val="84"/>
          <w:marBottom w:val="0"/>
          <w:divBdr>
            <w:top w:val="single" w:sz="6" w:space="2" w:color="D1D8EC"/>
            <w:left w:val="single" w:sz="6" w:space="8" w:color="D1D8EC"/>
            <w:bottom w:val="single" w:sz="6" w:space="2" w:color="D1D8EC"/>
            <w:right w:val="single" w:sz="6" w:space="8" w:color="D1D8EC"/>
          </w:divBdr>
          <w:divsChild>
            <w:div w:id="934752542">
              <w:marLeft w:val="0"/>
              <w:marRight w:val="0"/>
              <w:marTop w:val="0"/>
              <w:marBottom w:val="0"/>
              <w:divBdr>
                <w:top w:val="none" w:sz="0" w:space="0" w:color="auto"/>
                <w:left w:val="none" w:sz="0" w:space="0" w:color="auto"/>
                <w:bottom w:val="none" w:sz="0" w:space="0" w:color="auto"/>
                <w:right w:val="none" w:sz="0" w:space="0" w:color="auto"/>
              </w:divBdr>
            </w:div>
            <w:div w:id="17104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4874">
      <w:bodyDiv w:val="1"/>
      <w:marLeft w:val="0"/>
      <w:marRight w:val="0"/>
      <w:marTop w:val="0"/>
      <w:marBottom w:val="0"/>
      <w:divBdr>
        <w:top w:val="none" w:sz="0" w:space="0" w:color="auto"/>
        <w:left w:val="none" w:sz="0" w:space="0" w:color="auto"/>
        <w:bottom w:val="none" w:sz="0" w:space="0" w:color="auto"/>
        <w:right w:val="none" w:sz="0" w:space="0" w:color="auto"/>
      </w:divBdr>
    </w:div>
    <w:div w:id="638995233">
      <w:bodyDiv w:val="1"/>
      <w:marLeft w:val="0"/>
      <w:marRight w:val="0"/>
      <w:marTop w:val="0"/>
      <w:marBottom w:val="0"/>
      <w:divBdr>
        <w:top w:val="none" w:sz="0" w:space="0" w:color="auto"/>
        <w:left w:val="none" w:sz="0" w:space="0" w:color="auto"/>
        <w:bottom w:val="none" w:sz="0" w:space="0" w:color="auto"/>
        <w:right w:val="none" w:sz="0" w:space="0" w:color="auto"/>
      </w:divBdr>
    </w:div>
    <w:div w:id="640695547">
      <w:bodyDiv w:val="1"/>
      <w:marLeft w:val="0"/>
      <w:marRight w:val="0"/>
      <w:marTop w:val="0"/>
      <w:marBottom w:val="0"/>
      <w:divBdr>
        <w:top w:val="none" w:sz="0" w:space="0" w:color="auto"/>
        <w:left w:val="none" w:sz="0" w:space="0" w:color="auto"/>
        <w:bottom w:val="none" w:sz="0" w:space="0" w:color="auto"/>
        <w:right w:val="none" w:sz="0" w:space="0" w:color="auto"/>
      </w:divBdr>
    </w:div>
    <w:div w:id="647706823">
      <w:bodyDiv w:val="1"/>
      <w:marLeft w:val="0"/>
      <w:marRight w:val="0"/>
      <w:marTop w:val="0"/>
      <w:marBottom w:val="0"/>
      <w:divBdr>
        <w:top w:val="none" w:sz="0" w:space="0" w:color="auto"/>
        <w:left w:val="none" w:sz="0" w:space="0" w:color="auto"/>
        <w:bottom w:val="none" w:sz="0" w:space="0" w:color="auto"/>
        <w:right w:val="none" w:sz="0" w:space="0" w:color="auto"/>
      </w:divBdr>
    </w:div>
    <w:div w:id="654070708">
      <w:bodyDiv w:val="1"/>
      <w:marLeft w:val="0"/>
      <w:marRight w:val="0"/>
      <w:marTop w:val="0"/>
      <w:marBottom w:val="0"/>
      <w:divBdr>
        <w:top w:val="none" w:sz="0" w:space="0" w:color="auto"/>
        <w:left w:val="none" w:sz="0" w:space="0" w:color="auto"/>
        <w:bottom w:val="none" w:sz="0" w:space="0" w:color="auto"/>
        <w:right w:val="none" w:sz="0" w:space="0" w:color="auto"/>
      </w:divBdr>
    </w:div>
    <w:div w:id="654844613">
      <w:bodyDiv w:val="1"/>
      <w:marLeft w:val="0"/>
      <w:marRight w:val="0"/>
      <w:marTop w:val="0"/>
      <w:marBottom w:val="0"/>
      <w:divBdr>
        <w:top w:val="none" w:sz="0" w:space="0" w:color="auto"/>
        <w:left w:val="none" w:sz="0" w:space="0" w:color="auto"/>
        <w:bottom w:val="none" w:sz="0" w:space="0" w:color="auto"/>
        <w:right w:val="none" w:sz="0" w:space="0" w:color="auto"/>
      </w:divBdr>
    </w:div>
    <w:div w:id="662700345">
      <w:bodyDiv w:val="1"/>
      <w:marLeft w:val="0"/>
      <w:marRight w:val="0"/>
      <w:marTop w:val="0"/>
      <w:marBottom w:val="0"/>
      <w:divBdr>
        <w:top w:val="none" w:sz="0" w:space="0" w:color="auto"/>
        <w:left w:val="none" w:sz="0" w:space="0" w:color="auto"/>
        <w:bottom w:val="none" w:sz="0" w:space="0" w:color="auto"/>
        <w:right w:val="none" w:sz="0" w:space="0" w:color="auto"/>
      </w:divBdr>
    </w:div>
    <w:div w:id="663050636">
      <w:bodyDiv w:val="1"/>
      <w:marLeft w:val="0"/>
      <w:marRight w:val="0"/>
      <w:marTop w:val="0"/>
      <w:marBottom w:val="0"/>
      <w:divBdr>
        <w:top w:val="none" w:sz="0" w:space="0" w:color="auto"/>
        <w:left w:val="none" w:sz="0" w:space="0" w:color="auto"/>
        <w:bottom w:val="none" w:sz="0" w:space="0" w:color="auto"/>
        <w:right w:val="none" w:sz="0" w:space="0" w:color="auto"/>
      </w:divBdr>
    </w:div>
    <w:div w:id="667752692">
      <w:bodyDiv w:val="1"/>
      <w:marLeft w:val="0"/>
      <w:marRight w:val="0"/>
      <w:marTop w:val="0"/>
      <w:marBottom w:val="0"/>
      <w:divBdr>
        <w:top w:val="none" w:sz="0" w:space="0" w:color="auto"/>
        <w:left w:val="none" w:sz="0" w:space="0" w:color="auto"/>
        <w:bottom w:val="none" w:sz="0" w:space="0" w:color="auto"/>
        <w:right w:val="none" w:sz="0" w:space="0" w:color="auto"/>
      </w:divBdr>
    </w:div>
    <w:div w:id="669720674">
      <w:bodyDiv w:val="1"/>
      <w:marLeft w:val="0"/>
      <w:marRight w:val="0"/>
      <w:marTop w:val="0"/>
      <w:marBottom w:val="0"/>
      <w:divBdr>
        <w:top w:val="none" w:sz="0" w:space="0" w:color="auto"/>
        <w:left w:val="none" w:sz="0" w:space="0" w:color="auto"/>
        <w:bottom w:val="none" w:sz="0" w:space="0" w:color="auto"/>
        <w:right w:val="none" w:sz="0" w:space="0" w:color="auto"/>
      </w:divBdr>
    </w:div>
    <w:div w:id="672995402">
      <w:bodyDiv w:val="1"/>
      <w:marLeft w:val="0"/>
      <w:marRight w:val="0"/>
      <w:marTop w:val="0"/>
      <w:marBottom w:val="0"/>
      <w:divBdr>
        <w:top w:val="none" w:sz="0" w:space="0" w:color="auto"/>
        <w:left w:val="none" w:sz="0" w:space="0" w:color="auto"/>
        <w:bottom w:val="none" w:sz="0" w:space="0" w:color="auto"/>
        <w:right w:val="none" w:sz="0" w:space="0" w:color="auto"/>
      </w:divBdr>
    </w:div>
    <w:div w:id="676151190">
      <w:bodyDiv w:val="1"/>
      <w:marLeft w:val="0"/>
      <w:marRight w:val="0"/>
      <w:marTop w:val="0"/>
      <w:marBottom w:val="0"/>
      <w:divBdr>
        <w:top w:val="none" w:sz="0" w:space="0" w:color="auto"/>
        <w:left w:val="none" w:sz="0" w:space="0" w:color="auto"/>
        <w:bottom w:val="none" w:sz="0" w:space="0" w:color="auto"/>
        <w:right w:val="none" w:sz="0" w:space="0" w:color="auto"/>
      </w:divBdr>
    </w:div>
    <w:div w:id="676201809">
      <w:bodyDiv w:val="1"/>
      <w:marLeft w:val="0"/>
      <w:marRight w:val="0"/>
      <w:marTop w:val="0"/>
      <w:marBottom w:val="0"/>
      <w:divBdr>
        <w:top w:val="none" w:sz="0" w:space="0" w:color="auto"/>
        <w:left w:val="none" w:sz="0" w:space="0" w:color="auto"/>
        <w:bottom w:val="none" w:sz="0" w:space="0" w:color="auto"/>
        <w:right w:val="none" w:sz="0" w:space="0" w:color="auto"/>
      </w:divBdr>
    </w:div>
    <w:div w:id="677925978">
      <w:bodyDiv w:val="1"/>
      <w:marLeft w:val="0"/>
      <w:marRight w:val="0"/>
      <w:marTop w:val="0"/>
      <w:marBottom w:val="0"/>
      <w:divBdr>
        <w:top w:val="none" w:sz="0" w:space="0" w:color="auto"/>
        <w:left w:val="none" w:sz="0" w:space="0" w:color="auto"/>
        <w:bottom w:val="none" w:sz="0" w:space="0" w:color="auto"/>
        <w:right w:val="none" w:sz="0" w:space="0" w:color="auto"/>
      </w:divBdr>
    </w:div>
    <w:div w:id="678236528">
      <w:bodyDiv w:val="1"/>
      <w:marLeft w:val="0"/>
      <w:marRight w:val="0"/>
      <w:marTop w:val="0"/>
      <w:marBottom w:val="0"/>
      <w:divBdr>
        <w:top w:val="none" w:sz="0" w:space="0" w:color="auto"/>
        <w:left w:val="none" w:sz="0" w:space="0" w:color="auto"/>
        <w:bottom w:val="none" w:sz="0" w:space="0" w:color="auto"/>
        <w:right w:val="none" w:sz="0" w:space="0" w:color="auto"/>
      </w:divBdr>
    </w:div>
    <w:div w:id="680820130">
      <w:bodyDiv w:val="1"/>
      <w:marLeft w:val="0"/>
      <w:marRight w:val="0"/>
      <w:marTop w:val="0"/>
      <w:marBottom w:val="0"/>
      <w:divBdr>
        <w:top w:val="none" w:sz="0" w:space="0" w:color="auto"/>
        <w:left w:val="none" w:sz="0" w:space="0" w:color="auto"/>
        <w:bottom w:val="none" w:sz="0" w:space="0" w:color="auto"/>
        <w:right w:val="none" w:sz="0" w:space="0" w:color="auto"/>
      </w:divBdr>
    </w:div>
    <w:div w:id="685600949">
      <w:bodyDiv w:val="1"/>
      <w:marLeft w:val="0"/>
      <w:marRight w:val="0"/>
      <w:marTop w:val="0"/>
      <w:marBottom w:val="0"/>
      <w:divBdr>
        <w:top w:val="none" w:sz="0" w:space="0" w:color="auto"/>
        <w:left w:val="none" w:sz="0" w:space="0" w:color="auto"/>
        <w:bottom w:val="none" w:sz="0" w:space="0" w:color="auto"/>
        <w:right w:val="none" w:sz="0" w:space="0" w:color="auto"/>
      </w:divBdr>
    </w:div>
    <w:div w:id="686055554">
      <w:bodyDiv w:val="1"/>
      <w:marLeft w:val="0"/>
      <w:marRight w:val="0"/>
      <w:marTop w:val="0"/>
      <w:marBottom w:val="0"/>
      <w:divBdr>
        <w:top w:val="none" w:sz="0" w:space="0" w:color="auto"/>
        <w:left w:val="none" w:sz="0" w:space="0" w:color="auto"/>
        <w:bottom w:val="none" w:sz="0" w:space="0" w:color="auto"/>
        <w:right w:val="none" w:sz="0" w:space="0" w:color="auto"/>
      </w:divBdr>
    </w:div>
    <w:div w:id="687410299">
      <w:bodyDiv w:val="1"/>
      <w:marLeft w:val="0"/>
      <w:marRight w:val="0"/>
      <w:marTop w:val="0"/>
      <w:marBottom w:val="0"/>
      <w:divBdr>
        <w:top w:val="none" w:sz="0" w:space="0" w:color="auto"/>
        <w:left w:val="none" w:sz="0" w:space="0" w:color="auto"/>
        <w:bottom w:val="none" w:sz="0" w:space="0" w:color="auto"/>
        <w:right w:val="none" w:sz="0" w:space="0" w:color="auto"/>
      </w:divBdr>
    </w:div>
    <w:div w:id="690641320">
      <w:bodyDiv w:val="1"/>
      <w:marLeft w:val="0"/>
      <w:marRight w:val="0"/>
      <w:marTop w:val="0"/>
      <w:marBottom w:val="0"/>
      <w:divBdr>
        <w:top w:val="none" w:sz="0" w:space="0" w:color="auto"/>
        <w:left w:val="none" w:sz="0" w:space="0" w:color="auto"/>
        <w:bottom w:val="none" w:sz="0" w:space="0" w:color="auto"/>
        <w:right w:val="none" w:sz="0" w:space="0" w:color="auto"/>
      </w:divBdr>
    </w:div>
    <w:div w:id="691344217">
      <w:bodyDiv w:val="1"/>
      <w:marLeft w:val="0"/>
      <w:marRight w:val="0"/>
      <w:marTop w:val="0"/>
      <w:marBottom w:val="0"/>
      <w:divBdr>
        <w:top w:val="none" w:sz="0" w:space="0" w:color="auto"/>
        <w:left w:val="none" w:sz="0" w:space="0" w:color="auto"/>
        <w:bottom w:val="none" w:sz="0" w:space="0" w:color="auto"/>
        <w:right w:val="none" w:sz="0" w:space="0" w:color="auto"/>
      </w:divBdr>
    </w:div>
    <w:div w:id="693960747">
      <w:bodyDiv w:val="1"/>
      <w:marLeft w:val="0"/>
      <w:marRight w:val="0"/>
      <w:marTop w:val="0"/>
      <w:marBottom w:val="0"/>
      <w:divBdr>
        <w:top w:val="none" w:sz="0" w:space="0" w:color="auto"/>
        <w:left w:val="none" w:sz="0" w:space="0" w:color="auto"/>
        <w:bottom w:val="none" w:sz="0" w:space="0" w:color="auto"/>
        <w:right w:val="none" w:sz="0" w:space="0" w:color="auto"/>
      </w:divBdr>
    </w:div>
    <w:div w:id="695931871">
      <w:bodyDiv w:val="1"/>
      <w:marLeft w:val="0"/>
      <w:marRight w:val="0"/>
      <w:marTop w:val="0"/>
      <w:marBottom w:val="0"/>
      <w:divBdr>
        <w:top w:val="none" w:sz="0" w:space="0" w:color="auto"/>
        <w:left w:val="none" w:sz="0" w:space="0" w:color="auto"/>
        <w:bottom w:val="none" w:sz="0" w:space="0" w:color="auto"/>
        <w:right w:val="none" w:sz="0" w:space="0" w:color="auto"/>
      </w:divBdr>
    </w:div>
    <w:div w:id="698697651">
      <w:bodyDiv w:val="1"/>
      <w:marLeft w:val="0"/>
      <w:marRight w:val="0"/>
      <w:marTop w:val="0"/>
      <w:marBottom w:val="0"/>
      <w:divBdr>
        <w:top w:val="none" w:sz="0" w:space="0" w:color="auto"/>
        <w:left w:val="none" w:sz="0" w:space="0" w:color="auto"/>
        <w:bottom w:val="none" w:sz="0" w:space="0" w:color="auto"/>
        <w:right w:val="none" w:sz="0" w:space="0" w:color="auto"/>
      </w:divBdr>
    </w:div>
    <w:div w:id="699278053">
      <w:bodyDiv w:val="1"/>
      <w:marLeft w:val="0"/>
      <w:marRight w:val="0"/>
      <w:marTop w:val="0"/>
      <w:marBottom w:val="0"/>
      <w:divBdr>
        <w:top w:val="none" w:sz="0" w:space="0" w:color="auto"/>
        <w:left w:val="none" w:sz="0" w:space="0" w:color="auto"/>
        <w:bottom w:val="none" w:sz="0" w:space="0" w:color="auto"/>
        <w:right w:val="none" w:sz="0" w:space="0" w:color="auto"/>
      </w:divBdr>
    </w:div>
    <w:div w:id="699284879">
      <w:bodyDiv w:val="1"/>
      <w:marLeft w:val="0"/>
      <w:marRight w:val="0"/>
      <w:marTop w:val="0"/>
      <w:marBottom w:val="0"/>
      <w:divBdr>
        <w:top w:val="none" w:sz="0" w:space="0" w:color="auto"/>
        <w:left w:val="none" w:sz="0" w:space="0" w:color="auto"/>
        <w:bottom w:val="none" w:sz="0" w:space="0" w:color="auto"/>
        <w:right w:val="none" w:sz="0" w:space="0" w:color="auto"/>
      </w:divBdr>
    </w:div>
    <w:div w:id="704215860">
      <w:bodyDiv w:val="1"/>
      <w:marLeft w:val="0"/>
      <w:marRight w:val="0"/>
      <w:marTop w:val="0"/>
      <w:marBottom w:val="0"/>
      <w:divBdr>
        <w:top w:val="none" w:sz="0" w:space="0" w:color="auto"/>
        <w:left w:val="none" w:sz="0" w:space="0" w:color="auto"/>
        <w:bottom w:val="none" w:sz="0" w:space="0" w:color="auto"/>
        <w:right w:val="none" w:sz="0" w:space="0" w:color="auto"/>
      </w:divBdr>
    </w:div>
    <w:div w:id="704600003">
      <w:bodyDiv w:val="1"/>
      <w:marLeft w:val="0"/>
      <w:marRight w:val="0"/>
      <w:marTop w:val="0"/>
      <w:marBottom w:val="0"/>
      <w:divBdr>
        <w:top w:val="none" w:sz="0" w:space="0" w:color="auto"/>
        <w:left w:val="none" w:sz="0" w:space="0" w:color="auto"/>
        <w:bottom w:val="none" w:sz="0" w:space="0" w:color="auto"/>
        <w:right w:val="none" w:sz="0" w:space="0" w:color="auto"/>
      </w:divBdr>
    </w:div>
    <w:div w:id="705526689">
      <w:bodyDiv w:val="1"/>
      <w:marLeft w:val="0"/>
      <w:marRight w:val="0"/>
      <w:marTop w:val="0"/>
      <w:marBottom w:val="0"/>
      <w:divBdr>
        <w:top w:val="none" w:sz="0" w:space="0" w:color="auto"/>
        <w:left w:val="none" w:sz="0" w:space="0" w:color="auto"/>
        <w:bottom w:val="none" w:sz="0" w:space="0" w:color="auto"/>
        <w:right w:val="none" w:sz="0" w:space="0" w:color="auto"/>
      </w:divBdr>
    </w:div>
    <w:div w:id="705563928">
      <w:bodyDiv w:val="1"/>
      <w:marLeft w:val="0"/>
      <w:marRight w:val="0"/>
      <w:marTop w:val="0"/>
      <w:marBottom w:val="0"/>
      <w:divBdr>
        <w:top w:val="none" w:sz="0" w:space="0" w:color="auto"/>
        <w:left w:val="none" w:sz="0" w:space="0" w:color="auto"/>
        <w:bottom w:val="none" w:sz="0" w:space="0" w:color="auto"/>
        <w:right w:val="none" w:sz="0" w:space="0" w:color="auto"/>
      </w:divBdr>
    </w:div>
    <w:div w:id="713819248">
      <w:bodyDiv w:val="1"/>
      <w:marLeft w:val="0"/>
      <w:marRight w:val="0"/>
      <w:marTop w:val="0"/>
      <w:marBottom w:val="0"/>
      <w:divBdr>
        <w:top w:val="none" w:sz="0" w:space="0" w:color="auto"/>
        <w:left w:val="none" w:sz="0" w:space="0" w:color="auto"/>
        <w:bottom w:val="none" w:sz="0" w:space="0" w:color="auto"/>
        <w:right w:val="none" w:sz="0" w:space="0" w:color="auto"/>
      </w:divBdr>
    </w:div>
    <w:div w:id="716396172">
      <w:bodyDiv w:val="1"/>
      <w:marLeft w:val="0"/>
      <w:marRight w:val="0"/>
      <w:marTop w:val="0"/>
      <w:marBottom w:val="0"/>
      <w:divBdr>
        <w:top w:val="none" w:sz="0" w:space="0" w:color="auto"/>
        <w:left w:val="none" w:sz="0" w:space="0" w:color="auto"/>
        <w:bottom w:val="none" w:sz="0" w:space="0" w:color="auto"/>
        <w:right w:val="none" w:sz="0" w:space="0" w:color="auto"/>
      </w:divBdr>
    </w:div>
    <w:div w:id="719324541">
      <w:bodyDiv w:val="1"/>
      <w:marLeft w:val="0"/>
      <w:marRight w:val="0"/>
      <w:marTop w:val="0"/>
      <w:marBottom w:val="0"/>
      <w:divBdr>
        <w:top w:val="none" w:sz="0" w:space="0" w:color="auto"/>
        <w:left w:val="none" w:sz="0" w:space="0" w:color="auto"/>
        <w:bottom w:val="none" w:sz="0" w:space="0" w:color="auto"/>
        <w:right w:val="none" w:sz="0" w:space="0" w:color="auto"/>
      </w:divBdr>
    </w:div>
    <w:div w:id="720133704">
      <w:bodyDiv w:val="1"/>
      <w:marLeft w:val="0"/>
      <w:marRight w:val="0"/>
      <w:marTop w:val="0"/>
      <w:marBottom w:val="0"/>
      <w:divBdr>
        <w:top w:val="none" w:sz="0" w:space="0" w:color="auto"/>
        <w:left w:val="none" w:sz="0" w:space="0" w:color="auto"/>
        <w:bottom w:val="none" w:sz="0" w:space="0" w:color="auto"/>
        <w:right w:val="none" w:sz="0" w:space="0" w:color="auto"/>
      </w:divBdr>
    </w:div>
    <w:div w:id="728579499">
      <w:bodyDiv w:val="1"/>
      <w:marLeft w:val="0"/>
      <w:marRight w:val="0"/>
      <w:marTop w:val="0"/>
      <w:marBottom w:val="0"/>
      <w:divBdr>
        <w:top w:val="none" w:sz="0" w:space="0" w:color="auto"/>
        <w:left w:val="none" w:sz="0" w:space="0" w:color="auto"/>
        <w:bottom w:val="none" w:sz="0" w:space="0" w:color="auto"/>
        <w:right w:val="none" w:sz="0" w:space="0" w:color="auto"/>
      </w:divBdr>
      <w:divsChild>
        <w:div w:id="147331470">
          <w:marLeft w:val="0"/>
          <w:marRight w:val="0"/>
          <w:marTop w:val="0"/>
          <w:marBottom w:val="0"/>
          <w:divBdr>
            <w:top w:val="none" w:sz="0" w:space="0" w:color="auto"/>
            <w:left w:val="none" w:sz="0" w:space="0" w:color="auto"/>
            <w:bottom w:val="none" w:sz="0" w:space="0" w:color="auto"/>
            <w:right w:val="none" w:sz="0" w:space="0" w:color="auto"/>
          </w:divBdr>
        </w:div>
        <w:div w:id="1278290036">
          <w:marLeft w:val="0"/>
          <w:marRight w:val="0"/>
          <w:marTop w:val="0"/>
          <w:marBottom w:val="0"/>
          <w:divBdr>
            <w:top w:val="none" w:sz="0" w:space="0" w:color="auto"/>
            <w:left w:val="none" w:sz="0" w:space="0" w:color="auto"/>
            <w:bottom w:val="none" w:sz="0" w:space="0" w:color="auto"/>
            <w:right w:val="none" w:sz="0" w:space="0" w:color="auto"/>
          </w:divBdr>
        </w:div>
        <w:div w:id="1495755494">
          <w:marLeft w:val="0"/>
          <w:marRight w:val="0"/>
          <w:marTop w:val="0"/>
          <w:marBottom w:val="0"/>
          <w:divBdr>
            <w:top w:val="none" w:sz="0" w:space="0" w:color="auto"/>
            <w:left w:val="none" w:sz="0" w:space="0" w:color="auto"/>
            <w:bottom w:val="none" w:sz="0" w:space="0" w:color="auto"/>
            <w:right w:val="none" w:sz="0" w:space="0" w:color="auto"/>
          </w:divBdr>
        </w:div>
      </w:divsChild>
    </w:div>
    <w:div w:id="729379403">
      <w:bodyDiv w:val="1"/>
      <w:marLeft w:val="0"/>
      <w:marRight w:val="0"/>
      <w:marTop w:val="0"/>
      <w:marBottom w:val="0"/>
      <w:divBdr>
        <w:top w:val="none" w:sz="0" w:space="0" w:color="auto"/>
        <w:left w:val="none" w:sz="0" w:space="0" w:color="auto"/>
        <w:bottom w:val="none" w:sz="0" w:space="0" w:color="auto"/>
        <w:right w:val="none" w:sz="0" w:space="0" w:color="auto"/>
      </w:divBdr>
    </w:div>
    <w:div w:id="731662821">
      <w:bodyDiv w:val="1"/>
      <w:marLeft w:val="0"/>
      <w:marRight w:val="0"/>
      <w:marTop w:val="0"/>
      <w:marBottom w:val="0"/>
      <w:divBdr>
        <w:top w:val="none" w:sz="0" w:space="0" w:color="auto"/>
        <w:left w:val="none" w:sz="0" w:space="0" w:color="auto"/>
        <w:bottom w:val="none" w:sz="0" w:space="0" w:color="auto"/>
        <w:right w:val="none" w:sz="0" w:space="0" w:color="auto"/>
      </w:divBdr>
    </w:div>
    <w:div w:id="732317813">
      <w:bodyDiv w:val="1"/>
      <w:marLeft w:val="0"/>
      <w:marRight w:val="0"/>
      <w:marTop w:val="0"/>
      <w:marBottom w:val="0"/>
      <w:divBdr>
        <w:top w:val="none" w:sz="0" w:space="0" w:color="auto"/>
        <w:left w:val="none" w:sz="0" w:space="0" w:color="auto"/>
        <w:bottom w:val="none" w:sz="0" w:space="0" w:color="auto"/>
        <w:right w:val="none" w:sz="0" w:space="0" w:color="auto"/>
      </w:divBdr>
    </w:div>
    <w:div w:id="734469973">
      <w:bodyDiv w:val="1"/>
      <w:marLeft w:val="0"/>
      <w:marRight w:val="0"/>
      <w:marTop w:val="0"/>
      <w:marBottom w:val="0"/>
      <w:divBdr>
        <w:top w:val="none" w:sz="0" w:space="0" w:color="auto"/>
        <w:left w:val="none" w:sz="0" w:space="0" w:color="auto"/>
        <w:bottom w:val="none" w:sz="0" w:space="0" w:color="auto"/>
        <w:right w:val="none" w:sz="0" w:space="0" w:color="auto"/>
      </w:divBdr>
    </w:div>
    <w:div w:id="742525998">
      <w:bodyDiv w:val="1"/>
      <w:marLeft w:val="0"/>
      <w:marRight w:val="0"/>
      <w:marTop w:val="0"/>
      <w:marBottom w:val="0"/>
      <w:divBdr>
        <w:top w:val="none" w:sz="0" w:space="0" w:color="auto"/>
        <w:left w:val="none" w:sz="0" w:space="0" w:color="auto"/>
        <w:bottom w:val="none" w:sz="0" w:space="0" w:color="auto"/>
        <w:right w:val="none" w:sz="0" w:space="0" w:color="auto"/>
      </w:divBdr>
    </w:div>
    <w:div w:id="742919232">
      <w:bodyDiv w:val="1"/>
      <w:marLeft w:val="0"/>
      <w:marRight w:val="0"/>
      <w:marTop w:val="0"/>
      <w:marBottom w:val="0"/>
      <w:divBdr>
        <w:top w:val="none" w:sz="0" w:space="0" w:color="auto"/>
        <w:left w:val="none" w:sz="0" w:space="0" w:color="auto"/>
        <w:bottom w:val="none" w:sz="0" w:space="0" w:color="auto"/>
        <w:right w:val="none" w:sz="0" w:space="0" w:color="auto"/>
      </w:divBdr>
    </w:div>
    <w:div w:id="752430609">
      <w:bodyDiv w:val="1"/>
      <w:marLeft w:val="0"/>
      <w:marRight w:val="0"/>
      <w:marTop w:val="0"/>
      <w:marBottom w:val="0"/>
      <w:divBdr>
        <w:top w:val="none" w:sz="0" w:space="0" w:color="auto"/>
        <w:left w:val="none" w:sz="0" w:space="0" w:color="auto"/>
        <w:bottom w:val="none" w:sz="0" w:space="0" w:color="auto"/>
        <w:right w:val="none" w:sz="0" w:space="0" w:color="auto"/>
      </w:divBdr>
    </w:div>
    <w:div w:id="755131037">
      <w:bodyDiv w:val="1"/>
      <w:marLeft w:val="0"/>
      <w:marRight w:val="0"/>
      <w:marTop w:val="0"/>
      <w:marBottom w:val="0"/>
      <w:divBdr>
        <w:top w:val="none" w:sz="0" w:space="0" w:color="auto"/>
        <w:left w:val="none" w:sz="0" w:space="0" w:color="auto"/>
        <w:bottom w:val="none" w:sz="0" w:space="0" w:color="auto"/>
        <w:right w:val="none" w:sz="0" w:space="0" w:color="auto"/>
      </w:divBdr>
    </w:div>
    <w:div w:id="755323760">
      <w:bodyDiv w:val="1"/>
      <w:marLeft w:val="0"/>
      <w:marRight w:val="0"/>
      <w:marTop w:val="0"/>
      <w:marBottom w:val="0"/>
      <w:divBdr>
        <w:top w:val="none" w:sz="0" w:space="0" w:color="auto"/>
        <w:left w:val="none" w:sz="0" w:space="0" w:color="auto"/>
        <w:bottom w:val="none" w:sz="0" w:space="0" w:color="auto"/>
        <w:right w:val="none" w:sz="0" w:space="0" w:color="auto"/>
      </w:divBdr>
    </w:div>
    <w:div w:id="755396802">
      <w:bodyDiv w:val="1"/>
      <w:marLeft w:val="0"/>
      <w:marRight w:val="0"/>
      <w:marTop w:val="0"/>
      <w:marBottom w:val="0"/>
      <w:divBdr>
        <w:top w:val="none" w:sz="0" w:space="0" w:color="auto"/>
        <w:left w:val="none" w:sz="0" w:space="0" w:color="auto"/>
        <w:bottom w:val="none" w:sz="0" w:space="0" w:color="auto"/>
        <w:right w:val="none" w:sz="0" w:space="0" w:color="auto"/>
      </w:divBdr>
    </w:div>
    <w:div w:id="755438381">
      <w:bodyDiv w:val="1"/>
      <w:marLeft w:val="0"/>
      <w:marRight w:val="0"/>
      <w:marTop w:val="0"/>
      <w:marBottom w:val="0"/>
      <w:divBdr>
        <w:top w:val="none" w:sz="0" w:space="0" w:color="auto"/>
        <w:left w:val="none" w:sz="0" w:space="0" w:color="auto"/>
        <w:bottom w:val="none" w:sz="0" w:space="0" w:color="auto"/>
        <w:right w:val="none" w:sz="0" w:space="0" w:color="auto"/>
      </w:divBdr>
    </w:div>
    <w:div w:id="759178149">
      <w:bodyDiv w:val="1"/>
      <w:marLeft w:val="0"/>
      <w:marRight w:val="0"/>
      <w:marTop w:val="0"/>
      <w:marBottom w:val="0"/>
      <w:divBdr>
        <w:top w:val="none" w:sz="0" w:space="0" w:color="auto"/>
        <w:left w:val="none" w:sz="0" w:space="0" w:color="auto"/>
        <w:bottom w:val="none" w:sz="0" w:space="0" w:color="auto"/>
        <w:right w:val="none" w:sz="0" w:space="0" w:color="auto"/>
      </w:divBdr>
    </w:div>
    <w:div w:id="761878313">
      <w:bodyDiv w:val="1"/>
      <w:marLeft w:val="0"/>
      <w:marRight w:val="0"/>
      <w:marTop w:val="0"/>
      <w:marBottom w:val="0"/>
      <w:divBdr>
        <w:top w:val="none" w:sz="0" w:space="0" w:color="auto"/>
        <w:left w:val="none" w:sz="0" w:space="0" w:color="auto"/>
        <w:bottom w:val="none" w:sz="0" w:space="0" w:color="auto"/>
        <w:right w:val="none" w:sz="0" w:space="0" w:color="auto"/>
      </w:divBdr>
    </w:div>
    <w:div w:id="763956128">
      <w:bodyDiv w:val="1"/>
      <w:marLeft w:val="0"/>
      <w:marRight w:val="0"/>
      <w:marTop w:val="0"/>
      <w:marBottom w:val="0"/>
      <w:divBdr>
        <w:top w:val="none" w:sz="0" w:space="0" w:color="auto"/>
        <w:left w:val="none" w:sz="0" w:space="0" w:color="auto"/>
        <w:bottom w:val="none" w:sz="0" w:space="0" w:color="auto"/>
        <w:right w:val="none" w:sz="0" w:space="0" w:color="auto"/>
      </w:divBdr>
    </w:div>
    <w:div w:id="767191407">
      <w:bodyDiv w:val="1"/>
      <w:marLeft w:val="0"/>
      <w:marRight w:val="0"/>
      <w:marTop w:val="0"/>
      <w:marBottom w:val="0"/>
      <w:divBdr>
        <w:top w:val="none" w:sz="0" w:space="0" w:color="auto"/>
        <w:left w:val="none" w:sz="0" w:space="0" w:color="auto"/>
        <w:bottom w:val="none" w:sz="0" w:space="0" w:color="auto"/>
        <w:right w:val="none" w:sz="0" w:space="0" w:color="auto"/>
      </w:divBdr>
    </w:div>
    <w:div w:id="767699315">
      <w:bodyDiv w:val="1"/>
      <w:marLeft w:val="0"/>
      <w:marRight w:val="0"/>
      <w:marTop w:val="0"/>
      <w:marBottom w:val="0"/>
      <w:divBdr>
        <w:top w:val="none" w:sz="0" w:space="0" w:color="auto"/>
        <w:left w:val="none" w:sz="0" w:space="0" w:color="auto"/>
        <w:bottom w:val="none" w:sz="0" w:space="0" w:color="auto"/>
        <w:right w:val="none" w:sz="0" w:space="0" w:color="auto"/>
      </w:divBdr>
    </w:div>
    <w:div w:id="770125957">
      <w:bodyDiv w:val="1"/>
      <w:marLeft w:val="0"/>
      <w:marRight w:val="0"/>
      <w:marTop w:val="0"/>
      <w:marBottom w:val="0"/>
      <w:divBdr>
        <w:top w:val="none" w:sz="0" w:space="0" w:color="auto"/>
        <w:left w:val="none" w:sz="0" w:space="0" w:color="auto"/>
        <w:bottom w:val="none" w:sz="0" w:space="0" w:color="auto"/>
        <w:right w:val="none" w:sz="0" w:space="0" w:color="auto"/>
      </w:divBdr>
    </w:div>
    <w:div w:id="770855351">
      <w:bodyDiv w:val="1"/>
      <w:marLeft w:val="0"/>
      <w:marRight w:val="0"/>
      <w:marTop w:val="0"/>
      <w:marBottom w:val="0"/>
      <w:divBdr>
        <w:top w:val="none" w:sz="0" w:space="0" w:color="auto"/>
        <w:left w:val="none" w:sz="0" w:space="0" w:color="auto"/>
        <w:bottom w:val="none" w:sz="0" w:space="0" w:color="auto"/>
        <w:right w:val="none" w:sz="0" w:space="0" w:color="auto"/>
      </w:divBdr>
    </w:div>
    <w:div w:id="777600159">
      <w:bodyDiv w:val="1"/>
      <w:marLeft w:val="0"/>
      <w:marRight w:val="0"/>
      <w:marTop w:val="0"/>
      <w:marBottom w:val="0"/>
      <w:divBdr>
        <w:top w:val="none" w:sz="0" w:space="0" w:color="auto"/>
        <w:left w:val="none" w:sz="0" w:space="0" w:color="auto"/>
        <w:bottom w:val="none" w:sz="0" w:space="0" w:color="auto"/>
        <w:right w:val="none" w:sz="0" w:space="0" w:color="auto"/>
      </w:divBdr>
    </w:div>
    <w:div w:id="777795013">
      <w:bodyDiv w:val="1"/>
      <w:marLeft w:val="0"/>
      <w:marRight w:val="0"/>
      <w:marTop w:val="0"/>
      <w:marBottom w:val="0"/>
      <w:divBdr>
        <w:top w:val="none" w:sz="0" w:space="0" w:color="auto"/>
        <w:left w:val="none" w:sz="0" w:space="0" w:color="auto"/>
        <w:bottom w:val="none" w:sz="0" w:space="0" w:color="auto"/>
        <w:right w:val="none" w:sz="0" w:space="0" w:color="auto"/>
      </w:divBdr>
    </w:div>
    <w:div w:id="781847030">
      <w:bodyDiv w:val="1"/>
      <w:marLeft w:val="0"/>
      <w:marRight w:val="0"/>
      <w:marTop w:val="0"/>
      <w:marBottom w:val="0"/>
      <w:divBdr>
        <w:top w:val="none" w:sz="0" w:space="0" w:color="auto"/>
        <w:left w:val="none" w:sz="0" w:space="0" w:color="auto"/>
        <w:bottom w:val="none" w:sz="0" w:space="0" w:color="auto"/>
        <w:right w:val="none" w:sz="0" w:space="0" w:color="auto"/>
      </w:divBdr>
    </w:div>
    <w:div w:id="782961738">
      <w:bodyDiv w:val="1"/>
      <w:marLeft w:val="0"/>
      <w:marRight w:val="0"/>
      <w:marTop w:val="0"/>
      <w:marBottom w:val="0"/>
      <w:divBdr>
        <w:top w:val="none" w:sz="0" w:space="0" w:color="auto"/>
        <w:left w:val="none" w:sz="0" w:space="0" w:color="auto"/>
        <w:bottom w:val="none" w:sz="0" w:space="0" w:color="auto"/>
        <w:right w:val="none" w:sz="0" w:space="0" w:color="auto"/>
      </w:divBdr>
    </w:div>
    <w:div w:id="786193904">
      <w:bodyDiv w:val="1"/>
      <w:marLeft w:val="0"/>
      <w:marRight w:val="0"/>
      <w:marTop w:val="0"/>
      <w:marBottom w:val="0"/>
      <w:divBdr>
        <w:top w:val="none" w:sz="0" w:space="0" w:color="auto"/>
        <w:left w:val="none" w:sz="0" w:space="0" w:color="auto"/>
        <w:bottom w:val="none" w:sz="0" w:space="0" w:color="auto"/>
        <w:right w:val="none" w:sz="0" w:space="0" w:color="auto"/>
      </w:divBdr>
    </w:div>
    <w:div w:id="786968877">
      <w:bodyDiv w:val="1"/>
      <w:marLeft w:val="0"/>
      <w:marRight w:val="0"/>
      <w:marTop w:val="0"/>
      <w:marBottom w:val="0"/>
      <w:divBdr>
        <w:top w:val="none" w:sz="0" w:space="0" w:color="auto"/>
        <w:left w:val="none" w:sz="0" w:space="0" w:color="auto"/>
        <w:bottom w:val="none" w:sz="0" w:space="0" w:color="auto"/>
        <w:right w:val="none" w:sz="0" w:space="0" w:color="auto"/>
      </w:divBdr>
    </w:div>
    <w:div w:id="787820656">
      <w:bodyDiv w:val="1"/>
      <w:marLeft w:val="0"/>
      <w:marRight w:val="0"/>
      <w:marTop w:val="0"/>
      <w:marBottom w:val="0"/>
      <w:divBdr>
        <w:top w:val="none" w:sz="0" w:space="0" w:color="auto"/>
        <w:left w:val="none" w:sz="0" w:space="0" w:color="auto"/>
        <w:bottom w:val="none" w:sz="0" w:space="0" w:color="auto"/>
        <w:right w:val="none" w:sz="0" w:space="0" w:color="auto"/>
      </w:divBdr>
    </w:div>
    <w:div w:id="790973915">
      <w:bodyDiv w:val="1"/>
      <w:marLeft w:val="0"/>
      <w:marRight w:val="0"/>
      <w:marTop w:val="0"/>
      <w:marBottom w:val="0"/>
      <w:divBdr>
        <w:top w:val="none" w:sz="0" w:space="0" w:color="auto"/>
        <w:left w:val="none" w:sz="0" w:space="0" w:color="auto"/>
        <w:bottom w:val="none" w:sz="0" w:space="0" w:color="auto"/>
        <w:right w:val="none" w:sz="0" w:space="0" w:color="auto"/>
      </w:divBdr>
    </w:div>
    <w:div w:id="793984920">
      <w:bodyDiv w:val="1"/>
      <w:marLeft w:val="0"/>
      <w:marRight w:val="0"/>
      <w:marTop w:val="0"/>
      <w:marBottom w:val="0"/>
      <w:divBdr>
        <w:top w:val="none" w:sz="0" w:space="0" w:color="auto"/>
        <w:left w:val="none" w:sz="0" w:space="0" w:color="auto"/>
        <w:bottom w:val="none" w:sz="0" w:space="0" w:color="auto"/>
        <w:right w:val="none" w:sz="0" w:space="0" w:color="auto"/>
      </w:divBdr>
    </w:div>
    <w:div w:id="796878188">
      <w:bodyDiv w:val="1"/>
      <w:marLeft w:val="0"/>
      <w:marRight w:val="0"/>
      <w:marTop w:val="0"/>
      <w:marBottom w:val="0"/>
      <w:divBdr>
        <w:top w:val="none" w:sz="0" w:space="0" w:color="auto"/>
        <w:left w:val="none" w:sz="0" w:space="0" w:color="auto"/>
        <w:bottom w:val="none" w:sz="0" w:space="0" w:color="auto"/>
        <w:right w:val="none" w:sz="0" w:space="0" w:color="auto"/>
      </w:divBdr>
    </w:div>
    <w:div w:id="800030092">
      <w:bodyDiv w:val="1"/>
      <w:marLeft w:val="0"/>
      <w:marRight w:val="0"/>
      <w:marTop w:val="0"/>
      <w:marBottom w:val="0"/>
      <w:divBdr>
        <w:top w:val="none" w:sz="0" w:space="0" w:color="auto"/>
        <w:left w:val="none" w:sz="0" w:space="0" w:color="auto"/>
        <w:bottom w:val="none" w:sz="0" w:space="0" w:color="auto"/>
        <w:right w:val="none" w:sz="0" w:space="0" w:color="auto"/>
      </w:divBdr>
    </w:div>
    <w:div w:id="805779463">
      <w:bodyDiv w:val="1"/>
      <w:marLeft w:val="0"/>
      <w:marRight w:val="0"/>
      <w:marTop w:val="0"/>
      <w:marBottom w:val="0"/>
      <w:divBdr>
        <w:top w:val="none" w:sz="0" w:space="0" w:color="auto"/>
        <w:left w:val="none" w:sz="0" w:space="0" w:color="auto"/>
        <w:bottom w:val="none" w:sz="0" w:space="0" w:color="auto"/>
        <w:right w:val="none" w:sz="0" w:space="0" w:color="auto"/>
      </w:divBdr>
      <w:divsChild>
        <w:div w:id="1736125918">
          <w:marLeft w:val="0"/>
          <w:marRight w:val="0"/>
          <w:marTop w:val="0"/>
          <w:marBottom w:val="0"/>
          <w:divBdr>
            <w:top w:val="none" w:sz="0" w:space="0" w:color="auto"/>
            <w:left w:val="none" w:sz="0" w:space="0" w:color="auto"/>
            <w:bottom w:val="none" w:sz="0" w:space="0" w:color="auto"/>
            <w:right w:val="none" w:sz="0" w:space="0" w:color="auto"/>
          </w:divBdr>
          <w:divsChild>
            <w:div w:id="546185338">
              <w:marLeft w:val="0"/>
              <w:marRight w:val="-150"/>
              <w:marTop w:val="0"/>
              <w:marBottom w:val="0"/>
              <w:divBdr>
                <w:top w:val="none" w:sz="0" w:space="0" w:color="E5E5E5"/>
                <w:left w:val="none" w:sz="0" w:space="0" w:color="E5E5E5"/>
                <w:bottom w:val="none" w:sz="0" w:space="0" w:color="E5E5E5"/>
                <w:right w:val="none" w:sz="0" w:space="0" w:color="E5E5E5"/>
              </w:divBdr>
              <w:divsChild>
                <w:div w:id="42634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630865">
      <w:bodyDiv w:val="1"/>
      <w:marLeft w:val="0"/>
      <w:marRight w:val="0"/>
      <w:marTop w:val="0"/>
      <w:marBottom w:val="0"/>
      <w:divBdr>
        <w:top w:val="none" w:sz="0" w:space="0" w:color="auto"/>
        <w:left w:val="none" w:sz="0" w:space="0" w:color="auto"/>
        <w:bottom w:val="none" w:sz="0" w:space="0" w:color="auto"/>
        <w:right w:val="none" w:sz="0" w:space="0" w:color="auto"/>
      </w:divBdr>
    </w:div>
    <w:div w:id="808939660">
      <w:bodyDiv w:val="1"/>
      <w:marLeft w:val="0"/>
      <w:marRight w:val="0"/>
      <w:marTop w:val="0"/>
      <w:marBottom w:val="0"/>
      <w:divBdr>
        <w:top w:val="none" w:sz="0" w:space="0" w:color="auto"/>
        <w:left w:val="none" w:sz="0" w:space="0" w:color="auto"/>
        <w:bottom w:val="none" w:sz="0" w:space="0" w:color="auto"/>
        <w:right w:val="none" w:sz="0" w:space="0" w:color="auto"/>
      </w:divBdr>
    </w:div>
    <w:div w:id="809445297">
      <w:bodyDiv w:val="1"/>
      <w:marLeft w:val="0"/>
      <w:marRight w:val="0"/>
      <w:marTop w:val="0"/>
      <w:marBottom w:val="0"/>
      <w:divBdr>
        <w:top w:val="none" w:sz="0" w:space="0" w:color="auto"/>
        <w:left w:val="none" w:sz="0" w:space="0" w:color="auto"/>
        <w:bottom w:val="none" w:sz="0" w:space="0" w:color="auto"/>
        <w:right w:val="none" w:sz="0" w:space="0" w:color="auto"/>
      </w:divBdr>
    </w:div>
    <w:div w:id="809637240">
      <w:bodyDiv w:val="1"/>
      <w:marLeft w:val="0"/>
      <w:marRight w:val="0"/>
      <w:marTop w:val="0"/>
      <w:marBottom w:val="0"/>
      <w:divBdr>
        <w:top w:val="none" w:sz="0" w:space="0" w:color="auto"/>
        <w:left w:val="none" w:sz="0" w:space="0" w:color="auto"/>
        <w:bottom w:val="none" w:sz="0" w:space="0" w:color="auto"/>
        <w:right w:val="none" w:sz="0" w:space="0" w:color="auto"/>
      </w:divBdr>
    </w:div>
    <w:div w:id="809782259">
      <w:bodyDiv w:val="1"/>
      <w:marLeft w:val="0"/>
      <w:marRight w:val="0"/>
      <w:marTop w:val="0"/>
      <w:marBottom w:val="0"/>
      <w:divBdr>
        <w:top w:val="none" w:sz="0" w:space="0" w:color="auto"/>
        <w:left w:val="none" w:sz="0" w:space="0" w:color="auto"/>
        <w:bottom w:val="none" w:sz="0" w:space="0" w:color="auto"/>
        <w:right w:val="none" w:sz="0" w:space="0" w:color="auto"/>
      </w:divBdr>
    </w:div>
    <w:div w:id="809790436">
      <w:bodyDiv w:val="1"/>
      <w:marLeft w:val="0"/>
      <w:marRight w:val="0"/>
      <w:marTop w:val="0"/>
      <w:marBottom w:val="0"/>
      <w:divBdr>
        <w:top w:val="none" w:sz="0" w:space="0" w:color="auto"/>
        <w:left w:val="none" w:sz="0" w:space="0" w:color="auto"/>
        <w:bottom w:val="none" w:sz="0" w:space="0" w:color="auto"/>
        <w:right w:val="none" w:sz="0" w:space="0" w:color="auto"/>
      </w:divBdr>
    </w:div>
    <w:div w:id="810487429">
      <w:bodyDiv w:val="1"/>
      <w:marLeft w:val="0"/>
      <w:marRight w:val="0"/>
      <w:marTop w:val="0"/>
      <w:marBottom w:val="0"/>
      <w:divBdr>
        <w:top w:val="none" w:sz="0" w:space="0" w:color="auto"/>
        <w:left w:val="none" w:sz="0" w:space="0" w:color="auto"/>
        <w:bottom w:val="none" w:sz="0" w:space="0" w:color="auto"/>
        <w:right w:val="none" w:sz="0" w:space="0" w:color="auto"/>
      </w:divBdr>
    </w:div>
    <w:div w:id="812673802">
      <w:bodyDiv w:val="1"/>
      <w:marLeft w:val="0"/>
      <w:marRight w:val="0"/>
      <w:marTop w:val="0"/>
      <w:marBottom w:val="0"/>
      <w:divBdr>
        <w:top w:val="none" w:sz="0" w:space="0" w:color="auto"/>
        <w:left w:val="none" w:sz="0" w:space="0" w:color="auto"/>
        <w:bottom w:val="none" w:sz="0" w:space="0" w:color="auto"/>
        <w:right w:val="none" w:sz="0" w:space="0" w:color="auto"/>
      </w:divBdr>
    </w:div>
    <w:div w:id="816648310">
      <w:bodyDiv w:val="1"/>
      <w:marLeft w:val="0"/>
      <w:marRight w:val="0"/>
      <w:marTop w:val="0"/>
      <w:marBottom w:val="0"/>
      <w:divBdr>
        <w:top w:val="none" w:sz="0" w:space="0" w:color="auto"/>
        <w:left w:val="none" w:sz="0" w:space="0" w:color="auto"/>
        <w:bottom w:val="none" w:sz="0" w:space="0" w:color="auto"/>
        <w:right w:val="none" w:sz="0" w:space="0" w:color="auto"/>
      </w:divBdr>
    </w:div>
    <w:div w:id="816651803">
      <w:bodyDiv w:val="1"/>
      <w:marLeft w:val="0"/>
      <w:marRight w:val="0"/>
      <w:marTop w:val="0"/>
      <w:marBottom w:val="0"/>
      <w:divBdr>
        <w:top w:val="none" w:sz="0" w:space="0" w:color="auto"/>
        <w:left w:val="none" w:sz="0" w:space="0" w:color="auto"/>
        <w:bottom w:val="none" w:sz="0" w:space="0" w:color="auto"/>
        <w:right w:val="none" w:sz="0" w:space="0" w:color="auto"/>
      </w:divBdr>
    </w:div>
    <w:div w:id="818112102">
      <w:bodyDiv w:val="1"/>
      <w:marLeft w:val="0"/>
      <w:marRight w:val="0"/>
      <w:marTop w:val="0"/>
      <w:marBottom w:val="0"/>
      <w:divBdr>
        <w:top w:val="none" w:sz="0" w:space="0" w:color="auto"/>
        <w:left w:val="none" w:sz="0" w:space="0" w:color="auto"/>
        <w:bottom w:val="none" w:sz="0" w:space="0" w:color="auto"/>
        <w:right w:val="none" w:sz="0" w:space="0" w:color="auto"/>
      </w:divBdr>
    </w:div>
    <w:div w:id="819032823">
      <w:bodyDiv w:val="1"/>
      <w:marLeft w:val="0"/>
      <w:marRight w:val="0"/>
      <w:marTop w:val="0"/>
      <w:marBottom w:val="0"/>
      <w:divBdr>
        <w:top w:val="none" w:sz="0" w:space="0" w:color="auto"/>
        <w:left w:val="none" w:sz="0" w:space="0" w:color="auto"/>
        <w:bottom w:val="none" w:sz="0" w:space="0" w:color="auto"/>
        <w:right w:val="none" w:sz="0" w:space="0" w:color="auto"/>
      </w:divBdr>
    </w:div>
    <w:div w:id="819078318">
      <w:bodyDiv w:val="1"/>
      <w:marLeft w:val="0"/>
      <w:marRight w:val="0"/>
      <w:marTop w:val="0"/>
      <w:marBottom w:val="0"/>
      <w:divBdr>
        <w:top w:val="none" w:sz="0" w:space="0" w:color="auto"/>
        <w:left w:val="none" w:sz="0" w:space="0" w:color="auto"/>
        <w:bottom w:val="none" w:sz="0" w:space="0" w:color="auto"/>
        <w:right w:val="none" w:sz="0" w:space="0" w:color="auto"/>
      </w:divBdr>
    </w:div>
    <w:div w:id="820536276">
      <w:bodyDiv w:val="1"/>
      <w:marLeft w:val="0"/>
      <w:marRight w:val="0"/>
      <w:marTop w:val="0"/>
      <w:marBottom w:val="0"/>
      <w:divBdr>
        <w:top w:val="none" w:sz="0" w:space="0" w:color="auto"/>
        <w:left w:val="none" w:sz="0" w:space="0" w:color="auto"/>
        <w:bottom w:val="none" w:sz="0" w:space="0" w:color="auto"/>
        <w:right w:val="none" w:sz="0" w:space="0" w:color="auto"/>
      </w:divBdr>
    </w:div>
    <w:div w:id="826480928">
      <w:bodyDiv w:val="1"/>
      <w:marLeft w:val="0"/>
      <w:marRight w:val="0"/>
      <w:marTop w:val="0"/>
      <w:marBottom w:val="0"/>
      <w:divBdr>
        <w:top w:val="none" w:sz="0" w:space="0" w:color="auto"/>
        <w:left w:val="none" w:sz="0" w:space="0" w:color="auto"/>
        <w:bottom w:val="none" w:sz="0" w:space="0" w:color="auto"/>
        <w:right w:val="none" w:sz="0" w:space="0" w:color="auto"/>
      </w:divBdr>
    </w:div>
    <w:div w:id="826822617">
      <w:bodyDiv w:val="1"/>
      <w:marLeft w:val="0"/>
      <w:marRight w:val="0"/>
      <w:marTop w:val="0"/>
      <w:marBottom w:val="0"/>
      <w:divBdr>
        <w:top w:val="none" w:sz="0" w:space="0" w:color="auto"/>
        <w:left w:val="none" w:sz="0" w:space="0" w:color="auto"/>
        <w:bottom w:val="none" w:sz="0" w:space="0" w:color="auto"/>
        <w:right w:val="none" w:sz="0" w:space="0" w:color="auto"/>
      </w:divBdr>
    </w:div>
    <w:div w:id="827792400">
      <w:bodyDiv w:val="1"/>
      <w:marLeft w:val="0"/>
      <w:marRight w:val="0"/>
      <w:marTop w:val="0"/>
      <w:marBottom w:val="0"/>
      <w:divBdr>
        <w:top w:val="none" w:sz="0" w:space="0" w:color="auto"/>
        <w:left w:val="none" w:sz="0" w:space="0" w:color="auto"/>
        <w:bottom w:val="none" w:sz="0" w:space="0" w:color="auto"/>
        <w:right w:val="none" w:sz="0" w:space="0" w:color="auto"/>
      </w:divBdr>
    </w:div>
    <w:div w:id="828525465">
      <w:bodyDiv w:val="1"/>
      <w:marLeft w:val="0"/>
      <w:marRight w:val="0"/>
      <w:marTop w:val="0"/>
      <w:marBottom w:val="0"/>
      <w:divBdr>
        <w:top w:val="none" w:sz="0" w:space="0" w:color="auto"/>
        <w:left w:val="none" w:sz="0" w:space="0" w:color="auto"/>
        <w:bottom w:val="none" w:sz="0" w:space="0" w:color="auto"/>
        <w:right w:val="none" w:sz="0" w:space="0" w:color="auto"/>
      </w:divBdr>
    </w:div>
    <w:div w:id="832069280">
      <w:bodyDiv w:val="1"/>
      <w:marLeft w:val="33"/>
      <w:marRight w:val="167"/>
      <w:marTop w:val="167"/>
      <w:marBottom w:val="167"/>
      <w:divBdr>
        <w:top w:val="none" w:sz="0" w:space="0" w:color="auto"/>
        <w:left w:val="none" w:sz="0" w:space="0" w:color="auto"/>
        <w:bottom w:val="none" w:sz="0" w:space="0" w:color="auto"/>
        <w:right w:val="none" w:sz="0" w:space="0" w:color="auto"/>
      </w:divBdr>
      <w:divsChild>
        <w:div w:id="1558933103">
          <w:marLeft w:val="3014"/>
          <w:marRight w:val="3181"/>
          <w:marTop w:val="84"/>
          <w:marBottom w:val="0"/>
          <w:divBdr>
            <w:top w:val="single" w:sz="6" w:space="2" w:color="D1D8EC"/>
            <w:left w:val="single" w:sz="6" w:space="8" w:color="D1D8EC"/>
            <w:bottom w:val="single" w:sz="6" w:space="2" w:color="D1D8EC"/>
            <w:right w:val="single" w:sz="6" w:space="8" w:color="D1D8EC"/>
          </w:divBdr>
          <w:divsChild>
            <w:div w:id="248732604">
              <w:marLeft w:val="0"/>
              <w:marRight w:val="0"/>
              <w:marTop w:val="0"/>
              <w:marBottom w:val="0"/>
              <w:divBdr>
                <w:top w:val="none" w:sz="0" w:space="0" w:color="auto"/>
                <w:left w:val="none" w:sz="0" w:space="0" w:color="auto"/>
                <w:bottom w:val="none" w:sz="0" w:space="0" w:color="auto"/>
                <w:right w:val="none" w:sz="0" w:space="0" w:color="auto"/>
              </w:divBdr>
            </w:div>
            <w:div w:id="19468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0278">
      <w:bodyDiv w:val="1"/>
      <w:marLeft w:val="0"/>
      <w:marRight w:val="0"/>
      <w:marTop w:val="0"/>
      <w:marBottom w:val="0"/>
      <w:divBdr>
        <w:top w:val="none" w:sz="0" w:space="0" w:color="auto"/>
        <w:left w:val="none" w:sz="0" w:space="0" w:color="auto"/>
        <w:bottom w:val="none" w:sz="0" w:space="0" w:color="auto"/>
        <w:right w:val="none" w:sz="0" w:space="0" w:color="auto"/>
      </w:divBdr>
    </w:div>
    <w:div w:id="834607301">
      <w:bodyDiv w:val="1"/>
      <w:marLeft w:val="0"/>
      <w:marRight w:val="0"/>
      <w:marTop w:val="0"/>
      <w:marBottom w:val="0"/>
      <w:divBdr>
        <w:top w:val="none" w:sz="0" w:space="0" w:color="auto"/>
        <w:left w:val="none" w:sz="0" w:space="0" w:color="auto"/>
        <w:bottom w:val="none" w:sz="0" w:space="0" w:color="auto"/>
        <w:right w:val="none" w:sz="0" w:space="0" w:color="auto"/>
      </w:divBdr>
    </w:div>
    <w:div w:id="837503943">
      <w:bodyDiv w:val="1"/>
      <w:marLeft w:val="0"/>
      <w:marRight w:val="0"/>
      <w:marTop w:val="0"/>
      <w:marBottom w:val="0"/>
      <w:divBdr>
        <w:top w:val="none" w:sz="0" w:space="0" w:color="auto"/>
        <w:left w:val="none" w:sz="0" w:space="0" w:color="auto"/>
        <w:bottom w:val="none" w:sz="0" w:space="0" w:color="auto"/>
        <w:right w:val="none" w:sz="0" w:space="0" w:color="auto"/>
      </w:divBdr>
    </w:div>
    <w:div w:id="839390707">
      <w:bodyDiv w:val="1"/>
      <w:marLeft w:val="0"/>
      <w:marRight w:val="0"/>
      <w:marTop w:val="0"/>
      <w:marBottom w:val="0"/>
      <w:divBdr>
        <w:top w:val="none" w:sz="0" w:space="0" w:color="auto"/>
        <w:left w:val="none" w:sz="0" w:space="0" w:color="auto"/>
        <w:bottom w:val="none" w:sz="0" w:space="0" w:color="auto"/>
        <w:right w:val="none" w:sz="0" w:space="0" w:color="auto"/>
      </w:divBdr>
    </w:div>
    <w:div w:id="842091360">
      <w:bodyDiv w:val="1"/>
      <w:marLeft w:val="0"/>
      <w:marRight w:val="0"/>
      <w:marTop w:val="0"/>
      <w:marBottom w:val="0"/>
      <w:divBdr>
        <w:top w:val="none" w:sz="0" w:space="0" w:color="auto"/>
        <w:left w:val="none" w:sz="0" w:space="0" w:color="auto"/>
        <w:bottom w:val="none" w:sz="0" w:space="0" w:color="auto"/>
        <w:right w:val="none" w:sz="0" w:space="0" w:color="auto"/>
      </w:divBdr>
    </w:div>
    <w:div w:id="842285821">
      <w:bodyDiv w:val="1"/>
      <w:marLeft w:val="0"/>
      <w:marRight w:val="0"/>
      <w:marTop w:val="0"/>
      <w:marBottom w:val="0"/>
      <w:divBdr>
        <w:top w:val="none" w:sz="0" w:space="0" w:color="auto"/>
        <w:left w:val="none" w:sz="0" w:space="0" w:color="auto"/>
        <w:bottom w:val="none" w:sz="0" w:space="0" w:color="auto"/>
        <w:right w:val="none" w:sz="0" w:space="0" w:color="auto"/>
      </w:divBdr>
    </w:div>
    <w:div w:id="844054123">
      <w:bodyDiv w:val="1"/>
      <w:marLeft w:val="0"/>
      <w:marRight w:val="0"/>
      <w:marTop w:val="0"/>
      <w:marBottom w:val="0"/>
      <w:divBdr>
        <w:top w:val="none" w:sz="0" w:space="0" w:color="auto"/>
        <w:left w:val="none" w:sz="0" w:space="0" w:color="auto"/>
        <w:bottom w:val="none" w:sz="0" w:space="0" w:color="auto"/>
        <w:right w:val="none" w:sz="0" w:space="0" w:color="auto"/>
      </w:divBdr>
    </w:div>
    <w:div w:id="846018789">
      <w:bodyDiv w:val="1"/>
      <w:marLeft w:val="0"/>
      <w:marRight w:val="0"/>
      <w:marTop w:val="0"/>
      <w:marBottom w:val="0"/>
      <w:divBdr>
        <w:top w:val="none" w:sz="0" w:space="0" w:color="auto"/>
        <w:left w:val="none" w:sz="0" w:space="0" w:color="auto"/>
        <w:bottom w:val="none" w:sz="0" w:space="0" w:color="auto"/>
        <w:right w:val="none" w:sz="0" w:space="0" w:color="auto"/>
      </w:divBdr>
    </w:div>
    <w:div w:id="846939103">
      <w:bodyDiv w:val="1"/>
      <w:marLeft w:val="0"/>
      <w:marRight w:val="0"/>
      <w:marTop w:val="0"/>
      <w:marBottom w:val="0"/>
      <w:divBdr>
        <w:top w:val="none" w:sz="0" w:space="0" w:color="auto"/>
        <w:left w:val="none" w:sz="0" w:space="0" w:color="auto"/>
        <w:bottom w:val="none" w:sz="0" w:space="0" w:color="auto"/>
        <w:right w:val="none" w:sz="0" w:space="0" w:color="auto"/>
      </w:divBdr>
    </w:div>
    <w:div w:id="846947976">
      <w:bodyDiv w:val="1"/>
      <w:marLeft w:val="0"/>
      <w:marRight w:val="0"/>
      <w:marTop w:val="0"/>
      <w:marBottom w:val="0"/>
      <w:divBdr>
        <w:top w:val="none" w:sz="0" w:space="0" w:color="auto"/>
        <w:left w:val="none" w:sz="0" w:space="0" w:color="auto"/>
        <w:bottom w:val="none" w:sz="0" w:space="0" w:color="auto"/>
        <w:right w:val="none" w:sz="0" w:space="0" w:color="auto"/>
      </w:divBdr>
    </w:div>
    <w:div w:id="847015391">
      <w:bodyDiv w:val="1"/>
      <w:marLeft w:val="0"/>
      <w:marRight w:val="0"/>
      <w:marTop w:val="0"/>
      <w:marBottom w:val="0"/>
      <w:divBdr>
        <w:top w:val="none" w:sz="0" w:space="0" w:color="auto"/>
        <w:left w:val="none" w:sz="0" w:space="0" w:color="auto"/>
        <w:bottom w:val="none" w:sz="0" w:space="0" w:color="auto"/>
        <w:right w:val="none" w:sz="0" w:space="0" w:color="auto"/>
      </w:divBdr>
    </w:div>
    <w:div w:id="851264870">
      <w:bodyDiv w:val="1"/>
      <w:marLeft w:val="0"/>
      <w:marRight w:val="0"/>
      <w:marTop w:val="0"/>
      <w:marBottom w:val="0"/>
      <w:divBdr>
        <w:top w:val="none" w:sz="0" w:space="0" w:color="auto"/>
        <w:left w:val="none" w:sz="0" w:space="0" w:color="auto"/>
        <w:bottom w:val="none" w:sz="0" w:space="0" w:color="auto"/>
        <w:right w:val="none" w:sz="0" w:space="0" w:color="auto"/>
      </w:divBdr>
    </w:div>
    <w:div w:id="854923787">
      <w:bodyDiv w:val="1"/>
      <w:marLeft w:val="0"/>
      <w:marRight w:val="0"/>
      <w:marTop w:val="0"/>
      <w:marBottom w:val="0"/>
      <w:divBdr>
        <w:top w:val="none" w:sz="0" w:space="0" w:color="auto"/>
        <w:left w:val="none" w:sz="0" w:space="0" w:color="auto"/>
        <w:bottom w:val="none" w:sz="0" w:space="0" w:color="auto"/>
        <w:right w:val="none" w:sz="0" w:space="0" w:color="auto"/>
      </w:divBdr>
    </w:div>
    <w:div w:id="856314253">
      <w:bodyDiv w:val="1"/>
      <w:marLeft w:val="0"/>
      <w:marRight w:val="0"/>
      <w:marTop w:val="0"/>
      <w:marBottom w:val="0"/>
      <w:divBdr>
        <w:top w:val="none" w:sz="0" w:space="0" w:color="auto"/>
        <w:left w:val="none" w:sz="0" w:space="0" w:color="auto"/>
        <w:bottom w:val="none" w:sz="0" w:space="0" w:color="auto"/>
        <w:right w:val="none" w:sz="0" w:space="0" w:color="auto"/>
      </w:divBdr>
    </w:div>
    <w:div w:id="856503798">
      <w:bodyDiv w:val="1"/>
      <w:marLeft w:val="0"/>
      <w:marRight w:val="0"/>
      <w:marTop w:val="0"/>
      <w:marBottom w:val="0"/>
      <w:divBdr>
        <w:top w:val="none" w:sz="0" w:space="0" w:color="auto"/>
        <w:left w:val="none" w:sz="0" w:space="0" w:color="auto"/>
        <w:bottom w:val="none" w:sz="0" w:space="0" w:color="auto"/>
        <w:right w:val="none" w:sz="0" w:space="0" w:color="auto"/>
      </w:divBdr>
    </w:div>
    <w:div w:id="856624509">
      <w:bodyDiv w:val="1"/>
      <w:marLeft w:val="0"/>
      <w:marRight w:val="0"/>
      <w:marTop w:val="0"/>
      <w:marBottom w:val="0"/>
      <w:divBdr>
        <w:top w:val="none" w:sz="0" w:space="0" w:color="auto"/>
        <w:left w:val="none" w:sz="0" w:space="0" w:color="auto"/>
        <w:bottom w:val="none" w:sz="0" w:space="0" w:color="auto"/>
        <w:right w:val="none" w:sz="0" w:space="0" w:color="auto"/>
      </w:divBdr>
    </w:div>
    <w:div w:id="858542554">
      <w:bodyDiv w:val="1"/>
      <w:marLeft w:val="0"/>
      <w:marRight w:val="0"/>
      <w:marTop w:val="0"/>
      <w:marBottom w:val="0"/>
      <w:divBdr>
        <w:top w:val="none" w:sz="0" w:space="0" w:color="auto"/>
        <w:left w:val="none" w:sz="0" w:space="0" w:color="auto"/>
        <w:bottom w:val="none" w:sz="0" w:space="0" w:color="auto"/>
        <w:right w:val="none" w:sz="0" w:space="0" w:color="auto"/>
      </w:divBdr>
    </w:div>
    <w:div w:id="859662375">
      <w:bodyDiv w:val="1"/>
      <w:marLeft w:val="0"/>
      <w:marRight w:val="0"/>
      <w:marTop w:val="0"/>
      <w:marBottom w:val="0"/>
      <w:divBdr>
        <w:top w:val="none" w:sz="0" w:space="0" w:color="auto"/>
        <w:left w:val="none" w:sz="0" w:space="0" w:color="auto"/>
        <w:bottom w:val="none" w:sz="0" w:space="0" w:color="auto"/>
        <w:right w:val="none" w:sz="0" w:space="0" w:color="auto"/>
      </w:divBdr>
    </w:div>
    <w:div w:id="860825115">
      <w:bodyDiv w:val="1"/>
      <w:marLeft w:val="0"/>
      <w:marRight w:val="0"/>
      <w:marTop w:val="0"/>
      <w:marBottom w:val="0"/>
      <w:divBdr>
        <w:top w:val="none" w:sz="0" w:space="0" w:color="auto"/>
        <w:left w:val="none" w:sz="0" w:space="0" w:color="auto"/>
        <w:bottom w:val="none" w:sz="0" w:space="0" w:color="auto"/>
        <w:right w:val="none" w:sz="0" w:space="0" w:color="auto"/>
      </w:divBdr>
    </w:div>
    <w:div w:id="861625809">
      <w:bodyDiv w:val="1"/>
      <w:marLeft w:val="0"/>
      <w:marRight w:val="0"/>
      <w:marTop w:val="0"/>
      <w:marBottom w:val="0"/>
      <w:divBdr>
        <w:top w:val="none" w:sz="0" w:space="0" w:color="auto"/>
        <w:left w:val="none" w:sz="0" w:space="0" w:color="auto"/>
        <w:bottom w:val="none" w:sz="0" w:space="0" w:color="auto"/>
        <w:right w:val="none" w:sz="0" w:space="0" w:color="auto"/>
      </w:divBdr>
    </w:div>
    <w:div w:id="862132315">
      <w:bodyDiv w:val="1"/>
      <w:marLeft w:val="0"/>
      <w:marRight w:val="0"/>
      <w:marTop w:val="0"/>
      <w:marBottom w:val="0"/>
      <w:divBdr>
        <w:top w:val="none" w:sz="0" w:space="0" w:color="auto"/>
        <w:left w:val="none" w:sz="0" w:space="0" w:color="auto"/>
        <w:bottom w:val="none" w:sz="0" w:space="0" w:color="auto"/>
        <w:right w:val="none" w:sz="0" w:space="0" w:color="auto"/>
      </w:divBdr>
    </w:div>
    <w:div w:id="862596132">
      <w:bodyDiv w:val="1"/>
      <w:marLeft w:val="0"/>
      <w:marRight w:val="0"/>
      <w:marTop w:val="0"/>
      <w:marBottom w:val="0"/>
      <w:divBdr>
        <w:top w:val="none" w:sz="0" w:space="0" w:color="auto"/>
        <w:left w:val="none" w:sz="0" w:space="0" w:color="auto"/>
        <w:bottom w:val="none" w:sz="0" w:space="0" w:color="auto"/>
        <w:right w:val="none" w:sz="0" w:space="0" w:color="auto"/>
      </w:divBdr>
    </w:div>
    <w:div w:id="867060201">
      <w:bodyDiv w:val="1"/>
      <w:marLeft w:val="0"/>
      <w:marRight w:val="0"/>
      <w:marTop w:val="0"/>
      <w:marBottom w:val="0"/>
      <w:divBdr>
        <w:top w:val="none" w:sz="0" w:space="0" w:color="auto"/>
        <w:left w:val="none" w:sz="0" w:space="0" w:color="auto"/>
        <w:bottom w:val="none" w:sz="0" w:space="0" w:color="auto"/>
        <w:right w:val="none" w:sz="0" w:space="0" w:color="auto"/>
      </w:divBdr>
    </w:div>
    <w:div w:id="867375052">
      <w:bodyDiv w:val="1"/>
      <w:marLeft w:val="0"/>
      <w:marRight w:val="0"/>
      <w:marTop w:val="0"/>
      <w:marBottom w:val="0"/>
      <w:divBdr>
        <w:top w:val="none" w:sz="0" w:space="0" w:color="auto"/>
        <w:left w:val="none" w:sz="0" w:space="0" w:color="auto"/>
        <w:bottom w:val="none" w:sz="0" w:space="0" w:color="auto"/>
        <w:right w:val="none" w:sz="0" w:space="0" w:color="auto"/>
      </w:divBdr>
    </w:div>
    <w:div w:id="867596920">
      <w:bodyDiv w:val="1"/>
      <w:marLeft w:val="0"/>
      <w:marRight w:val="0"/>
      <w:marTop w:val="0"/>
      <w:marBottom w:val="0"/>
      <w:divBdr>
        <w:top w:val="none" w:sz="0" w:space="0" w:color="auto"/>
        <w:left w:val="none" w:sz="0" w:space="0" w:color="auto"/>
        <w:bottom w:val="none" w:sz="0" w:space="0" w:color="auto"/>
        <w:right w:val="none" w:sz="0" w:space="0" w:color="auto"/>
      </w:divBdr>
    </w:div>
    <w:div w:id="869756715">
      <w:bodyDiv w:val="1"/>
      <w:marLeft w:val="0"/>
      <w:marRight w:val="0"/>
      <w:marTop w:val="0"/>
      <w:marBottom w:val="0"/>
      <w:divBdr>
        <w:top w:val="none" w:sz="0" w:space="0" w:color="auto"/>
        <w:left w:val="none" w:sz="0" w:space="0" w:color="auto"/>
        <w:bottom w:val="none" w:sz="0" w:space="0" w:color="auto"/>
        <w:right w:val="none" w:sz="0" w:space="0" w:color="auto"/>
      </w:divBdr>
    </w:div>
    <w:div w:id="870649199">
      <w:bodyDiv w:val="1"/>
      <w:marLeft w:val="0"/>
      <w:marRight w:val="0"/>
      <w:marTop w:val="0"/>
      <w:marBottom w:val="0"/>
      <w:divBdr>
        <w:top w:val="none" w:sz="0" w:space="0" w:color="auto"/>
        <w:left w:val="none" w:sz="0" w:space="0" w:color="auto"/>
        <w:bottom w:val="none" w:sz="0" w:space="0" w:color="auto"/>
        <w:right w:val="none" w:sz="0" w:space="0" w:color="auto"/>
      </w:divBdr>
    </w:div>
    <w:div w:id="876434240">
      <w:bodyDiv w:val="1"/>
      <w:marLeft w:val="0"/>
      <w:marRight w:val="0"/>
      <w:marTop w:val="0"/>
      <w:marBottom w:val="0"/>
      <w:divBdr>
        <w:top w:val="none" w:sz="0" w:space="0" w:color="auto"/>
        <w:left w:val="none" w:sz="0" w:space="0" w:color="auto"/>
        <w:bottom w:val="none" w:sz="0" w:space="0" w:color="auto"/>
        <w:right w:val="none" w:sz="0" w:space="0" w:color="auto"/>
      </w:divBdr>
    </w:div>
    <w:div w:id="876698553">
      <w:bodyDiv w:val="1"/>
      <w:marLeft w:val="0"/>
      <w:marRight w:val="0"/>
      <w:marTop w:val="0"/>
      <w:marBottom w:val="0"/>
      <w:divBdr>
        <w:top w:val="none" w:sz="0" w:space="0" w:color="auto"/>
        <w:left w:val="none" w:sz="0" w:space="0" w:color="auto"/>
        <w:bottom w:val="none" w:sz="0" w:space="0" w:color="auto"/>
        <w:right w:val="none" w:sz="0" w:space="0" w:color="auto"/>
      </w:divBdr>
      <w:divsChild>
        <w:div w:id="2101027677">
          <w:marLeft w:val="0"/>
          <w:marRight w:val="0"/>
          <w:marTop w:val="0"/>
          <w:marBottom w:val="0"/>
          <w:divBdr>
            <w:top w:val="none" w:sz="0" w:space="0" w:color="auto"/>
            <w:left w:val="none" w:sz="0" w:space="0" w:color="auto"/>
            <w:bottom w:val="none" w:sz="0" w:space="0" w:color="auto"/>
            <w:right w:val="none" w:sz="0" w:space="0" w:color="auto"/>
          </w:divBdr>
          <w:divsChild>
            <w:div w:id="800658133">
              <w:marLeft w:val="0"/>
              <w:marRight w:val="0"/>
              <w:marTop w:val="0"/>
              <w:marBottom w:val="0"/>
              <w:divBdr>
                <w:top w:val="none" w:sz="0" w:space="0" w:color="auto"/>
                <w:left w:val="none" w:sz="0" w:space="0" w:color="auto"/>
                <w:bottom w:val="none" w:sz="0" w:space="0" w:color="auto"/>
                <w:right w:val="none" w:sz="0" w:space="0" w:color="auto"/>
              </w:divBdr>
              <w:divsChild>
                <w:div w:id="1858814765">
                  <w:marLeft w:val="0"/>
                  <w:marRight w:val="0"/>
                  <w:marTop w:val="0"/>
                  <w:marBottom w:val="0"/>
                  <w:divBdr>
                    <w:top w:val="none" w:sz="0" w:space="0" w:color="auto"/>
                    <w:left w:val="none" w:sz="0" w:space="0" w:color="auto"/>
                    <w:bottom w:val="none" w:sz="0" w:space="0" w:color="auto"/>
                    <w:right w:val="none" w:sz="0" w:space="0" w:color="auto"/>
                  </w:divBdr>
                  <w:divsChild>
                    <w:div w:id="246960837">
                      <w:marLeft w:val="0"/>
                      <w:marRight w:val="0"/>
                      <w:marTop w:val="0"/>
                      <w:marBottom w:val="0"/>
                      <w:divBdr>
                        <w:top w:val="none" w:sz="0" w:space="0" w:color="auto"/>
                        <w:left w:val="none" w:sz="0" w:space="0" w:color="auto"/>
                        <w:bottom w:val="none" w:sz="0" w:space="0" w:color="auto"/>
                        <w:right w:val="none" w:sz="0" w:space="0" w:color="auto"/>
                      </w:divBdr>
                      <w:divsChild>
                        <w:div w:id="199128269">
                          <w:marLeft w:val="0"/>
                          <w:marRight w:val="0"/>
                          <w:marTop w:val="0"/>
                          <w:marBottom w:val="0"/>
                          <w:divBdr>
                            <w:top w:val="none" w:sz="0" w:space="0" w:color="auto"/>
                            <w:left w:val="none" w:sz="0" w:space="0" w:color="auto"/>
                            <w:bottom w:val="none" w:sz="0" w:space="0" w:color="auto"/>
                            <w:right w:val="none" w:sz="0" w:space="0" w:color="auto"/>
                          </w:divBdr>
                          <w:divsChild>
                            <w:div w:id="1525359208">
                              <w:marLeft w:val="0"/>
                              <w:marRight w:val="0"/>
                              <w:marTop w:val="0"/>
                              <w:marBottom w:val="0"/>
                              <w:divBdr>
                                <w:top w:val="none" w:sz="0" w:space="0" w:color="auto"/>
                                <w:left w:val="none" w:sz="0" w:space="0" w:color="auto"/>
                                <w:bottom w:val="none" w:sz="0" w:space="0" w:color="auto"/>
                                <w:right w:val="none" w:sz="0" w:space="0" w:color="auto"/>
                              </w:divBdr>
                              <w:divsChild>
                                <w:div w:id="7490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36243">
      <w:bodyDiv w:val="1"/>
      <w:marLeft w:val="0"/>
      <w:marRight w:val="0"/>
      <w:marTop w:val="0"/>
      <w:marBottom w:val="0"/>
      <w:divBdr>
        <w:top w:val="none" w:sz="0" w:space="0" w:color="auto"/>
        <w:left w:val="none" w:sz="0" w:space="0" w:color="auto"/>
        <w:bottom w:val="none" w:sz="0" w:space="0" w:color="auto"/>
        <w:right w:val="none" w:sz="0" w:space="0" w:color="auto"/>
      </w:divBdr>
    </w:div>
    <w:div w:id="884175600">
      <w:bodyDiv w:val="1"/>
      <w:marLeft w:val="0"/>
      <w:marRight w:val="0"/>
      <w:marTop w:val="0"/>
      <w:marBottom w:val="0"/>
      <w:divBdr>
        <w:top w:val="none" w:sz="0" w:space="0" w:color="auto"/>
        <w:left w:val="none" w:sz="0" w:space="0" w:color="auto"/>
        <w:bottom w:val="none" w:sz="0" w:space="0" w:color="auto"/>
        <w:right w:val="none" w:sz="0" w:space="0" w:color="auto"/>
      </w:divBdr>
    </w:div>
    <w:div w:id="886911695">
      <w:bodyDiv w:val="1"/>
      <w:marLeft w:val="0"/>
      <w:marRight w:val="0"/>
      <w:marTop w:val="0"/>
      <w:marBottom w:val="0"/>
      <w:divBdr>
        <w:top w:val="none" w:sz="0" w:space="0" w:color="auto"/>
        <w:left w:val="none" w:sz="0" w:space="0" w:color="auto"/>
        <w:bottom w:val="none" w:sz="0" w:space="0" w:color="auto"/>
        <w:right w:val="none" w:sz="0" w:space="0" w:color="auto"/>
      </w:divBdr>
    </w:div>
    <w:div w:id="891772779">
      <w:bodyDiv w:val="1"/>
      <w:marLeft w:val="0"/>
      <w:marRight w:val="0"/>
      <w:marTop w:val="0"/>
      <w:marBottom w:val="0"/>
      <w:divBdr>
        <w:top w:val="none" w:sz="0" w:space="0" w:color="auto"/>
        <w:left w:val="none" w:sz="0" w:space="0" w:color="auto"/>
        <w:bottom w:val="none" w:sz="0" w:space="0" w:color="auto"/>
        <w:right w:val="none" w:sz="0" w:space="0" w:color="auto"/>
      </w:divBdr>
    </w:div>
    <w:div w:id="892275231">
      <w:bodyDiv w:val="1"/>
      <w:marLeft w:val="0"/>
      <w:marRight w:val="0"/>
      <w:marTop w:val="0"/>
      <w:marBottom w:val="0"/>
      <w:divBdr>
        <w:top w:val="none" w:sz="0" w:space="0" w:color="auto"/>
        <w:left w:val="none" w:sz="0" w:space="0" w:color="auto"/>
        <w:bottom w:val="none" w:sz="0" w:space="0" w:color="auto"/>
        <w:right w:val="none" w:sz="0" w:space="0" w:color="auto"/>
      </w:divBdr>
      <w:divsChild>
        <w:div w:id="618997791">
          <w:marLeft w:val="0"/>
          <w:marRight w:val="0"/>
          <w:marTop w:val="0"/>
          <w:marBottom w:val="0"/>
          <w:divBdr>
            <w:top w:val="none" w:sz="0" w:space="0" w:color="auto"/>
            <w:left w:val="none" w:sz="0" w:space="0" w:color="auto"/>
            <w:bottom w:val="none" w:sz="0" w:space="0" w:color="auto"/>
            <w:right w:val="none" w:sz="0" w:space="0" w:color="auto"/>
          </w:divBdr>
          <w:divsChild>
            <w:div w:id="440535362">
              <w:marLeft w:val="0"/>
              <w:marRight w:val="0"/>
              <w:marTop w:val="60"/>
              <w:marBottom w:val="0"/>
              <w:divBdr>
                <w:top w:val="none" w:sz="0" w:space="0" w:color="auto"/>
                <w:left w:val="none" w:sz="0" w:space="0" w:color="auto"/>
                <w:bottom w:val="none" w:sz="0" w:space="0" w:color="auto"/>
                <w:right w:val="none" w:sz="0" w:space="0" w:color="auto"/>
              </w:divBdr>
            </w:div>
            <w:div w:id="16538722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98713829">
      <w:bodyDiv w:val="1"/>
      <w:marLeft w:val="0"/>
      <w:marRight w:val="0"/>
      <w:marTop w:val="0"/>
      <w:marBottom w:val="0"/>
      <w:divBdr>
        <w:top w:val="none" w:sz="0" w:space="0" w:color="auto"/>
        <w:left w:val="none" w:sz="0" w:space="0" w:color="auto"/>
        <w:bottom w:val="none" w:sz="0" w:space="0" w:color="auto"/>
        <w:right w:val="none" w:sz="0" w:space="0" w:color="auto"/>
      </w:divBdr>
      <w:divsChild>
        <w:div w:id="217979156">
          <w:marLeft w:val="0"/>
          <w:marRight w:val="0"/>
          <w:marTop w:val="0"/>
          <w:marBottom w:val="0"/>
          <w:divBdr>
            <w:top w:val="none" w:sz="0" w:space="0" w:color="auto"/>
            <w:left w:val="none" w:sz="0" w:space="0" w:color="auto"/>
            <w:bottom w:val="none" w:sz="0" w:space="0" w:color="auto"/>
            <w:right w:val="none" w:sz="0" w:space="0" w:color="auto"/>
          </w:divBdr>
          <w:divsChild>
            <w:div w:id="1239898495">
              <w:marLeft w:val="0"/>
              <w:marRight w:val="0"/>
              <w:marTop w:val="0"/>
              <w:marBottom w:val="0"/>
              <w:divBdr>
                <w:top w:val="none" w:sz="0" w:space="0" w:color="auto"/>
                <w:left w:val="none" w:sz="0" w:space="0" w:color="auto"/>
                <w:bottom w:val="none" w:sz="0" w:space="0" w:color="auto"/>
                <w:right w:val="none" w:sz="0" w:space="0" w:color="auto"/>
              </w:divBdr>
              <w:divsChild>
                <w:div w:id="83036066">
                  <w:marLeft w:val="0"/>
                  <w:marRight w:val="150"/>
                  <w:marTop w:val="0"/>
                  <w:marBottom w:val="150"/>
                  <w:divBdr>
                    <w:top w:val="single" w:sz="6" w:space="0" w:color="E5E5E5"/>
                    <w:left w:val="single" w:sz="6" w:space="0" w:color="E5E5E5"/>
                    <w:bottom w:val="single" w:sz="6" w:space="0" w:color="E5E5E5"/>
                    <w:right w:val="single" w:sz="6" w:space="0" w:color="E5E5E5"/>
                  </w:divBdr>
                  <w:divsChild>
                    <w:div w:id="5438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782143">
      <w:bodyDiv w:val="1"/>
      <w:marLeft w:val="0"/>
      <w:marRight w:val="0"/>
      <w:marTop w:val="0"/>
      <w:marBottom w:val="0"/>
      <w:divBdr>
        <w:top w:val="none" w:sz="0" w:space="0" w:color="auto"/>
        <w:left w:val="none" w:sz="0" w:space="0" w:color="auto"/>
        <w:bottom w:val="none" w:sz="0" w:space="0" w:color="auto"/>
        <w:right w:val="none" w:sz="0" w:space="0" w:color="auto"/>
      </w:divBdr>
    </w:div>
    <w:div w:id="899487450">
      <w:bodyDiv w:val="1"/>
      <w:marLeft w:val="0"/>
      <w:marRight w:val="0"/>
      <w:marTop w:val="0"/>
      <w:marBottom w:val="0"/>
      <w:divBdr>
        <w:top w:val="none" w:sz="0" w:space="0" w:color="auto"/>
        <w:left w:val="none" w:sz="0" w:space="0" w:color="auto"/>
        <w:bottom w:val="none" w:sz="0" w:space="0" w:color="auto"/>
        <w:right w:val="none" w:sz="0" w:space="0" w:color="auto"/>
      </w:divBdr>
    </w:div>
    <w:div w:id="901064123">
      <w:bodyDiv w:val="1"/>
      <w:marLeft w:val="0"/>
      <w:marRight w:val="0"/>
      <w:marTop w:val="0"/>
      <w:marBottom w:val="0"/>
      <w:divBdr>
        <w:top w:val="none" w:sz="0" w:space="0" w:color="auto"/>
        <w:left w:val="none" w:sz="0" w:space="0" w:color="auto"/>
        <w:bottom w:val="none" w:sz="0" w:space="0" w:color="auto"/>
        <w:right w:val="none" w:sz="0" w:space="0" w:color="auto"/>
      </w:divBdr>
    </w:div>
    <w:div w:id="903446429">
      <w:bodyDiv w:val="1"/>
      <w:marLeft w:val="0"/>
      <w:marRight w:val="0"/>
      <w:marTop w:val="0"/>
      <w:marBottom w:val="0"/>
      <w:divBdr>
        <w:top w:val="none" w:sz="0" w:space="0" w:color="auto"/>
        <w:left w:val="none" w:sz="0" w:space="0" w:color="auto"/>
        <w:bottom w:val="none" w:sz="0" w:space="0" w:color="auto"/>
        <w:right w:val="none" w:sz="0" w:space="0" w:color="auto"/>
      </w:divBdr>
    </w:div>
    <w:div w:id="904877173">
      <w:bodyDiv w:val="1"/>
      <w:marLeft w:val="0"/>
      <w:marRight w:val="0"/>
      <w:marTop w:val="0"/>
      <w:marBottom w:val="0"/>
      <w:divBdr>
        <w:top w:val="none" w:sz="0" w:space="0" w:color="auto"/>
        <w:left w:val="none" w:sz="0" w:space="0" w:color="auto"/>
        <w:bottom w:val="none" w:sz="0" w:space="0" w:color="auto"/>
        <w:right w:val="none" w:sz="0" w:space="0" w:color="auto"/>
      </w:divBdr>
    </w:div>
    <w:div w:id="905577377">
      <w:bodyDiv w:val="1"/>
      <w:marLeft w:val="0"/>
      <w:marRight w:val="0"/>
      <w:marTop w:val="0"/>
      <w:marBottom w:val="0"/>
      <w:divBdr>
        <w:top w:val="none" w:sz="0" w:space="0" w:color="auto"/>
        <w:left w:val="none" w:sz="0" w:space="0" w:color="auto"/>
        <w:bottom w:val="none" w:sz="0" w:space="0" w:color="auto"/>
        <w:right w:val="none" w:sz="0" w:space="0" w:color="auto"/>
      </w:divBdr>
    </w:div>
    <w:div w:id="906306466">
      <w:bodyDiv w:val="1"/>
      <w:marLeft w:val="0"/>
      <w:marRight w:val="0"/>
      <w:marTop w:val="0"/>
      <w:marBottom w:val="0"/>
      <w:divBdr>
        <w:top w:val="none" w:sz="0" w:space="0" w:color="auto"/>
        <w:left w:val="none" w:sz="0" w:space="0" w:color="auto"/>
        <w:bottom w:val="none" w:sz="0" w:space="0" w:color="auto"/>
        <w:right w:val="none" w:sz="0" w:space="0" w:color="auto"/>
      </w:divBdr>
    </w:div>
    <w:div w:id="910582120">
      <w:bodyDiv w:val="1"/>
      <w:marLeft w:val="0"/>
      <w:marRight w:val="0"/>
      <w:marTop w:val="0"/>
      <w:marBottom w:val="0"/>
      <w:divBdr>
        <w:top w:val="none" w:sz="0" w:space="0" w:color="auto"/>
        <w:left w:val="none" w:sz="0" w:space="0" w:color="auto"/>
        <w:bottom w:val="none" w:sz="0" w:space="0" w:color="auto"/>
        <w:right w:val="none" w:sz="0" w:space="0" w:color="auto"/>
      </w:divBdr>
      <w:divsChild>
        <w:div w:id="701709043">
          <w:marLeft w:val="0"/>
          <w:marRight w:val="0"/>
          <w:marTop w:val="0"/>
          <w:marBottom w:val="0"/>
          <w:divBdr>
            <w:top w:val="none" w:sz="0" w:space="0" w:color="auto"/>
            <w:left w:val="none" w:sz="0" w:space="0" w:color="auto"/>
            <w:bottom w:val="none" w:sz="0" w:space="0" w:color="auto"/>
            <w:right w:val="none" w:sz="0" w:space="0" w:color="auto"/>
          </w:divBdr>
        </w:div>
        <w:div w:id="1540702160">
          <w:marLeft w:val="0"/>
          <w:marRight w:val="0"/>
          <w:marTop w:val="0"/>
          <w:marBottom w:val="0"/>
          <w:divBdr>
            <w:top w:val="none" w:sz="0" w:space="0" w:color="auto"/>
            <w:left w:val="none" w:sz="0" w:space="0" w:color="auto"/>
            <w:bottom w:val="none" w:sz="0" w:space="0" w:color="auto"/>
            <w:right w:val="none" w:sz="0" w:space="0" w:color="auto"/>
          </w:divBdr>
          <w:divsChild>
            <w:div w:id="486016692">
              <w:marLeft w:val="0"/>
              <w:marRight w:val="0"/>
              <w:marTop w:val="0"/>
              <w:marBottom w:val="0"/>
              <w:divBdr>
                <w:top w:val="none" w:sz="0" w:space="0" w:color="auto"/>
                <w:left w:val="none" w:sz="0" w:space="0" w:color="auto"/>
                <w:bottom w:val="none" w:sz="0" w:space="0" w:color="auto"/>
                <w:right w:val="none" w:sz="0" w:space="0" w:color="auto"/>
              </w:divBdr>
            </w:div>
            <w:div w:id="6679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7061">
      <w:bodyDiv w:val="1"/>
      <w:marLeft w:val="0"/>
      <w:marRight w:val="0"/>
      <w:marTop w:val="0"/>
      <w:marBottom w:val="0"/>
      <w:divBdr>
        <w:top w:val="none" w:sz="0" w:space="0" w:color="auto"/>
        <w:left w:val="none" w:sz="0" w:space="0" w:color="auto"/>
        <w:bottom w:val="none" w:sz="0" w:space="0" w:color="auto"/>
        <w:right w:val="none" w:sz="0" w:space="0" w:color="auto"/>
      </w:divBdr>
    </w:div>
    <w:div w:id="915436349">
      <w:bodyDiv w:val="1"/>
      <w:marLeft w:val="0"/>
      <w:marRight w:val="0"/>
      <w:marTop w:val="0"/>
      <w:marBottom w:val="0"/>
      <w:divBdr>
        <w:top w:val="none" w:sz="0" w:space="0" w:color="auto"/>
        <w:left w:val="none" w:sz="0" w:space="0" w:color="auto"/>
        <w:bottom w:val="none" w:sz="0" w:space="0" w:color="auto"/>
        <w:right w:val="none" w:sz="0" w:space="0" w:color="auto"/>
      </w:divBdr>
    </w:div>
    <w:div w:id="916011267">
      <w:bodyDiv w:val="1"/>
      <w:marLeft w:val="0"/>
      <w:marRight w:val="0"/>
      <w:marTop w:val="0"/>
      <w:marBottom w:val="0"/>
      <w:divBdr>
        <w:top w:val="none" w:sz="0" w:space="0" w:color="auto"/>
        <w:left w:val="none" w:sz="0" w:space="0" w:color="auto"/>
        <w:bottom w:val="none" w:sz="0" w:space="0" w:color="auto"/>
        <w:right w:val="none" w:sz="0" w:space="0" w:color="auto"/>
      </w:divBdr>
    </w:div>
    <w:div w:id="919025214">
      <w:bodyDiv w:val="1"/>
      <w:marLeft w:val="0"/>
      <w:marRight w:val="0"/>
      <w:marTop w:val="0"/>
      <w:marBottom w:val="0"/>
      <w:divBdr>
        <w:top w:val="none" w:sz="0" w:space="0" w:color="auto"/>
        <w:left w:val="none" w:sz="0" w:space="0" w:color="auto"/>
        <w:bottom w:val="none" w:sz="0" w:space="0" w:color="auto"/>
        <w:right w:val="none" w:sz="0" w:space="0" w:color="auto"/>
      </w:divBdr>
    </w:div>
    <w:div w:id="925499607">
      <w:bodyDiv w:val="1"/>
      <w:marLeft w:val="0"/>
      <w:marRight w:val="0"/>
      <w:marTop w:val="0"/>
      <w:marBottom w:val="0"/>
      <w:divBdr>
        <w:top w:val="none" w:sz="0" w:space="0" w:color="auto"/>
        <w:left w:val="none" w:sz="0" w:space="0" w:color="auto"/>
        <w:bottom w:val="none" w:sz="0" w:space="0" w:color="auto"/>
        <w:right w:val="none" w:sz="0" w:space="0" w:color="auto"/>
      </w:divBdr>
    </w:div>
    <w:div w:id="925766334">
      <w:bodyDiv w:val="1"/>
      <w:marLeft w:val="0"/>
      <w:marRight w:val="0"/>
      <w:marTop w:val="0"/>
      <w:marBottom w:val="0"/>
      <w:divBdr>
        <w:top w:val="none" w:sz="0" w:space="0" w:color="auto"/>
        <w:left w:val="none" w:sz="0" w:space="0" w:color="auto"/>
        <w:bottom w:val="none" w:sz="0" w:space="0" w:color="auto"/>
        <w:right w:val="none" w:sz="0" w:space="0" w:color="auto"/>
      </w:divBdr>
    </w:div>
    <w:div w:id="926116514">
      <w:bodyDiv w:val="1"/>
      <w:marLeft w:val="0"/>
      <w:marRight w:val="0"/>
      <w:marTop w:val="0"/>
      <w:marBottom w:val="0"/>
      <w:divBdr>
        <w:top w:val="none" w:sz="0" w:space="0" w:color="auto"/>
        <w:left w:val="none" w:sz="0" w:space="0" w:color="auto"/>
        <w:bottom w:val="none" w:sz="0" w:space="0" w:color="auto"/>
        <w:right w:val="none" w:sz="0" w:space="0" w:color="auto"/>
      </w:divBdr>
    </w:div>
    <w:div w:id="927886254">
      <w:bodyDiv w:val="1"/>
      <w:marLeft w:val="0"/>
      <w:marRight w:val="0"/>
      <w:marTop w:val="0"/>
      <w:marBottom w:val="0"/>
      <w:divBdr>
        <w:top w:val="none" w:sz="0" w:space="0" w:color="auto"/>
        <w:left w:val="none" w:sz="0" w:space="0" w:color="auto"/>
        <w:bottom w:val="none" w:sz="0" w:space="0" w:color="auto"/>
        <w:right w:val="none" w:sz="0" w:space="0" w:color="auto"/>
      </w:divBdr>
    </w:div>
    <w:div w:id="928000795">
      <w:bodyDiv w:val="1"/>
      <w:marLeft w:val="0"/>
      <w:marRight w:val="0"/>
      <w:marTop w:val="0"/>
      <w:marBottom w:val="0"/>
      <w:divBdr>
        <w:top w:val="none" w:sz="0" w:space="0" w:color="auto"/>
        <w:left w:val="none" w:sz="0" w:space="0" w:color="auto"/>
        <w:bottom w:val="none" w:sz="0" w:space="0" w:color="auto"/>
        <w:right w:val="none" w:sz="0" w:space="0" w:color="auto"/>
      </w:divBdr>
      <w:divsChild>
        <w:div w:id="1467890523">
          <w:marLeft w:val="0"/>
          <w:marRight w:val="0"/>
          <w:marTop w:val="0"/>
          <w:marBottom w:val="0"/>
          <w:divBdr>
            <w:top w:val="none" w:sz="0" w:space="0" w:color="auto"/>
            <w:left w:val="none" w:sz="0" w:space="0" w:color="auto"/>
            <w:bottom w:val="none" w:sz="0" w:space="0" w:color="auto"/>
            <w:right w:val="none" w:sz="0" w:space="0" w:color="auto"/>
          </w:divBdr>
          <w:divsChild>
            <w:div w:id="18593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76645">
      <w:bodyDiv w:val="1"/>
      <w:marLeft w:val="0"/>
      <w:marRight w:val="0"/>
      <w:marTop w:val="0"/>
      <w:marBottom w:val="0"/>
      <w:divBdr>
        <w:top w:val="none" w:sz="0" w:space="0" w:color="auto"/>
        <w:left w:val="none" w:sz="0" w:space="0" w:color="auto"/>
        <w:bottom w:val="none" w:sz="0" w:space="0" w:color="auto"/>
        <w:right w:val="none" w:sz="0" w:space="0" w:color="auto"/>
      </w:divBdr>
    </w:div>
    <w:div w:id="934551935">
      <w:bodyDiv w:val="1"/>
      <w:marLeft w:val="0"/>
      <w:marRight w:val="0"/>
      <w:marTop w:val="0"/>
      <w:marBottom w:val="0"/>
      <w:divBdr>
        <w:top w:val="none" w:sz="0" w:space="0" w:color="auto"/>
        <w:left w:val="none" w:sz="0" w:space="0" w:color="auto"/>
        <w:bottom w:val="none" w:sz="0" w:space="0" w:color="auto"/>
        <w:right w:val="none" w:sz="0" w:space="0" w:color="auto"/>
      </w:divBdr>
    </w:div>
    <w:div w:id="938872486">
      <w:bodyDiv w:val="1"/>
      <w:marLeft w:val="0"/>
      <w:marRight w:val="0"/>
      <w:marTop w:val="0"/>
      <w:marBottom w:val="0"/>
      <w:divBdr>
        <w:top w:val="none" w:sz="0" w:space="0" w:color="auto"/>
        <w:left w:val="none" w:sz="0" w:space="0" w:color="auto"/>
        <w:bottom w:val="none" w:sz="0" w:space="0" w:color="auto"/>
        <w:right w:val="none" w:sz="0" w:space="0" w:color="auto"/>
      </w:divBdr>
    </w:div>
    <w:div w:id="940451448">
      <w:bodyDiv w:val="1"/>
      <w:marLeft w:val="0"/>
      <w:marRight w:val="0"/>
      <w:marTop w:val="0"/>
      <w:marBottom w:val="0"/>
      <w:divBdr>
        <w:top w:val="none" w:sz="0" w:space="0" w:color="auto"/>
        <w:left w:val="none" w:sz="0" w:space="0" w:color="auto"/>
        <w:bottom w:val="none" w:sz="0" w:space="0" w:color="auto"/>
        <w:right w:val="none" w:sz="0" w:space="0" w:color="auto"/>
      </w:divBdr>
    </w:div>
    <w:div w:id="940841140">
      <w:bodyDiv w:val="1"/>
      <w:marLeft w:val="0"/>
      <w:marRight w:val="0"/>
      <w:marTop w:val="0"/>
      <w:marBottom w:val="0"/>
      <w:divBdr>
        <w:top w:val="none" w:sz="0" w:space="0" w:color="auto"/>
        <w:left w:val="none" w:sz="0" w:space="0" w:color="auto"/>
        <w:bottom w:val="none" w:sz="0" w:space="0" w:color="auto"/>
        <w:right w:val="none" w:sz="0" w:space="0" w:color="auto"/>
      </w:divBdr>
    </w:div>
    <w:div w:id="943268086">
      <w:bodyDiv w:val="1"/>
      <w:marLeft w:val="0"/>
      <w:marRight w:val="0"/>
      <w:marTop w:val="0"/>
      <w:marBottom w:val="0"/>
      <w:divBdr>
        <w:top w:val="none" w:sz="0" w:space="0" w:color="auto"/>
        <w:left w:val="none" w:sz="0" w:space="0" w:color="auto"/>
        <w:bottom w:val="none" w:sz="0" w:space="0" w:color="auto"/>
        <w:right w:val="none" w:sz="0" w:space="0" w:color="auto"/>
      </w:divBdr>
    </w:div>
    <w:div w:id="945775581">
      <w:bodyDiv w:val="1"/>
      <w:marLeft w:val="0"/>
      <w:marRight w:val="0"/>
      <w:marTop w:val="0"/>
      <w:marBottom w:val="0"/>
      <w:divBdr>
        <w:top w:val="none" w:sz="0" w:space="0" w:color="auto"/>
        <w:left w:val="none" w:sz="0" w:space="0" w:color="auto"/>
        <w:bottom w:val="none" w:sz="0" w:space="0" w:color="auto"/>
        <w:right w:val="none" w:sz="0" w:space="0" w:color="auto"/>
      </w:divBdr>
    </w:div>
    <w:div w:id="947926456">
      <w:bodyDiv w:val="1"/>
      <w:marLeft w:val="0"/>
      <w:marRight w:val="0"/>
      <w:marTop w:val="0"/>
      <w:marBottom w:val="0"/>
      <w:divBdr>
        <w:top w:val="none" w:sz="0" w:space="0" w:color="auto"/>
        <w:left w:val="none" w:sz="0" w:space="0" w:color="auto"/>
        <w:bottom w:val="none" w:sz="0" w:space="0" w:color="auto"/>
        <w:right w:val="none" w:sz="0" w:space="0" w:color="auto"/>
      </w:divBdr>
    </w:div>
    <w:div w:id="948045117">
      <w:bodyDiv w:val="1"/>
      <w:marLeft w:val="0"/>
      <w:marRight w:val="0"/>
      <w:marTop w:val="0"/>
      <w:marBottom w:val="0"/>
      <w:divBdr>
        <w:top w:val="none" w:sz="0" w:space="0" w:color="auto"/>
        <w:left w:val="none" w:sz="0" w:space="0" w:color="auto"/>
        <w:bottom w:val="none" w:sz="0" w:space="0" w:color="auto"/>
        <w:right w:val="none" w:sz="0" w:space="0" w:color="auto"/>
      </w:divBdr>
    </w:div>
    <w:div w:id="948586638">
      <w:bodyDiv w:val="1"/>
      <w:marLeft w:val="0"/>
      <w:marRight w:val="0"/>
      <w:marTop w:val="0"/>
      <w:marBottom w:val="0"/>
      <w:divBdr>
        <w:top w:val="none" w:sz="0" w:space="0" w:color="auto"/>
        <w:left w:val="none" w:sz="0" w:space="0" w:color="auto"/>
        <w:bottom w:val="none" w:sz="0" w:space="0" w:color="auto"/>
        <w:right w:val="none" w:sz="0" w:space="0" w:color="auto"/>
      </w:divBdr>
    </w:div>
    <w:div w:id="948663700">
      <w:bodyDiv w:val="1"/>
      <w:marLeft w:val="0"/>
      <w:marRight w:val="0"/>
      <w:marTop w:val="0"/>
      <w:marBottom w:val="0"/>
      <w:divBdr>
        <w:top w:val="none" w:sz="0" w:space="0" w:color="auto"/>
        <w:left w:val="none" w:sz="0" w:space="0" w:color="auto"/>
        <w:bottom w:val="none" w:sz="0" w:space="0" w:color="auto"/>
        <w:right w:val="none" w:sz="0" w:space="0" w:color="auto"/>
      </w:divBdr>
    </w:div>
    <w:div w:id="950169077">
      <w:bodyDiv w:val="1"/>
      <w:marLeft w:val="0"/>
      <w:marRight w:val="0"/>
      <w:marTop w:val="0"/>
      <w:marBottom w:val="0"/>
      <w:divBdr>
        <w:top w:val="none" w:sz="0" w:space="0" w:color="auto"/>
        <w:left w:val="none" w:sz="0" w:space="0" w:color="auto"/>
        <w:bottom w:val="none" w:sz="0" w:space="0" w:color="auto"/>
        <w:right w:val="none" w:sz="0" w:space="0" w:color="auto"/>
      </w:divBdr>
    </w:div>
    <w:div w:id="950281953">
      <w:bodyDiv w:val="1"/>
      <w:marLeft w:val="0"/>
      <w:marRight w:val="0"/>
      <w:marTop w:val="0"/>
      <w:marBottom w:val="0"/>
      <w:divBdr>
        <w:top w:val="none" w:sz="0" w:space="0" w:color="auto"/>
        <w:left w:val="none" w:sz="0" w:space="0" w:color="auto"/>
        <w:bottom w:val="none" w:sz="0" w:space="0" w:color="auto"/>
        <w:right w:val="none" w:sz="0" w:space="0" w:color="auto"/>
      </w:divBdr>
    </w:div>
    <w:div w:id="951860557">
      <w:bodyDiv w:val="1"/>
      <w:marLeft w:val="0"/>
      <w:marRight w:val="0"/>
      <w:marTop w:val="0"/>
      <w:marBottom w:val="0"/>
      <w:divBdr>
        <w:top w:val="none" w:sz="0" w:space="0" w:color="auto"/>
        <w:left w:val="none" w:sz="0" w:space="0" w:color="auto"/>
        <w:bottom w:val="none" w:sz="0" w:space="0" w:color="auto"/>
        <w:right w:val="none" w:sz="0" w:space="0" w:color="auto"/>
      </w:divBdr>
    </w:div>
    <w:div w:id="952439700">
      <w:bodyDiv w:val="1"/>
      <w:marLeft w:val="0"/>
      <w:marRight w:val="0"/>
      <w:marTop w:val="0"/>
      <w:marBottom w:val="0"/>
      <w:divBdr>
        <w:top w:val="none" w:sz="0" w:space="0" w:color="auto"/>
        <w:left w:val="none" w:sz="0" w:space="0" w:color="auto"/>
        <w:bottom w:val="none" w:sz="0" w:space="0" w:color="auto"/>
        <w:right w:val="none" w:sz="0" w:space="0" w:color="auto"/>
      </w:divBdr>
    </w:div>
    <w:div w:id="952829722">
      <w:bodyDiv w:val="1"/>
      <w:marLeft w:val="0"/>
      <w:marRight w:val="0"/>
      <w:marTop w:val="0"/>
      <w:marBottom w:val="0"/>
      <w:divBdr>
        <w:top w:val="none" w:sz="0" w:space="0" w:color="auto"/>
        <w:left w:val="none" w:sz="0" w:space="0" w:color="auto"/>
        <w:bottom w:val="none" w:sz="0" w:space="0" w:color="auto"/>
        <w:right w:val="none" w:sz="0" w:space="0" w:color="auto"/>
      </w:divBdr>
    </w:div>
    <w:div w:id="959800165">
      <w:bodyDiv w:val="1"/>
      <w:marLeft w:val="0"/>
      <w:marRight w:val="0"/>
      <w:marTop w:val="0"/>
      <w:marBottom w:val="0"/>
      <w:divBdr>
        <w:top w:val="none" w:sz="0" w:space="0" w:color="auto"/>
        <w:left w:val="none" w:sz="0" w:space="0" w:color="auto"/>
        <w:bottom w:val="none" w:sz="0" w:space="0" w:color="auto"/>
        <w:right w:val="none" w:sz="0" w:space="0" w:color="auto"/>
      </w:divBdr>
    </w:div>
    <w:div w:id="959992746">
      <w:bodyDiv w:val="1"/>
      <w:marLeft w:val="0"/>
      <w:marRight w:val="0"/>
      <w:marTop w:val="0"/>
      <w:marBottom w:val="0"/>
      <w:divBdr>
        <w:top w:val="none" w:sz="0" w:space="0" w:color="auto"/>
        <w:left w:val="none" w:sz="0" w:space="0" w:color="auto"/>
        <w:bottom w:val="none" w:sz="0" w:space="0" w:color="auto"/>
        <w:right w:val="none" w:sz="0" w:space="0" w:color="auto"/>
      </w:divBdr>
    </w:div>
    <w:div w:id="967123926">
      <w:bodyDiv w:val="1"/>
      <w:marLeft w:val="0"/>
      <w:marRight w:val="0"/>
      <w:marTop w:val="0"/>
      <w:marBottom w:val="0"/>
      <w:divBdr>
        <w:top w:val="none" w:sz="0" w:space="0" w:color="auto"/>
        <w:left w:val="none" w:sz="0" w:space="0" w:color="auto"/>
        <w:bottom w:val="none" w:sz="0" w:space="0" w:color="auto"/>
        <w:right w:val="none" w:sz="0" w:space="0" w:color="auto"/>
      </w:divBdr>
    </w:div>
    <w:div w:id="969894688">
      <w:bodyDiv w:val="1"/>
      <w:marLeft w:val="0"/>
      <w:marRight w:val="0"/>
      <w:marTop w:val="0"/>
      <w:marBottom w:val="0"/>
      <w:divBdr>
        <w:top w:val="none" w:sz="0" w:space="0" w:color="auto"/>
        <w:left w:val="none" w:sz="0" w:space="0" w:color="auto"/>
        <w:bottom w:val="none" w:sz="0" w:space="0" w:color="auto"/>
        <w:right w:val="none" w:sz="0" w:space="0" w:color="auto"/>
      </w:divBdr>
    </w:div>
    <w:div w:id="975338693">
      <w:bodyDiv w:val="1"/>
      <w:marLeft w:val="0"/>
      <w:marRight w:val="0"/>
      <w:marTop w:val="0"/>
      <w:marBottom w:val="0"/>
      <w:divBdr>
        <w:top w:val="none" w:sz="0" w:space="0" w:color="auto"/>
        <w:left w:val="none" w:sz="0" w:space="0" w:color="auto"/>
        <w:bottom w:val="none" w:sz="0" w:space="0" w:color="auto"/>
        <w:right w:val="none" w:sz="0" w:space="0" w:color="auto"/>
      </w:divBdr>
    </w:div>
    <w:div w:id="977303259">
      <w:bodyDiv w:val="1"/>
      <w:marLeft w:val="0"/>
      <w:marRight w:val="0"/>
      <w:marTop w:val="0"/>
      <w:marBottom w:val="0"/>
      <w:divBdr>
        <w:top w:val="none" w:sz="0" w:space="0" w:color="auto"/>
        <w:left w:val="none" w:sz="0" w:space="0" w:color="auto"/>
        <w:bottom w:val="none" w:sz="0" w:space="0" w:color="auto"/>
        <w:right w:val="none" w:sz="0" w:space="0" w:color="auto"/>
      </w:divBdr>
    </w:div>
    <w:div w:id="978418457">
      <w:bodyDiv w:val="1"/>
      <w:marLeft w:val="0"/>
      <w:marRight w:val="0"/>
      <w:marTop w:val="0"/>
      <w:marBottom w:val="0"/>
      <w:divBdr>
        <w:top w:val="none" w:sz="0" w:space="0" w:color="auto"/>
        <w:left w:val="none" w:sz="0" w:space="0" w:color="auto"/>
        <w:bottom w:val="none" w:sz="0" w:space="0" w:color="auto"/>
        <w:right w:val="none" w:sz="0" w:space="0" w:color="auto"/>
      </w:divBdr>
      <w:divsChild>
        <w:div w:id="383677490">
          <w:marLeft w:val="0"/>
          <w:marRight w:val="0"/>
          <w:marTop w:val="0"/>
          <w:marBottom w:val="0"/>
          <w:divBdr>
            <w:top w:val="none" w:sz="0" w:space="0" w:color="auto"/>
            <w:left w:val="none" w:sz="0" w:space="0" w:color="auto"/>
            <w:bottom w:val="none" w:sz="0" w:space="0" w:color="auto"/>
            <w:right w:val="none" w:sz="0" w:space="0" w:color="auto"/>
          </w:divBdr>
          <w:divsChild>
            <w:div w:id="1321617030">
              <w:marLeft w:val="0"/>
              <w:marRight w:val="0"/>
              <w:marTop w:val="0"/>
              <w:marBottom w:val="0"/>
              <w:divBdr>
                <w:top w:val="none" w:sz="0" w:space="0" w:color="auto"/>
                <w:left w:val="none" w:sz="0" w:space="0" w:color="auto"/>
                <w:bottom w:val="none" w:sz="0" w:space="0" w:color="auto"/>
                <w:right w:val="none" w:sz="0" w:space="0" w:color="auto"/>
              </w:divBdr>
              <w:divsChild>
                <w:div w:id="1245912899">
                  <w:marLeft w:val="0"/>
                  <w:marRight w:val="0"/>
                  <w:marTop w:val="0"/>
                  <w:marBottom w:val="0"/>
                  <w:divBdr>
                    <w:top w:val="none" w:sz="0" w:space="0" w:color="auto"/>
                    <w:left w:val="none" w:sz="0" w:space="0" w:color="auto"/>
                    <w:bottom w:val="none" w:sz="0" w:space="0" w:color="auto"/>
                    <w:right w:val="none" w:sz="0" w:space="0" w:color="auto"/>
                  </w:divBdr>
                  <w:divsChild>
                    <w:div w:id="15229337">
                      <w:marLeft w:val="0"/>
                      <w:marRight w:val="0"/>
                      <w:marTop w:val="0"/>
                      <w:marBottom w:val="0"/>
                      <w:divBdr>
                        <w:top w:val="none" w:sz="0" w:space="0" w:color="auto"/>
                        <w:left w:val="none" w:sz="0" w:space="0" w:color="auto"/>
                        <w:bottom w:val="none" w:sz="0" w:space="0" w:color="auto"/>
                        <w:right w:val="none" w:sz="0" w:space="0" w:color="auto"/>
                      </w:divBdr>
                      <w:divsChild>
                        <w:div w:id="1216544998">
                          <w:marLeft w:val="0"/>
                          <w:marRight w:val="0"/>
                          <w:marTop w:val="0"/>
                          <w:marBottom w:val="0"/>
                          <w:divBdr>
                            <w:top w:val="none" w:sz="0" w:space="0" w:color="auto"/>
                            <w:left w:val="none" w:sz="0" w:space="0" w:color="auto"/>
                            <w:bottom w:val="none" w:sz="0" w:space="0" w:color="auto"/>
                            <w:right w:val="none" w:sz="0" w:space="0" w:color="auto"/>
                          </w:divBdr>
                          <w:divsChild>
                            <w:div w:id="1182426995">
                              <w:marLeft w:val="0"/>
                              <w:marRight w:val="0"/>
                              <w:marTop w:val="0"/>
                              <w:marBottom w:val="120"/>
                              <w:divBdr>
                                <w:top w:val="none" w:sz="0" w:space="0" w:color="auto"/>
                                <w:left w:val="none" w:sz="0" w:space="0" w:color="auto"/>
                                <w:bottom w:val="none" w:sz="0" w:space="0" w:color="auto"/>
                                <w:right w:val="none" w:sz="0" w:space="0" w:color="auto"/>
                              </w:divBdr>
                              <w:divsChild>
                                <w:div w:id="916552995">
                                  <w:marLeft w:val="0"/>
                                  <w:marRight w:val="0"/>
                                  <w:marTop w:val="0"/>
                                  <w:marBottom w:val="0"/>
                                  <w:divBdr>
                                    <w:top w:val="none" w:sz="0" w:space="0" w:color="auto"/>
                                    <w:left w:val="none" w:sz="0" w:space="0" w:color="auto"/>
                                    <w:bottom w:val="none" w:sz="0" w:space="0" w:color="auto"/>
                                    <w:right w:val="none" w:sz="0" w:space="0" w:color="auto"/>
                                  </w:divBdr>
                                  <w:divsChild>
                                    <w:div w:id="663358676">
                                      <w:marLeft w:val="0"/>
                                      <w:marRight w:val="0"/>
                                      <w:marTop w:val="0"/>
                                      <w:marBottom w:val="0"/>
                                      <w:divBdr>
                                        <w:top w:val="none" w:sz="0" w:space="0" w:color="auto"/>
                                        <w:left w:val="none" w:sz="0" w:space="0" w:color="auto"/>
                                        <w:bottom w:val="none" w:sz="0" w:space="0" w:color="auto"/>
                                        <w:right w:val="none" w:sz="0" w:space="0" w:color="auto"/>
                                      </w:divBdr>
                                      <w:divsChild>
                                        <w:div w:id="657002718">
                                          <w:marLeft w:val="0"/>
                                          <w:marRight w:val="0"/>
                                          <w:marTop w:val="0"/>
                                          <w:marBottom w:val="0"/>
                                          <w:divBdr>
                                            <w:top w:val="single" w:sz="6" w:space="9" w:color="E9D81F"/>
                                            <w:left w:val="single" w:sz="6" w:space="14" w:color="E9D81F"/>
                                            <w:bottom w:val="single" w:sz="6" w:space="9" w:color="E9D81F"/>
                                            <w:right w:val="single" w:sz="6" w:space="14" w:color="E9D81F"/>
                                          </w:divBdr>
                                          <w:divsChild>
                                            <w:div w:id="1215846744">
                                              <w:marLeft w:val="0"/>
                                              <w:marRight w:val="0"/>
                                              <w:marTop w:val="0"/>
                                              <w:marBottom w:val="0"/>
                                              <w:divBdr>
                                                <w:top w:val="single" w:sz="6" w:space="8" w:color="E0CD00"/>
                                                <w:left w:val="single" w:sz="6" w:space="14" w:color="E0CD00"/>
                                                <w:bottom w:val="single" w:sz="6" w:space="8" w:color="E0CD00"/>
                                                <w:right w:val="single" w:sz="6" w:space="14" w:color="E0CD00"/>
                                              </w:divBdr>
                                            </w:div>
                                          </w:divsChild>
                                        </w:div>
                                      </w:divsChild>
                                    </w:div>
                                  </w:divsChild>
                                </w:div>
                              </w:divsChild>
                            </w:div>
                          </w:divsChild>
                        </w:div>
                      </w:divsChild>
                    </w:div>
                  </w:divsChild>
                </w:div>
              </w:divsChild>
            </w:div>
          </w:divsChild>
        </w:div>
      </w:divsChild>
    </w:div>
    <w:div w:id="979723258">
      <w:bodyDiv w:val="1"/>
      <w:marLeft w:val="0"/>
      <w:marRight w:val="0"/>
      <w:marTop w:val="0"/>
      <w:marBottom w:val="0"/>
      <w:divBdr>
        <w:top w:val="none" w:sz="0" w:space="0" w:color="auto"/>
        <w:left w:val="none" w:sz="0" w:space="0" w:color="auto"/>
        <w:bottom w:val="none" w:sz="0" w:space="0" w:color="auto"/>
        <w:right w:val="none" w:sz="0" w:space="0" w:color="auto"/>
      </w:divBdr>
    </w:div>
    <w:div w:id="986133697">
      <w:bodyDiv w:val="1"/>
      <w:marLeft w:val="0"/>
      <w:marRight w:val="0"/>
      <w:marTop w:val="0"/>
      <w:marBottom w:val="0"/>
      <w:divBdr>
        <w:top w:val="none" w:sz="0" w:space="0" w:color="auto"/>
        <w:left w:val="none" w:sz="0" w:space="0" w:color="auto"/>
        <w:bottom w:val="none" w:sz="0" w:space="0" w:color="auto"/>
        <w:right w:val="none" w:sz="0" w:space="0" w:color="auto"/>
      </w:divBdr>
    </w:div>
    <w:div w:id="989941407">
      <w:bodyDiv w:val="1"/>
      <w:marLeft w:val="0"/>
      <w:marRight w:val="0"/>
      <w:marTop w:val="0"/>
      <w:marBottom w:val="0"/>
      <w:divBdr>
        <w:top w:val="none" w:sz="0" w:space="0" w:color="auto"/>
        <w:left w:val="none" w:sz="0" w:space="0" w:color="auto"/>
        <w:bottom w:val="none" w:sz="0" w:space="0" w:color="auto"/>
        <w:right w:val="none" w:sz="0" w:space="0" w:color="auto"/>
      </w:divBdr>
    </w:div>
    <w:div w:id="994600925">
      <w:bodyDiv w:val="1"/>
      <w:marLeft w:val="0"/>
      <w:marRight w:val="0"/>
      <w:marTop w:val="0"/>
      <w:marBottom w:val="0"/>
      <w:divBdr>
        <w:top w:val="none" w:sz="0" w:space="0" w:color="auto"/>
        <w:left w:val="none" w:sz="0" w:space="0" w:color="auto"/>
        <w:bottom w:val="none" w:sz="0" w:space="0" w:color="auto"/>
        <w:right w:val="none" w:sz="0" w:space="0" w:color="auto"/>
      </w:divBdr>
    </w:div>
    <w:div w:id="996345587">
      <w:bodyDiv w:val="1"/>
      <w:marLeft w:val="0"/>
      <w:marRight w:val="0"/>
      <w:marTop w:val="0"/>
      <w:marBottom w:val="0"/>
      <w:divBdr>
        <w:top w:val="none" w:sz="0" w:space="0" w:color="auto"/>
        <w:left w:val="none" w:sz="0" w:space="0" w:color="auto"/>
        <w:bottom w:val="none" w:sz="0" w:space="0" w:color="auto"/>
        <w:right w:val="none" w:sz="0" w:space="0" w:color="auto"/>
      </w:divBdr>
    </w:div>
    <w:div w:id="997341563">
      <w:bodyDiv w:val="1"/>
      <w:marLeft w:val="0"/>
      <w:marRight w:val="0"/>
      <w:marTop w:val="0"/>
      <w:marBottom w:val="0"/>
      <w:divBdr>
        <w:top w:val="none" w:sz="0" w:space="0" w:color="auto"/>
        <w:left w:val="none" w:sz="0" w:space="0" w:color="auto"/>
        <w:bottom w:val="none" w:sz="0" w:space="0" w:color="auto"/>
        <w:right w:val="none" w:sz="0" w:space="0" w:color="auto"/>
      </w:divBdr>
      <w:divsChild>
        <w:div w:id="272438779">
          <w:marLeft w:val="0"/>
          <w:marRight w:val="0"/>
          <w:marTop w:val="0"/>
          <w:marBottom w:val="0"/>
          <w:divBdr>
            <w:top w:val="none" w:sz="0" w:space="0" w:color="auto"/>
            <w:left w:val="single" w:sz="6" w:space="0" w:color="755E00"/>
            <w:bottom w:val="none" w:sz="0" w:space="0" w:color="auto"/>
            <w:right w:val="single" w:sz="6" w:space="0" w:color="755E00"/>
          </w:divBdr>
          <w:divsChild>
            <w:div w:id="329335149">
              <w:marLeft w:val="0"/>
              <w:marRight w:val="0"/>
              <w:marTop w:val="0"/>
              <w:marBottom w:val="0"/>
              <w:divBdr>
                <w:top w:val="none" w:sz="0" w:space="0" w:color="auto"/>
                <w:left w:val="none" w:sz="0" w:space="0" w:color="auto"/>
                <w:bottom w:val="none" w:sz="0" w:space="0" w:color="auto"/>
                <w:right w:val="none" w:sz="0" w:space="0" w:color="auto"/>
              </w:divBdr>
              <w:divsChild>
                <w:div w:id="1754935887">
                  <w:marLeft w:val="0"/>
                  <w:marRight w:val="0"/>
                  <w:marTop w:val="0"/>
                  <w:marBottom w:val="0"/>
                  <w:divBdr>
                    <w:top w:val="none" w:sz="0" w:space="0" w:color="auto"/>
                    <w:left w:val="none" w:sz="0" w:space="0" w:color="auto"/>
                    <w:bottom w:val="none" w:sz="0" w:space="0" w:color="auto"/>
                    <w:right w:val="none" w:sz="0" w:space="0" w:color="auto"/>
                  </w:divBdr>
                  <w:divsChild>
                    <w:div w:id="1399522040">
                      <w:marLeft w:val="0"/>
                      <w:marRight w:val="0"/>
                      <w:marTop w:val="0"/>
                      <w:marBottom w:val="0"/>
                      <w:divBdr>
                        <w:top w:val="none" w:sz="0" w:space="0" w:color="auto"/>
                        <w:left w:val="none" w:sz="0" w:space="0" w:color="auto"/>
                        <w:bottom w:val="none" w:sz="0" w:space="0" w:color="auto"/>
                        <w:right w:val="none" w:sz="0" w:space="0" w:color="auto"/>
                      </w:divBdr>
                      <w:divsChild>
                        <w:div w:id="1128208938">
                          <w:marLeft w:val="0"/>
                          <w:marRight w:val="0"/>
                          <w:marTop w:val="0"/>
                          <w:marBottom w:val="0"/>
                          <w:divBdr>
                            <w:top w:val="none" w:sz="0" w:space="0" w:color="auto"/>
                            <w:left w:val="none" w:sz="0" w:space="0" w:color="auto"/>
                            <w:bottom w:val="none" w:sz="0" w:space="0" w:color="auto"/>
                            <w:right w:val="none" w:sz="0" w:space="0" w:color="auto"/>
                          </w:divBdr>
                          <w:divsChild>
                            <w:div w:id="465705984">
                              <w:marLeft w:val="0"/>
                              <w:marRight w:val="0"/>
                              <w:marTop w:val="0"/>
                              <w:marBottom w:val="0"/>
                              <w:divBdr>
                                <w:top w:val="none" w:sz="0" w:space="0" w:color="auto"/>
                                <w:left w:val="none" w:sz="0" w:space="0" w:color="auto"/>
                                <w:bottom w:val="none" w:sz="0" w:space="0" w:color="auto"/>
                                <w:right w:val="none" w:sz="0" w:space="0" w:color="auto"/>
                              </w:divBdr>
                              <w:divsChild>
                                <w:div w:id="3011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577490">
      <w:bodyDiv w:val="1"/>
      <w:marLeft w:val="0"/>
      <w:marRight w:val="0"/>
      <w:marTop w:val="0"/>
      <w:marBottom w:val="0"/>
      <w:divBdr>
        <w:top w:val="none" w:sz="0" w:space="0" w:color="auto"/>
        <w:left w:val="none" w:sz="0" w:space="0" w:color="auto"/>
        <w:bottom w:val="none" w:sz="0" w:space="0" w:color="auto"/>
        <w:right w:val="none" w:sz="0" w:space="0" w:color="auto"/>
      </w:divBdr>
    </w:div>
    <w:div w:id="999767299">
      <w:bodyDiv w:val="1"/>
      <w:marLeft w:val="0"/>
      <w:marRight w:val="0"/>
      <w:marTop w:val="0"/>
      <w:marBottom w:val="0"/>
      <w:divBdr>
        <w:top w:val="none" w:sz="0" w:space="0" w:color="auto"/>
        <w:left w:val="none" w:sz="0" w:space="0" w:color="auto"/>
        <w:bottom w:val="none" w:sz="0" w:space="0" w:color="auto"/>
        <w:right w:val="none" w:sz="0" w:space="0" w:color="auto"/>
      </w:divBdr>
      <w:divsChild>
        <w:div w:id="1307708919">
          <w:marLeft w:val="0"/>
          <w:marRight w:val="0"/>
          <w:marTop w:val="0"/>
          <w:marBottom w:val="0"/>
          <w:divBdr>
            <w:top w:val="none" w:sz="0" w:space="0" w:color="auto"/>
            <w:left w:val="none" w:sz="0" w:space="0" w:color="auto"/>
            <w:bottom w:val="none" w:sz="0" w:space="0" w:color="auto"/>
            <w:right w:val="none" w:sz="0" w:space="0" w:color="auto"/>
          </w:divBdr>
          <w:divsChild>
            <w:div w:id="517350044">
              <w:marLeft w:val="0"/>
              <w:marRight w:val="0"/>
              <w:marTop w:val="0"/>
              <w:marBottom w:val="0"/>
              <w:divBdr>
                <w:top w:val="none" w:sz="0" w:space="0" w:color="auto"/>
                <w:left w:val="none" w:sz="0" w:space="0" w:color="auto"/>
                <w:bottom w:val="none" w:sz="0" w:space="0" w:color="auto"/>
                <w:right w:val="none" w:sz="0" w:space="0" w:color="auto"/>
              </w:divBdr>
              <w:divsChild>
                <w:div w:id="782111563">
                  <w:marLeft w:val="0"/>
                  <w:marRight w:val="0"/>
                  <w:marTop w:val="0"/>
                  <w:marBottom w:val="0"/>
                  <w:divBdr>
                    <w:top w:val="none" w:sz="0" w:space="0" w:color="auto"/>
                    <w:left w:val="none" w:sz="0" w:space="0" w:color="auto"/>
                    <w:bottom w:val="none" w:sz="0" w:space="0" w:color="auto"/>
                    <w:right w:val="none" w:sz="0" w:space="0" w:color="auto"/>
                  </w:divBdr>
                  <w:divsChild>
                    <w:div w:id="53941024">
                      <w:marLeft w:val="0"/>
                      <w:marRight w:val="0"/>
                      <w:marTop w:val="0"/>
                      <w:marBottom w:val="0"/>
                      <w:divBdr>
                        <w:top w:val="none" w:sz="0" w:space="0" w:color="auto"/>
                        <w:left w:val="none" w:sz="0" w:space="0" w:color="auto"/>
                        <w:bottom w:val="none" w:sz="0" w:space="0" w:color="auto"/>
                        <w:right w:val="none" w:sz="0" w:space="0" w:color="auto"/>
                      </w:divBdr>
                    </w:div>
                    <w:div w:id="1889489215">
                      <w:marLeft w:val="0"/>
                      <w:marRight w:val="0"/>
                      <w:marTop w:val="0"/>
                      <w:marBottom w:val="150"/>
                      <w:divBdr>
                        <w:top w:val="none" w:sz="0" w:space="0" w:color="auto"/>
                        <w:left w:val="none" w:sz="0" w:space="0" w:color="auto"/>
                        <w:bottom w:val="single" w:sz="6" w:space="4" w:color="CCCCCC"/>
                        <w:right w:val="none" w:sz="0" w:space="0" w:color="auto"/>
                      </w:divBdr>
                    </w:div>
                  </w:divsChild>
                </w:div>
                <w:div w:id="1278411329">
                  <w:marLeft w:val="0"/>
                  <w:marRight w:val="0"/>
                  <w:marTop w:val="0"/>
                  <w:marBottom w:val="0"/>
                  <w:divBdr>
                    <w:top w:val="none" w:sz="0" w:space="0" w:color="auto"/>
                    <w:left w:val="none" w:sz="0" w:space="0" w:color="auto"/>
                    <w:bottom w:val="none" w:sz="0" w:space="0" w:color="auto"/>
                    <w:right w:val="none" w:sz="0" w:space="0" w:color="auto"/>
                  </w:divBdr>
                  <w:divsChild>
                    <w:div w:id="890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435029">
      <w:bodyDiv w:val="1"/>
      <w:marLeft w:val="0"/>
      <w:marRight w:val="0"/>
      <w:marTop w:val="0"/>
      <w:marBottom w:val="0"/>
      <w:divBdr>
        <w:top w:val="none" w:sz="0" w:space="0" w:color="auto"/>
        <w:left w:val="none" w:sz="0" w:space="0" w:color="auto"/>
        <w:bottom w:val="none" w:sz="0" w:space="0" w:color="auto"/>
        <w:right w:val="none" w:sz="0" w:space="0" w:color="auto"/>
      </w:divBdr>
    </w:div>
    <w:div w:id="1003507451">
      <w:bodyDiv w:val="1"/>
      <w:marLeft w:val="0"/>
      <w:marRight w:val="0"/>
      <w:marTop w:val="0"/>
      <w:marBottom w:val="0"/>
      <w:divBdr>
        <w:top w:val="none" w:sz="0" w:space="0" w:color="auto"/>
        <w:left w:val="none" w:sz="0" w:space="0" w:color="auto"/>
        <w:bottom w:val="none" w:sz="0" w:space="0" w:color="auto"/>
        <w:right w:val="none" w:sz="0" w:space="0" w:color="auto"/>
      </w:divBdr>
    </w:div>
    <w:div w:id="1003555429">
      <w:bodyDiv w:val="1"/>
      <w:marLeft w:val="0"/>
      <w:marRight w:val="0"/>
      <w:marTop w:val="0"/>
      <w:marBottom w:val="0"/>
      <w:divBdr>
        <w:top w:val="none" w:sz="0" w:space="0" w:color="auto"/>
        <w:left w:val="none" w:sz="0" w:space="0" w:color="auto"/>
        <w:bottom w:val="none" w:sz="0" w:space="0" w:color="auto"/>
        <w:right w:val="none" w:sz="0" w:space="0" w:color="auto"/>
      </w:divBdr>
    </w:div>
    <w:div w:id="1003969998">
      <w:bodyDiv w:val="1"/>
      <w:marLeft w:val="0"/>
      <w:marRight w:val="0"/>
      <w:marTop w:val="0"/>
      <w:marBottom w:val="0"/>
      <w:divBdr>
        <w:top w:val="none" w:sz="0" w:space="0" w:color="auto"/>
        <w:left w:val="none" w:sz="0" w:space="0" w:color="auto"/>
        <w:bottom w:val="none" w:sz="0" w:space="0" w:color="auto"/>
        <w:right w:val="none" w:sz="0" w:space="0" w:color="auto"/>
      </w:divBdr>
    </w:div>
    <w:div w:id="1005206317">
      <w:bodyDiv w:val="1"/>
      <w:marLeft w:val="0"/>
      <w:marRight w:val="0"/>
      <w:marTop w:val="0"/>
      <w:marBottom w:val="0"/>
      <w:divBdr>
        <w:top w:val="none" w:sz="0" w:space="0" w:color="auto"/>
        <w:left w:val="none" w:sz="0" w:space="0" w:color="auto"/>
        <w:bottom w:val="none" w:sz="0" w:space="0" w:color="auto"/>
        <w:right w:val="none" w:sz="0" w:space="0" w:color="auto"/>
      </w:divBdr>
    </w:div>
    <w:div w:id="1009676317">
      <w:bodyDiv w:val="1"/>
      <w:marLeft w:val="0"/>
      <w:marRight w:val="0"/>
      <w:marTop w:val="0"/>
      <w:marBottom w:val="0"/>
      <w:divBdr>
        <w:top w:val="none" w:sz="0" w:space="0" w:color="auto"/>
        <w:left w:val="none" w:sz="0" w:space="0" w:color="auto"/>
        <w:bottom w:val="none" w:sz="0" w:space="0" w:color="auto"/>
        <w:right w:val="none" w:sz="0" w:space="0" w:color="auto"/>
      </w:divBdr>
    </w:div>
    <w:div w:id="1018964687">
      <w:bodyDiv w:val="1"/>
      <w:marLeft w:val="0"/>
      <w:marRight w:val="0"/>
      <w:marTop w:val="0"/>
      <w:marBottom w:val="0"/>
      <w:divBdr>
        <w:top w:val="none" w:sz="0" w:space="0" w:color="auto"/>
        <w:left w:val="none" w:sz="0" w:space="0" w:color="auto"/>
        <w:bottom w:val="none" w:sz="0" w:space="0" w:color="auto"/>
        <w:right w:val="none" w:sz="0" w:space="0" w:color="auto"/>
      </w:divBdr>
    </w:div>
    <w:div w:id="1020087213">
      <w:bodyDiv w:val="1"/>
      <w:marLeft w:val="0"/>
      <w:marRight w:val="0"/>
      <w:marTop w:val="0"/>
      <w:marBottom w:val="0"/>
      <w:divBdr>
        <w:top w:val="none" w:sz="0" w:space="0" w:color="auto"/>
        <w:left w:val="none" w:sz="0" w:space="0" w:color="auto"/>
        <w:bottom w:val="none" w:sz="0" w:space="0" w:color="auto"/>
        <w:right w:val="none" w:sz="0" w:space="0" w:color="auto"/>
      </w:divBdr>
    </w:div>
    <w:div w:id="1022323878">
      <w:bodyDiv w:val="1"/>
      <w:marLeft w:val="0"/>
      <w:marRight w:val="0"/>
      <w:marTop w:val="0"/>
      <w:marBottom w:val="0"/>
      <w:divBdr>
        <w:top w:val="none" w:sz="0" w:space="0" w:color="auto"/>
        <w:left w:val="none" w:sz="0" w:space="0" w:color="auto"/>
        <w:bottom w:val="none" w:sz="0" w:space="0" w:color="auto"/>
        <w:right w:val="none" w:sz="0" w:space="0" w:color="auto"/>
      </w:divBdr>
    </w:div>
    <w:div w:id="1024088600">
      <w:bodyDiv w:val="1"/>
      <w:marLeft w:val="0"/>
      <w:marRight w:val="0"/>
      <w:marTop w:val="0"/>
      <w:marBottom w:val="0"/>
      <w:divBdr>
        <w:top w:val="none" w:sz="0" w:space="0" w:color="auto"/>
        <w:left w:val="none" w:sz="0" w:space="0" w:color="auto"/>
        <w:bottom w:val="none" w:sz="0" w:space="0" w:color="auto"/>
        <w:right w:val="none" w:sz="0" w:space="0" w:color="auto"/>
      </w:divBdr>
    </w:div>
    <w:div w:id="1025063752">
      <w:bodyDiv w:val="1"/>
      <w:marLeft w:val="0"/>
      <w:marRight w:val="0"/>
      <w:marTop w:val="0"/>
      <w:marBottom w:val="0"/>
      <w:divBdr>
        <w:top w:val="none" w:sz="0" w:space="0" w:color="auto"/>
        <w:left w:val="none" w:sz="0" w:space="0" w:color="auto"/>
        <w:bottom w:val="none" w:sz="0" w:space="0" w:color="auto"/>
        <w:right w:val="none" w:sz="0" w:space="0" w:color="auto"/>
      </w:divBdr>
    </w:div>
    <w:div w:id="1025448544">
      <w:bodyDiv w:val="1"/>
      <w:marLeft w:val="0"/>
      <w:marRight w:val="0"/>
      <w:marTop w:val="0"/>
      <w:marBottom w:val="0"/>
      <w:divBdr>
        <w:top w:val="none" w:sz="0" w:space="0" w:color="auto"/>
        <w:left w:val="none" w:sz="0" w:space="0" w:color="auto"/>
        <w:bottom w:val="none" w:sz="0" w:space="0" w:color="auto"/>
        <w:right w:val="none" w:sz="0" w:space="0" w:color="auto"/>
      </w:divBdr>
    </w:div>
    <w:div w:id="1028607906">
      <w:bodyDiv w:val="1"/>
      <w:marLeft w:val="0"/>
      <w:marRight w:val="0"/>
      <w:marTop w:val="0"/>
      <w:marBottom w:val="0"/>
      <w:divBdr>
        <w:top w:val="none" w:sz="0" w:space="0" w:color="auto"/>
        <w:left w:val="none" w:sz="0" w:space="0" w:color="auto"/>
        <w:bottom w:val="none" w:sz="0" w:space="0" w:color="auto"/>
        <w:right w:val="none" w:sz="0" w:space="0" w:color="auto"/>
      </w:divBdr>
    </w:div>
    <w:div w:id="1031027446">
      <w:bodyDiv w:val="1"/>
      <w:marLeft w:val="0"/>
      <w:marRight w:val="0"/>
      <w:marTop w:val="0"/>
      <w:marBottom w:val="0"/>
      <w:divBdr>
        <w:top w:val="none" w:sz="0" w:space="0" w:color="auto"/>
        <w:left w:val="none" w:sz="0" w:space="0" w:color="auto"/>
        <w:bottom w:val="none" w:sz="0" w:space="0" w:color="auto"/>
        <w:right w:val="none" w:sz="0" w:space="0" w:color="auto"/>
      </w:divBdr>
    </w:div>
    <w:div w:id="1034043600">
      <w:bodyDiv w:val="1"/>
      <w:marLeft w:val="0"/>
      <w:marRight w:val="0"/>
      <w:marTop w:val="0"/>
      <w:marBottom w:val="0"/>
      <w:divBdr>
        <w:top w:val="none" w:sz="0" w:space="0" w:color="auto"/>
        <w:left w:val="none" w:sz="0" w:space="0" w:color="auto"/>
        <w:bottom w:val="none" w:sz="0" w:space="0" w:color="auto"/>
        <w:right w:val="none" w:sz="0" w:space="0" w:color="auto"/>
      </w:divBdr>
    </w:div>
    <w:div w:id="1034769077">
      <w:bodyDiv w:val="1"/>
      <w:marLeft w:val="0"/>
      <w:marRight w:val="0"/>
      <w:marTop w:val="0"/>
      <w:marBottom w:val="0"/>
      <w:divBdr>
        <w:top w:val="none" w:sz="0" w:space="0" w:color="auto"/>
        <w:left w:val="none" w:sz="0" w:space="0" w:color="auto"/>
        <w:bottom w:val="none" w:sz="0" w:space="0" w:color="auto"/>
        <w:right w:val="none" w:sz="0" w:space="0" w:color="auto"/>
      </w:divBdr>
    </w:div>
    <w:div w:id="1042826932">
      <w:bodyDiv w:val="1"/>
      <w:marLeft w:val="0"/>
      <w:marRight w:val="0"/>
      <w:marTop w:val="0"/>
      <w:marBottom w:val="0"/>
      <w:divBdr>
        <w:top w:val="none" w:sz="0" w:space="0" w:color="auto"/>
        <w:left w:val="none" w:sz="0" w:space="0" w:color="auto"/>
        <w:bottom w:val="none" w:sz="0" w:space="0" w:color="auto"/>
        <w:right w:val="none" w:sz="0" w:space="0" w:color="auto"/>
      </w:divBdr>
    </w:div>
    <w:div w:id="1043216181">
      <w:bodyDiv w:val="1"/>
      <w:marLeft w:val="0"/>
      <w:marRight w:val="0"/>
      <w:marTop w:val="0"/>
      <w:marBottom w:val="0"/>
      <w:divBdr>
        <w:top w:val="none" w:sz="0" w:space="0" w:color="auto"/>
        <w:left w:val="none" w:sz="0" w:space="0" w:color="auto"/>
        <w:bottom w:val="none" w:sz="0" w:space="0" w:color="auto"/>
        <w:right w:val="none" w:sz="0" w:space="0" w:color="auto"/>
      </w:divBdr>
    </w:div>
    <w:div w:id="1045331652">
      <w:bodyDiv w:val="1"/>
      <w:marLeft w:val="0"/>
      <w:marRight w:val="0"/>
      <w:marTop w:val="0"/>
      <w:marBottom w:val="0"/>
      <w:divBdr>
        <w:top w:val="none" w:sz="0" w:space="0" w:color="auto"/>
        <w:left w:val="none" w:sz="0" w:space="0" w:color="auto"/>
        <w:bottom w:val="none" w:sz="0" w:space="0" w:color="auto"/>
        <w:right w:val="none" w:sz="0" w:space="0" w:color="auto"/>
      </w:divBdr>
    </w:div>
    <w:div w:id="1046759696">
      <w:bodyDiv w:val="1"/>
      <w:marLeft w:val="0"/>
      <w:marRight w:val="0"/>
      <w:marTop w:val="0"/>
      <w:marBottom w:val="0"/>
      <w:divBdr>
        <w:top w:val="none" w:sz="0" w:space="0" w:color="auto"/>
        <w:left w:val="none" w:sz="0" w:space="0" w:color="auto"/>
        <w:bottom w:val="none" w:sz="0" w:space="0" w:color="auto"/>
        <w:right w:val="none" w:sz="0" w:space="0" w:color="auto"/>
      </w:divBdr>
    </w:div>
    <w:div w:id="1050811734">
      <w:bodyDiv w:val="1"/>
      <w:marLeft w:val="0"/>
      <w:marRight w:val="0"/>
      <w:marTop w:val="0"/>
      <w:marBottom w:val="0"/>
      <w:divBdr>
        <w:top w:val="none" w:sz="0" w:space="0" w:color="auto"/>
        <w:left w:val="none" w:sz="0" w:space="0" w:color="auto"/>
        <w:bottom w:val="none" w:sz="0" w:space="0" w:color="auto"/>
        <w:right w:val="none" w:sz="0" w:space="0" w:color="auto"/>
      </w:divBdr>
    </w:div>
    <w:div w:id="1055861201">
      <w:bodyDiv w:val="1"/>
      <w:marLeft w:val="0"/>
      <w:marRight w:val="0"/>
      <w:marTop w:val="0"/>
      <w:marBottom w:val="0"/>
      <w:divBdr>
        <w:top w:val="none" w:sz="0" w:space="0" w:color="auto"/>
        <w:left w:val="none" w:sz="0" w:space="0" w:color="auto"/>
        <w:bottom w:val="none" w:sz="0" w:space="0" w:color="auto"/>
        <w:right w:val="none" w:sz="0" w:space="0" w:color="auto"/>
      </w:divBdr>
    </w:div>
    <w:div w:id="1056393179">
      <w:bodyDiv w:val="1"/>
      <w:marLeft w:val="0"/>
      <w:marRight w:val="0"/>
      <w:marTop w:val="0"/>
      <w:marBottom w:val="0"/>
      <w:divBdr>
        <w:top w:val="none" w:sz="0" w:space="0" w:color="auto"/>
        <w:left w:val="none" w:sz="0" w:space="0" w:color="auto"/>
        <w:bottom w:val="none" w:sz="0" w:space="0" w:color="auto"/>
        <w:right w:val="none" w:sz="0" w:space="0" w:color="auto"/>
      </w:divBdr>
    </w:div>
    <w:div w:id="1058284149">
      <w:bodyDiv w:val="1"/>
      <w:marLeft w:val="0"/>
      <w:marRight w:val="0"/>
      <w:marTop w:val="0"/>
      <w:marBottom w:val="0"/>
      <w:divBdr>
        <w:top w:val="none" w:sz="0" w:space="0" w:color="auto"/>
        <w:left w:val="none" w:sz="0" w:space="0" w:color="auto"/>
        <w:bottom w:val="none" w:sz="0" w:space="0" w:color="auto"/>
        <w:right w:val="none" w:sz="0" w:space="0" w:color="auto"/>
      </w:divBdr>
    </w:div>
    <w:div w:id="1063990006">
      <w:bodyDiv w:val="1"/>
      <w:marLeft w:val="0"/>
      <w:marRight w:val="0"/>
      <w:marTop w:val="0"/>
      <w:marBottom w:val="0"/>
      <w:divBdr>
        <w:top w:val="none" w:sz="0" w:space="0" w:color="auto"/>
        <w:left w:val="none" w:sz="0" w:space="0" w:color="auto"/>
        <w:bottom w:val="none" w:sz="0" w:space="0" w:color="auto"/>
        <w:right w:val="none" w:sz="0" w:space="0" w:color="auto"/>
      </w:divBdr>
    </w:div>
    <w:div w:id="1065837010">
      <w:bodyDiv w:val="1"/>
      <w:marLeft w:val="0"/>
      <w:marRight w:val="0"/>
      <w:marTop w:val="0"/>
      <w:marBottom w:val="0"/>
      <w:divBdr>
        <w:top w:val="none" w:sz="0" w:space="0" w:color="auto"/>
        <w:left w:val="none" w:sz="0" w:space="0" w:color="auto"/>
        <w:bottom w:val="none" w:sz="0" w:space="0" w:color="auto"/>
        <w:right w:val="none" w:sz="0" w:space="0" w:color="auto"/>
      </w:divBdr>
    </w:div>
    <w:div w:id="1066218150">
      <w:bodyDiv w:val="1"/>
      <w:marLeft w:val="0"/>
      <w:marRight w:val="0"/>
      <w:marTop w:val="0"/>
      <w:marBottom w:val="0"/>
      <w:divBdr>
        <w:top w:val="none" w:sz="0" w:space="0" w:color="auto"/>
        <w:left w:val="none" w:sz="0" w:space="0" w:color="auto"/>
        <w:bottom w:val="none" w:sz="0" w:space="0" w:color="auto"/>
        <w:right w:val="none" w:sz="0" w:space="0" w:color="auto"/>
      </w:divBdr>
      <w:divsChild>
        <w:div w:id="2058120722">
          <w:marLeft w:val="0"/>
          <w:marRight w:val="0"/>
          <w:marTop w:val="0"/>
          <w:marBottom w:val="0"/>
          <w:divBdr>
            <w:top w:val="none" w:sz="0" w:space="0" w:color="auto"/>
            <w:left w:val="none" w:sz="0" w:space="0" w:color="auto"/>
            <w:bottom w:val="none" w:sz="0" w:space="0" w:color="auto"/>
            <w:right w:val="none" w:sz="0" w:space="0" w:color="auto"/>
          </w:divBdr>
          <w:divsChild>
            <w:div w:id="1004435000">
              <w:marLeft w:val="0"/>
              <w:marRight w:val="0"/>
              <w:marTop w:val="0"/>
              <w:marBottom w:val="0"/>
              <w:divBdr>
                <w:top w:val="none" w:sz="0" w:space="0" w:color="auto"/>
                <w:left w:val="none" w:sz="0" w:space="0" w:color="auto"/>
                <w:bottom w:val="none" w:sz="0" w:space="0" w:color="auto"/>
                <w:right w:val="none" w:sz="0" w:space="0" w:color="auto"/>
              </w:divBdr>
              <w:divsChild>
                <w:div w:id="331682772">
                  <w:marLeft w:val="0"/>
                  <w:marRight w:val="0"/>
                  <w:marTop w:val="0"/>
                  <w:marBottom w:val="0"/>
                  <w:divBdr>
                    <w:top w:val="none" w:sz="0" w:space="0" w:color="auto"/>
                    <w:left w:val="none" w:sz="0" w:space="0" w:color="auto"/>
                    <w:bottom w:val="none" w:sz="0" w:space="0" w:color="auto"/>
                    <w:right w:val="none" w:sz="0" w:space="0" w:color="auto"/>
                  </w:divBdr>
                  <w:divsChild>
                    <w:div w:id="736438869">
                      <w:marLeft w:val="0"/>
                      <w:marRight w:val="0"/>
                      <w:marTop w:val="0"/>
                      <w:marBottom w:val="0"/>
                      <w:divBdr>
                        <w:top w:val="none" w:sz="0" w:space="0" w:color="auto"/>
                        <w:left w:val="none" w:sz="0" w:space="0" w:color="auto"/>
                        <w:bottom w:val="none" w:sz="0" w:space="0" w:color="auto"/>
                        <w:right w:val="none" w:sz="0" w:space="0" w:color="auto"/>
                      </w:divBdr>
                      <w:divsChild>
                        <w:div w:id="1312173761">
                          <w:marLeft w:val="0"/>
                          <w:marRight w:val="0"/>
                          <w:marTop w:val="150"/>
                          <w:marBottom w:val="0"/>
                          <w:divBdr>
                            <w:top w:val="none" w:sz="0" w:space="0" w:color="auto"/>
                            <w:left w:val="none" w:sz="0" w:space="0" w:color="auto"/>
                            <w:bottom w:val="none" w:sz="0" w:space="0" w:color="auto"/>
                            <w:right w:val="none" w:sz="0" w:space="0" w:color="auto"/>
                          </w:divBdr>
                          <w:divsChild>
                            <w:div w:id="1224023144">
                              <w:marLeft w:val="4875"/>
                              <w:marRight w:val="0"/>
                              <w:marTop w:val="0"/>
                              <w:marBottom w:val="0"/>
                              <w:divBdr>
                                <w:top w:val="none" w:sz="0" w:space="0" w:color="auto"/>
                                <w:left w:val="none" w:sz="0" w:space="0" w:color="auto"/>
                                <w:bottom w:val="none" w:sz="0" w:space="0" w:color="auto"/>
                                <w:right w:val="none" w:sz="0" w:space="0" w:color="auto"/>
                              </w:divBdr>
                              <w:divsChild>
                                <w:div w:id="179170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758344">
      <w:bodyDiv w:val="1"/>
      <w:marLeft w:val="0"/>
      <w:marRight w:val="0"/>
      <w:marTop w:val="0"/>
      <w:marBottom w:val="0"/>
      <w:divBdr>
        <w:top w:val="none" w:sz="0" w:space="0" w:color="auto"/>
        <w:left w:val="none" w:sz="0" w:space="0" w:color="auto"/>
        <w:bottom w:val="none" w:sz="0" w:space="0" w:color="auto"/>
        <w:right w:val="none" w:sz="0" w:space="0" w:color="auto"/>
      </w:divBdr>
    </w:div>
    <w:div w:id="1066762137">
      <w:bodyDiv w:val="1"/>
      <w:marLeft w:val="0"/>
      <w:marRight w:val="0"/>
      <w:marTop w:val="0"/>
      <w:marBottom w:val="0"/>
      <w:divBdr>
        <w:top w:val="none" w:sz="0" w:space="0" w:color="auto"/>
        <w:left w:val="none" w:sz="0" w:space="0" w:color="auto"/>
        <w:bottom w:val="none" w:sz="0" w:space="0" w:color="auto"/>
        <w:right w:val="none" w:sz="0" w:space="0" w:color="auto"/>
      </w:divBdr>
    </w:div>
    <w:div w:id="1069578945">
      <w:bodyDiv w:val="1"/>
      <w:marLeft w:val="0"/>
      <w:marRight w:val="0"/>
      <w:marTop w:val="0"/>
      <w:marBottom w:val="0"/>
      <w:divBdr>
        <w:top w:val="none" w:sz="0" w:space="0" w:color="auto"/>
        <w:left w:val="none" w:sz="0" w:space="0" w:color="auto"/>
        <w:bottom w:val="none" w:sz="0" w:space="0" w:color="auto"/>
        <w:right w:val="none" w:sz="0" w:space="0" w:color="auto"/>
      </w:divBdr>
    </w:div>
    <w:div w:id="1071929328">
      <w:bodyDiv w:val="1"/>
      <w:marLeft w:val="0"/>
      <w:marRight w:val="0"/>
      <w:marTop w:val="0"/>
      <w:marBottom w:val="0"/>
      <w:divBdr>
        <w:top w:val="none" w:sz="0" w:space="0" w:color="auto"/>
        <w:left w:val="none" w:sz="0" w:space="0" w:color="auto"/>
        <w:bottom w:val="none" w:sz="0" w:space="0" w:color="auto"/>
        <w:right w:val="none" w:sz="0" w:space="0" w:color="auto"/>
      </w:divBdr>
      <w:divsChild>
        <w:div w:id="1666669799">
          <w:marLeft w:val="0"/>
          <w:marRight w:val="0"/>
          <w:marTop w:val="0"/>
          <w:marBottom w:val="0"/>
          <w:divBdr>
            <w:top w:val="none" w:sz="0" w:space="0" w:color="auto"/>
            <w:left w:val="none" w:sz="0" w:space="0" w:color="auto"/>
            <w:bottom w:val="none" w:sz="0" w:space="0" w:color="auto"/>
            <w:right w:val="none" w:sz="0" w:space="0" w:color="auto"/>
          </w:divBdr>
          <w:divsChild>
            <w:div w:id="43919088">
              <w:marLeft w:val="0"/>
              <w:marRight w:val="0"/>
              <w:marTop w:val="0"/>
              <w:marBottom w:val="0"/>
              <w:divBdr>
                <w:top w:val="none" w:sz="0" w:space="0" w:color="auto"/>
                <w:left w:val="none" w:sz="0" w:space="0" w:color="auto"/>
                <w:bottom w:val="none" w:sz="0" w:space="0" w:color="auto"/>
                <w:right w:val="none" w:sz="0" w:space="0" w:color="auto"/>
              </w:divBdr>
              <w:divsChild>
                <w:div w:id="1387341376">
                  <w:marLeft w:val="0"/>
                  <w:marRight w:val="0"/>
                  <w:marTop w:val="0"/>
                  <w:marBottom w:val="0"/>
                  <w:divBdr>
                    <w:top w:val="none" w:sz="0" w:space="0" w:color="auto"/>
                    <w:left w:val="none" w:sz="0" w:space="0" w:color="auto"/>
                    <w:bottom w:val="none" w:sz="0" w:space="0" w:color="auto"/>
                    <w:right w:val="none" w:sz="0" w:space="0" w:color="auto"/>
                  </w:divBdr>
                  <w:divsChild>
                    <w:div w:id="572935866">
                      <w:marLeft w:val="0"/>
                      <w:marRight w:val="0"/>
                      <w:marTop w:val="0"/>
                      <w:marBottom w:val="0"/>
                      <w:divBdr>
                        <w:top w:val="none" w:sz="0" w:space="0" w:color="auto"/>
                        <w:left w:val="none" w:sz="0" w:space="0" w:color="auto"/>
                        <w:bottom w:val="none" w:sz="0" w:space="0" w:color="auto"/>
                        <w:right w:val="none" w:sz="0" w:space="0" w:color="auto"/>
                      </w:divBdr>
                      <w:divsChild>
                        <w:div w:id="519784527">
                          <w:marLeft w:val="0"/>
                          <w:marRight w:val="0"/>
                          <w:marTop w:val="0"/>
                          <w:marBottom w:val="0"/>
                          <w:divBdr>
                            <w:top w:val="none" w:sz="0" w:space="0" w:color="auto"/>
                            <w:left w:val="none" w:sz="0" w:space="0" w:color="auto"/>
                            <w:bottom w:val="none" w:sz="0" w:space="0" w:color="auto"/>
                            <w:right w:val="none" w:sz="0" w:space="0" w:color="auto"/>
                          </w:divBdr>
                          <w:divsChild>
                            <w:div w:id="1985576856">
                              <w:marLeft w:val="0"/>
                              <w:marRight w:val="0"/>
                              <w:marTop w:val="0"/>
                              <w:marBottom w:val="0"/>
                              <w:divBdr>
                                <w:top w:val="none" w:sz="0" w:space="0" w:color="auto"/>
                                <w:left w:val="none" w:sz="0" w:space="0" w:color="auto"/>
                                <w:bottom w:val="none" w:sz="0" w:space="0" w:color="auto"/>
                                <w:right w:val="none" w:sz="0" w:space="0" w:color="auto"/>
                              </w:divBdr>
                              <w:divsChild>
                                <w:div w:id="209535337">
                                  <w:marLeft w:val="0"/>
                                  <w:marRight w:val="0"/>
                                  <w:marTop w:val="105"/>
                                  <w:marBottom w:val="0"/>
                                  <w:divBdr>
                                    <w:top w:val="none" w:sz="0" w:space="0" w:color="auto"/>
                                    <w:left w:val="none" w:sz="0" w:space="0" w:color="auto"/>
                                    <w:bottom w:val="none" w:sz="0" w:space="0" w:color="auto"/>
                                    <w:right w:val="none" w:sz="0" w:space="0" w:color="auto"/>
                                  </w:divBdr>
                                  <w:divsChild>
                                    <w:div w:id="146478175">
                                      <w:marLeft w:val="0"/>
                                      <w:marRight w:val="0"/>
                                      <w:marTop w:val="0"/>
                                      <w:marBottom w:val="0"/>
                                      <w:divBdr>
                                        <w:top w:val="none" w:sz="0" w:space="0" w:color="auto"/>
                                        <w:left w:val="none" w:sz="0" w:space="0" w:color="auto"/>
                                        <w:bottom w:val="none" w:sz="0" w:space="0" w:color="auto"/>
                                        <w:right w:val="none" w:sz="0" w:space="0" w:color="auto"/>
                                      </w:divBdr>
                                      <w:divsChild>
                                        <w:div w:id="523518931">
                                          <w:marLeft w:val="-15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013720">
      <w:bodyDiv w:val="1"/>
      <w:marLeft w:val="0"/>
      <w:marRight w:val="0"/>
      <w:marTop w:val="0"/>
      <w:marBottom w:val="0"/>
      <w:divBdr>
        <w:top w:val="none" w:sz="0" w:space="0" w:color="auto"/>
        <w:left w:val="none" w:sz="0" w:space="0" w:color="auto"/>
        <w:bottom w:val="none" w:sz="0" w:space="0" w:color="auto"/>
        <w:right w:val="none" w:sz="0" w:space="0" w:color="auto"/>
      </w:divBdr>
    </w:div>
    <w:div w:id="1076393085">
      <w:bodyDiv w:val="1"/>
      <w:marLeft w:val="0"/>
      <w:marRight w:val="0"/>
      <w:marTop w:val="0"/>
      <w:marBottom w:val="0"/>
      <w:divBdr>
        <w:top w:val="none" w:sz="0" w:space="0" w:color="auto"/>
        <w:left w:val="none" w:sz="0" w:space="0" w:color="auto"/>
        <w:bottom w:val="none" w:sz="0" w:space="0" w:color="auto"/>
        <w:right w:val="none" w:sz="0" w:space="0" w:color="auto"/>
      </w:divBdr>
    </w:div>
    <w:div w:id="1078601943">
      <w:bodyDiv w:val="1"/>
      <w:marLeft w:val="0"/>
      <w:marRight w:val="0"/>
      <w:marTop w:val="0"/>
      <w:marBottom w:val="0"/>
      <w:divBdr>
        <w:top w:val="none" w:sz="0" w:space="0" w:color="auto"/>
        <w:left w:val="none" w:sz="0" w:space="0" w:color="auto"/>
        <w:bottom w:val="none" w:sz="0" w:space="0" w:color="auto"/>
        <w:right w:val="none" w:sz="0" w:space="0" w:color="auto"/>
      </w:divBdr>
    </w:div>
    <w:div w:id="1081179132">
      <w:bodyDiv w:val="1"/>
      <w:marLeft w:val="0"/>
      <w:marRight w:val="0"/>
      <w:marTop w:val="0"/>
      <w:marBottom w:val="0"/>
      <w:divBdr>
        <w:top w:val="none" w:sz="0" w:space="0" w:color="auto"/>
        <w:left w:val="none" w:sz="0" w:space="0" w:color="auto"/>
        <w:bottom w:val="none" w:sz="0" w:space="0" w:color="auto"/>
        <w:right w:val="none" w:sz="0" w:space="0" w:color="auto"/>
      </w:divBdr>
    </w:div>
    <w:div w:id="1082488661">
      <w:bodyDiv w:val="1"/>
      <w:marLeft w:val="0"/>
      <w:marRight w:val="0"/>
      <w:marTop w:val="0"/>
      <w:marBottom w:val="0"/>
      <w:divBdr>
        <w:top w:val="none" w:sz="0" w:space="0" w:color="auto"/>
        <w:left w:val="none" w:sz="0" w:space="0" w:color="auto"/>
        <w:bottom w:val="none" w:sz="0" w:space="0" w:color="auto"/>
        <w:right w:val="none" w:sz="0" w:space="0" w:color="auto"/>
      </w:divBdr>
    </w:div>
    <w:div w:id="1082601489">
      <w:bodyDiv w:val="1"/>
      <w:marLeft w:val="0"/>
      <w:marRight w:val="0"/>
      <w:marTop w:val="0"/>
      <w:marBottom w:val="0"/>
      <w:divBdr>
        <w:top w:val="none" w:sz="0" w:space="0" w:color="auto"/>
        <w:left w:val="none" w:sz="0" w:space="0" w:color="auto"/>
        <w:bottom w:val="none" w:sz="0" w:space="0" w:color="auto"/>
        <w:right w:val="none" w:sz="0" w:space="0" w:color="auto"/>
      </w:divBdr>
    </w:div>
    <w:div w:id="1084454737">
      <w:bodyDiv w:val="1"/>
      <w:marLeft w:val="0"/>
      <w:marRight w:val="0"/>
      <w:marTop w:val="0"/>
      <w:marBottom w:val="0"/>
      <w:divBdr>
        <w:top w:val="none" w:sz="0" w:space="0" w:color="auto"/>
        <w:left w:val="none" w:sz="0" w:space="0" w:color="auto"/>
        <w:bottom w:val="none" w:sz="0" w:space="0" w:color="auto"/>
        <w:right w:val="none" w:sz="0" w:space="0" w:color="auto"/>
      </w:divBdr>
    </w:div>
    <w:div w:id="1087270382">
      <w:bodyDiv w:val="1"/>
      <w:marLeft w:val="0"/>
      <w:marRight w:val="0"/>
      <w:marTop w:val="0"/>
      <w:marBottom w:val="0"/>
      <w:divBdr>
        <w:top w:val="none" w:sz="0" w:space="0" w:color="auto"/>
        <w:left w:val="none" w:sz="0" w:space="0" w:color="auto"/>
        <w:bottom w:val="none" w:sz="0" w:space="0" w:color="auto"/>
        <w:right w:val="none" w:sz="0" w:space="0" w:color="auto"/>
      </w:divBdr>
    </w:div>
    <w:div w:id="1093820398">
      <w:bodyDiv w:val="1"/>
      <w:marLeft w:val="0"/>
      <w:marRight w:val="0"/>
      <w:marTop w:val="0"/>
      <w:marBottom w:val="0"/>
      <w:divBdr>
        <w:top w:val="none" w:sz="0" w:space="0" w:color="auto"/>
        <w:left w:val="none" w:sz="0" w:space="0" w:color="auto"/>
        <w:bottom w:val="none" w:sz="0" w:space="0" w:color="auto"/>
        <w:right w:val="none" w:sz="0" w:space="0" w:color="auto"/>
      </w:divBdr>
    </w:div>
    <w:div w:id="1095132395">
      <w:bodyDiv w:val="1"/>
      <w:marLeft w:val="0"/>
      <w:marRight w:val="0"/>
      <w:marTop w:val="0"/>
      <w:marBottom w:val="0"/>
      <w:divBdr>
        <w:top w:val="none" w:sz="0" w:space="0" w:color="auto"/>
        <w:left w:val="none" w:sz="0" w:space="0" w:color="auto"/>
        <w:bottom w:val="none" w:sz="0" w:space="0" w:color="auto"/>
        <w:right w:val="none" w:sz="0" w:space="0" w:color="auto"/>
      </w:divBdr>
    </w:div>
    <w:div w:id="1102460249">
      <w:bodyDiv w:val="1"/>
      <w:marLeft w:val="0"/>
      <w:marRight w:val="0"/>
      <w:marTop w:val="0"/>
      <w:marBottom w:val="0"/>
      <w:divBdr>
        <w:top w:val="none" w:sz="0" w:space="0" w:color="auto"/>
        <w:left w:val="none" w:sz="0" w:space="0" w:color="auto"/>
        <w:bottom w:val="none" w:sz="0" w:space="0" w:color="auto"/>
        <w:right w:val="none" w:sz="0" w:space="0" w:color="auto"/>
      </w:divBdr>
    </w:div>
    <w:div w:id="1110667370">
      <w:bodyDiv w:val="1"/>
      <w:marLeft w:val="0"/>
      <w:marRight w:val="0"/>
      <w:marTop w:val="0"/>
      <w:marBottom w:val="0"/>
      <w:divBdr>
        <w:top w:val="none" w:sz="0" w:space="0" w:color="auto"/>
        <w:left w:val="none" w:sz="0" w:space="0" w:color="auto"/>
        <w:bottom w:val="none" w:sz="0" w:space="0" w:color="auto"/>
        <w:right w:val="none" w:sz="0" w:space="0" w:color="auto"/>
      </w:divBdr>
    </w:div>
    <w:div w:id="1110708463">
      <w:bodyDiv w:val="1"/>
      <w:marLeft w:val="0"/>
      <w:marRight w:val="0"/>
      <w:marTop w:val="0"/>
      <w:marBottom w:val="0"/>
      <w:divBdr>
        <w:top w:val="none" w:sz="0" w:space="0" w:color="auto"/>
        <w:left w:val="none" w:sz="0" w:space="0" w:color="auto"/>
        <w:bottom w:val="none" w:sz="0" w:space="0" w:color="auto"/>
        <w:right w:val="none" w:sz="0" w:space="0" w:color="auto"/>
      </w:divBdr>
    </w:div>
    <w:div w:id="1111975720">
      <w:bodyDiv w:val="1"/>
      <w:marLeft w:val="0"/>
      <w:marRight w:val="0"/>
      <w:marTop w:val="0"/>
      <w:marBottom w:val="0"/>
      <w:divBdr>
        <w:top w:val="none" w:sz="0" w:space="0" w:color="auto"/>
        <w:left w:val="none" w:sz="0" w:space="0" w:color="auto"/>
        <w:bottom w:val="none" w:sz="0" w:space="0" w:color="auto"/>
        <w:right w:val="none" w:sz="0" w:space="0" w:color="auto"/>
      </w:divBdr>
    </w:div>
    <w:div w:id="1113986908">
      <w:bodyDiv w:val="1"/>
      <w:marLeft w:val="0"/>
      <w:marRight w:val="0"/>
      <w:marTop w:val="0"/>
      <w:marBottom w:val="0"/>
      <w:divBdr>
        <w:top w:val="none" w:sz="0" w:space="0" w:color="auto"/>
        <w:left w:val="none" w:sz="0" w:space="0" w:color="auto"/>
        <w:bottom w:val="none" w:sz="0" w:space="0" w:color="auto"/>
        <w:right w:val="none" w:sz="0" w:space="0" w:color="auto"/>
      </w:divBdr>
    </w:div>
    <w:div w:id="1122307612">
      <w:bodyDiv w:val="1"/>
      <w:marLeft w:val="0"/>
      <w:marRight w:val="0"/>
      <w:marTop w:val="0"/>
      <w:marBottom w:val="0"/>
      <w:divBdr>
        <w:top w:val="none" w:sz="0" w:space="0" w:color="auto"/>
        <w:left w:val="none" w:sz="0" w:space="0" w:color="auto"/>
        <w:bottom w:val="none" w:sz="0" w:space="0" w:color="auto"/>
        <w:right w:val="none" w:sz="0" w:space="0" w:color="auto"/>
      </w:divBdr>
    </w:div>
    <w:div w:id="1124468677">
      <w:bodyDiv w:val="1"/>
      <w:marLeft w:val="0"/>
      <w:marRight w:val="0"/>
      <w:marTop w:val="0"/>
      <w:marBottom w:val="0"/>
      <w:divBdr>
        <w:top w:val="none" w:sz="0" w:space="0" w:color="auto"/>
        <w:left w:val="none" w:sz="0" w:space="0" w:color="auto"/>
        <w:bottom w:val="none" w:sz="0" w:space="0" w:color="auto"/>
        <w:right w:val="none" w:sz="0" w:space="0" w:color="auto"/>
      </w:divBdr>
    </w:div>
    <w:div w:id="1125348608">
      <w:bodyDiv w:val="1"/>
      <w:marLeft w:val="0"/>
      <w:marRight w:val="0"/>
      <w:marTop w:val="0"/>
      <w:marBottom w:val="0"/>
      <w:divBdr>
        <w:top w:val="none" w:sz="0" w:space="0" w:color="auto"/>
        <w:left w:val="none" w:sz="0" w:space="0" w:color="auto"/>
        <w:bottom w:val="none" w:sz="0" w:space="0" w:color="auto"/>
        <w:right w:val="none" w:sz="0" w:space="0" w:color="auto"/>
      </w:divBdr>
    </w:div>
    <w:div w:id="1126965633">
      <w:bodyDiv w:val="1"/>
      <w:marLeft w:val="0"/>
      <w:marRight w:val="0"/>
      <w:marTop w:val="0"/>
      <w:marBottom w:val="0"/>
      <w:divBdr>
        <w:top w:val="none" w:sz="0" w:space="0" w:color="auto"/>
        <w:left w:val="none" w:sz="0" w:space="0" w:color="auto"/>
        <w:bottom w:val="none" w:sz="0" w:space="0" w:color="auto"/>
        <w:right w:val="none" w:sz="0" w:space="0" w:color="auto"/>
      </w:divBdr>
    </w:div>
    <w:div w:id="1128083717">
      <w:bodyDiv w:val="1"/>
      <w:marLeft w:val="0"/>
      <w:marRight w:val="0"/>
      <w:marTop w:val="0"/>
      <w:marBottom w:val="0"/>
      <w:divBdr>
        <w:top w:val="none" w:sz="0" w:space="0" w:color="auto"/>
        <w:left w:val="none" w:sz="0" w:space="0" w:color="auto"/>
        <w:bottom w:val="none" w:sz="0" w:space="0" w:color="auto"/>
        <w:right w:val="none" w:sz="0" w:space="0" w:color="auto"/>
      </w:divBdr>
    </w:div>
    <w:div w:id="1128359528">
      <w:bodyDiv w:val="1"/>
      <w:marLeft w:val="0"/>
      <w:marRight w:val="0"/>
      <w:marTop w:val="0"/>
      <w:marBottom w:val="0"/>
      <w:divBdr>
        <w:top w:val="none" w:sz="0" w:space="0" w:color="auto"/>
        <w:left w:val="none" w:sz="0" w:space="0" w:color="auto"/>
        <w:bottom w:val="none" w:sz="0" w:space="0" w:color="auto"/>
        <w:right w:val="none" w:sz="0" w:space="0" w:color="auto"/>
      </w:divBdr>
    </w:div>
    <w:div w:id="1131632529">
      <w:bodyDiv w:val="1"/>
      <w:marLeft w:val="0"/>
      <w:marRight w:val="0"/>
      <w:marTop w:val="0"/>
      <w:marBottom w:val="0"/>
      <w:divBdr>
        <w:top w:val="none" w:sz="0" w:space="0" w:color="auto"/>
        <w:left w:val="none" w:sz="0" w:space="0" w:color="auto"/>
        <w:bottom w:val="none" w:sz="0" w:space="0" w:color="auto"/>
        <w:right w:val="none" w:sz="0" w:space="0" w:color="auto"/>
      </w:divBdr>
    </w:div>
    <w:div w:id="1132402883">
      <w:bodyDiv w:val="1"/>
      <w:marLeft w:val="0"/>
      <w:marRight w:val="0"/>
      <w:marTop w:val="0"/>
      <w:marBottom w:val="0"/>
      <w:divBdr>
        <w:top w:val="none" w:sz="0" w:space="0" w:color="auto"/>
        <w:left w:val="none" w:sz="0" w:space="0" w:color="auto"/>
        <w:bottom w:val="none" w:sz="0" w:space="0" w:color="auto"/>
        <w:right w:val="none" w:sz="0" w:space="0" w:color="auto"/>
      </w:divBdr>
    </w:div>
    <w:div w:id="1135102407">
      <w:bodyDiv w:val="1"/>
      <w:marLeft w:val="0"/>
      <w:marRight w:val="0"/>
      <w:marTop w:val="0"/>
      <w:marBottom w:val="0"/>
      <w:divBdr>
        <w:top w:val="none" w:sz="0" w:space="0" w:color="auto"/>
        <w:left w:val="none" w:sz="0" w:space="0" w:color="auto"/>
        <w:bottom w:val="none" w:sz="0" w:space="0" w:color="auto"/>
        <w:right w:val="none" w:sz="0" w:space="0" w:color="auto"/>
      </w:divBdr>
    </w:div>
    <w:div w:id="1135417540">
      <w:bodyDiv w:val="1"/>
      <w:marLeft w:val="0"/>
      <w:marRight w:val="0"/>
      <w:marTop w:val="0"/>
      <w:marBottom w:val="0"/>
      <w:divBdr>
        <w:top w:val="none" w:sz="0" w:space="0" w:color="auto"/>
        <w:left w:val="none" w:sz="0" w:space="0" w:color="auto"/>
        <w:bottom w:val="none" w:sz="0" w:space="0" w:color="auto"/>
        <w:right w:val="none" w:sz="0" w:space="0" w:color="auto"/>
      </w:divBdr>
    </w:div>
    <w:div w:id="1135752595">
      <w:bodyDiv w:val="1"/>
      <w:marLeft w:val="0"/>
      <w:marRight w:val="0"/>
      <w:marTop w:val="0"/>
      <w:marBottom w:val="0"/>
      <w:divBdr>
        <w:top w:val="none" w:sz="0" w:space="0" w:color="auto"/>
        <w:left w:val="none" w:sz="0" w:space="0" w:color="auto"/>
        <w:bottom w:val="none" w:sz="0" w:space="0" w:color="auto"/>
        <w:right w:val="none" w:sz="0" w:space="0" w:color="auto"/>
      </w:divBdr>
    </w:div>
    <w:div w:id="1136029715">
      <w:bodyDiv w:val="1"/>
      <w:marLeft w:val="0"/>
      <w:marRight w:val="0"/>
      <w:marTop w:val="0"/>
      <w:marBottom w:val="0"/>
      <w:divBdr>
        <w:top w:val="none" w:sz="0" w:space="0" w:color="auto"/>
        <w:left w:val="none" w:sz="0" w:space="0" w:color="auto"/>
        <w:bottom w:val="none" w:sz="0" w:space="0" w:color="auto"/>
        <w:right w:val="none" w:sz="0" w:space="0" w:color="auto"/>
      </w:divBdr>
    </w:div>
    <w:div w:id="1144933311">
      <w:bodyDiv w:val="1"/>
      <w:marLeft w:val="0"/>
      <w:marRight w:val="0"/>
      <w:marTop w:val="0"/>
      <w:marBottom w:val="0"/>
      <w:divBdr>
        <w:top w:val="none" w:sz="0" w:space="0" w:color="auto"/>
        <w:left w:val="none" w:sz="0" w:space="0" w:color="auto"/>
        <w:bottom w:val="none" w:sz="0" w:space="0" w:color="auto"/>
        <w:right w:val="none" w:sz="0" w:space="0" w:color="auto"/>
      </w:divBdr>
    </w:div>
    <w:div w:id="1147162007">
      <w:bodyDiv w:val="1"/>
      <w:marLeft w:val="0"/>
      <w:marRight w:val="0"/>
      <w:marTop w:val="0"/>
      <w:marBottom w:val="0"/>
      <w:divBdr>
        <w:top w:val="none" w:sz="0" w:space="0" w:color="auto"/>
        <w:left w:val="none" w:sz="0" w:space="0" w:color="auto"/>
        <w:bottom w:val="none" w:sz="0" w:space="0" w:color="auto"/>
        <w:right w:val="none" w:sz="0" w:space="0" w:color="auto"/>
      </w:divBdr>
    </w:div>
    <w:div w:id="1148783042">
      <w:bodyDiv w:val="1"/>
      <w:marLeft w:val="0"/>
      <w:marRight w:val="0"/>
      <w:marTop w:val="0"/>
      <w:marBottom w:val="0"/>
      <w:divBdr>
        <w:top w:val="none" w:sz="0" w:space="0" w:color="auto"/>
        <w:left w:val="none" w:sz="0" w:space="0" w:color="auto"/>
        <w:bottom w:val="none" w:sz="0" w:space="0" w:color="auto"/>
        <w:right w:val="none" w:sz="0" w:space="0" w:color="auto"/>
      </w:divBdr>
    </w:div>
    <w:div w:id="1148939302">
      <w:bodyDiv w:val="1"/>
      <w:marLeft w:val="0"/>
      <w:marRight w:val="0"/>
      <w:marTop w:val="0"/>
      <w:marBottom w:val="0"/>
      <w:divBdr>
        <w:top w:val="none" w:sz="0" w:space="0" w:color="auto"/>
        <w:left w:val="none" w:sz="0" w:space="0" w:color="auto"/>
        <w:bottom w:val="none" w:sz="0" w:space="0" w:color="auto"/>
        <w:right w:val="none" w:sz="0" w:space="0" w:color="auto"/>
      </w:divBdr>
    </w:div>
    <w:div w:id="1151826902">
      <w:bodyDiv w:val="1"/>
      <w:marLeft w:val="0"/>
      <w:marRight w:val="0"/>
      <w:marTop w:val="0"/>
      <w:marBottom w:val="0"/>
      <w:divBdr>
        <w:top w:val="none" w:sz="0" w:space="0" w:color="auto"/>
        <w:left w:val="none" w:sz="0" w:space="0" w:color="auto"/>
        <w:bottom w:val="none" w:sz="0" w:space="0" w:color="auto"/>
        <w:right w:val="none" w:sz="0" w:space="0" w:color="auto"/>
      </w:divBdr>
    </w:div>
    <w:div w:id="1160578839">
      <w:bodyDiv w:val="1"/>
      <w:marLeft w:val="0"/>
      <w:marRight w:val="0"/>
      <w:marTop w:val="0"/>
      <w:marBottom w:val="0"/>
      <w:divBdr>
        <w:top w:val="none" w:sz="0" w:space="0" w:color="auto"/>
        <w:left w:val="none" w:sz="0" w:space="0" w:color="auto"/>
        <w:bottom w:val="none" w:sz="0" w:space="0" w:color="auto"/>
        <w:right w:val="none" w:sz="0" w:space="0" w:color="auto"/>
      </w:divBdr>
    </w:div>
    <w:div w:id="1160774821">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70833173">
      <w:bodyDiv w:val="1"/>
      <w:marLeft w:val="0"/>
      <w:marRight w:val="0"/>
      <w:marTop w:val="0"/>
      <w:marBottom w:val="0"/>
      <w:divBdr>
        <w:top w:val="none" w:sz="0" w:space="0" w:color="auto"/>
        <w:left w:val="none" w:sz="0" w:space="0" w:color="auto"/>
        <w:bottom w:val="none" w:sz="0" w:space="0" w:color="auto"/>
        <w:right w:val="none" w:sz="0" w:space="0" w:color="auto"/>
      </w:divBdr>
    </w:div>
    <w:div w:id="1175146867">
      <w:bodyDiv w:val="1"/>
      <w:marLeft w:val="0"/>
      <w:marRight w:val="0"/>
      <w:marTop w:val="0"/>
      <w:marBottom w:val="0"/>
      <w:divBdr>
        <w:top w:val="none" w:sz="0" w:space="0" w:color="auto"/>
        <w:left w:val="none" w:sz="0" w:space="0" w:color="auto"/>
        <w:bottom w:val="none" w:sz="0" w:space="0" w:color="auto"/>
        <w:right w:val="none" w:sz="0" w:space="0" w:color="auto"/>
      </w:divBdr>
    </w:div>
    <w:div w:id="1175152998">
      <w:bodyDiv w:val="1"/>
      <w:marLeft w:val="0"/>
      <w:marRight w:val="0"/>
      <w:marTop w:val="0"/>
      <w:marBottom w:val="0"/>
      <w:divBdr>
        <w:top w:val="none" w:sz="0" w:space="0" w:color="auto"/>
        <w:left w:val="none" w:sz="0" w:space="0" w:color="auto"/>
        <w:bottom w:val="none" w:sz="0" w:space="0" w:color="auto"/>
        <w:right w:val="none" w:sz="0" w:space="0" w:color="auto"/>
      </w:divBdr>
    </w:div>
    <w:div w:id="1178614054">
      <w:bodyDiv w:val="1"/>
      <w:marLeft w:val="0"/>
      <w:marRight w:val="0"/>
      <w:marTop w:val="0"/>
      <w:marBottom w:val="0"/>
      <w:divBdr>
        <w:top w:val="none" w:sz="0" w:space="0" w:color="auto"/>
        <w:left w:val="none" w:sz="0" w:space="0" w:color="auto"/>
        <w:bottom w:val="none" w:sz="0" w:space="0" w:color="auto"/>
        <w:right w:val="none" w:sz="0" w:space="0" w:color="auto"/>
      </w:divBdr>
      <w:divsChild>
        <w:div w:id="1196231332">
          <w:marLeft w:val="0"/>
          <w:marRight w:val="0"/>
          <w:marTop w:val="0"/>
          <w:marBottom w:val="0"/>
          <w:divBdr>
            <w:top w:val="none" w:sz="0" w:space="0" w:color="auto"/>
            <w:left w:val="none" w:sz="0" w:space="0" w:color="auto"/>
            <w:bottom w:val="none" w:sz="0" w:space="0" w:color="auto"/>
            <w:right w:val="none" w:sz="0" w:space="0" w:color="auto"/>
          </w:divBdr>
          <w:divsChild>
            <w:div w:id="494683236">
              <w:marLeft w:val="0"/>
              <w:marRight w:val="0"/>
              <w:marTop w:val="0"/>
              <w:marBottom w:val="0"/>
              <w:divBdr>
                <w:top w:val="none" w:sz="0" w:space="0" w:color="auto"/>
                <w:left w:val="none" w:sz="0" w:space="0" w:color="auto"/>
                <w:bottom w:val="none" w:sz="0" w:space="0" w:color="auto"/>
                <w:right w:val="none" w:sz="0" w:space="0" w:color="auto"/>
              </w:divBdr>
              <w:divsChild>
                <w:div w:id="1004628803">
                  <w:marLeft w:val="0"/>
                  <w:marRight w:val="0"/>
                  <w:marTop w:val="0"/>
                  <w:marBottom w:val="0"/>
                  <w:divBdr>
                    <w:top w:val="none" w:sz="0" w:space="0" w:color="auto"/>
                    <w:left w:val="none" w:sz="0" w:space="0" w:color="auto"/>
                    <w:bottom w:val="none" w:sz="0" w:space="0" w:color="auto"/>
                    <w:right w:val="none" w:sz="0" w:space="0" w:color="auto"/>
                  </w:divBdr>
                  <w:divsChild>
                    <w:div w:id="909460119">
                      <w:marLeft w:val="0"/>
                      <w:marRight w:val="0"/>
                      <w:marTop w:val="0"/>
                      <w:marBottom w:val="0"/>
                      <w:divBdr>
                        <w:top w:val="none" w:sz="0" w:space="0" w:color="auto"/>
                        <w:left w:val="none" w:sz="0" w:space="0" w:color="auto"/>
                        <w:bottom w:val="none" w:sz="0" w:space="0" w:color="auto"/>
                        <w:right w:val="none" w:sz="0" w:space="0" w:color="auto"/>
                      </w:divBdr>
                    </w:div>
                  </w:divsChild>
                </w:div>
                <w:div w:id="1073353466">
                  <w:marLeft w:val="0"/>
                  <w:marRight w:val="0"/>
                  <w:marTop w:val="0"/>
                  <w:marBottom w:val="0"/>
                  <w:divBdr>
                    <w:top w:val="none" w:sz="0" w:space="0" w:color="auto"/>
                    <w:left w:val="none" w:sz="0" w:space="0" w:color="auto"/>
                    <w:bottom w:val="none" w:sz="0" w:space="0" w:color="auto"/>
                    <w:right w:val="none" w:sz="0" w:space="0" w:color="auto"/>
                  </w:divBdr>
                  <w:divsChild>
                    <w:div w:id="209850147">
                      <w:marLeft w:val="0"/>
                      <w:marRight w:val="0"/>
                      <w:marTop w:val="0"/>
                      <w:marBottom w:val="0"/>
                      <w:divBdr>
                        <w:top w:val="none" w:sz="0" w:space="0" w:color="auto"/>
                        <w:left w:val="none" w:sz="0" w:space="0" w:color="auto"/>
                        <w:bottom w:val="none" w:sz="0" w:space="0" w:color="auto"/>
                        <w:right w:val="none" w:sz="0" w:space="0" w:color="auto"/>
                      </w:divBdr>
                    </w:div>
                    <w:div w:id="443770050">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1179807078">
      <w:bodyDiv w:val="1"/>
      <w:marLeft w:val="0"/>
      <w:marRight w:val="0"/>
      <w:marTop w:val="0"/>
      <w:marBottom w:val="0"/>
      <w:divBdr>
        <w:top w:val="none" w:sz="0" w:space="0" w:color="auto"/>
        <w:left w:val="none" w:sz="0" w:space="0" w:color="auto"/>
        <w:bottom w:val="none" w:sz="0" w:space="0" w:color="auto"/>
        <w:right w:val="none" w:sz="0" w:space="0" w:color="auto"/>
      </w:divBdr>
    </w:div>
    <w:div w:id="1184049762">
      <w:bodyDiv w:val="1"/>
      <w:marLeft w:val="0"/>
      <w:marRight w:val="0"/>
      <w:marTop w:val="0"/>
      <w:marBottom w:val="0"/>
      <w:divBdr>
        <w:top w:val="none" w:sz="0" w:space="0" w:color="auto"/>
        <w:left w:val="none" w:sz="0" w:space="0" w:color="auto"/>
        <w:bottom w:val="none" w:sz="0" w:space="0" w:color="auto"/>
        <w:right w:val="none" w:sz="0" w:space="0" w:color="auto"/>
      </w:divBdr>
    </w:div>
    <w:div w:id="1185632369">
      <w:bodyDiv w:val="1"/>
      <w:marLeft w:val="0"/>
      <w:marRight w:val="0"/>
      <w:marTop w:val="0"/>
      <w:marBottom w:val="0"/>
      <w:divBdr>
        <w:top w:val="none" w:sz="0" w:space="0" w:color="auto"/>
        <w:left w:val="none" w:sz="0" w:space="0" w:color="auto"/>
        <w:bottom w:val="none" w:sz="0" w:space="0" w:color="auto"/>
        <w:right w:val="none" w:sz="0" w:space="0" w:color="auto"/>
      </w:divBdr>
    </w:div>
    <w:div w:id="1185751528">
      <w:bodyDiv w:val="1"/>
      <w:marLeft w:val="0"/>
      <w:marRight w:val="0"/>
      <w:marTop w:val="0"/>
      <w:marBottom w:val="0"/>
      <w:divBdr>
        <w:top w:val="none" w:sz="0" w:space="0" w:color="auto"/>
        <w:left w:val="none" w:sz="0" w:space="0" w:color="auto"/>
        <w:bottom w:val="none" w:sz="0" w:space="0" w:color="auto"/>
        <w:right w:val="none" w:sz="0" w:space="0" w:color="auto"/>
      </w:divBdr>
    </w:div>
    <w:div w:id="1186675195">
      <w:bodyDiv w:val="1"/>
      <w:marLeft w:val="0"/>
      <w:marRight w:val="0"/>
      <w:marTop w:val="0"/>
      <w:marBottom w:val="0"/>
      <w:divBdr>
        <w:top w:val="none" w:sz="0" w:space="0" w:color="auto"/>
        <w:left w:val="none" w:sz="0" w:space="0" w:color="auto"/>
        <w:bottom w:val="none" w:sz="0" w:space="0" w:color="auto"/>
        <w:right w:val="none" w:sz="0" w:space="0" w:color="auto"/>
      </w:divBdr>
    </w:div>
    <w:div w:id="1192495009">
      <w:bodyDiv w:val="1"/>
      <w:marLeft w:val="0"/>
      <w:marRight w:val="0"/>
      <w:marTop w:val="0"/>
      <w:marBottom w:val="0"/>
      <w:divBdr>
        <w:top w:val="none" w:sz="0" w:space="0" w:color="auto"/>
        <w:left w:val="none" w:sz="0" w:space="0" w:color="auto"/>
        <w:bottom w:val="none" w:sz="0" w:space="0" w:color="auto"/>
        <w:right w:val="none" w:sz="0" w:space="0" w:color="auto"/>
      </w:divBdr>
    </w:div>
    <w:div w:id="1195535790">
      <w:bodyDiv w:val="1"/>
      <w:marLeft w:val="0"/>
      <w:marRight w:val="0"/>
      <w:marTop w:val="0"/>
      <w:marBottom w:val="0"/>
      <w:divBdr>
        <w:top w:val="none" w:sz="0" w:space="0" w:color="auto"/>
        <w:left w:val="none" w:sz="0" w:space="0" w:color="auto"/>
        <w:bottom w:val="none" w:sz="0" w:space="0" w:color="auto"/>
        <w:right w:val="none" w:sz="0" w:space="0" w:color="auto"/>
      </w:divBdr>
    </w:div>
    <w:div w:id="1197546977">
      <w:bodyDiv w:val="1"/>
      <w:marLeft w:val="0"/>
      <w:marRight w:val="0"/>
      <w:marTop w:val="0"/>
      <w:marBottom w:val="0"/>
      <w:divBdr>
        <w:top w:val="none" w:sz="0" w:space="0" w:color="auto"/>
        <w:left w:val="none" w:sz="0" w:space="0" w:color="auto"/>
        <w:bottom w:val="none" w:sz="0" w:space="0" w:color="auto"/>
        <w:right w:val="none" w:sz="0" w:space="0" w:color="auto"/>
      </w:divBdr>
    </w:div>
    <w:div w:id="1200437631">
      <w:bodyDiv w:val="1"/>
      <w:marLeft w:val="0"/>
      <w:marRight w:val="0"/>
      <w:marTop w:val="0"/>
      <w:marBottom w:val="0"/>
      <w:divBdr>
        <w:top w:val="none" w:sz="0" w:space="0" w:color="auto"/>
        <w:left w:val="none" w:sz="0" w:space="0" w:color="auto"/>
        <w:bottom w:val="none" w:sz="0" w:space="0" w:color="auto"/>
        <w:right w:val="none" w:sz="0" w:space="0" w:color="auto"/>
      </w:divBdr>
    </w:div>
    <w:div w:id="1206066166">
      <w:bodyDiv w:val="1"/>
      <w:marLeft w:val="0"/>
      <w:marRight w:val="0"/>
      <w:marTop w:val="0"/>
      <w:marBottom w:val="0"/>
      <w:divBdr>
        <w:top w:val="none" w:sz="0" w:space="0" w:color="auto"/>
        <w:left w:val="none" w:sz="0" w:space="0" w:color="auto"/>
        <w:bottom w:val="none" w:sz="0" w:space="0" w:color="auto"/>
        <w:right w:val="none" w:sz="0" w:space="0" w:color="auto"/>
      </w:divBdr>
      <w:divsChild>
        <w:div w:id="1678383378">
          <w:marLeft w:val="0"/>
          <w:marRight w:val="0"/>
          <w:marTop w:val="0"/>
          <w:marBottom w:val="0"/>
          <w:divBdr>
            <w:top w:val="none" w:sz="0" w:space="0" w:color="auto"/>
            <w:left w:val="none" w:sz="0" w:space="0" w:color="auto"/>
            <w:bottom w:val="none" w:sz="0" w:space="0" w:color="auto"/>
            <w:right w:val="none" w:sz="0" w:space="0" w:color="auto"/>
          </w:divBdr>
          <w:divsChild>
            <w:div w:id="1782531843">
              <w:marLeft w:val="0"/>
              <w:marRight w:val="0"/>
              <w:marTop w:val="0"/>
              <w:marBottom w:val="0"/>
              <w:divBdr>
                <w:top w:val="none" w:sz="0" w:space="0" w:color="auto"/>
                <w:left w:val="none" w:sz="0" w:space="0" w:color="auto"/>
                <w:bottom w:val="none" w:sz="0" w:space="0" w:color="auto"/>
                <w:right w:val="none" w:sz="0" w:space="0" w:color="auto"/>
              </w:divBdr>
              <w:divsChild>
                <w:div w:id="997221723">
                  <w:marLeft w:val="0"/>
                  <w:marRight w:val="0"/>
                  <w:marTop w:val="0"/>
                  <w:marBottom w:val="0"/>
                  <w:divBdr>
                    <w:top w:val="none" w:sz="0" w:space="0" w:color="auto"/>
                    <w:left w:val="none" w:sz="0" w:space="0" w:color="auto"/>
                    <w:bottom w:val="none" w:sz="0" w:space="0" w:color="auto"/>
                    <w:right w:val="none" w:sz="0" w:space="0" w:color="auto"/>
                  </w:divBdr>
                  <w:divsChild>
                    <w:div w:id="972753492">
                      <w:marLeft w:val="0"/>
                      <w:marRight w:val="0"/>
                      <w:marTop w:val="0"/>
                      <w:marBottom w:val="0"/>
                      <w:divBdr>
                        <w:top w:val="none" w:sz="0" w:space="0" w:color="auto"/>
                        <w:left w:val="none" w:sz="0" w:space="0" w:color="auto"/>
                        <w:bottom w:val="none" w:sz="0" w:space="0" w:color="auto"/>
                        <w:right w:val="none" w:sz="0" w:space="0" w:color="auto"/>
                      </w:divBdr>
                      <w:divsChild>
                        <w:div w:id="1989901556">
                          <w:marLeft w:val="0"/>
                          <w:marRight w:val="0"/>
                          <w:marTop w:val="0"/>
                          <w:marBottom w:val="0"/>
                          <w:divBdr>
                            <w:top w:val="none" w:sz="0" w:space="0" w:color="auto"/>
                            <w:left w:val="none" w:sz="0" w:space="0" w:color="auto"/>
                            <w:bottom w:val="none" w:sz="0" w:space="0" w:color="auto"/>
                            <w:right w:val="none" w:sz="0" w:space="0" w:color="auto"/>
                          </w:divBdr>
                          <w:divsChild>
                            <w:div w:id="3348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64766">
      <w:bodyDiv w:val="1"/>
      <w:marLeft w:val="0"/>
      <w:marRight w:val="0"/>
      <w:marTop w:val="0"/>
      <w:marBottom w:val="0"/>
      <w:divBdr>
        <w:top w:val="none" w:sz="0" w:space="0" w:color="auto"/>
        <w:left w:val="none" w:sz="0" w:space="0" w:color="auto"/>
        <w:bottom w:val="none" w:sz="0" w:space="0" w:color="auto"/>
        <w:right w:val="none" w:sz="0" w:space="0" w:color="auto"/>
      </w:divBdr>
    </w:div>
    <w:div w:id="1215697277">
      <w:bodyDiv w:val="1"/>
      <w:marLeft w:val="0"/>
      <w:marRight w:val="0"/>
      <w:marTop w:val="0"/>
      <w:marBottom w:val="0"/>
      <w:divBdr>
        <w:top w:val="none" w:sz="0" w:space="0" w:color="auto"/>
        <w:left w:val="none" w:sz="0" w:space="0" w:color="auto"/>
        <w:bottom w:val="none" w:sz="0" w:space="0" w:color="auto"/>
        <w:right w:val="none" w:sz="0" w:space="0" w:color="auto"/>
      </w:divBdr>
    </w:div>
    <w:div w:id="1217474552">
      <w:bodyDiv w:val="1"/>
      <w:marLeft w:val="0"/>
      <w:marRight w:val="0"/>
      <w:marTop w:val="0"/>
      <w:marBottom w:val="0"/>
      <w:divBdr>
        <w:top w:val="none" w:sz="0" w:space="0" w:color="auto"/>
        <w:left w:val="none" w:sz="0" w:space="0" w:color="auto"/>
        <w:bottom w:val="none" w:sz="0" w:space="0" w:color="auto"/>
        <w:right w:val="none" w:sz="0" w:space="0" w:color="auto"/>
      </w:divBdr>
    </w:div>
    <w:div w:id="1223105111">
      <w:bodyDiv w:val="1"/>
      <w:marLeft w:val="0"/>
      <w:marRight w:val="0"/>
      <w:marTop w:val="0"/>
      <w:marBottom w:val="0"/>
      <w:divBdr>
        <w:top w:val="none" w:sz="0" w:space="0" w:color="auto"/>
        <w:left w:val="none" w:sz="0" w:space="0" w:color="auto"/>
        <w:bottom w:val="none" w:sz="0" w:space="0" w:color="auto"/>
        <w:right w:val="none" w:sz="0" w:space="0" w:color="auto"/>
      </w:divBdr>
    </w:div>
    <w:div w:id="1227228749">
      <w:bodyDiv w:val="1"/>
      <w:marLeft w:val="0"/>
      <w:marRight w:val="0"/>
      <w:marTop w:val="0"/>
      <w:marBottom w:val="0"/>
      <w:divBdr>
        <w:top w:val="none" w:sz="0" w:space="0" w:color="auto"/>
        <w:left w:val="none" w:sz="0" w:space="0" w:color="auto"/>
        <w:bottom w:val="none" w:sz="0" w:space="0" w:color="auto"/>
        <w:right w:val="none" w:sz="0" w:space="0" w:color="auto"/>
      </w:divBdr>
    </w:div>
    <w:div w:id="1227764105">
      <w:bodyDiv w:val="1"/>
      <w:marLeft w:val="0"/>
      <w:marRight w:val="0"/>
      <w:marTop w:val="0"/>
      <w:marBottom w:val="0"/>
      <w:divBdr>
        <w:top w:val="none" w:sz="0" w:space="0" w:color="auto"/>
        <w:left w:val="none" w:sz="0" w:space="0" w:color="auto"/>
        <w:bottom w:val="none" w:sz="0" w:space="0" w:color="auto"/>
        <w:right w:val="none" w:sz="0" w:space="0" w:color="auto"/>
      </w:divBdr>
    </w:div>
    <w:div w:id="1227837242">
      <w:bodyDiv w:val="1"/>
      <w:marLeft w:val="0"/>
      <w:marRight w:val="0"/>
      <w:marTop w:val="0"/>
      <w:marBottom w:val="0"/>
      <w:divBdr>
        <w:top w:val="none" w:sz="0" w:space="0" w:color="auto"/>
        <w:left w:val="none" w:sz="0" w:space="0" w:color="auto"/>
        <w:bottom w:val="none" w:sz="0" w:space="0" w:color="auto"/>
        <w:right w:val="none" w:sz="0" w:space="0" w:color="auto"/>
      </w:divBdr>
    </w:div>
    <w:div w:id="1231890790">
      <w:bodyDiv w:val="1"/>
      <w:marLeft w:val="0"/>
      <w:marRight w:val="0"/>
      <w:marTop w:val="0"/>
      <w:marBottom w:val="0"/>
      <w:divBdr>
        <w:top w:val="none" w:sz="0" w:space="0" w:color="auto"/>
        <w:left w:val="none" w:sz="0" w:space="0" w:color="auto"/>
        <w:bottom w:val="none" w:sz="0" w:space="0" w:color="auto"/>
        <w:right w:val="none" w:sz="0" w:space="0" w:color="auto"/>
      </w:divBdr>
    </w:div>
    <w:div w:id="1234704078">
      <w:bodyDiv w:val="1"/>
      <w:marLeft w:val="0"/>
      <w:marRight w:val="0"/>
      <w:marTop w:val="0"/>
      <w:marBottom w:val="0"/>
      <w:divBdr>
        <w:top w:val="none" w:sz="0" w:space="0" w:color="auto"/>
        <w:left w:val="none" w:sz="0" w:space="0" w:color="auto"/>
        <w:bottom w:val="none" w:sz="0" w:space="0" w:color="auto"/>
        <w:right w:val="none" w:sz="0" w:space="0" w:color="auto"/>
      </w:divBdr>
    </w:div>
    <w:div w:id="1235045584">
      <w:bodyDiv w:val="1"/>
      <w:marLeft w:val="0"/>
      <w:marRight w:val="0"/>
      <w:marTop w:val="0"/>
      <w:marBottom w:val="0"/>
      <w:divBdr>
        <w:top w:val="none" w:sz="0" w:space="0" w:color="auto"/>
        <w:left w:val="none" w:sz="0" w:space="0" w:color="auto"/>
        <w:bottom w:val="none" w:sz="0" w:space="0" w:color="auto"/>
        <w:right w:val="none" w:sz="0" w:space="0" w:color="auto"/>
      </w:divBdr>
    </w:div>
    <w:div w:id="1236430211">
      <w:bodyDiv w:val="1"/>
      <w:marLeft w:val="0"/>
      <w:marRight w:val="0"/>
      <w:marTop w:val="0"/>
      <w:marBottom w:val="0"/>
      <w:divBdr>
        <w:top w:val="none" w:sz="0" w:space="0" w:color="auto"/>
        <w:left w:val="none" w:sz="0" w:space="0" w:color="auto"/>
        <w:bottom w:val="none" w:sz="0" w:space="0" w:color="auto"/>
        <w:right w:val="none" w:sz="0" w:space="0" w:color="auto"/>
      </w:divBdr>
    </w:div>
    <w:div w:id="1241062863">
      <w:bodyDiv w:val="1"/>
      <w:marLeft w:val="0"/>
      <w:marRight w:val="0"/>
      <w:marTop w:val="0"/>
      <w:marBottom w:val="0"/>
      <w:divBdr>
        <w:top w:val="none" w:sz="0" w:space="0" w:color="auto"/>
        <w:left w:val="none" w:sz="0" w:space="0" w:color="auto"/>
        <w:bottom w:val="none" w:sz="0" w:space="0" w:color="auto"/>
        <w:right w:val="none" w:sz="0" w:space="0" w:color="auto"/>
      </w:divBdr>
    </w:div>
    <w:div w:id="1242326986">
      <w:bodyDiv w:val="1"/>
      <w:marLeft w:val="0"/>
      <w:marRight w:val="0"/>
      <w:marTop w:val="0"/>
      <w:marBottom w:val="0"/>
      <w:divBdr>
        <w:top w:val="none" w:sz="0" w:space="0" w:color="auto"/>
        <w:left w:val="none" w:sz="0" w:space="0" w:color="auto"/>
        <w:bottom w:val="none" w:sz="0" w:space="0" w:color="auto"/>
        <w:right w:val="none" w:sz="0" w:space="0" w:color="auto"/>
      </w:divBdr>
    </w:div>
    <w:div w:id="1242642467">
      <w:bodyDiv w:val="1"/>
      <w:marLeft w:val="0"/>
      <w:marRight w:val="0"/>
      <w:marTop w:val="0"/>
      <w:marBottom w:val="0"/>
      <w:divBdr>
        <w:top w:val="none" w:sz="0" w:space="0" w:color="auto"/>
        <w:left w:val="none" w:sz="0" w:space="0" w:color="auto"/>
        <w:bottom w:val="none" w:sz="0" w:space="0" w:color="auto"/>
        <w:right w:val="none" w:sz="0" w:space="0" w:color="auto"/>
      </w:divBdr>
    </w:div>
    <w:div w:id="1243031691">
      <w:bodyDiv w:val="1"/>
      <w:marLeft w:val="0"/>
      <w:marRight w:val="0"/>
      <w:marTop w:val="0"/>
      <w:marBottom w:val="0"/>
      <w:divBdr>
        <w:top w:val="none" w:sz="0" w:space="0" w:color="auto"/>
        <w:left w:val="none" w:sz="0" w:space="0" w:color="auto"/>
        <w:bottom w:val="none" w:sz="0" w:space="0" w:color="auto"/>
        <w:right w:val="none" w:sz="0" w:space="0" w:color="auto"/>
      </w:divBdr>
    </w:div>
    <w:div w:id="1244215898">
      <w:bodyDiv w:val="1"/>
      <w:marLeft w:val="0"/>
      <w:marRight w:val="0"/>
      <w:marTop w:val="0"/>
      <w:marBottom w:val="0"/>
      <w:divBdr>
        <w:top w:val="none" w:sz="0" w:space="0" w:color="auto"/>
        <w:left w:val="none" w:sz="0" w:space="0" w:color="auto"/>
        <w:bottom w:val="none" w:sz="0" w:space="0" w:color="auto"/>
        <w:right w:val="none" w:sz="0" w:space="0" w:color="auto"/>
      </w:divBdr>
    </w:div>
    <w:div w:id="1246181416">
      <w:bodyDiv w:val="1"/>
      <w:marLeft w:val="0"/>
      <w:marRight w:val="0"/>
      <w:marTop w:val="0"/>
      <w:marBottom w:val="0"/>
      <w:divBdr>
        <w:top w:val="none" w:sz="0" w:space="0" w:color="auto"/>
        <w:left w:val="none" w:sz="0" w:space="0" w:color="auto"/>
        <w:bottom w:val="none" w:sz="0" w:space="0" w:color="auto"/>
        <w:right w:val="none" w:sz="0" w:space="0" w:color="auto"/>
      </w:divBdr>
    </w:div>
    <w:div w:id="1251038451">
      <w:bodyDiv w:val="1"/>
      <w:marLeft w:val="0"/>
      <w:marRight w:val="0"/>
      <w:marTop w:val="0"/>
      <w:marBottom w:val="0"/>
      <w:divBdr>
        <w:top w:val="none" w:sz="0" w:space="0" w:color="auto"/>
        <w:left w:val="none" w:sz="0" w:space="0" w:color="auto"/>
        <w:bottom w:val="none" w:sz="0" w:space="0" w:color="auto"/>
        <w:right w:val="none" w:sz="0" w:space="0" w:color="auto"/>
      </w:divBdr>
    </w:div>
    <w:div w:id="1255431707">
      <w:bodyDiv w:val="1"/>
      <w:marLeft w:val="0"/>
      <w:marRight w:val="0"/>
      <w:marTop w:val="0"/>
      <w:marBottom w:val="0"/>
      <w:divBdr>
        <w:top w:val="none" w:sz="0" w:space="0" w:color="auto"/>
        <w:left w:val="none" w:sz="0" w:space="0" w:color="auto"/>
        <w:bottom w:val="none" w:sz="0" w:space="0" w:color="auto"/>
        <w:right w:val="none" w:sz="0" w:space="0" w:color="auto"/>
      </w:divBdr>
      <w:divsChild>
        <w:div w:id="909579617">
          <w:marLeft w:val="0"/>
          <w:marRight w:val="0"/>
          <w:marTop w:val="0"/>
          <w:marBottom w:val="0"/>
          <w:divBdr>
            <w:top w:val="none" w:sz="0" w:space="0" w:color="auto"/>
            <w:left w:val="none" w:sz="0" w:space="0" w:color="auto"/>
            <w:bottom w:val="none" w:sz="0" w:space="0" w:color="auto"/>
            <w:right w:val="none" w:sz="0" w:space="0" w:color="auto"/>
          </w:divBdr>
          <w:divsChild>
            <w:div w:id="2090468187">
              <w:marLeft w:val="0"/>
              <w:marRight w:val="0"/>
              <w:marTop w:val="0"/>
              <w:marBottom w:val="0"/>
              <w:divBdr>
                <w:top w:val="none" w:sz="0" w:space="0" w:color="auto"/>
                <w:left w:val="none" w:sz="0" w:space="0" w:color="auto"/>
                <w:bottom w:val="none" w:sz="0" w:space="0" w:color="auto"/>
                <w:right w:val="none" w:sz="0" w:space="0" w:color="auto"/>
              </w:divBdr>
              <w:divsChild>
                <w:div w:id="512496758">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150"/>
                      <w:divBdr>
                        <w:top w:val="none" w:sz="0" w:space="0" w:color="auto"/>
                        <w:left w:val="none" w:sz="0" w:space="0" w:color="auto"/>
                        <w:bottom w:val="single" w:sz="6" w:space="4" w:color="CCCCCC"/>
                        <w:right w:val="none" w:sz="0" w:space="0" w:color="auto"/>
                      </w:divBdr>
                    </w:div>
                    <w:div w:id="1901672576">
                      <w:marLeft w:val="0"/>
                      <w:marRight w:val="0"/>
                      <w:marTop w:val="0"/>
                      <w:marBottom w:val="0"/>
                      <w:divBdr>
                        <w:top w:val="none" w:sz="0" w:space="0" w:color="auto"/>
                        <w:left w:val="none" w:sz="0" w:space="0" w:color="auto"/>
                        <w:bottom w:val="none" w:sz="0" w:space="0" w:color="auto"/>
                        <w:right w:val="none" w:sz="0" w:space="0" w:color="auto"/>
                      </w:divBdr>
                    </w:div>
                  </w:divsChild>
                </w:div>
                <w:div w:id="585723348">
                  <w:marLeft w:val="0"/>
                  <w:marRight w:val="0"/>
                  <w:marTop w:val="0"/>
                  <w:marBottom w:val="0"/>
                  <w:divBdr>
                    <w:top w:val="none" w:sz="0" w:space="0" w:color="auto"/>
                    <w:left w:val="none" w:sz="0" w:space="0" w:color="auto"/>
                    <w:bottom w:val="none" w:sz="0" w:space="0" w:color="auto"/>
                    <w:right w:val="none" w:sz="0" w:space="0" w:color="auto"/>
                  </w:divBdr>
                  <w:divsChild>
                    <w:div w:id="11283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529013">
      <w:bodyDiv w:val="1"/>
      <w:marLeft w:val="0"/>
      <w:marRight w:val="0"/>
      <w:marTop w:val="0"/>
      <w:marBottom w:val="0"/>
      <w:divBdr>
        <w:top w:val="none" w:sz="0" w:space="0" w:color="auto"/>
        <w:left w:val="none" w:sz="0" w:space="0" w:color="auto"/>
        <w:bottom w:val="none" w:sz="0" w:space="0" w:color="auto"/>
        <w:right w:val="none" w:sz="0" w:space="0" w:color="auto"/>
      </w:divBdr>
    </w:div>
    <w:div w:id="1268347083">
      <w:bodyDiv w:val="1"/>
      <w:marLeft w:val="0"/>
      <w:marRight w:val="0"/>
      <w:marTop w:val="0"/>
      <w:marBottom w:val="0"/>
      <w:divBdr>
        <w:top w:val="none" w:sz="0" w:space="0" w:color="auto"/>
        <w:left w:val="none" w:sz="0" w:space="0" w:color="auto"/>
        <w:bottom w:val="none" w:sz="0" w:space="0" w:color="auto"/>
        <w:right w:val="none" w:sz="0" w:space="0" w:color="auto"/>
      </w:divBdr>
    </w:div>
    <w:div w:id="1269579431">
      <w:bodyDiv w:val="1"/>
      <w:marLeft w:val="0"/>
      <w:marRight w:val="0"/>
      <w:marTop w:val="0"/>
      <w:marBottom w:val="0"/>
      <w:divBdr>
        <w:top w:val="none" w:sz="0" w:space="0" w:color="auto"/>
        <w:left w:val="none" w:sz="0" w:space="0" w:color="auto"/>
        <w:bottom w:val="none" w:sz="0" w:space="0" w:color="auto"/>
        <w:right w:val="none" w:sz="0" w:space="0" w:color="auto"/>
      </w:divBdr>
    </w:div>
    <w:div w:id="1271402310">
      <w:bodyDiv w:val="1"/>
      <w:marLeft w:val="0"/>
      <w:marRight w:val="0"/>
      <w:marTop w:val="0"/>
      <w:marBottom w:val="0"/>
      <w:divBdr>
        <w:top w:val="none" w:sz="0" w:space="0" w:color="auto"/>
        <w:left w:val="none" w:sz="0" w:space="0" w:color="auto"/>
        <w:bottom w:val="none" w:sz="0" w:space="0" w:color="auto"/>
        <w:right w:val="none" w:sz="0" w:space="0" w:color="auto"/>
      </w:divBdr>
    </w:div>
    <w:div w:id="1272781484">
      <w:bodyDiv w:val="1"/>
      <w:marLeft w:val="0"/>
      <w:marRight w:val="0"/>
      <w:marTop w:val="0"/>
      <w:marBottom w:val="0"/>
      <w:divBdr>
        <w:top w:val="none" w:sz="0" w:space="0" w:color="auto"/>
        <w:left w:val="none" w:sz="0" w:space="0" w:color="auto"/>
        <w:bottom w:val="none" w:sz="0" w:space="0" w:color="auto"/>
        <w:right w:val="none" w:sz="0" w:space="0" w:color="auto"/>
      </w:divBdr>
    </w:div>
    <w:div w:id="1275015189">
      <w:bodyDiv w:val="1"/>
      <w:marLeft w:val="0"/>
      <w:marRight w:val="0"/>
      <w:marTop w:val="0"/>
      <w:marBottom w:val="0"/>
      <w:divBdr>
        <w:top w:val="none" w:sz="0" w:space="0" w:color="auto"/>
        <w:left w:val="none" w:sz="0" w:space="0" w:color="auto"/>
        <w:bottom w:val="none" w:sz="0" w:space="0" w:color="auto"/>
        <w:right w:val="none" w:sz="0" w:space="0" w:color="auto"/>
      </w:divBdr>
    </w:div>
    <w:div w:id="1277370023">
      <w:bodyDiv w:val="1"/>
      <w:marLeft w:val="0"/>
      <w:marRight w:val="0"/>
      <w:marTop w:val="0"/>
      <w:marBottom w:val="0"/>
      <w:divBdr>
        <w:top w:val="none" w:sz="0" w:space="0" w:color="auto"/>
        <w:left w:val="none" w:sz="0" w:space="0" w:color="auto"/>
        <w:bottom w:val="none" w:sz="0" w:space="0" w:color="auto"/>
        <w:right w:val="none" w:sz="0" w:space="0" w:color="auto"/>
      </w:divBdr>
    </w:div>
    <w:div w:id="1279986597">
      <w:bodyDiv w:val="1"/>
      <w:marLeft w:val="0"/>
      <w:marRight w:val="0"/>
      <w:marTop w:val="0"/>
      <w:marBottom w:val="0"/>
      <w:divBdr>
        <w:top w:val="none" w:sz="0" w:space="0" w:color="auto"/>
        <w:left w:val="none" w:sz="0" w:space="0" w:color="auto"/>
        <w:bottom w:val="none" w:sz="0" w:space="0" w:color="auto"/>
        <w:right w:val="none" w:sz="0" w:space="0" w:color="auto"/>
      </w:divBdr>
    </w:div>
    <w:div w:id="1280600274">
      <w:bodyDiv w:val="1"/>
      <w:marLeft w:val="0"/>
      <w:marRight w:val="0"/>
      <w:marTop w:val="0"/>
      <w:marBottom w:val="0"/>
      <w:divBdr>
        <w:top w:val="none" w:sz="0" w:space="0" w:color="auto"/>
        <w:left w:val="none" w:sz="0" w:space="0" w:color="auto"/>
        <w:bottom w:val="none" w:sz="0" w:space="0" w:color="auto"/>
        <w:right w:val="none" w:sz="0" w:space="0" w:color="auto"/>
      </w:divBdr>
    </w:div>
    <w:div w:id="1282299459">
      <w:bodyDiv w:val="1"/>
      <w:marLeft w:val="0"/>
      <w:marRight w:val="0"/>
      <w:marTop w:val="0"/>
      <w:marBottom w:val="0"/>
      <w:divBdr>
        <w:top w:val="none" w:sz="0" w:space="0" w:color="auto"/>
        <w:left w:val="none" w:sz="0" w:space="0" w:color="auto"/>
        <w:bottom w:val="none" w:sz="0" w:space="0" w:color="auto"/>
        <w:right w:val="none" w:sz="0" w:space="0" w:color="auto"/>
      </w:divBdr>
    </w:div>
    <w:div w:id="1282572002">
      <w:bodyDiv w:val="1"/>
      <w:marLeft w:val="0"/>
      <w:marRight w:val="0"/>
      <w:marTop w:val="0"/>
      <w:marBottom w:val="0"/>
      <w:divBdr>
        <w:top w:val="none" w:sz="0" w:space="0" w:color="auto"/>
        <w:left w:val="none" w:sz="0" w:space="0" w:color="auto"/>
        <w:bottom w:val="none" w:sz="0" w:space="0" w:color="auto"/>
        <w:right w:val="none" w:sz="0" w:space="0" w:color="auto"/>
      </w:divBdr>
    </w:div>
    <w:div w:id="1282960948">
      <w:bodyDiv w:val="1"/>
      <w:marLeft w:val="0"/>
      <w:marRight w:val="0"/>
      <w:marTop w:val="0"/>
      <w:marBottom w:val="0"/>
      <w:divBdr>
        <w:top w:val="none" w:sz="0" w:space="0" w:color="auto"/>
        <w:left w:val="none" w:sz="0" w:space="0" w:color="auto"/>
        <w:bottom w:val="none" w:sz="0" w:space="0" w:color="auto"/>
        <w:right w:val="none" w:sz="0" w:space="0" w:color="auto"/>
      </w:divBdr>
    </w:div>
    <w:div w:id="1285574092">
      <w:bodyDiv w:val="1"/>
      <w:marLeft w:val="0"/>
      <w:marRight w:val="0"/>
      <w:marTop w:val="0"/>
      <w:marBottom w:val="0"/>
      <w:divBdr>
        <w:top w:val="none" w:sz="0" w:space="0" w:color="auto"/>
        <w:left w:val="none" w:sz="0" w:space="0" w:color="auto"/>
        <w:bottom w:val="none" w:sz="0" w:space="0" w:color="auto"/>
        <w:right w:val="none" w:sz="0" w:space="0" w:color="auto"/>
      </w:divBdr>
    </w:div>
    <w:div w:id="1289431004">
      <w:bodyDiv w:val="1"/>
      <w:marLeft w:val="0"/>
      <w:marRight w:val="0"/>
      <w:marTop w:val="0"/>
      <w:marBottom w:val="0"/>
      <w:divBdr>
        <w:top w:val="none" w:sz="0" w:space="0" w:color="auto"/>
        <w:left w:val="none" w:sz="0" w:space="0" w:color="auto"/>
        <w:bottom w:val="none" w:sz="0" w:space="0" w:color="auto"/>
        <w:right w:val="none" w:sz="0" w:space="0" w:color="auto"/>
      </w:divBdr>
    </w:div>
    <w:div w:id="1293364611">
      <w:bodyDiv w:val="1"/>
      <w:marLeft w:val="0"/>
      <w:marRight w:val="0"/>
      <w:marTop w:val="0"/>
      <w:marBottom w:val="0"/>
      <w:divBdr>
        <w:top w:val="none" w:sz="0" w:space="0" w:color="auto"/>
        <w:left w:val="none" w:sz="0" w:space="0" w:color="auto"/>
        <w:bottom w:val="none" w:sz="0" w:space="0" w:color="auto"/>
        <w:right w:val="none" w:sz="0" w:space="0" w:color="auto"/>
      </w:divBdr>
    </w:div>
    <w:div w:id="1300919772">
      <w:bodyDiv w:val="1"/>
      <w:marLeft w:val="0"/>
      <w:marRight w:val="0"/>
      <w:marTop w:val="0"/>
      <w:marBottom w:val="0"/>
      <w:divBdr>
        <w:top w:val="none" w:sz="0" w:space="0" w:color="auto"/>
        <w:left w:val="none" w:sz="0" w:space="0" w:color="auto"/>
        <w:bottom w:val="none" w:sz="0" w:space="0" w:color="auto"/>
        <w:right w:val="none" w:sz="0" w:space="0" w:color="auto"/>
      </w:divBdr>
    </w:div>
    <w:div w:id="1302076133">
      <w:bodyDiv w:val="1"/>
      <w:marLeft w:val="0"/>
      <w:marRight w:val="0"/>
      <w:marTop w:val="0"/>
      <w:marBottom w:val="0"/>
      <w:divBdr>
        <w:top w:val="none" w:sz="0" w:space="0" w:color="auto"/>
        <w:left w:val="none" w:sz="0" w:space="0" w:color="auto"/>
        <w:bottom w:val="none" w:sz="0" w:space="0" w:color="auto"/>
        <w:right w:val="none" w:sz="0" w:space="0" w:color="auto"/>
      </w:divBdr>
    </w:div>
    <w:div w:id="1302227976">
      <w:bodyDiv w:val="1"/>
      <w:marLeft w:val="0"/>
      <w:marRight w:val="0"/>
      <w:marTop w:val="0"/>
      <w:marBottom w:val="0"/>
      <w:divBdr>
        <w:top w:val="none" w:sz="0" w:space="0" w:color="auto"/>
        <w:left w:val="none" w:sz="0" w:space="0" w:color="auto"/>
        <w:bottom w:val="none" w:sz="0" w:space="0" w:color="auto"/>
        <w:right w:val="none" w:sz="0" w:space="0" w:color="auto"/>
      </w:divBdr>
    </w:div>
    <w:div w:id="1304000623">
      <w:bodyDiv w:val="1"/>
      <w:marLeft w:val="0"/>
      <w:marRight w:val="0"/>
      <w:marTop w:val="0"/>
      <w:marBottom w:val="0"/>
      <w:divBdr>
        <w:top w:val="none" w:sz="0" w:space="0" w:color="auto"/>
        <w:left w:val="none" w:sz="0" w:space="0" w:color="auto"/>
        <w:bottom w:val="none" w:sz="0" w:space="0" w:color="auto"/>
        <w:right w:val="none" w:sz="0" w:space="0" w:color="auto"/>
      </w:divBdr>
    </w:div>
    <w:div w:id="1304119404">
      <w:bodyDiv w:val="1"/>
      <w:marLeft w:val="0"/>
      <w:marRight w:val="0"/>
      <w:marTop w:val="0"/>
      <w:marBottom w:val="0"/>
      <w:divBdr>
        <w:top w:val="none" w:sz="0" w:space="0" w:color="auto"/>
        <w:left w:val="none" w:sz="0" w:space="0" w:color="auto"/>
        <w:bottom w:val="none" w:sz="0" w:space="0" w:color="auto"/>
        <w:right w:val="none" w:sz="0" w:space="0" w:color="auto"/>
      </w:divBdr>
    </w:div>
    <w:div w:id="1312516963">
      <w:bodyDiv w:val="1"/>
      <w:marLeft w:val="0"/>
      <w:marRight w:val="0"/>
      <w:marTop w:val="0"/>
      <w:marBottom w:val="0"/>
      <w:divBdr>
        <w:top w:val="none" w:sz="0" w:space="0" w:color="auto"/>
        <w:left w:val="none" w:sz="0" w:space="0" w:color="auto"/>
        <w:bottom w:val="none" w:sz="0" w:space="0" w:color="auto"/>
        <w:right w:val="none" w:sz="0" w:space="0" w:color="auto"/>
      </w:divBdr>
    </w:div>
    <w:div w:id="1313023194">
      <w:bodyDiv w:val="1"/>
      <w:marLeft w:val="0"/>
      <w:marRight w:val="0"/>
      <w:marTop w:val="0"/>
      <w:marBottom w:val="0"/>
      <w:divBdr>
        <w:top w:val="none" w:sz="0" w:space="0" w:color="auto"/>
        <w:left w:val="none" w:sz="0" w:space="0" w:color="auto"/>
        <w:bottom w:val="none" w:sz="0" w:space="0" w:color="auto"/>
        <w:right w:val="none" w:sz="0" w:space="0" w:color="auto"/>
      </w:divBdr>
    </w:div>
    <w:div w:id="1316572670">
      <w:bodyDiv w:val="1"/>
      <w:marLeft w:val="0"/>
      <w:marRight w:val="0"/>
      <w:marTop w:val="0"/>
      <w:marBottom w:val="0"/>
      <w:divBdr>
        <w:top w:val="none" w:sz="0" w:space="0" w:color="auto"/>
        <w:left w:val="none" w:sz="0" w:space="0" w:color="auto"/>
        <w:bottom w:val="none" w:sz="0" w:space="0" w:color="auto"/>
        <w:right w:val="none" w:sz="0" w:space="0" w:color="auto"/>
      </w:divBdr>
    </w:div>
    <w:div w:id="1317143508">
      <w:bodyDiv w:val="1"/>
      <w:marLeft w:val="0"/>
      <w:marRight w:val="0"/>
      <w:marTop w:val="0"/>
      <w:marBottom w:val="0"/>
      <w:divBdr>
        <w:top w:val="none" w:sz="0" w:space="0" w:color="auto"/>
        <w:left w:val="none" w:sz="0" w:space="0" w:color="auto"/>
        <w:bottom w:val="none" w:sz="0" w:space="0" w:color="auto"/>
        <w:right w:val="none" w:sz="0" w:space="0" w:color="auto"/>
      </w:divBdr>
    </w:div>
    <w:div w:id="1317412971">
      <w:bodyDiv w:val="1"/>
      <w:marLeft w:val="0"/>
      <w:marRight w:val="0"/>
      <w:marTop w:val="0"/>
      <w:marBottom w:val="0"/>
      <w:divBdr>
        <w:top w:val="none" w:sz="0" w:space="0" w:color="auto"/>
        <w:left w:val="none" w:sz="0" w:space="0" w:color="auto"/>
        <w:bottom w:val="none" w:sz="0" w:space="0" w:color="auto"/>
        <w:right w:val="none" w:sz="0" w:space="0" w:color="auto"/>
      </w:divBdr>
    </w:div>
    <w:div w:id="1319110865">
      <w:bodyDiv w:val="1"/>
      <w:marLeft w:val="0"/>
      <w:marRight w:val="0"/>
      <w:marTop w:val="0"/>
      <w:marBottom w:val="0"/>
      <w:divBdr>
        <w:top w:val="none" w:sz="0" w:space="0" w:color="auto"/>
        <w:left w:val="none" w:sz="0" w:space="0" w:color="auto"/>
        <w:bottom w:val="none" w:sz="0" w:space="0" w:color="auto"/>
        <w:right w:val="none" w:sz="0" w:space="0" w:color="auto"/>
      </w:divBdr>
    </w:div>
    <w:div w:id="1322806935">
      <w:bodyDiv w:val="1"/>
      <w:marLeft w:val="0"/>
      <w:marRight w:val="0"/>
      <w:marTop w:val="0"/>
      <w:marBottom w:val="0"/>
      <w:divBdr>
        <w:top w:val="none" w:sz="0" w:space="0" w:color="auto"/>
        <w:left w:val="none" w:sz="0" w:space="0" w:color="auto"/>
        <w:bottom w:val="none" w:sz="0" w:space="0" w:color="auto"/>
        <w:right w:val="none" w:sz="0" w:space="0" w:color="auto"/>
      </w:divBdr>
    </w:div>
    <w:div w:id="1324549307">
      <w:bodyDiv w:val="1"/>
      <w:marLeft w:val="0"/>
      <w:marRight w:val="0"/>
      <w:marTop w:val="0"/>
      <w:marBottom w:val="0"/>
      <w:divBdr>
        <w:top w:val="none" w:sz="0" w:space="0" w:color="auto"/>
        <w:left w:val="none" w:sz="0" w:space="0" w:color="auto"/>
        <w:bottom w:val="none" w:sz="0" w:space="0" w:color="auto"/>
        <w:right w:val="none" w:sz="0" w:space="0" w:color="auto"/>
      </w:divBdr>
      <w:divsChild>
        <w:div w:id="1357272412">
          <w:marLeft w:val="0"/>
          <w:marRight w:val="0"/>
          <w:marTop w:val="0"/>
          <w:marBottom w:val="0"/>
          <w:divBdr>
            <w:top w:val="none" w:sz="0" w:space="0" w:color="auto"/>
            <w:left w:val="none" w:sz="0" w:space="0" w:color="auto"/>
            <w:bottom w:val="none" w:sz="0" w:space="0" w:color="auto"/>
            <w:right w:val="none" w:sz="0" w:space="0" w:color="auto"/>
          </w:divBdr>
          <w:divsChild>
            <w:div w:id="711343891">
              <w:marLeft w:val="0"/>
              <w:marRight w:val="0"/>
              <w:marTop w:val="0"/>
              <w:marBottom w:val="0"/>
              <w:divBdr>
                <w:top w:val="none" w:sz="0" w:space="0" w:color="auto"/>
                <w:left w:val="none" w:sz="0" w:space="0" w:color="auto"/>
                <w:bottom w:val="none" w:sz="0" w:space="0" w:color="auto"/>
                <w:right w:val="none" w:sz="0" w:space="0" w:color="auto"/>
              </w:divBdr>
              <w:divsChild>
                <w:div w:id="812216719">
                  <w:marLeft w:val="0"/>
                  <w:marRight w:val="0"/>
                  <w:marTop w:val="0"/>
                  <w:marBottom w:val="0"/>
                  <w:divBdr>
                    <w:top w:val="none" w:sz="0" w:space="0" w:color="auto"/>
                    <w:left w:val="none" w:sz="0" w:space="0" w:color="auto"/>
                    <w:bottom w:val="none" w:sz="0" w:space="0" w:color="auto"/>
                    <w:right w:val="none" w:sz="0" w:space="0" w:color="auto"/>
                  </w:divBdr>
                  <w:divsChild>
                    <w:div w:id="981614244">
                      <w:marLeft w:val="0"/>
                      <w:marRight w:val="0"/>
                      <w:marTop w:val="0"/>
                      <w:marBottom w:val="0"/>
                      <w:divBdr>
                        <w:top w:val="none" w:sz="0" w:space="0" w:color="auto"/>
                        <w:left w:val="none" w:sz="0" w:space="0" w:color="auto"/>
                        <w:bottom w:val="none" w:sz="0" w:space="0" w:color="auto"/>
                        <w:right w:val="none" w:sz="0" w:space="0" w:color="auto"/>
                      </w:divBdr>
                      <w:divsChild>
                        <w:div w:id="1138498994">
                          <w:marLeft w:val="0"/>
                          <w:marRight w:val="0"/>
                          <w:marTop w:val="0"/>
                          <w:marBottom w:val="0"/>
                          <w:divBdr>
                            <w:top w:val="none" w:sz="0" w:space="0" w:color="auto"/>
                            <w:left w:val="none" w:sz="0" w:space="0" w:color="auto"/>
                            <w:bottom w:val="none" w:sz="0" w:space="0" w:color="auto"/>
                            <w:right w:val="none" w:sz="0" w:space="0" w:color="auto"/>
                          </w:divBdr>
                          <w:divsChild>
                            <w:div w:id="93938513">
                              <w:marLeft w:val="0"/>
                              <w:marRight w:val="0"/>
                              <w:marTop w:val="0"/>
                              <w:marBottom w:val="0"/>
                              <w:divBdr>
                                <w:top w:val="none" w:sz="0" w:space="0" w:color="auto"/>
                                <w:left w:val="none" w:sz="0" w:space="0" w:color="auto"/>
                                <w:bottom w:val="none" w:sz="0" w:space="0" w:color="auto"/>
                                <w:right w:val="none" w:sz="0" w:space="0" w:color="auto"/>
                              </w:divBdr>
                              <w:divsChild>
                                <w:div w:id="16468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946169">
      <w:bodyDiv w:val="1"/>
      <w:marLeft w:val="0"/>
      <w:marRight w:val="0"/>
      <w:marTop w:val="0"/>
      <w:marBottom w:val="0"/>
      <w:divBdr>
        <w:top w:val="none" w:sz="0" w:space="0" w:color="auto"/>
        <w:left w:val="none" w:sz="0" w:space="0" w:color="auto"/>
        <w:bottom w:val="none" w:sz="0" w:space="0" w:color="auto"/>
        <w:right w:val="none" w:sz="0" w:space="0" w:color="auto"/>
      </w:divBdr>
    </w:div>
    <w:div w:id="1331248825">
      <w:bodyDiv w:val="1"/>
      <w:marLeft w:val="0"/>
      <w:marRight w:val="0"/>
      <w:marTop w:val="0"/>
      <w:marBottom w:val="0"/>
      <w:divBdr>
        <w:top w:val="none" w:sz="0" w:space="0" w:color="auto"/>
        <w:left w:val="none" w:sz="0" w:space="0" w:color="auto"/>
        <w:bottom w:val="none" w:sz="0" w:space="0" w:color="auto"/>
        <w:right w:val="none" w:sz="0" w:space="0" w:color="auto"/>
      </w:divBdr>
    </w:div>
    <w:div w:id="1333409242">
      <w:bodyDiv w:val="1"/>
      <w:marLeft w:val="0"/>
      <w:marRight w:val="0"/>
      <w:marTop w:val="0"/>
      <w:marBottom w:val="0"/>
      <w:divBdr>
        <w:top w:val="none" w:sz="0" w:space="0" w:color="auto"/>
        <w:left w:val="none" w:sz="0" w:space="0" w:color="auto"/>
        <w:bottom w:val="none" w:sz="0" w:space="0" w:color="auto"/>
        <w:right w:val="none" w:sz="0" w:space="0" w:color="auto"/>
      </w:divBdr>
      <w:divsChild>
        <w:div w:id="2128769457">
          <w:marLeft w:val="0"/>
          <w:marRight w:val="0"/>
          <w:marTop w:val="0"/>
          <w:marBottom w:val="0"/>
          <w:divBdr>
            <w:top w:val="none" w:sz="0" w:space="0" w:color="auto"/>
            <w:left w:val="none" w:sz="0" w:space="0" w:color="auto"/>
            <w:bottom w:val="none" w:sz="0" w:space="0" w:color="auto"/>
            <w:right w:val="none" w:sz="0" w:space="0" w:color="auto"/>
          </w:divBdr>
          <w:divsChild>
            <w:div w:id="1798838017">
              <w:marLeft w:val="0"/>
              <w:marRight w:val="0"/>
              <w:marTop w:val="0"/>
              <w:marBottom w:val="0"/>
              <w:divBdr>
                <w:top w:val="none" w:sz="0" w:space="0" w:color="auto"/>
                <w:left w:val="none" w:sz="0" w:space="0" w:color="auto"/>
                <w:bottom w:val="none" w:sz="0" w:space="0" w:color="auto"/>
                <w:right w:val="none" w:sz="0" w:space="0" w:color="auto"/>
              </w:divBdr>
              <w:divsChild>
                <w:div w:id="687802485">
                  <w:marLeft w:val="0"/>
                  <w:marRight w:val="0"/>
                  <w:marTop w:val="0"/>
                  <w:marBottom w:val="0"/>
                  <w:divBdr>
                    <w:top w:val="none" w:sz="0" w:space="0" w:color="auto"/>
                    <w:left w:val="none" w:sz="0" w:space="0" w:color="auto"/>
                    <w:bottom w:val="none" w:sz="0" w:space="0" w:color="auto"/>
                    <w:right w:val="none" w:sz="0" w:space="0" w:color="auto"/>
                  </w:divBdr>
                  <w:divsChild>
                    <w:div w:id="1606187012">
                      <w:marLeft w:val="0"/>
                      <w:marRight w:val="0"/>
                      <w:marTop w:val="0"/>
                      <w:marBottom w:val="150"/>
                      <w:divBdr>
                        <w:top w:val="none" w:sz="0" w:space="0" w:color="auto"/>
                        <w:left w:val="none" w:sz="0" w:space="0" w:color="auto"/>
                        <w:bottom w:val="single" w:sz="6" w:space="4" w:color="CCCCCC"/>
                        <w:right w:val="none" w:sz="0" w:space="0" w:color="auto"/>
                      </w:divBdr>
                    </w:div>
                    <w:div w:id="1730302055">
                      <w:marLeft w:val="0"/>
                      <w:marRight w:val="0"/>
                      <w:marTop w:val="0"/>
                      <w:marBottom w:val="0"/>
                      <w:divBdr>
                        <w:top w:val="none" w:sz="0" w:space="0" w:color="auto"/>
                        <w:left w:val="none" w:sz="0" w:space="0" w:color="auto"/>
                        <w:bottom w:val="none" w:sz="0" w:space="0" w:color="auto"/>
                        <w:right w:val="none" w:sz="0" w:space="0" w:color="auto"/>
                      </w:divBdr>
                    </w:div>
                  </w:divsChild>
                </w:div>
                <w:div w:id="2044623309">
                  <w:marLeft w:val="0"/>
                  <w:marRight w:val="0"/>
                  <w:marTop w:val="0"/>
                  <w:marBottom w:val="0"/>
                  <w:divBdr>
                    <w:top w:val="none" w:sz="0" w:space="0" w:color="auto"/>
                    <w:left w:val="none" w:sz="0" w:space="0" w:color="auto"/>
                    <w:bottom w:val="none" w:sz="0" w:space="0" w:color="auto"/>
                    <w:right w:val="none" w:sz="0" w:space="0" w:color="auto"/>
                  </w:divBdr>
                  <w:divsChild>
                    <w:div w:id="18489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81398">
      <w:bodyDiv w:val="1"/>
      <w:marLeft w:val="0"/>
      <w:marRight w:val="0"/>
      <w:marTop w:val="0"/>
      <w:marBottom w:val="0"/>
      <w:divBdr>
        <w:top w:val="none" w:sz="0" w:space="0" w:color="auto"/>
        <w:left w:val="none" w:sz="0" w:space="0" w:color="auto"/>
        <w:bottom w:val="none" w:sz="0" w:space="0" w:color="auto"/>
        <w:right w:val="none" w:sz="0" w:space="0" w:color="auto"/>
      </w:divBdr>
    </w:div>
    <w:div w:id="1338538820">
      <w:bodyDiv w:val="1"/>
      <w:marLeft w:val="0"/>
      <w:marRight w:val="0"/>
      <w:marTop w:val="0"/>
      <w:marBottom w:val="0"/>
      <w:divBdr>
        <w:top w:val="none" w:sz="0" w:space="0" w:color="auto"/>
        <w:left w:val="none" w:sz="0" w:space="0" w:color="auto"/>
        <w:bottom w:val="none" w:sz="0" w:space="0" w:color="auto"/>
        <w:right w:val="none" w:sz="0" w:space="0" w:color="auto"/>
      </w:divBdr>
    </w:div>
    <w:div w:id="1338654178">
      <w:bodyDiv w:val="1"/>
      <w:marLeft w:val="0"/>
      <w:marRight w:val="0"/>
      <w:marTop w:val="0"/>
      <w:marBottom w:val="0"/>
      <w:divBdr>
        <w:top w:val="none" w:sz="0" w:space="0" w:color="auto"/>
        <w:left w:val="none" w:sz="0" w:space="0" w:color="auto"/>
        <w:bottom w:val="none" w:sz="0" w:space="0" w:color="auto"/>
        <w:right w:val="none" w:sz="0" w:space="0" w:color="auto"/>
      </w:divBdr>
    </w:div>
    <w:div w:id="1345748131">
      <w:bodyDiv w:val="1"/>
      <w:marLeft w:val="0"/>
      <w:marRight w:val="0"/>
      <w:marTop w:val="0"/>
      <w:marBottom w:val="0"/>
      <w:divBdr>
        <w:top w:val="none" w:sz="0" w:space="0" w:color="auto"/>
        <w:left w:val="none" w:sz="0" w:space="0" w:color="auto"/>
        <w:bottom w:val="none" w:sz="0" w:space="0" w:color="auto"/>
        <w:right w:val="none" w:sz="0" w:space="0" w:color="auto"/>
      </w:divBdr>
    </w:div>
    <w:div w:id="1350595492">
      <w:bodyDiv w:val="1"/>
      <w:marLeft w:val="0"/>
      <w:marRight w:val="0"/>
      <w:marTop w:val="0"/>
      <w:marBottom w:val="0"/>
      <w:divBdr>
        <w:top w:val="none" w:sz="0" w:space="0" w:color="auto"/>
        <w:left w:val="none" w:sz="0" w:space="0" w:color="auto"/>
        <w:bottom w:val="none" w:sz="0" w:space="0" w:color="auto"/>
        <w:right w:val="none" w:sz="0" w:space="0" w:color="auto"/>
      </w:divBdr>
    </w:div>
    <w:div w:id="1351444270">
      <w:bodyDiv w:val="1"/>
      <w:marLeft w:val="0"/>
      <w:marRight w:val="0"/>
      <w:marTop w:val="0"/>
      <w:marBottom w:val="0"/>
      <w:divBdr>
        <w:top w:val="none" w:sz="0" w:space="0" w:color="auto"/>
        <w:left w:val="none" w:sz="0" w:space="0" w:color="auto"/>
        <w:bottom w:val="none" w:sz="0" w:space="0" w:color="auto"/>
        <w:right w:val="none" w:sz="0" w:space="0" w:color="auto"/>
      </w:divBdr>
    </w:div>
    <w:div w:id="1352223985">
      <w:bodyDiv w:val="1"/>
      <w:marLeft w:val="0"/>
      <w:marRight w:val="0"/>
      <w:marTop w:val="0"/>
      <w:marBottom w:val="0"/>
      <w:divBdr>
        <w:top w:val="none" w:sz="0" w:space="0" w:color="auto"/>
        <w:left w:val="none" w:sz="0" w:space="0" w:color="auto"/>
        <w:bottom w:val="none" w:sz="0" w:space="0" w:color="auto"/>
        <w:right w:val="none" w:sz="0" w:space="0" w:color="auto"/>
      </w:divBdr>
    </w:div>
    <w:div w:id="1353259475">
      <w:bodyDiv w:val="1"/>
      <w:marLeft w:val="0"/>
      <w:marRight w:val="0"/>
      <w:marTop w:val="0"/>
      <w:marBottom w:val="0"/>
      <w:divBdr>
        <w:top w:val="none" w:sz="0" w:space="0" w:color="auto"/>
        <w:left w:val="none" w:sz="0" w:space="0" w:color="auto"/>
        <w:bottom w:val="none" w:sz="0" w:space="0" w:color="auto"/>
        <w:right w:val="none" w:sz="0" w:space="0" w:color="auto"/>
      </w:divBdr>
    </w:div>
    <w:div w:id="1354379814">
      <w:bodyDiv w:val="1"/>
      <w:marLeft w:val="0"/>
      <w:marRight w:val="0"/>
      <w:marTop w:val="0"/>
      <w:marBottom w:val="0"/>
      <w:divBdr>
        <w:top w:val="none" w:sz="0" w:space="0" w:color="auto"/>
        <w:left w:val="none" w:sz="0" w:space="0" w:color="auto"/>
        <w:bottom w:val="none" w:sz="0" w:space="0" w:color="auto"/>
        <w:right w:val="none" w:sz="0" w:space="0" w:color="auto"/>
      </w:divBdr>
    </w:div>
    <w:div w:id="1355419440">
      <w:bodyDiv w:val="1"/>
      <w:marLeft w:val="0"/>
      <w:marRight w:val="0"/>
      <w:marTop w:val="0"/>
      <w:marBottom w:val="0"/>
      <w:divBdr>
        <w:top w:val="none" w:sz="0" w:space="0" w:color="auto"/>
        <w:left w:val="none" w:sz="0" w:space="0" w:color="auto"/>
        <w:bottom w:val="none" w:sz="0" w:space="0" w:color="auto"/>
        <w:right w:val="none" w:sz="0" w:space="0" w:color="auto"/>
      </w:divBdr>
    </w:div>
    <w:div w:id="1355612682">
      <w:bodyDiv w:val="1"/>
      <w:marLeft w:val="0"/>
      <w:marRight w:val="0"/>
      <w:marTop w:val="0"/>
      <w:marBottom w:val="0"/>
      <w:divBdr>
        <w:top w:val="none" w:sz="0" w:space="0" w:color="auto"/>
        <w:left w:val="none" w:sz="0" w:space="0" w:color="auto"/>
        <w:bottom w:val="none" w:sz="0" w:space="0" w:color="auto"/>
        <w:right w:val="none" w:sz="0" w:space="0" w:color="auto"/>
      </w:divBdr>
      <w:divsChild>
        <w:div w:id="871921751">
          <w:marLeft w:val="-9225"/>
          <w:marRight w:val="0"/>
          <w:marTop w:val="0"/>
          <w:marBottom w:val="0"/>
          <w:divBdr>
            <w:top w:val="none" w:sz="0" w:space="0" w:color="auto"/>
            <w:left w:val="none" w:sz="0" w:space="0" w:color="auto"/>
            <w:bottom w:val="none" w:sz="0" w:space="0" w:color="auto"/>
            <w:right w:val="none" w:sz="0" w:space="0" w:color="auto"/>
          </w:divBdr>
          <w:divsChild>
            <w:div w:id="1061715618">
              <w:marLeft w:val="0"/>
              <w:marRight w:val="0"/>
              <w:marTop w:val="0"/>
              <w:marBottom w:val="0"/>
              <w:divBdr>
                <w:top w:val="none" w:sz="0" w:space="0" w:color="auto"/>
                <w:left w:val="none" w:sz="0" w:space="0" w:color="auto"/>
                <w:bottom w:val="none" w:sz="0" w:space="0" w:color="auto"/>
                <w:right w:val="none" w:sz="0" w:space="0" w:color="auto"/>
              </w:divBdr>
              <w:divsChild>
                <w:div w:id="677775656">
                  <w:marLeft w:val="225"/>
                  <w:marRight w:val="0"/>
                  <w:marTop w:val="0"/>
                  <w:marBottom w:val="0"/>
                  <w:divBdr>
                    <w:top w:val="none" w:sz="0" w:space="0" w:color="auto"/>
                    <w:left w:val="none" w:sz="0" w:space="0" w:color="auto"/>
                    <w:bottom w:val="none" w:sz="0" w:space="0" w:color="auto"/>
                    <w:right w:val="none" w:sz="0" w:space="0" w:color="auto"/>
                  </w:divBdr>
                  <w:divsChild>
                    <w:div w:id="1064644269">
                      <w:marLeft w:val="0"/>
                      <w:marRight w:val="0"/>
                      <w:marTop w:val="0"/>
                      <w:marBottom w:val="0"/>
                      <w:divBdr>
                        <w:top w:val="none" w:sz="0" w:space="0" w:color="auto"/>
                        <w:left w:val="none" w:sz="0" w:space="0" w:color="auto"/>
                        <w:bottom w:val="none" w:sz="0" w:space="0" w:color="auto"/>
                        <w:right w:val="none" w:sz="0" w:space="0" w:color="auto"/>
                      </w:divBdr>
                      <w:divsChild>
                        <w:div w:id="230775039">
                          <w:marLeft w:val="0"/>
                          <w:marRight w:val="0"/>
                          <w:marTop w:val="0"/>
                          <w:marBottom w:val="0"/>
                          <w:divBdr>
                            <w:top w:val="none" w:sz="0" w:space="0" w:color="auto"/>
                            <w:left w:val="none" w:sz="0" w:space="0" w:color="auto"/>
                            <w:bottom w:val="none" w:sz="0" w:space="0" w:color="auto"/>
                            <w:right w:val="none" w:sz="0" w:space="0" w:color="auto"/>
                          </w:divBdr>
                          <w:divsChild>
                            <w:div w:id="345788530">
                              <w:marLeft w:val="0"/>
                              <w:marRight w:val="0"/>
                              <w:marTop w:val="0"/>
                              <w:marBottom w:val="0"/>
                              <w:divBdr>
                                <w:top w:val="none" w:sz="0" w:space="0" w:color="auto"/>
                                <w:left w:val="none" w:sz="0" w:space="0" w:color="auto"/>
                                <w:bottom w:val="none" w:sz="0" w:space="0" w:color="auto"/>
                                <w:right w:val="none" w:sz="0" w:space="0" w:color="auto"/>
                              </w:divBdr>
                            </w:div>
                            <w:div w:id="682826414">
                              <w:marLeft w:val="0"/>
                              <w:marRight w:val="0"/>
                              <w:marTop w:val="0"/>
                              <w:marBottom w:val="0"/>
                              <w:divBdr>
                                <w:top w:val="none" w:sz="0" w:space="0" w:color="auto"/>
                                <w:left w:val="none" w:sz="0" w:space="0" w:color="auto"/>
                                <w:bottom w:val="none" w:sz="0" w:space="0" w:color="auto"/>
                                <w:right w:val="none" w:sz="0" w:space="0" w:color="auto"/>
                              </w:divBdr>
                            </w:div>
                            <w:div w:id="1406149274">
                              <w:marLeft w:val="0"/>
                              <w:marRight w:val="0"/>
                              <w:marTop w:val="0"/>
                              <w:marBottom w:val="0"/>
                              <w:divBdr>
                                <w:top w:val="none" w:sz="0" w:space="0" w:color="auto"/>
                                <w:left w:val="none" w:sz="0" w:space="0" w:color="auto"/>
                                <w:bottom w:val="none" w:sz="0" w:space="0" w:color="auto"/>
                                <w:right w:val="none" w:sz="0" w:space="0" w:color="auto"/>
                              </w:divBdr>
                            </w:div>
                            <w:div w:id="15097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764595">
      <w:bodyDiv w:val="1"/>
      <w:marLeft w:val="0"/>
      <w:marRight w:val="0"/>
      <w:marTop w:val="0"/>
      <w:marBottom w:val="0"/>
      <w:divBdr>
        <w:top w:val="none" w:sz="0" w:space="0" w:color="auto"/>
        <w:left w:val="none" w:sz="0" w:space="0" w:color="auto"/>
        <w:bottom w:val="none" w:sz="0" w:space="0" w:color="auto"/>
        <w:right w:val="none" w:sz="0" w:space="0" w:color="auto"/>
      </w:divBdr>
    </w:div>
    <w:div w:id="1355810873">
      <w:bodyDiv w:val="1"/>
      <w:marLeft w:val="0"/>
      <w:marRight w:val="0"/>
      <w:marTop w:val="0"/>
      <w:marBottom w:val="0"/>
      <w:divBdr>
        <w:top w:val="none" w:sz="0" w:space="0" w:color="auto"/>
        <w:left w:val="none" w:sz="0" w:space="0" w:color="auto"/>
        <w:bottom w:val="none" w:sz="0" w:space="0" w:color="auto"/>
        <w:right w:val="none" w:sz="0" w:space="0" w:color="auto"/>
      </w:divBdr>
    </w:div>
    <w:div w:id="1356155010">
      <w:bodyDiv w:val="1"/>
      <w:marLeft w:val="0"/>
      <w:marRight w:val="0"/>
      <w:marTop w:val="0"/>
      <w:marBottom w:val="0"/>
      <w:divBdr>
        <w:top w:val="none" w:sz="0" w:space="0" w:color="auto"/>
        <w:left w:val="none" w:sz="0" w:space="0" w:color="auto"/>
        <w:bottom w:val="none" w:sz="0" w:space="0" w:color="auto"/>
        <w:right w:val="none" w:sz="0" w:space="0" w:color="auto"/>
      </w:divBdr>
    </w:div>
    <w:div w:id="1357850846">
      <w:bodyDiv w:val="1"/>
      <w:marLeft w:val="0"/>
      <w:marRight w:val="0"/>
      <w:marTop w:val="0"/>
      <w:marBottom w:val="0"/>
      <w:divBdr>
        <w:top w:val="none" w:sz="0" w:space="0" w:color="auto"/>
        <w:left w:val="none" w:sz="0" w:space="0" w:color="auto"/>
        <w:bottom w:val="none" w:sz="0" w:space="0" w:color="auto"/>
        <w:right w:val="none" w:sz="0" w:space="0" w:color="auto"/>
      </w:divBdr>
    </w:div>
    <w:div w:id="1358311719">
      <w:bodyDiv w:val="1"/>
      <w:marLeft w:val="0"/>
      <w:marRight w:val="0"/>
      <w:marTop w:val="0"/>
      <w:marBottom w:val="0"/>
      <w:divBdr>
        <w:top w:val="none" w:sz="0" w:space="0" w:color="auto"/>
        <w:left w:val="none" w:sz="0" w:space="0" w:color="auto"/>
        <w:bottom w:val="none" w:sz="0" w:space="0" w:color="auto"/>
        <w:right w:val="none" w:sz="0" w:space="0" w:color="auto"/>
      </w:divBdr>
    </w:div>
    <w:div w:id="1360820259">
      <w:bodyDiv w:val="1"/>
      <w:marLeft w:val="0"/>
      <w:marRight w:val="0"/>
      <w:marTop w:val="0"/>
      <w:marBottom w:val="0"/>
      <w:divBdr>
        <w:top w:val="none" w:sz="0" w:space="0" w:color="auto"/>
        <w:left w:val="none" w:sz="0" w:space="0" w:color="auto"/>
        <w:bottom w:val="none" w:sz="0" w:space="0" w:color="auto"/>
        <w:right w:val="none" w:sz="0" w:space="0" w:color="auto"/>
      </w:divBdr>
    </w:div>
    <w:div w:id="1363704093">
      <w:bodyDiv w:val="1"/>
      <w:marLeft w:val="0"/>
      <w:marRight w:val="0"/>
      <w:marTop w:val="0"/>
      <w:marBottom w:val="0"/>
      <w:divBdr>
        <w:top w:val="none" w:sz="0" w:space="0" w:color="auto"/>
        <w:left w:val="none" w:sz="0" w:space="0" w:color="auto"/>
        <w:bottom w:val="none" w:sz="0" w:space="0" w:color="auto"/>
        <w:right w:val="none" w:sz="0" w:space="0" w:color="auto"/>
      </w:divBdr>
      <w:divsChild>
        <w:div w:id="116683379">
          <w:marLeft w:val="0"/>
          <w:marRight w:val="0"/>
          <w:marTop w:val="0"/>
          <w:marBottom w:val="0"/>
          <w:divBdr>
            <w:top w:val="none" w:sz="0" w:space="0" w:color="auto"/>
            <w:left w:val="none" w:sz="0" w:space="0" w:color="auto"/>
            <w:bottom w:val="none" w:sz="0" w:space="0" w:color="auto"/>
            <w:right w:val="none" w:sz="0" w:space="0" w:color="auto"/>
          </w:divBdr>
          <w:divsChild>
            <w:div w:id="418209916">
              <w:marLeft w:val="0"/>
              <w:marRight w:val="0"/>
              <w:marTop w:val="0"/>
              <w:marBottom w:val="0"/>
              <w:divBdr>
                <w:top w:val="none" w:sz="0" w:space="0" w:color="auto"/>
                <w:left w:val="none" w:sz="0" w:space="0" w:color="auto"/>
                <w:bottom w:val="none" w:sz="0" w:space="0" w:color="auto"/>
                <w:right w:val="none" w:sz="0" w:space="0" w:color="auto"/>
              </w:divBdr>
              <w:divsChild>
                <w:div w:id="623119918">
                  <w:marLeft w:val="0"/>
                  <w:marRight w:val="0"/>
                  <w:marTop w:val="0"/>
                  <w:marBottom w:val="0"/>
                  <w:divBdr>
                    <w:top w:val="none" w:sz="0" w:space="0" w:color="auto"/>
                    <w:left w:val="none" w:sz="0" w:space="0" w:color="auto"/>
                    <w:bottom w:val="none" w:sz="0" w:space="0" w:color="auto"/>
                    <w:right w:val="none" w:sz="0" w:space="0" w:color="auto"/>
                  </w:divBdr>
                  <w:divsChild>
                    <w:div w:id="1052386384">
                      <w:marLeft w:val="0"/>
                      <w:marRight w:val="0"/>
                      <w:marTop w:val="0"/>
                      <w:marBottom w:val="0"/>
                      <w:divBdr>
                        <w:top w:val="none" w:sz="0" w:space="0" w:color="auto"/>
                        <w:left w:val="none" w:sz="0" w:space="0" w:color="auto"/>
                        <w:bottom w:val="none" w:sz="0" w:space="0" w:color="auto"/>
                        <w:right w:val="none" w:sz="0" w:space="0" w:color="auto"/>
                      </w:divBdr>
                      <w:divsChild>
                        <w:div w:id="1286694117">
                          <w:marLeft w:val="0"/>
                          <w:marRight w:val="0"/>
                          <w:marTop w:val="0"/>
                          <w:marBottom w:val="0"/>
                          <w:divBdr>
                            <w:top w:val="none" w:sz="0" w:space="0" w:color="auto"/>
                            <w:left w:val="none" w:sz="0" w:space="0" w:color="auto"/>
                            <w:bottom w:val="none" w:sz="0" w:space="0" w:color="auto"/>
                            <w:right w:val="none" w:sz="0" w:space="0" w:color="auto"/>
                          </w:divBdr>
                          <w:divsChild>
                            <w:div w:id="10199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3747">
      <w:bodyDiv w:val="1"/>
      <w:marLeft w:val="0"/>
      <w:marRight w:val="0"/>
      <w:marTop w:val="0"/>
      <w:marBottom w:val="0"/>
      <w:divBdr>
        <w:top w:val="none" w:sz="0" w:space="0" w:color="auto"/>
        <w:left w:val="none" w:sz="0" w:space="0" w:color="auto"/>
        <w:bottom w:val="none" w:sz="0" w:space="0" w:color="auto"/>
        <w:right w:val="none" w:sz="0" w:space="0" w:color="auto"/>
      </w:divBdr>
    </w:div>
    <w:div w:id="1364401029">
      <w:bodyDiv w:val="1"/>
      <w:marLeft w:val="0"/>
      <w:marRight w:val="0"/>
      <w:marTop w:val="0"/>
      <w:marBottom w:val="0"/>
      <w:divBdr>
        <w:top w:val="none" w:sz="0" w:space="0" w:color="auto"/>
        <w:left w:val="none" w:sz="0" w:space="0" w:color="auto"/>
        <w:bottom w:val="none" w:sz="0" w:space="0" w:color="auto"/>
        <w:right w:val="none" w:sz="0" w:space="0" w:color="auto"/>
      </w:divBdr>
    </w:div>
    <w:div w:id="1365909090">
      <w:bodyDiv w:val="1"/>
      <w:marLeft w:val="0"/>
      <w:marRight w:val="0"/>
      <w:marTop w:val="0"/>
      <w:marBottom w:val="0"/>
      <w:divBdr>
        <w:top w:val="none" w:sz="0" w:space="0" w:color="auto"/>
        <w:left w:val="none" w:sz="0" w:space="0" w:color="auto"/>
        <w:bottom w:val="none" w:sz="0" w:space="0" w:color="auto"/>
        <w:right w:val="none" w:sz="0" w:space="0" w:color="auto"/>
      </w:divBdr>
    </w:div>
    <w:div w:id="1367027255">
      <w:bodyDiv w:val="1"/>
      <w:marLeft w:val="0"/>
      <w:marRight w:val="0"/>
      <w:marTop w:val="0"/>
      <w:marBottom w:val="0"/>
      <w:divBdr>
        <w:top w:val="none" w:sz="0" w:space="0" w:color="auto"/>
        <w:left w:val="none" w:sz="0" w:space="0" w:color="auto"/>
        <w:bottom w:val="none" w:sz="0" w:space="0" w:color="auto"/>
        <w:right w:val="none" w:sz="0" w:space="0" w:color="auto"/>
      </w:divBdr>
    </w:div>
    <w:div w:id="1367559689">
      <w:bodyDiv w:val="1"/>
      <w:marLeft w:val="0"/>
      <w:marRight w:val="0"/>
      <w:marTop w:val="0"/>
      <w:marBottom w:val="0"/>
      <w:divBdr>
        <w:top w:val="none" w:sz="0" w:space="0" w:color="auto"/>
        <w:left w:val="none" w:sz="0" w:space="0" w:color="auto"/>
        <w:bottom w:val="none" w:sz="0" w:space="0" w:color="auto"/>
        <w:right w:val="none" w:sz="0" w:space="0" w:color="auto"/>
      </w:divBdr>
    </w:div>
    <w:div w:id="1368607699">
      <w:bodyDiv w:val="1"/>
      <w:marLeft w:val="0"/>
      <w:marRight w:val="0"/>
      <w:marTop w:val="0"/>
      <w:marBottom w:val="0"/>
      <w:divBdr>
        <w:top w:val="none" w:sz="0" w:space="0" w:color="auto"/>
        <w:left w:val="none" w:sz="0" w:space="0" w:color="auto"/>
        <w:bottom w:val="none" w:sz="0" w:space="0" w:color="auto"/>
        <w:right w:val="none" w:sz="0" w:space="0" w:color="auto"/>
      </w:divBdr>
    </w:div>
    <w:div w:id="1373992301">
      <w:bodyDiv w:val="1"/>
      <w:marLeft w:val="0"/>
      <w:marRight w:val="0"/>
      <w:marTop w:val="0"/>
      <w:marBottom w:val="0"/>
      <w:divBdr>
        <w:top w:val="none" w:sz="0" w:space="0" w:color="auto"/>
        <w:left w:val="none" w:sz="0" w:space="0" w:color="auto"/>
        <w:bottom w:val="none" w:sz="0" w:space="0" w:color="auto"/>
        <w:right w:val="none" w:sz="0" w:space="0" w:color="auto"/>
      </w:divBdr>
    </w:div>
    <w:div w:id="1376466299">
      <w:bodyDiv w:val="1"/>
      <w:marLeft w:val="0"/>
      <w:marRight w:val="0"/>
      <w:marTop w:val="0"/>
      <w:marBottom w:val="0"/>
      <w:divBdr>
        <w:top w:val="none" w:sz="0" w:space="0" w:color="auto"/>
        <w:left w:val="none" w:sz="0" w:space="0" w:color="auto"/>
        <w:bottom w:val="none" w:sz="0" w:space="0" w:color="auto"/>
        <w:right w:val="none" w:sz="0" w:space="0" w:color="auto"/>
      </w:divBdr>
    </w:div>
    <w:div w:id="1378778042">
      <w:bodyDiv w:val="1"/>
      <w:marLeft w:val="0"/>
      <w:marRight w:val="0"/>
      <w:marTop w:val="0"/>
      <w:marBottom w:val="0"/>
      <w:divBdr>
        <w:top w:val="none" w:sz="0" w:space="0" w:color="auto"/>
        <w:left w:val="none" w:sz="0" w:space="0" w:color="auto"/>
        <w:bottom w:val="none" w:sz="0" w:space="0" w:color="auto"/>
        <w:right w:val="none" w:sz="0" w:space="0" w:color="auto"/>
      </w:divBdr>
    </w:div>
    <w:div w:id="1379544990">
      <w:bodyDiv w:val="1"/>
      <w:marLeft w:val="0"/>
      <w:marRight w:val="0"/>
      <w:marTop w:val="0"/>
      <w:marBottom w:val="0"/>
      <w:divBdr>
        <w:top w:val="none" w:sz="0" w:space="0" w:color="auto"/>
        <w:left w:val="none" w:sz="0" w:space="0" w:color="auto"/>
        <w:bottom w:val="none" w:sz="0" w:space="0" w:color="auto"/>
        <w:right w:val="none" w:sz="0" w:space="0" w:color="auto"/>
      </w:divBdr>
    </w:div>
    <w:div w:id="1379628674">
      <w:bodyDiv w:val="1"/>
      <w:marLeft w:val="0"/>
      <w:marRight w:val="0"/>
      <w:marTop w:val="0"/>
      <w:marBottom w:val="0"/>
      <w:divBdr>
        <w:top w:val="none" w:sz="0" w:space="0" w:color="auto"/>
        <w:left w:val="none" w:sz="0" w:space="0" w:color="auto"/>
        <w:bottom w:val="none" w:sz="0" w:space="0" w:color="auto"/>
        <w:right w:val="none" w:sz="0" w:space="0" w:color="auto"/>
      </w:divBdr>
    </w:div>
    <w:div w:id="1381368449">
      <w:bodyDiv w:val="1"/>
      <w:marLeft w:val="0"/>
      <w:marRight w:val="0"/>
      <w:marTop w:val="0"/>
      <w:marBottom w:val="0"/>
      <w:divBdr>
        <w:top w:val="none" w:sz="0" w:space="0" w:color="auto"/>
        <w:left w:val="none" w:sz="0" w:space="0" w:color="auto"/>
        <w:bottom w:val="none" w:sz="0" w:space="0" w:color="auto"/>
        <w:right w:val="none" w:sz="0" w:space="0" w:color="auto"/>
      </w:divBdr>
    </w:div>
    <w:div w:id="1385759737">
      <w:bodyDiv w:val="1"/>
      <w:marLeft w:val="0"/>
      <w:marRight w:val="0"/>
      <w:marTop w:val="0"/>
      <w:marBottom w:val="0"/>
      <w:divBdr>
        <w:top w:val="none" w:sz="0" w:space="0" w:color="auto"/>
        <w:left w:val="none" w:sz="0" w:space="0" w:color="auto"/>
        <w:bottom w:val="none" w:sz="0" w:space="0" w:color="auto"/>
        <w:right w:val="none" w:sz="0" w:space="0" w:color="auto"/>
      </w:divBdr>
    </w:div>
    <w:div w:id="1399474825">
      <w:bodyDiv w:val="1"/>
      <w:marLeft w:val="0"/>
      <w:marRight w:val="0"/>
      <w:marTop w:val="0"/>
      <w:marBottom w:val="0"/>
      <w:divBdr>
        <w:top w:val="none" w:sz="0" w:space="0" w:color="auto"/>
        <w:left w:val="none" w:sz="0" w:space="0" w:color="auto"/>
        <w:bottom w:val="none" w:sz="0" w:space="0" w:color="auto"/>
        <w:right w:val="none" w:sz="0" w:space="0" w:color="auto"/>
      </w:divBdr>
    </w:div>
    <w:div w:id="1401294493">
      <w:bodyDiv w:val="1"/>
      <w:marLeft w:val="0"/>
      <w:marRight w:val="0"/>
      <w:marTop w:val="0"/>
      <w:marBottom w:val="0"/>
      <w:divBdr>
        <w:top w:val="none" w:sz="0" w:space="0" w:color="auto"/>
        <w:left w:val="none" w:sz="0" w:space="0" w:color="auto"/>
        <w:bottom w:val="none" w:sz="0" w:space="0" w:color="auto"/>
        <w:right w:val="none" w:sz="0" w:space="0" w:color="auto"/>
      </w:divBdr>
    </w:div>
    <w:div w:id="1406027241">
      <w:bodyDiv w:val="1"/>
      <w:marLeft w:val="0"/>
      <w:marRight w:val="0"/>
      <w:marTop w:val="0"/>
      <w:marBottom w:val="0"/>
      <w:divBdr>
        <w:top w:val="none" w:sz="0" w:space="0" w:color="auto"/>
        <w:left w:val="none" w:sz="0" w:space="0" w:color="auto"/>
        <w:bottom w:val="none" w:sz="0" w:space="0" w:color="auto"/>
        <w:right w:val="none" w:sz="0" w:space="0" w:color="auto"/>
      </w:divBdr>
    </w:div>
    <w:div w:id="1408309642">
      <w:bodyDiv w:val="1"/>
      <w:marLeft w:val="0"/>
      <w:marRight w:val="0"/>
      <w:marTop w:val="0"/>
      <w:marBottom w:val="0"/>
      <w:divBdr>
        <w:top w:val="none" w:sz="0" w:space="0" w:color="auto"/>
        <w:left w:val="none" w:sz="0" w:space="0" w:color="auto"/>
        <w:bottom w:val="none" w:sz="0" w:space="0" w:color="auto"/>
        <w:right w:val="none" w:sz="0" w:space="0" w:color="auto"/>
      </w:divBdr>
    </w:div>
    <w:div w:id="1410732472">
      <w:bodyDiv w:val="1"/>
      <w:marLeft w:val="0"/>
      <w:marRight w:val="0"/>
      <w:marTop w:val="0"/>
      <w:marBottom w:val="0"/>
      <w:divBdr>
        <w:top w:val="none" w:sz="0" w:space="0" w:color="auto"/>
        <w:left w:val="none" w:sz="0" w:space="0" w:color="auto"/>
        <w:bottom w:val="none" w:sz="0" w:space="0" w:color="auto"/>
        <w:right w:val="none" w:sz="0" w:space="0" w:color="auto"/>
      </w:divBdr>
    </w:div>
    <w:div w:id="1411852016">
      <w:bodyDiv w:val="1"/>
      <w:marLeft w:val="0"/>
      <w:marRight w:val="0"/>
      <w:marTop w:val="0"/>
      <w:marBottom w:val="0"/>
      <w:divBdr>
        <w:top w:val="none" w:sz="0" w:space="0" w:color="auto"/>
        <w:left w:val="none" w:sz="0" w:space="0" w:color="auto"/>
        <w:bottom w:val="none" w:sz="0" w:space="0" w:color="auto"/>
        <w:right w:val="none" w:sz="0" w:space="0" w:color="auto"/>
      </w:divBdr>
    </w:div>
    <w:div w:id="1412045750">
      <w:bodyDiv w:val="1"/>
      <w:marLeft w:val="0"/>
      <w:marRight w:val="0"/>
      <w:marTop w:val="0"/>
      <w:marBottom w:val="0"/>
      <w:divBdr>
        <w:top w:val="none" w:sz="0" w:space="0" w:color="auto"/>
        <w:left w:val="none" w:sz="0" w:space="0" w:color="auto"/>
        <w:bottom w:val="none" w:sz="0" w:space="0" w:color="auto"/>
        <w:right w:val="none" w:sz="0" w:space="0" w:color="auto"/>
      </w:divBdr>
    </w:div>
    <w:div w:id="1412581784">
      <w:bodyDiv w:val="1"/>
      <w:marLeft w:val="0"/>
      <w:marRight w:val="0"/>
      <w:marTop w:val="0"/>
      <w:marBottom w:val="0"/>
      <w:divBdr>
        <w:top w:val="none" w:sz="0" w:space="0" w:color="auto"/>
        <w:left w:val="none" w:sz="0" w:space="0" w:color="auto"/>
        <w:bottom w:val="none" w:sz="0" w:space="0" w:color="auto"/>
        <w:right w:val="none" w:sz="0" w:space="0" w:color="auto"/>
      </w:divBdr>
    </w:div>
    <w:div w:id="1414013607">
      <w:bodyDiv w:val="1"/>
      <w:marLeft w:val="0"/>
      <w:marRight w:val="0"/>
      <w:marTop w:val="0"/>
      <w:marBottom w:val="0"/>
      <w:divBdr>
        <w:top w:val="none" w:sz="0" w:space="0" w:color="auto"/>
        <w:left w:val="none" w:sz="0" w:space="0" w:color="auto"/>
        <w:bottom w:val="none" w:sz="0" w:space="0" w:color="auto"/>
        <w:right w:val="none" w:sz="0" w:space="0" w:color="auto"/>
      </w:divBdr>
    </w:div>
    <w:div w:id="1415661071">
      <w:bodyDiv w:val="1"/>
      <w:marLeft w:val="0"/>
      <w:marRight w:val="0"/>
      <w:marTop w:val="0"/>
      <w:marBottom w:val="0"/>
      <w:divBdr>
        <w:top w:val="none" w:sz="0" w:space="0" w:color="auto"/>
        <w:left w:val="none" w:sz="0" w:space="0" w:color="auto"/>
        <w:bottom w:val="none" w:sz="0" w:space="0" w:color="auto"/>
        <w:right w:val="none" w:sz="0" w:space="0" w:color="auto"/>
      </w:divBdr>
    </w:div>
    <w:div w:id="1416823212">
      <w:bodyDiv w:val="1"/>
      <w:marLeft w:val="0"/>
      <w:marRight w:val="0"/>
      <w:marTop w:val="0"/>
      <w:marBottom w:val="0"/>
      <w:divBdr>
        <w:top w:val="none" w:sz="0" w:space="0" w:color="auto"/>
        <w:left w:val="none" w:sz="0" w:space="0" w:color="auto"/>
        <w:bottom w:val="none" w:sz="0" w:space="0" w:color="auto"/>
        <w:right w:val="none" w:sz="0" w:space="0" w:color="auto"/>
      </w:divBdr>
    </w:div>
    <w:div w:id="1420129557">
      <w:bodyDiv w:val="1"/>
      <w:marLeft w:val="0"/>
      <w:marRight w:val="0"/>
      <w:marTop w:val="0"/>
      <w:marBottom w:val="0"/>
      <w:divBdr>
        <w:top w:val="none" w:sz="0" w:space="0" w:color="auto"/>
        <w:left w:val="none" w:sz="0" w:space="0" w:color="auto"/>
        <w:bottom w:val="none" w:sz="0" w:space="0" w:color="auto"/>
        <w:right w:val="none" w:sz="0" w:space="0" w:color="auto"/>
      </w:divBdr>
    </w:div>
    <w:div w:id="1421872258">
      <w:bodyDiv w:val="1"/>
      <w:marLeft w:val="0"/>
      <w:marRight w:val="0"/>
      <w:marTop w:val="0"/>
      <w:marBottom w:val="0"/>
      <w:divBdr>
        <w:top w:val="none" w:sz="0" w:space="0" w:color="auto"/>
        <w:left w:val="none" w:sz="0" w:space="0" w:color="auto"/>
        <w:bottom w:val="none" w:sz="0" w:space="0" w:color="auto"/>
        <w:right w:val="none" w:sz="0" w:space="0" w:color="auto"/>
      </w:divBdr>
    </w:div>
    <w:div w:id="1426073118">
      <w:bodyDiv w:val="1"/>
      <w:marLeft w:val="0"/>
      <w:marRight w:val="0"/>
      <w:marTop w:val="0"/>
      <w:marBottom w:val="0"/>
      <w:divBdr>
        <w:top w:val="none" w:sz="0" w:space="0" w:color="auto"/>
        <w:left w:val="none" w:sz="0" w:space="0" w:color="auto"/>
        <w:bottom w:val="none" w:sz="0" w:space="0" w:color="auto"/>
        <w:right w:val="none" w:sz="0" w:space="0" w:color="auto"/>
      </w:divBdr>
    </w:div>
    <w:div w:id="1428305642">
      <w:bodyDiv w:val="1"/>
      <w:marLeft w:val="0"/>
      <w:marRight w:val="0"/>
      <w:marTop w:val="0"/>
      <w:marBottom w:val="0"/>
      <w:divBdr>
        <w:top w:val="none" w:sz="0" w:space="0" w:color="auto"/>
        <w:left w:val="none" w:sz="0" w:space="0" w:color="auto"/>
        <w:bottom w:val="none" w:sz="0" w:space="0" w:color="auto"/>
        <w:right w:val="none" w:sz="0" w:space="0" w:color="auto"/>
      </w:divBdr>
    </w:div>
    <w:div w:id="1429429313">
      <w:bodyDiv w:val="1"/>
      <w:marLeft w:val="0"/>
      <w:marRight w:val="0"/>
      <w:marTop w:val="0"/>
      <w:marBottom w:val="0"/>
      <w:divBdr>
        <w:top w:val="none" w:sz="0" w:space="0" w:color="auto"/>
        <w:left w:val="none" w:sz="0" w:space="0" w:color="auto"/>
        <w:bottom w:val="none" w:sz="0" w:space="0" w:color="auto"/>
        <w:right w:val="none" w:sz="0" w:space="0" w:color="auto"/>
      </w:divBdr>
    </w:div>
    <w:div w:id="1432313664">
      <w:bodyDiv w:val="1"/>
      <w:marLeft w:val="0"/>
      <w:marRight w:val="0"/>
      <w:marTop w:val="0"/>
      <w:marBottom w:val="0"/>
      <w:divBdr>
        <w:top w:val="none" w:sz="0" w:space="0" w:color="auto"/>
        <w:left w:val="none" w:sz="0" w:space="0" w:color="auto"/>
        <w:bottom w:val="none" w:sz="0" w:space="0" w:color="auto"/>
        <w:right w:val="none" w:sz="0" w:space="0" w:color="auto"/>
      </w:divBdr>
    </w:div>
    <w:div w:id="1432892246">
      <w:bodyDiv w:val="1"/>
      <w:marLeft w:val="0"/>
      <w:marRight w:val="0"/>
      <w:marTop w:val="0"/>
      <w:marBottom w:val="0"/>
      <w:divBdr>
        <w:top w:val="none" w:sz="0" w:space="0" w:color="auto"/>
        <w:left w:val="none" w:sz="0" w:space="0" w:color="auto"/>
        <w:bottom w:val="none" w:sz="0" w:space="0" w:color="auto"/>
        <w:right w:val="none" w:sz="0" w:space="0" w:color="auto"/>
      </w:divBdr>
    </w:div>
    <w:div w:id="1442142460">
      <w:bodyDiv w:val="1"/>
      <w:marLeft w:val="0"/>
      <w:marRight w:val="0"/>
      <w:marTop w:val="0"/>
      <w:marBottom w:val="0"/>
      <w:divBdr>
        <w:top w:val="none" w:sz="0" w:space="0" w:color="auto"/>
        <w:left w:val="none" w:sz="0" w:space="0" w:color="auto"/>
        <w:bottom w:val="none" w:sz="0" w:space="0" w:color="auto"/>
        <w:right w:val="none" w:sz="0" w:space="0" w:color="auto"/>
      </w:divBdr>
    </w:div>
    <w:div w:id="1444961513">
      <w:bodyDiv w:val="1"/>
      <w:marLeft w:val="0"/>
      <w:marRight w:val="0"/>
      <w:marTop w:val="0"/>
      <w:marBottom w:val="0"/>
      <w:divBdr>
        <w:top w:val="none" w:sz="0" w:space="0" w:color="auto"/>
        <w:left w:val="none" w:sz="0" w:space="0" w:color="auto"/>
        <w:bottom w:val="none" w:sz="0" w:space="0" w:color="auto"/>
        <w:right w:val="none" w:sz="0" w:space="0" w:color="auto"/>
      </w:divBdr>
      <w:divsChild>
        <w:div w:id="2141340512">
          <w:marLeft w:val="0"/>
          <w:marRight w:val="150"/>
          <w:marTop w:val="0"/>
          <w:marBottom w:val="0"/>
          <w:divBdr>
            <w:top w:val="none" w:sz="0" w:space="0" w:color="auto"/>
            <w:left w:val="none" w:sz="0" w:space="0" w:color="auto"/>
            <w:bottom w:val="none" w:sz="0" w:space="0" w:color="auto"/>
            <w:right w:val="none" w:sz="0" w:space="0" w:color="auto"/>
          </w:divBdr>
        </w:div>
      </w:divsChild>
    </w:div>
    <w:div w:id="1454322803">
      <w:bodyDiv w:val="1"/>
      <w:marLeft w:val="0"/>
      <w:marRight w:val="0"/>
      <w:marTop w:val="0"/>
      <w:marBottom w:val="0"/>
      <w:divBdr>
        <w:top w:val="none" w:sz="0" w:space="0" w:color="auto"/>
        <w:left w:val="none" w:sz="0" w:space="0" w:color="auto"/>
        <w:bottom w:val="none" w:sz="0" w:space="0" w:color="auto"/>
        <w:right w:val="none" w:sz="0" w:space="0" w:color="auto"/>
      </w:divBdr>
    </w:div>
    <w:div w:id="1454323094">
      <w:bodyDiv w:val="1"/>
      <w:marLeft w:val="0"/>
      <w:marRight w:val="0"/>
      <w:marTop w:val="0"/>
      <w:marBottom w:val="0"/>
      <w:divBdr>
        <w:top w:val="none" w:sz="0" w:space="0" w:color="auto"/>
        <w:left w:val="none" w:sz="0" w:space="0" w:color="auto"/>
        <w:bottom w:val="none" w:sz="0" w:space="0" w:color="auto"/>
        <w:right w:val="none" w:sz="0" w:space="0" w:color="auto"/>
      </w:divBdr>
    </w:div>
    <w:div w:id="1455716248">
      <w:bodyDiv w:val="1"/>
      <w:marLeft w:val="0"/>
      <w:marRight w:val="0"/>
      <w:marTop w:val="0"/>
      <w:marBottom w:val="0"/>
      <w:divBdr>
        <w:top w:val="none" w:sz="0" w:space="0" w:color="auto"/>
        <w:left w:val="none" w:sz="0" w:space="0" w:color="auto"/>
        <w:bottom w:val="none" w:sz="0" w:space="0" w:color="auto"/>
        <w:right w:val="none" w:sz="0" w:space="0" w:color="auto"/>
      </w:divBdr>
    </w:div>
    <w:div w:id="1460303289">
      <w:bodyDiv w:val="1"/>
      <w:marLeft w:val="0"/>
      <w:marRight w:val="0"/>
      <w:marTop w:val="0"/>
      <w:marBottom w:val="0"/>
      <w:divBdr>
        <w:top w:val="none" w:sz="0" w:space="0" w:color="auto"/>
        <w:left w:val="none" w:sz="0" w:space="0" w:color="auto"/>
        <w:bottom w:val="none" w:sz="0" w:space="0" w:color="auto"/>
        <w:right w:val="none" w:sz="0" w:space="0" w:color="auto"/>
      </w:divBdr>
    </w:div>
    <w:div w:id="1468667161">
      <w:bodyDiv w:val="1"/>
      <w:marLeft w:val="0"/>
      <w:marRight w:val="0"/>
      <w:marTop w:val="0"/>
      <w:marBottom w:val="0"/>
      <w:divBdr>
        <w:top w:val="none" w:sz="0" w:space="0" w:color="auto"/>
        <w:left w:val="none" w:sz="0" w:space="0" w:color="auto"/>
        <w:bottom w:val="none" w:sz="0" w:space="0" w:color="auto"/>
        <w:right w:val="none" w:sz="0" w:space="0" w:color="auto"/>
      </w:divBdr>
    </w:div>
    <w:div w:id="1469515963">
      <w:bodyDiv w:val="1"/>
      <w:marLeft w:val="0"/>
      <w:marRight w:val="0"/>
      <w:marTop w:val="0"/>
      <w:marBottom w:val="0"/>
      <w:divBdr>
        <w:top w:val="none" w:sz="0" w:space="0" w:color="auto"/>
        <w:left w:val="none" w:sz="0" w:space="0" w:color="auto"/>
        <w:bottom w:val="none" w:sz="0" w:space="0" w:color="auto"/>
        <w:right w:val="none" w:sz="0" w:space="0" w:color="auto"/>
      </w:divBdr>
    </w:div>
    <w:div w:id="1470900916">
      <w:bodyDiv w:val="1"/>
      <w:marLeft w:val="0"/>
      <w:marRight w:val="0"/>
      <w:marTop w:val="0"/>
      <w:marBottom w:val="0"/>
      <w:divBdr>
        <w:top w:val="none" w:sz="0" w:space="0" w:color="auto"/>
        <w:left w:val="none" w:sz="0" w:space="0" w:color="auto"/>
        <w:bottom w:val="none" w:sz="0" w:space="0" w:color="auto"/>
        <w:right w:val="none" w:sz="0" w:space="0" w:color="auto"/>
      </w:divBdr>
    </w:div>
    <w:div w:id="1471509626">
      <w:bodyDiv w:val="1"/>
      <w:marLeft w:val="0"/>
      <w:marRight w:val="0"/>
      <w:marTop w:val="0"/>
      <w:marBottom w:val="0"/>
      <w:divBdr>
        <w:top w:val="none" w:sz="0" w:space="0" w:color="auto"/>
        <w:left w:val="none" w:sz="0" w:space="0" w:color="auto"/>
        <w:bottom w:val="none" w:sz="0" w:space="0" w:color="auto"/>
        <w:right w:val="none" w:sz="0" w:space="0" w:color="auto"/>
      </w:divBdr>
    </w:div>
    <w:div w:id="1472403624">
      <w:bodyDiv w:val="1"/>
      <w:marLeft w:val="0"/>
      <w:marRight w:val="0"/>
      <w:marTop w:val="0"/>
      <w:marBottom w:val="0"/>
      <w:divBdr>
        <w:top w:val="none" w:sz="0" w:space="0" w:color="auto"/>
        <w:left w:val="none" w:sz="0" w:space="0" w:color="auto"/>
        <w:bottom w:val="none" w:sz="0" w:space="0" w:color="auto"/>
        <w:right w:val="none" w:sz="0" w:space="0" w:color="auto"/>
      </w:divBdr>
    </w:div>
    <w:div w:id="1475414432">
      <w:bodyDiv w:val="1"/>
      <w:marLeft w:val="0"/>
      <w:marRight w:val="0"/>
      <w:marTop w:val="0"/>
      <w:marBottom w:val="0"/>
      <w:divBdr>
        <w:top w:val="none" w:sz="0" w:space="0" w:color="auto"/>
        <w:left w:val="none" w:sz="0" w:space="0" w:color="auto"/>
        <w:bottom w:val="none" w:sz="0" w:space="0" w:color="auto"/>
        <w:right w:val="none" w:sz="0" w:space="0" w:color="auto"/>
      </w:divBdr>
    </w:div>
    <w:div w:id="1475609145">
      <w:bodyDiv w:val="1"/>
      <w:marLeft w:val="0"/>
      <w:marRight w:val="0"/>
      <w:marTop w:val="0"/>
      <w:marBottom w:val="0"/>
      <w:divBdr>
        <w:top w:val="none" w:sz="0" w:space="0" w:color="auto"/>
        <w:left w:val="none" w:sz="0" w:space="0" w:color="auto"/>
        <w:bottom w:val="none" w:sz="0" w:space="0" w:color="auto"/>
        <w:right w:val="none" w:sz="0" w:space="0" w:color="auto"/>
      </w:divBdr>
    </w:div>
    <w:div w:id="1475827077">
      <w:bodyDiv w:val="1"/>
      <w:marLeft w:val="0"/>
      <w:marRight w:val="0"/>
      <w:marTop w:val="0"/>
      <w:marBottom w:val="0"/>
      <w:divBdr>
        <w:top w:val="none" w:sz="0" w:space="0" w:color="auto"/>
        <w:left w:val="none" w:sz="0" w:space="0" w:color="auto"/>
        <w:bottom w:val="none" w:sz="0" w:space="0" w:color="auto"/>
        <w:right w:val="none" w:sz="0" w:space="0" w:color="auto"/>
      </w:divBdr>
    </w:div>
    <w:div w:id="1476410543">
      <w:bodyDiv w:val="1"/>
      <w:marLeft w:val="0"/>
      <w:marRight w:val="0"/>
      <w:marTop w:val="0"/>
      <w:marBottom w:val="0"/>
      <w:divBdr>
        <w:top w:val="none" w:sz="0" w:space="0" w:color="auto"/>
        <w:left w:val="none" w:sz="0" w:space="0" w:color="auto"/>
        <w:bottom w:val="none" w:sz="0" w:space="0" w:color="auto"/>
        <w:right w:val="none" w:sz="0" w:space="0" w:color="auto"/>
      </w:divBdr>
    </w:div>
    <w:div w:id="1476799925">
      <w:bodyDiv w:val="1"/>
      <w:marLeft w:val="0"/>
      <w:marRight w:val="0"/>
      <w:marTop w:val="0"/>
      <w:marBottom w:val="0"/>
      <w:divBdr>
        <w:top w:val="none" w:sz="0" w:space="0" w:color="auto"/>
        <w:left w:val="none" w:sz="0" w:space="0" w:color="auto"/>
        <w:bottom w:val="none" w:sz="0" w:space="0" w:color="auto"/>
        <w:right w:val="none" w:sz="0" w:space="0" w:color="auto"/>
      </w:divBdr>
    </w:div>
    <w:div w:id="1476877173">
      <w:bodyDiv w:val="1"/>
      <w:marLeft w:val="0"/>
      <w:marRight w:val="0"/>
      <w:marTop w:val="0"/>
      <w:marBottom w:val="0"/>
      <w:divBdr>
        <w:top w:val="none" w:sz="0" w:space="0" w:color="auto"/>
        <w:left w:val="none" w:sz="0" w:space="0" w:color="auto"/>
        <w:bottom w:val="none" w:sz="0" w:space="0" w:color="auto"/>
        <w:right w:val="none" w:sz="0" w:space="0" w:color="auto"/>
      </w:divBdr>
    </w:div>
    <w:div w:id="1482111204">
      <w:bodyDiv w:val="1"/>
      <w:marLeft w:val="0"/>
      <w:marRight w:val="0"/>
      <w:marTop w:val="0"/>
      <w:marBottom w:val="0"/>
      <w:divBdr>
        <w:top w:val="none" w:sz="0" w:space="0" w:color="auto"/>
        <w:left w:val="none" w:sz="0" w:space="0" w:color="auto"/>
        <w:bottom w:val="none" w:sz="0" w:space="0" w:color="auto"/>
        <w:right w:val="none" w:sz="0" w:space="0" w:color="auto"/>
      </w:divBdr>
    </w:div>
    <w:div w:id="1484349713">
      <w:bodyDiv w:val="1"/>
      <w:marLeft w:val="0"/>
      <w:marRight w:val="0"/>
      <w:marTop w:val="0"/>
      <w:marBottom w:val="0"/>
      <w:divBdr>
        <w:top w:val="none" w:sz="0" w:space="0" w:color="auto"/>
        <w:left w:val="none" w:sz="0" w:space="0" w:color="auto"/>
        <w:bottom w:val="none" w:sz="0" w:space="0" w:color="auto"/>
        <w:right w:val="none" w:sz="0" w:space="0" w:color="auto"/>
      </w:divBdr>
    </w:div>
    <w:div w:id="1485243755">
      <w:bodyDiv w:val="1"/>
      <w:marLeft w:val="0"/>
      <w:marRight w:val="0"/>
      <w:marTop w:val="0"/>
      <w:marBottom w:val="0"/>
      <w:divBdr>
        <w:top w:val="none" w:sz="0" w:space="0" w:color="auto"/>
        <w:left w:val="none" w:sz="0" w:space="0" w:color="auto"/>
        <w:bottom w:val="none" w:sz="0" w:space="0" w:color="auto"/>
        <w:right w:val="none" w:sz="0" w:space="0" w:color="auto"/>
      </w:divBdr>
    </w:div>
    <w:div w:id="1486700278">
      <w:bodyDiv w:val="1"/>
      <w:marLeft w:val="0"/>
      <w:marRight w:val="0"/>
      <w:marTop w:val="0"/>
      <w:marBottom w:val="0"/>
      <w:divBdr>
        <w:top w:val="none" w:sz="0" w:space="0" w:color="auto"/>
        <w:left w:val="none" w:sz="0" w:space="0" w:color="auto"/>
        <w:bottom w:val="none" w:sz="0" w:space="0" w:color="auto"/>
        <w:right w:val="none" w:sz="0" w:space="0" w:color="auto"/>
      </w:divBdr>
    </w:div>
    <w:div w:id="1492940547">
      <w:bodyDiv w:val="1"/>
      <w:marLeft w:val="0"/>
      <w:marRight w:val="0"/>
      <w:marTop w:val="0"/>
      <w:marBottom w:val="0"/>
      <w:divBdr>
        <w:top w:val="none" w:sz="0" w:space="0" w:color="auto"/>
        <w:left w:val="none" w:sz="0" w:space="0" w:color="auto"/>
        <w:bottom w:val="none" w:sz="0" w:space="0" w:color="auto"/>
        <w:right w:val="none" w:sz="0" w:space="0" w:color="auto"/>
      </w:divBdr>
    </w:div>
    <w:div w:id="1497457849">
      <w:bodyDiv w:val="1"/>
      <w:marLeft w:val="0"/>
      <w:marRight w:val="0"/>
      <w:marTop w:val="0"/>
      <w:marBottom w:val="0"/>
      <w:divBdr>
        <w:top w:val="none" w:sz="0" w:space="0" w:color="auto"/>
        <w:left w:val="none" w:sz="0" w:space="0" w:color="auto"/>
        <w:bottom w:val="none" w:sz="0" w:space="0" w:color="auto"/>
        <w:right w:val="none" w:sz="0" w:space="0" w:color="auto"/>
      </w:divBdr>
    </w:div>
    <w:div w:id="1500847520">
      <w:bodyDiv w:val="1"/>
      <w:marLeft w:val="0"/>
      <w:marRight w:val="0"/>
      <w:marTop w:val="0"/>
      <w:marBottom w:val="0"/>
      <w:divBdr>
        <w:top w:val="none" w:sz="0" w:space="0" w:color="auto"/>
        <w:left w:val="none" w:sz="0" w:space="0" w:color="auto"/>
        <w:bottom w:val="none" w:sz="0" w:space="0" w:color="auto"/>
        <w:right w:val="none" w:sz="0" w:space="0" w:color="auto"/>
      </w:divBdr>
    </w:div>
    <w:div w:id="1501583471">
      <w:bodyDiv w:val="1"/>
      <w:marLeft w:val="0"/>
      <w:marRight w:val="0"/>
      <w:marTop w:val="0"/>
      <w:marBottom w:val="0"/>
      <w:divBdr>
        <w:top w:val="none" w:sz="0" w:space="0" w:color="auto"/>
        <w:left w:val="none" w:sz="0" w:space="0" w:color="auto"/>
        <w:bottom w:val="none" w:sz="0" w:space="0" w:color="auto"/>
        <w:right w:val="none" w:sz="0" w:space="0" w:color="auto"/>
      </w:divBdr>
    </w:div>
    <w:div w:id="1502161090">
      <w:bodyDiv w:val="1"/>
      <w:marLeft w:val="0"/>
      <w:marRight w:val="0"/>
      <w:marTop w:val="0"/>
      <w:marBottom w:val="0"/>
      <w:divBdr>
        <w:top w:val="none" w:sz="0" w:space="0" w:color="auto"/>
        <w:left w:val="none" w:sz="0" w:space="0" w:color="auto"/>
        <w:bottom w:val="none" w:sz="0" w:space="0" w:color="auto"/>
        <w:right w:val="none" w:sz="0" w:space="0" w:color="auto"/>
      </w:divBdr>
    </w:div>
    <w:div w:id="1504394503">
      <w:bodyDiv w:val="1"/>
      <w:marLeft w:val="0"/>
      <w:marRight w:val="0"/>
      <w:marTop w:val="0"/>
      <w:marBottom w:val="0"/>
      <w:divBdr>
        <w:top w:val="none" w:sz="0" w:space="0" w:color="auto"/>
        <w:left w:val="none" w:sz="0" w:space="0" w:color="auto"/>
        <w:bottom w:val="none" w:sz="0" w:space="0" w:color="auto"/>
        <w:right w:val="none" w:sz="0" w:space="0" w:color="auto"/>
      </w:divBdr>
    </w:div>
    <w:div w:id="1504734936">
      <w:bodyDiv w:val="1"/>
      <w:marLeft w:val="0"/>
      <w:marRight w:val="0"/>
      <w:marTop w:val="0"/>
      <w:marBottom w:val="0"/>
      <w:divBdr>
        <w:top w:val="none" w:sz="0" w:space="0" w:color="auto"/>
        <w:left w:val="none" w:sz="0" w:space="0" w:color="auto"/>
        <w:bottom w:val="none" w:sz="0" w:space="0" w:color="auto"/>
        <w:right w:val="none" w:sz="0" w:space="0" w:color="auto"/>
      </w:divBdr>
    </w:div>
    <w:div w:id="1506093915">
      <w:bodyDiv w:val="1"/>
      <w:marLeft w:val="0"/>
      <w:marRight w:val="0"/>
      <w:marTop w:val="0"/>
      <w:marBottom w:val="0"/>
      <w:divBdr>
        <w:top w:val="none" w:sz="0" w:space="0" w:color="auto"/>
        <w:left w:val="none" w:sz="0" w:space="0" w:color="auto"/>
        <w:bottom w:val="none" w:sz="0" w:space="0" w:color="auto"/>
        <w:right w:val="none" w:sz="0" w:space="0" w:color="auto"/>
      </w:divBdr>
    </w:div>
    <w:div w:id="1508446271">
      <w:bodyDiv w:val="1"/>
      <w:marLeft w:val="0"/>
      <w:marRight w:val="0"/>
      <w:marTop w:val="0"/>
      <w:marBottom w:val="0"/>
      <w:divBdr>
        <w:top w:val="none" w:sz="0" w:space="0" w:color="auto"/>
        <w:left w:val="none" w:sz="0" w:space="0" w:color="auto"/>
        <w:bottom w:val="none" w:sz="0" w:space="0" w:color="auto"/>
        <w:right w:val="none" w:sz="0" w:space="0" w:color="auto"/>
      </w:divBdr>
    </w:div>
    <w:div w:id="1508786209">
      <w:bodyDiv w:val="1"/>
      <w:marLeft w:val="0"/>
      <w:marRight w:val="0"/>
      <w:marTop w:val="0"/>
      <w:marBottom w:val="0"/>
      <w:divBdr>
        <w:top w:val="none" w:sz="0" w:space="0" w:color="auto"/>
        <w:left w:val="none" w:sz="0" w:space="0" w:color="auto"/>
        <w:bottom w:val="none" w:sz="0" w:space="0" w:color="auto"/>
        <w:right w:val="none" w:sz="0" w:space="0" w:color="auto"/>
      </w:divBdr>
    </w:div>
    <w:div w:id="1511219909">
      <w:bodyDiv w:val="1"/>
      <w:marLeft w:val="0"/>
      <w:marRight w:val="0"/>
      <w:marTop w:val="0"/>
      <w:marBottom w:val="0"/>
      <w:divBdr>
        <w:top w:val="none" w:sz="0" w:space="0" w:color="auto"/>
        <w:left w:val="none" w:sz="0" w:space="0" w:color="auto"/>
        <w:bottom w:val="none" w:sz="0" w:space="0" w:color="auto"/>
        <w:right w:val="none" w:sz="0" w:space="0" w:color="auto"/>
      </w:divBdr>
    </w:div>
    <w:div w:id="1511600800">
      <w:bodyDiv w:val="1"/>
      <w:marLeft w:val="0"/>
      <w:marRight w:val="0"/>
      <w:marTop w:val="0"/>
      <w:marBottom w:val="0"/>
      <w:divBdr>
        <w:top w:val="none" w:sz="0" w:space="0" w:color="auto"/>
        <w:left w:val="none" w:sz="0" w:space="0" w:color="auto"/>
        <w:bottom w:val="none" w:sz="0" w:space="0" w:color="auto"/>
        <w:right w:val="none" w:sz="0" w:space="0" w:color="auto"/>
      </w:divBdr>
    </w:div>
    <w:div w:id="1511674584">
      <w:bodyDiv w:val="1"/>
      <w:marLeft w:val="0"/>
      <w:marRight w:val="0"/>
      <w:marTop w:val="0"/>
      <w:marBottom w:val="0"/>
      <w:divBdr>
        <w:top w:val="none" w:sz="0" w:space="0" w:color="auto"/>
        <w:left w:val="none" w:sz="0" w:space="0" w:color="auto"/>
        <w:bottom w:val="none" w:sz="0" w:space="0" w:color="auto"/>
        <w:right w:val="none" w:sz="0" w:space="0" w:color="auto"/>
      </w:divBdr>
    </w:div>
    <w:div w:id="1513373469">
      <w:bodyDiv w:val="1"/>
      <w:marLeft w:val="0"/>
      <w:marRight w:val="0"/>
      <w:marTop w:val="0"/>
      <w:marBottom w:val="0"/>
      <w:divBdr>
        <w:top w:val="none" w:sz="0" w:space="0" w:color="auto"/>
        <w:left w:val="none" w:sz="0" w:space="0" w:color="auto"/>
        <w:bottom w:val="none" w:sz="0" w:space="0" w:color="auto"/>
        <w:right w:val="none" w:sz="0" w:space="0" w:color="auto"/>
      </w:divBdr>
    </w:div>
    <w:div w:id="1515607696">
      <w:bodyDiv w:val="1"/>
      <w:marLeft w:val="0"/>
      <w:marRight w:val="0"/>
      <w:marTop w:val="0"/>
      <w:marBottom w:val="0"/>
      <w:divBdr>
        <w:top w:val="none" w:sz="0" w:space="0" w:color="auto"/>
        <w:left w:val="none" w:sz="0" w:space="0" w:color="auto"/>
        <w:bottom w:val="none" w:sz="0" w:space="0" w:color="auto"/>
        <w:right w:val="none" w:sz="0" w:space="0" w:color="auto"/>
      </w:divBdr>
    </w:div>
    <w:div w:id="1515875976">
      <w:bodyDiv w:val="1"/>
      <w:marLeft w:val="0"/>
      <w:marRight w:val="0"/>
      <w:marTop w:val="0"/>
      <w:marBottom w:val="0"/>
      <w:divBdr>
        <w:top w:val="none" w:sz="0" w:space="0" w:color="auto"/>
        <w:left w:val="none" w:sz="0" w:space="0" w:color="auto"/>
        <w:bottom w:val="none" w:sz="0" w:space="0" w:color="auto"/>
        <w:right w:val="none" w:sz="0" w:space="0" w:color="auto"/>
      </w:divBdr>
    </w:div>
    <w:div w:id="1521581669">
      <w:bodyDiv w:val="1"/>
      <w:marLeft w:val="0"/>
      <w:marRight w:val="0"/>
      <w:marTop w:val="0"/>
      <w:marBottom w:val="0"/>
      <w:divBdr>
        <w:top w:val="none" w:sz="0" w:space="0" w:color="auto"/>
        <w:left w:val="none" w:sz="0" w:space="0" w:color="auto"/>
        <w:bottom w:val="none" w:sz="0" w:space="0" w:color="auto"/>
        <w:right w:val="none" w:sz="0" w:space="0" w:color="auto"/>
      </w:divBdr>
      <w:divsChild>
        <w:div w:id="1570269020">
          <w:marLeft w:val="0"/>
          <w:marRight w:val="0"/>
          <w:marTop w:val="0"/>
          <w:marBottom w:val="0"/>
          <w:divBdr>
            <w:top w:val="none" w:sz="0" w:space="0" w:color="auto"/>
            <w:left w:val="none" w:sz="0" w:space="0" w:color="auto"/>
            <w:bottom w:val="none" w:sz="0" w:space="0" w:color="auto"/>
            <w:right w:val="none" w:sz="0" w:space="0" w:color="auto"/>
          </w:divBdr>
          <w:divsChild>
            <w:div w:id="609748638">
              <w:marLeft w:val="0"/>
              <w:marRight w:val="0"/>
              <w:marTop w:val="0"/>
              <w:marBottom w:val="0"/>
              <w:divBdr>
                <w:top w:val="none" w:sz="0" w:space="0" w:color="auto"/>
                <w:left w:val="none" w:sz="0" w:space="0" w:color="auto"/>
                <w:bottom w:val="none" w:sz="0" w:space="0" w:color="auto"/>
                <w:right w:val="none" w:sz="0" w:space="0" w:color="auto"/>
              </w:divBdr>
              <w:divsChild>
                <w:div w:id="258682050">
                  <w:marLeft w:val="0"/>
                  <w:marRight w:val="0"/>
                  <w:marTop w:val="0"/>
                  <w:marBottom w:val="0"/>
                  <w:divBdr>
                    <w:top w:val="none" w:sz="0" w:space="0" w:color="auto"/>
                    <w:left w:val="none" w:sz="0" w:space="0" w:color="auto"/>
                    <w:bottom w:val="none" w:sz="0" w:space="0" w:color="auto"/>
                    <w:right w:val="none" w:sz="0" w:space="0" w:color="auto"/>
                  </w:divBdr>
                  <w:divsChild>
                    <w:div w:id="1369404915">
                      <w:marLeft w:val="0"/>
                      <w:marRight w:val="0"/>
                      <w:marTop w:val="0"/>
                      <w:marBottom w:val="0"/>
                      <w:divBdr>
                        <w:top w:val="none" w:sz="0" w:space="0" w:color="auto"/>
                        <w:left w:val="none" w:sz="0" w:space="0" w:color="auto"/>
                        <w:bottom w:val="none" w:sz="0" w:space="0" w:color="auto"/>
                        <w:right w:val="none" w:sz="0" w:space="0" w:color="auto"/>
                      </w:divBdr>
                      <w:divsChild>
                        <w:div w:id="154496840">
                          <w:marLeft w:val="0"/>
                          <w:marRight w:val="0"/>
                          <w:marTop w:val="0"/>
                          <w:marBottom w:val="0"/>
                          <w:divBdr>
                            <w:top w:val="none" w:sz="0" w:space="0" w:color="auto"/>
                            <w:left w:val="none" w:sz="0" w:space="0" w:color="auto"/>
                            <w:bottom w:val="none" w:sz="0" w:space="0" w:color="auto"/>
                            <w:right w:val="none" w:sz="0" w:space="0" w:color="auto"/>
                          </w:divBdr>
                          <w:divsChild>
                            <w:div w:id="548297504">
                              <w:marLeft w:val="0"/>
                              <w:marRight w:val="0"/>
                              <w:marTop w:val="0"/>
                              <w:marBottom w:val="0"/>
                              <w:divBdr>
                                <w:top w:val="none" w:sz="0" w:space="0" w:color="auto"/>
                                <w:left w:val="none" w:sz="0" w:space="0" w:color="auto"/>
                                <w:bottom w:val="none" w:sz="0" w:space="0" w:color="auto"/>
                                <w:right w:val="none" w:sz="0" w:space="0" w:color="auto"/>
                              </w:divBdr>
                              <w:divsChild>
                                <w:div w:id="7528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73848">
                  <w:marLeft w:val="0"/>
                  <w:marRight w:val="0"/>
                  <w:marTop w:val="0"/>
                  <w:marBottom w:val="0"/>
                  <w:divBdr>
                    <w:top w:val="none" w:sz="0" w:space="0" w:color="auto"/>
                    <w:left w:val="none" w:sz="0" w:space="0" w:color="auto"/>
                    <w:bottom w:val="none" w:sz="0" w:space="0" w:color="auto"/>
                    <w:right w:val="none" w:sz="0" w:space="0" w:color="auto"/>
                  </w:divBdr>
                  <w:divsChild>
                    <w:div w:id="1161235973">
                      <w:marLeft w:val="0"/>
                      <w:marRight w:val="0"/>
                      <w:marTop w:val="0"/>
                      <w:marBottom w:val="0"/>
                      <w:divBdr>
                        <w:top w:val="none" w:sz="0" w:space="0" w:color="auto"/>
                        <w:left w:val="none" w:sz="0" w:space="0" w:color="auto"/>
                        <w:bottom w:val="none" w:sz="0" w:space="0" w:color="auto"/>
                        <w:right w:val="none" w:sz="0" w:space="0" w:color="auto"/>
                      </w:divBdr>
                      <w:divsChild>
                        <w:div w:id="69665313">
                          <w:marLeft w:val="0"/>
                          <w:marRight w:val="0"/>
                          <w:marTop w:val="0"/>
                          <w:marBottom w:val="0"/>
                          <w:divBdr>
                            <w:top w:val="none" w:sz="0" w:space="0" w:color="auto"/>
                            <w:left w:val="none" w:sz="0" w:space="0" w:color="auto"/>
                            <w:bottom w:val="none" w:sz="0" w:space="0" w:color="auto"/>
                            <w:right w:val="none" w:sz="0" w:space="0" w:color="auto"/>
                          </w:divBdr>
                          <w:divsChild>
                            <w:div w:id="682973734">
                              <w:marLeft w:val="0"/>
                              <w:marRight w:val="0"/>
                              <w:marTop w:val="0"/>
                              <w:marBottom w:val="0"/>
                              <w:divBdr>
                                <w:top w:val="none" w:sz="0" w:space="0" w:color="auto"/>
                                <w:left w:val="none" w:sz="0" w:space="0" w:color="auto"/>
                                <w:bottom w:val="none" w:sz="0" w:space="0" w:color="auto"/>
                                <w:right w:val="none" w:sz="0" w:space="0" w:color="auto"/>
                              </w:divBdr>
                              <w:divsChild>
                                <w:div w:id="665665972">
                                  <w:marLeft w:val="0"/>
                                  <w:marRight w:val="0"/>
                                  <w:marTop w:val="0"/>
                                  <w:marBottom w:val="0"/>
                                  <w:divBdr>
                                    <w:top w:val="none" w:sz="0" w:space="0" w:color="auto"/>
                                    <w:left w:val="none" w:sz="0" w:space="0" w:color="auto"/>
                                    <w:bottom w:val="none" w:sz="0" w:space="0" w:color="auto"/>
                                    <w:right w:val="none" w:sz="0" w:space="0" w:color="auto"/>
                                  </w:divBdr>
                                  <w:divsChild>
                                    <w:div w:id="16386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236624">
      <w:bodyDiv w:val="1"/>
      <w:marLeft w:val="0"/>
      <w:marRight w:val="0"/>
      <w:marTop w:val="0"/>
      <w:marBottom w:val="0"/>
      <w:divBdr>
        <w:top w:val="none" w:sz="0" w:space="0" w:color="auto"/>
        <w:left w:val="none" w:sz="0" w:space="0" w:color="auto"/>
        <w:bottom w:val="none" w:sz="0" w:space="0" w:color="auto"/>
        <w:right w:val="none" w:sz="0" w:space="0" w:color="auto"/>
      </w:divBdr>
    </w:div>
    <w:div w:id="1522889033">
      <w:bodyDiv w:val="1"/>
      <w:marLeft w:val="0"/>
      <w:marRight w:val="0"/>
      <w:marTop w:val="0"/>
      <w:marBottom w:val="0"/>
      <w:divBdr>
        <w:top w:val="none" w:sz="0" w:space="0" w:color="auto"/>
        <w:left w:val="none" w:sz="0" w:space="0" w:color="auto"/>
        <w:bottom w:val="none" w:sz="0" w:space="0" w:color="auto"/>
        <w:right w:val="none" w:sz="0" w:space="0" w:color="auto"/>
      </w:divBdr>
    </w:div>
    <w:div w:id="1525361631">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9610546">
      <w:bodyDiv w:val="1"/>
      <w:marLeft w:val="0"/>
      <w:marRight w:val="0"/>
      <w:marTop w:val="0"/>
      <w:marBottom w:val="0"/>
      <w:divBdr>
        <w:top w:val="none" w:sz="0" w:space="0" w:color="auto"/>
        <w:left w:val="none" w:sz="0" w:space="0" w:color="auto"/>
        <w:bottom w:val="none" w:sz="0" w:space="0" w:color="auto"/>
        <w:right w:val="none" w:sz="0" w:space="0" w:color="auto"/>
      </w:divBdr>
      <w:divsChild>
        <w:div w:id="1665015239">
          <w:marLeft w:val="0"/>
          <w:marRight w:val="0"/>
          <w:marTop w:val="0"/>
          <w:marBottom w:val="0"/>
          <w:divBdr>
            <w:top w:val="none" w:sz="0" w:space="0" w:color="auto"/>
            <w:left w:val="none" w:sz="0" w:space="0" w:color="auto"/>
            <w:bottom w:val="none" w:sz="0" w:space="0" w:color="auto"/>
            <w:right w:val="none" w:sz="0" w:space="0" w:color="auto"/>
          </w:divBdr>
        </w:div>
      </w:divsChild>
    </w:div>
    <w:div w:id="1537044601">
      <w:bodyDiv w:val="1"/>
      <w:marLeft w:val="0"/>
      <w:marRight w:val="0"/>
      <w:marTop w:val="0"/>
      <w:marBottom w:val="0"/>
      <w:divBdr>
        <w:top w:val="none" w:sz="0" w:space="0" w:color="auto"/>
        <w:left w:val="none" w:sz="0" w:space="0" w:color="auto"/>
        <w:bottom w:val="none" w:sz="0" w:space="0" w:color="auto"/>
        <w:right w:val="none" w:sz="0" w:space="0" w:color="auto"/>
      </w:divBdr>
    </w:div>
    <w:div w:id="1537961656">
      <w:bodyDiv w:val="1"/>
      <w:marLeft w:val="0"/>
      <w:marRight w:val="0"/>
      <w:marTop w:val="0"/>
      <w:marBottom w:val="0"/>
      <w:divBdr>
        <w:top w:val="none" w:sz="0" w:space="0" w:color="auto"/>
        <w:left w:val="none" w:sz="0" w:space="0" w:color="auto"/>
        <w:bottom w:val="none" w:sz="0" w:space="0" w:color="auto"/>
        <w:right w:val="none" w:sz="0" w:space="0" w:color="auto"/>
      </w:divBdr>
    </w:div>
    <w:div w:id="1540122716">
      <w:bodyDiv w:val="1"/>
      <w:marLeft w:val="0"/>
      <w:marRight w:val="0"/>
      <w:marTop w:val="0"/>
      <w:marBottom w:val="0"/>
      <w:divBdr>
        <w:top w:val="none" w:sz="0" w:space="0" w:color="auto"/>
        <w:left w:val="none" w:sz="0" w:space="0" w:color="auto"/>
        <w:bottom w:val="none" w:sz="0" w:space="0" w:color="auto"/>
        <w:right w:val="none" w:sz="0" w:space="0" w:color="auto"/>
      </w:divBdr>
    </w:div>
    <w:div w:id="1541434278">
      <w:bodyDiv w:val="1"/>
      <w:marLeft w:val="0"/>
      <w:marRight w:val="0"/>
      <w:marTop w:val="0"/>
      <w:marBottom w:val="0"/>
      <w:divBdr>
        <w:top w:val="none" w:sz="0" w:space="0" w:color="auto"/>
        <w:left w:val="none" w:sz="0" w:space="0" w:color="auto"/>
        <w:bottom w:val="none" w:sz="0" w:space="0" w:color="auto"/>
        <w:right w:val="none" w:sz="0" w:space="0" w:color="auto"/>
      </w:divBdr>
      <w:divsChild>
        <w:div w:id="2054647071">
          <w:marLeft w:val="0"/>
          <w:marRight w:val="0"/>
          <w:marTop w:val="0"/>
          <w:marBottom w:val="0"/>
          <w:divBdr>
            <w:top w:val="none" w:sz="0" w:space="0" w:color="auto"/>
            <w:left w:val="none" w:sz="0" w:space="0" w:color="auto"/>
            <w:bottom w:val="none" w:sz="0" w:space="0" w:color="auto"/>
            <w:right w:val="none" w:sz="0" w:space="0" w:color="auto"/>
          </w:divBdr>
          <w:divsChild>
            <w:div w:id="1599873126">
              <w:marLeft w:val="0"/>
              <w:marRight w:val="0"/>
              <w:marTop w:val="0"/>
              <w:marBottom w:val="0"/>
              <w:divBdr>
                <w:top w:val="none" w:sz="0" w:space="0" w:color="auto"/>
                <w:left w:val="none" w:sz="0" w:space="0" w:color="auto"/>
                <w:bottom w:val="none" w:sz="0" w:space="0" w:color="auto"/>
                <w:right w:val="none" w:sz="0" w:space="0" w:color="auto"/>
              </w:divBdr>
              <w:divsChild>
                <w:div w:id="848256232">
                  <w:marLeft w:val="0"/>
                  <w:marRight w:val="0"/>
                  <w:marTop w:val="0"/>
                  <w:marBottom w:val="0"/>
                  <w:divBdr>
                    <w:top w:val="none" w:sz="0" w:space="0" w:color="auto"/>
                    <w:left w:val="none" w:sz="0" w:space="0" w:color="auto"/>
                    <w:bottom w:val="none" w:sz="0" w:space="0" w:color="auto"/>
                    <w:right w:val="none" w:sz="0" w:space="0" w:color="auto"/>
                  </w:divBdr>
                  <w:divsChild>
                    <w:div w:id="386729428">
                      <w:marLeft w:val="0"/>
                      <w:marRight w:val="0"/>
                      <w:marTop w:val="0"/>
                      <w:marBottom w:val="0"/>
                      <w:divBdr>
                        <w:top w:val="none" w:sz="0" w:space="0" w:color="auto"/>
                        <w:left w:val="none" w:sz="0" w:space="0" w:color="auto"/>
                        <w:bottom w:val="none" w:sz="0" w:space="0" w:color="auto"/>
                        <w:right w:val="none" w:sz="0" w:space="0" w:color="auto"/>
                      </w:divBdr>
                    </w:div>
                    <w:div w:id="951398581">
                      <w:marLeft w:val="0"/>
                      <w:marRight w:val="0"/>
                      <w:marTop w:val="0"/>
                      <w:marBottom w:val="150"/>
                      <w:divBdr>
                        <w:top w:val="none" w:sz="0" w:space="0" w:color="auto"/>
                        <w:left w:val="none" w:sz="0" w:space="0" w:color="auto"/>
                        <w:bottom w:val="single" w:sz="6" w:space="4" w:color="CCCCCC"/>
                        <w:right w:val="none" w:sz="0" w:space="0" w:color="auto"/>
                      </w:divBdr>
                    </w:div>
                  </w:divsChild>
                </w:div>
                <w:div w:id="1330475307">
                  <w:marLeft w:val="0"/>
                  <w:marRight w:val="0"/>
                  <w:marTop w:val="0"/>
                  <w:marBottom w:val="0"/>
                  <w:divBdr>
                    <w:top w:val="none" w:sz="0" w:space="0" w:color="auto"/>
                    <w:left w:val="none" w:sz="0" w:space="0" w:color="auto"/>
                    <w:bottom w:val="none" w:sz="0" w:space="0" w:color="auto"/>
                    <w:right w:val="none" w:sz="0" w:space="0" w:color="auto"/>
                  </w:divBdr>
                  <w:divsChild>
                    <w:div w:id="79121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5545">
      <w:bodyDiv w:val="1"/>
      <w:marLeft w:val="0"/>
      <w:marRight w:val="0"/>
      <w:marTop w:val="0"/>
      <w:marBottom w:val="0"/>
      <w:divBdr>
        <w:top w:val="none" w:sz="0" w:space="0" w:color="auto"/>
        <w:left w:val="none" w:sz="0" w:space="0" w:color="auto"/>
        <w:bottom w:val="none" w:sz="0" w:space="0" w:color="auto"/>
        <w:right w:val="none" w:sz="0" w:space="0" w:color="auto"/>
      </w:divBdr>
    </w:div>
    <w:div w:id="1542670308">
      <w:bodyDiv w:val="1"/>
      <w:marLeft w:val="0"/>
      <w:marRight w:val="0"/>
      <w:marTop w:val="0"/>
      <w:marBottom w:val="0"/>
      <w:divBdr>
        <w:top w:val="none" w:sz="0" w:space="0" w:color="auto"/>
        <w:left w:val="none" w:sz="0" w:space="0" w:color="auto"/>
        <w:bottom w:val="none" w:sz="0" w:space="0" w:color="auto"/>
        <w:right w:val="none" w:sz="0" w:space="0" w:color="auto"/>
      </w:divBdr>
    </w:div>
    <w:div w:id="1543470998">
      <w:bodyDiv w:val="1"/>
      <w:marLeft w:val="0"/>
      <w:marRight w:val="0"/>
      <w:marTop w:val="0"/>
      <w:marBottom w:val="0"/>
      <w:divBdr>
        <w:top w:val="none" w:sz="0" w:space="0" w:color="auto"/>
        <w:left w:val="none" w:sz="0" w:space="0" w:color="auto"/>
        <w:bottom w:val="none" w:sz="0" w:space="0" w:color="auto"/>
        <w:right w:val="none" w:sz="0" w:space="0" w:color="auto"/>
      </w:divBdr>
    </w:div>
    <w:div w:id="1543858812">
      <w:bodyDiv w:val="1"/>
      <w:marLeft w:val="0"/>
      <w:marRight w:val="0"/>
      <w:marTop w:val="0"/>
      <w:marBottom w:val="0"/>
      <w:divBdr>
        <w:top w:val="none" w:sz="0" w:space="0" w:color="auto"/>
        <w:left w:val="none" w:sz="0" w:space="0" w:color="auto"/>
        <w:bottom w:val="none" w:sz="0" w:space="0" w:color="auto"/>
        <w:right w:val="none" w:sz="0" w:space="0" w:color="auto"/>
      </w:divBdr>
    </w:div>
    <w:div w:id="1546674323">
      <w:bodyDiv w:val="1"/>
      <w:marLeft w:val="0"/>
      <w:marRight w:val="0"/>
      <w:marTop w:val="0"/>
      <w:marBottom w:val="0"/>
      <w:divBdr>
        <w:top w:val="none" w:sz="0" w:space="0" w:color="auto"/>
        <w:left w:val="none" w:sz="0" w:space="0" w:color="auto"/>
        <w:bottom w:val="none" w:sz="0" w:space="0" w:color="auto"/>
        <w:right w:val="none" w:sz="0" w:space="0" w:color="auto"/>
      </w:divBdr>
    </w:div>
    <w:div w:id="1549688501">
      <w:bodyDiv w:val="1"/>
      <w:marLeft w:val="0"/>
      <w:marRight w:val="0"/>
      <w:marTop w:val="0"/>
      <w:marBottom w:val="0"/>
      <w:divBdr>
        <w:top w:val="none" w:sz="0" w:space="0" w:color="auto"/>
        <w:left w:val="none" w:sz="0" w:space="0" w:color="auto"/>
        <w:bottom w:val="none" w:sz="0" w:space="0" w:color="auto"/>
        <w:right w:val="none" w:sz="0" w:space="0" w:color="auto"/>
      </w:divBdr>
    </w:div>
    <w:div w:id="1551377911">
      <w:bodyDiv w:val="1"/>
      <w:marLeft w:val="0"/>
      <w:marRight w:val="0"/>
      <w:marTop w:val="0"/>
      <w:marBottom w:val="0"/>
      <w:divBdr>
        <w:top w:val="none" w:sz="0" w:space="0" w:color="auto"/>
        <w:left w:val="none" w:sz="0" w:space="0" w:color="auto"/>
        <w:bottom w:val="none" w:sz="0" w:space="0" w:color="auto"/>
        <w:right w:val="none" w:sz="0" w:space="0" w:color="auto"/>
      </w:divBdr>
    </w:div>
    <w:div w:id="1556044241">
      <w:bodyDiv w:val="1"/>
      <w:marLeft w:val="0"/>
      <w:marRight w:val="0"/>
      <w:marTop w:val="0"/>
      <w:marBottom w:val="0"/>
      <w:divBdr>
        <w:top w:val="none" w:sz="0" w:space="0" w:color="auto"/>
        <w:left w:val="none" w:sz="0" w:space="0" w:color="auto"/>
        <w:bottom w:val="none" w:sz="0" w:space="0" w:color="auto"/>
        <w:right w:val="none" w:sz="0" w:space="0" w:color="auto"/>
      </w:divBdr>
    </w:div>
    <w:div w:id="1556967885">
      <w:bodyDiv w:val="1"/>
      <w:marLeft w:val="0"/>
      <w:marRight w:val="0"/>
      <w:marTop w:val="0"/>
      <w:marBottom w:val="0"/>
      <w:divBdr>
        <w:top w:val="none" w:sz="0" w:space="0" w:color="auto"/>
        <w:left w:val="none" w:sz="0" w:space="0" w:color="auto"/>
        <w:bottom w:val="none" w:sz="0" w:space="0" w:color="auto"/>
        <w:right w:val="none" w:sz="0" w:space="0" w:color="auto"/>
      </w:divBdr>
    </w:div>
    <w:div w:id="1558853978">
      <w:bodyDiv w:val="1"/>
      <w:marLeft w:val="0"/>
      <w:marRight w:val="0"/>
      <w:marTop w:val="0"/>
      <w:marBottom w:val="0"/>
      <w:divBdr>
        <w:top w:val="none" w:sz="0" w:space="0" w:color="auto"/>
        <w:left w:val="none" w:sz="0" w:space="0" w:color="auto"/>
        <w:bottom w:val="none" w:sz="0" w:space="0" w:color="auto"/>
        <w:right w:val="none" w:sz="0" w:space="0" w:color="auto"/>
      </w:divBdr>
    </w:div>
    <w:div w:id="1559705081">
      <w:bodyDiv w:val="1"/>
      <w:marLeft w:val="0"/>
      <w:marRight w:val="0"/>
      <w:marTop w:val="0"/>
      <w:marBottom w:val="0"/>
      <w:divBdr>
        <w:top w:val="none" w:sz="0" w:space="0" w:color="auto"/>
        <w:left w:val="none" w:sz="0" w:space="0" w:color="auto"/>
        <w:bottom w:val="none" w:sz="0" w:space="0" w:color="auto"/>
        <w:right w:val="none" w:sz="0" w:space="0" w:color="auto"/>
      </w:divBdr>
    </w:div>
    <w:div w:id="1560550278">
      <w:bodyDiv w:val="1"/>
      <w:marLeft w:val="0"/>
      <w:marRight w:val="0"/>
      <w:marTop w:val="0"/>
      <w:marBottom w:val="0"/>
      <w:divBdr>
        <w:top w:val="none" w:sz="0" w:space="0" w:color="auto"/>
        <w:left w:val="none" w:sz="0" w:space="0" w:color="auto"/>
        <w:bottom w:val="none" w:sz="0" w:space="0" w:color="auto"/>
        <w:right w:val="none" w:sz="0" w:space="0" w:color="auto"/>
      </w:divBdr>
    </w:div>
    <w:div w:id="1563446600">
      <w:bodyDiv w:val="1"/>
      <w:marLeft w:val="0"/>
      <w:marRight w:val="0"/>
      <w:marTop w:val="0"/>
      <w:marBottom w:val="0"/>
      <w:divBdr>
        <w:top w:val="none" w:sz="0" w:space="0" w:color="auto"/>
        <w:left w:val="none" w:sz="0" w:space="0" w:color="auto"/>
        <w:bottom w:val="none" w:sz="0" w:space="0" w:color="auto"/>
        <w:right w:val="none" w:sz="0" w:space="0" w:color="auto"/>
      </w:divBdr>
    </w:div>
    <w:div w:id="1565331291">
      <w:bodyDiv w:val="1"/>
      <w:marLeft w:val="0"/>
      <w:marRight w:val="0"/>
      <w:marTop w:val="0"/>
      <w:marBottom w:val="0"/>
      <w:divBdr>
        <w:top w:val="none" w:sz="0" w:space="0" w:color="auto"/>
        <w:left w:val="none" w:sz="0" w:space="0" w:color="auto"/>
        <w:bottom w:val="none" w:sz="0" w:space="0" w:color="auto"/>
        <w:right w:val="none" w:sz="0" w:space="0" w:color="auto"/>
      </w:divBdr>
    </w:div>
    <w:div w:id="1565870077">
      <w:bodyDiv w:val="1"/>
      <w:marLeft w:val="0"/>
      <w:marRight w:val="0"/>
      <w:marTop w:val="0"/>
      <w:marBottom w:val="0"/>
      <w:divBdr>
        <w:top w:val="none" w:sz="0" w:space="0" w:color="auto"/>
        <w:left w:val="none" w:sz="0" w:space="0" w:color="auto"/>
        <w:bottom w:val="none" w:sz="0" w:space="0" w:color="auto"/>
        <w:right w:val="none" w:sz="0" w:space="0" w:color="auto"/>
      </w:divBdr>
    </w:div>
    <w:div w:id="1571230049">
      <w:bodyDiv w:val="1"/>
      <w:marLeft w:val="0"/>
      <w:marRight w:val="0"/>
      <w:marTop w:val="0"/>
      <w:marBottom w:val="0"/>
      <w:divBdr>
        <w:top w:val="none" w:sz="0" w:space="0" w:color="auto"/>
        <w:left w:val="none" w:sz="0" w:space="0" w:color="auto"/>
        <w:bottom w:val="none" w:sz="0" w:space="0" w:color="auto"/>
        <w:right w:val="none" w:sz="0" w:space="0" w:color="auto"/>
      </w:divBdr>
    </w:div>
    <w:div w:id="1573656148">
      <w:bodyDiv w:val="1"/>
      <w:marLeft w:val="0"/>
      <w:marRight w:val="0"/>
      <w:marTop w:val="0"/>
      <w:marBottom w:val="0"/>
      <w:divBdr>
        <w:top w:val="none" w:sz="0" w:space="0" w:color="auto"/>
        <w:left w:val="none" w:sz="0" w:space="0" w:color="auto"/>
        <w:bottom w:val="none" w:sz="0" w:space="0" w:color="auto"/>
        <w:right w:val="none" w:sz="0" w:space="0" w:color="auto"/>
      </w:divBdr>
    </w:div>
    <w:div w:id="1575816633">
      <w:bodyDiv w:val="1"/>
      <w:marLeft w:val="0"/>
      <w:marRight w:val="0"/>
      <w:marTop w:val="0"/>
      <w:marBottom w:val="0"/>
      <w:divBdr>
        <w:top w:val="none" w:sz="0" w:space="0" w:color="auto"/>
        <w:left w:val="none" w:sz="0" w:space="0" w:color="auto"/>
        <w:bottom w:val="none" w:sz="0" w:space="0" w:color="auto"/>
        <w:right w:val="none" w:sz="0" w:space="0" w:color="auto"/>
      </w:divBdr>
    </w:div>
    <w:div w:id="1576671165">
      <w:bodyDiv w:val="1"/>
      <w:marLeft w:val="0"/>
      <w:marRight w:val="0"/>
      <w:marTop w:val="0"/>
      <w:marBottom w:val="0"/>
      <w:divBdr>
        <w:top w:val="none" w:sz="0" w:space="0" w:color="auto"/>
        <w:left w:val="none" w:sz="0" w:space="0" w:color="auto"/>
        <w:bottom w:val="none" w:sz="0" w:space="0" w:color="auto"/>
        <w:right w:val="none" w:sz="0" w:space="0" w:color="auto"/>
      </w:divBdr>
    </w:div>
    <w:div w:id="1577738315">
      <w:bodyDiv w:val="1"/>
      <w:marLeft w:val="0"/>
      <w:marRight w:val="0"/>
      <w:marTop w:val="0"/>
      <w:marBottom w:val="0"/>
      <w:divBdr>
        <w:top w:val="none" w:sz="0" w:space="0" w:color="auto"/>
        <w:left w:val="none" w:sz="0" w:space="0" w:color="auto"/>
        <w:bottom w:val="none" w:sz="0" w:space="0" w:color="auto"/>
        <w:right w:val="none" w:sz="0" w:space="0" w:color="auto"/>
      </w:divBdr>
    </w:div>
    <w:div w:id="1579244211">
      <w:bodyDiv w:val="1"/>
      <w:marLeft w:val="0"/>
      <w:marRight w:val="0"/>
      <w:marTop w:val="0"/>
      <w:marBottom w:val="0"/>
      <w:divBdr>
        <w:top w:val="none" w:sz="0" w:space="0" w:color="auto"/>
        <w:left w:val="none" w:sz="0" w:space="0" w:color="auto"/>
        <w:bottom w:val="none" w:sz="0" w:space="0" w:color="auto"/>
        <w:right w:val="none" w:sz="0" w:space="0" w:color="auto"/>
      </w:divBdr>
    </w:div>
    <w:div w:id="1581519694">
      <w:bodyDiv w:val="1"/>
      <w:marLeft w:val="0"/>
      <w:marRight w:val="0"/>
      <w:marTop w:val="0"/>
      <w:marBottom w:val="0"/>
      <w:divBdr>
        <w:top w:val="none" w:sz="0" w:space="0" w:color="auto"/>
        <w:left w:val="none" w:sz="0" w:space="0" w:color="auto"/>
        <w:bottom w:val="none" w:sz="0" w:space="0" w:color="auto"/>
        <w:right w:val="none" w:sz="0" w:space="0" w:color="auto"/>
      </w:divBdr>
    </w:div>
    <w:div w:id="1581989670">
      <w:bodyDiv w:val="1"/>
      <w:marLeft w:val="0"/>
      <w:marRight w:val="0"/>
      <w:marTop w:val="0"/>
      <w:marBottom w:val="0"/>
      <w:divBdr>
        <w:top w:val="none" w:sz="0" w:space="0" w:color="auto"/>
        <w:left w:val="none" w:sz="0" w:space="0" w:color="auto"/>
        <w:bottom w:val="none" w:sz="0" w:space="0" w:color="auto"/>
        <w:right w:val="none" w:sz="0" w:space="0" w:color="auto"/>
      </w:divBdr>
    </w:div>
    <w:div w:id="1583026237">
      <w:bodyDiv w:val="1"/>
      <w:marLeft w:val="0"/>
      <w:marRight w:val="0"/>
      <w:marTop w:val="0"/>
      <w:marBottom w:val="0"/>
      <w:divBdr>
        <w:top w:val="none" w:sz="0" w:space="0" w:color="auto"/>
        <w:left w:val="none" w:sz="0" w:space="0" w:color="auto"/>
        <w:bottom w:val="none" w:sz="0" w:space="0" w:color="auto"/>
        <w:right w:val="none" w:sz="0" w:space="0" w:color="auto"/>
      </w:divBdr>
    </w:div>
    <w:div w:id="1583418113">
      <w:bodyDiv w:val="1"/>
      <w:marLeft w:val="0"/>
      <w:marRight w:val="0"/>
      <w:marTop w:val="0"/>
      <w:marBottom w:val="0"/>
      <w:divBdr>
        <w:top w:val="none" w:sz="0" w:space="0" w:color="auto"/>
        <w:left w:val="none" w:sz="0" w:space="0" w:color="auto"/>
        <w:bottom w:val="none" w:sz="0" w:space="0" w:color="auto"/>
        <w:right w:val="none" w:sz="0" w:space="0" w:color="auto"/>
      </w:divBdr>
    </w:div>
    <w:div w:id="1585725308">
      <w:bodyDiv w:val="1"/>
      <w:marLeft w:val="0"/>
      <w:marRight w:val="0"/>
      <w:marTop w:val="0"/>
      <w:marBottom w:val="0"/>
      <w:divBdr>
        <w:top w:val="none" w:sz="0" w:space="0" w:color="auto"/>
        <w:left w:val="none" w:sz="0" w:space="0" w:color="auto"/>
        <w:bottom w:val="none" w:sz="0" w:space="0" w:color="auto"/>
        <w:right w:val="none" w:sz="0" w:space="0" w:color="auto"/>
      </w:divBdr>
    </w:div>
    <w:div w:id="1586839238">
      <w:bodyDiv w:val="1"/>
      <w:marLeft w:val="0"/>
      <w:marRight w:val="0"/>
      <w:marTop w:val="0"/>
      <w:marBottom w:val="0"/>
      <w:divBdr>
        <w:top w:val="none" w:sz="0" w:space="0" w:color="auto"/>
        <w:left w:val="none" w:sz="0" w:space="0" w:color="auto"/>
        <w:bottom w:val="none" w:sz="0" w:space="0" w:color="auto"/>
        <w:right w:val="none" w:sz="0" w:space="0" w:color="auto"/>
      </w:divBdr>
    </w:div>
    <w:div w:id="1587348072">
      <w:bodyDiv w:val="1"/>
      <w:marLeft w:val="0"/>
      <w:marRight w:val="0"/>
      <w:marTop w:val="0"/>
      <w:marBottom w:val="0"/>
      <w:divBdr>
        <w:top w:val="none" w:sz="0" w:space="0" w:color="auto"/>
        <w:left w:val="none" w:sz="0" w:space="0" w:color="auto"/>
        <w:bottom w:val="none" w:sz="0" w:space="0" w:color="auto"/>
        <w:right w:val="none" w:sz="0" w:space="0" w:color="auto"/>
      </w:divBdr>
    </w:div>
    <w:div w:id="1591691645">
      <w:bodyDiv w:val="1"/>
      <w:marLeft w:val="0"/>
      <w:marRight w:val="0"/>
      <w:marTop w:val="0"/>
      <w:marBottom w:val="0"/>
      <w:divBdr>
        <w:top w:val="none" w:sz="0" w:space="0" w:color="auto"/>
        <w:left w:val="none" w:sz="0" w:space="0" w:color="auto"/>
        <w:bottom w:val="none" w:sz="0" w:space="0" w:color="auto"/>
        <w:right w:val="none" w:sz="0" w:space="0" w:color="auto"/>
      </w:divBdr>
    </w:div>
    <w:div w:id="1595169203">
      <w:bodyDiv w:val="1"/>
      <w:marLeft w:val="0"/>
      <w:marRight w:val="0"/>
      <w:marTop w:val="0"/>
      <w:marBottom w:val="0"/>
      <w:divBdr>
        <w:top w:val="none" w:sz="0" w:space="0" w:color="auto"/>
        <w:left w:val="none" w:sz="0" w:space="0" w:color="auto"/>
        <w:bottom w:val="none" w:sz="0" w:space="0" w:color="auto"/>
        <w:right w:val="none" w:sz="0" w:space="0" w:color="auto"/>
      </w:divBdr>
    </w:div>
    <w:div w:id="1595625351">
      <w:bodyDiv w:val="1"/>
      <w:marLeft w:val="0"/>
      <w:marRight w:val="0"/>
      <w:marTop w:val="0"/>
      <w:marBottom w:val="0"/>
      <w:divBdr>
        <w:top w:val="none" w:sz="0" w:space="0" w:color="auto"/>
        <w:left w:val="none" w:sz="0" w:space="0" w:color="auto"/>
        <w:bottom w:val="none" w:sz="0" w:space="0" w:color="auto"/>
        <w:right w:val="none" w:sz="0" w:space="0" w:color="auto"/>
      </w:divBdr>
    </w:div>
    <w:div w:id="1599555914">
      <w:bodyDiv w:val="1"/>
      <w:marLeft w:val="0"/>
      <w:marRight w:val="0"/>
      <w:marTop w:val="0"/>
      <w:marBottom w:val="0"/>
      <w:divBdr>
        <w:top w:val="none" w:sz="0" w:space="0" w:color="auto"/>
        <w:left w:val="none" w:sz="0" w:space="0" w:color="auto"/>
        <w:bottom w:val="none" w:sz="0" w:space="0" w:color="auto"/>
        <w:right w:val="none" w:sz="0" w:space="0" w:color="auto"/>
      </w:divBdr>
    </w:div>
    <w:div w:id="1604528384">
      <w:bodyDiv w:val="1"/>
      <w:marLeft w:val="0"/>
      <w:marRight w:val="0"/>
      <w:marTop w:val="0"/>
      <w:marBottom w:val="0"/>
      <w:divBdr>
        <w:top w:val="none" w:sz="0" w:space="0" w:color="auto"/>
        <w:left w:val="none" w:sz="0" w:space="0" w:color="auto"/>
        <w:bottom w:val="none" w:sz="0" w:space="0" w:color="auto"/>
        <w:right w:val="none" w:sz="0" w:space="0" w:color="auto"/>
      </w:divBdr>
    </w:div>
    <w:div w:id="1605260067">
      <w:bodyDiv w:val="1"/>
      <w:marLeft w:val="0"/>
      <w:marRight w:val="0"/>
      <w:marTop w:val="0"/>
      <w:marBottom w:val="0"/>
      <w:divBdr>
        <w:top w:val="none" w:sz="0" w:space="0" w:color="auto"/>
        <w:left w:val="none" w:sz="0" w:space="0" w:color="auto"/>
        <w:bottom w:val="none" w:sz="0" w:space="0" w:color="auto"/>
        <w:right w:val="none" w:sz="0" w:space="0" w:color="auto"/>
      </w:divBdr>
    </w:div>
    <w:div w:id="1607692924">
      <w:bodyDiv w:val="1"/>
      <w:marLeft w:val="0"/>
      <w:marRight w:val="0"/>
      <w:marTop w:val="0"/>
      <w:marBottom w:val="0"/>
      <w:divBdr>
        <w:top w:val="none" w:sz="0" w:space="0" w:color="auto"/>
        <w:left w:val="none" w:sz="0" w:space="0" w:color="auto"/>
        <w:bottom w:val="none" w:sz="0" w:space="0" w:color="auto"/>
        <w:right w:val="none" w:sz="0" w:space="0" w:color="auto"/>
      </w:divBdr>
    </w:div>
    <w:div w:id="1608464908">
      <w:bodyDiv w:val="1"/>
      <w:marLeft w:val="0"/>
      <w:marRight w:val="0"/>
      <w:marTop w:val="0"/>
      <w:marBottom w:val="0"/>
      <w:divBdr>
        <w:top w:val="none" w:sz="0" w:space="0" w:color="auto"/>
        <w:left w:val="none" w:sz="0" w:space="0" w:color="auto"/>
        <w:bottom w:val="none" w:sz="0" w:space="0" w:color="auto"/>
        <w:right w:val="none" w:sz="0" w:space="0" w:color="auto"/>
      </w:divBdr>
      <w:divsChild>
        <w:div w:id="1141851740">
          <w:marLeft w:val="0"/>
          <w:marRight w:val="0"/>
          <w:marTop w:val="0"/>
          <w:marBottom w:val="0"/>
          <w:divBdr>
            <w:top w:val="none" w:sz="0" w:space="0" w:color="auto"/>
            <w:left w:val="none" w:sz="0" w:space="0" w:color="auto"/>
            <w:bottom w:val="none" w:sz="0" w:space="0" w:color="auto"/>
            <w:right w:val="none" w:sz="0" w:space="0" w:color="auto"/>
          </w:divBdr>
        </w:div>
      </w:divsChild>
    </w:div>
    <w:div w:id="1612710970">
      <w:bodyDiv w:val="1"/>
      <w:marLeft w:val="0"/>
      <w:marRight w:val="0"/>
      <w:marTop w:val="0"/>
      <w:marBottom w:val="0"/>
      <w:divBdr>
        <w:top w:val="none" w:sz="0" w:space="0" w:color="auto"/>
        <w:left w:val="none" w:sz="0" w:space="0" w:color="auto"/>
        <w:bottom w:val="none" w:sz="0" w:space="0" w:color="auto"/>
        <w:right w:val="none" w:sz="0" w:space="0" w:color="auto"/>
      </w:divBdr>
    </w:div>
    <w:div w:id="1612933299">
      <w:bodyDiv w:val="1"/>
      <w:marLeft w:val="0"/>
      <w:marRight w:val="0"/>
      <w:marTop w:val="0"/>
      <w:marBottom w:val="0"/>
      <w:divBdr>
        <w:top w:val="none" w:sz="0" w:space="0" w:color="auto"/>
        <w:left w:val="none" w:sz="0" w:space="0" w:color="auto"/>
        <w:bottom w:val="none" w:sz="0" w:space="0" w:color="auto"/>
        <w:right w:val="none" w:sz="0" w:space="0" w:color="auto"/>
      </w:divBdr>
    </w:div>
    <w:div w:id="1616909058">
      <w:bodyDiv w:val="1"/>
      <w:marLeft w:val="0"/>
      <w:marRight w:val="0"/>
      <w:marTop w:val="0"/>
      <w:marBottom w:val="0"/>
      <w:divBdr>
        <w:top w:val="none" w:sz="0" w:space="0" w:color="auto"/>
        <w:left w:val="none" w:sz="0" w:space="0" w:color="auto"/>
        <w:bottom w:val="none" w:sz="0" w:space="0" w:color="auto"/>
        <w:right w:val="none" w:sz="0" w:space="0" w:color="auto"/>
      </w:divBdr>
    </w:div>
    <w:div w:id="1616935803">
      <w:bodyDiv w:val="1"/>
      <w:marLeft w:val="0"/>
      <w:marRight w:val="0"/>
      <w:marTop w:val="0"/>
      <w:marBottom w:val="0"/>
      <w:divBdr>
        <w:top w:val="none" w:sz="0" w:space="0" w:color="auto"/>
        <w:left w:val="none" w:sz="0" w:space="0" w:color="auto"/>
        <w:bottom w:val="none" w:sz="0" w:space="0" w:color="auto"/>
        <w:right w:val="none" w:sz="0" w:space="0" w:color="auto"/>
      </w:divBdr>
    </w:div>
    <w:div w:id="1619331333">
      <w:bodyDiv w:val="1"/>
      <w:marLeft w:val="0"/>
      <w:marRight w:val="0"/>
      <w:marTop w:val="0"/>
      <w:marBottom w:val="0"/>
      <w:divBdr>
        <w:top w:val="none" w:sz="0" w:space="0" w:color="auto"/>
        <w:left w:val="none" w:sz="0" w:space="0" w:color="auto"/>
        <w:bottom w:val="none" w:sz="0" w:space="0" w:color="auto"/>
        <w:right w:val="none" w:sz="0" w:space="0" w:color="auto"/>
      </w:divBdr>
    </w:div>
    <w:div w:id="1620993216">
      <w:bodyDiv w:val="1"/>
      <w:marLeft w:val="0"/>
      <w:marRight w:val="0"/>
      <w:marTop w:val="0"/>
      <w:marBottom w:val="0"/>
      <w:divBdr>
        <w:top w:val="none" w:sz="0" w:space="0" w:color="auto"/>
        <w:left w:val="none" w:sz="0" w:space="0" w:color="auto"/>
        <w:bottom w:val="none" w:sz="0" w:space="0" w:color="auto"/>
        <w:right w:val="none" w:sz="0" w:space="0" w:color="auto"/>
      </w:divBdr>
    </w:div>
    <w:div w:id="1626740052">
      <w:bodyDiv w:val="1"/>
      <w:marLeft w:val="0"/>
      <w:marRight w:val="0"/>
      <w:marTop w:val="0"/>
      <w:marBottom w:val="0"/>
      <w:divBdr>
        <w:top w:val="none" w:sz="0" w:space="0" w:color="auto"/>
        <w:left w:val="none" w:sz="0" w:space="0" w:color="auto"/>
        <w:bottom w:val="none" w:sz="0" w:space="0" w:color="auto"/>
        <w:right w:val="none" w:sz="0" w:space="0" w:color="auto"/>
      </w:divBdr>
    </w:div>
    <w:div w:id="1627271817">
      <w:bodyDiv w:val="1"/>
      <w:marLeft w:val="0"/>
      <w:marRight w:val="0"/>
      <w:marTop w:val="0"/>
      <w:marBottom w:val="0"/>
      <w:divBdr>
        <w:top w:val="none" w:sz="0" w:space="0" w:color="auto"/>
        <w:left w:val="none" w:sz="0" w:space="0" w:color="auto"/>
        <w:bottom w:val="none" w:sz="0" w:space="0" w:color="auto"/>
        <w:right w:val="none" w:sz="0" w:space="0" w:color="auto"/>
      </w:divBdr>
    </w:div>
    <w:div w:id="1629319858">
      <w:bodyDiv w:val="1"/>
      <w:marLeft w:val="0"/>
      <w:marRight w:val="0"/>
      <w:marTop w:val="0"/>
      <w:marBottom w:val="0"/>
      <w:divBdr>
        <w:top w:val="none" w:sz="0" w:space="0" w:color="auto"/>
        <w:left w:val="none" w:sz="0" w:space="0" w:color="auto"/>
        <w:bottom w:val="none" w:sz="0" w:space="0" w:color="auto"/>
        <w:right w:val="none" w:sz="0" w:space="0" w:color="auto"/>
      </w:divBdr>
    </w:div>
    <w:div w:id="1630016819">
      <w:bodyDiv w:val="1"/>
      <w:marLeft w:val="0"/>
      <w:marRight w:val="0"/>
      <w:marTop w:val="0"/>
      <w:marBottom w:val="0"/>
      <w:divBdr>
        <w:top w:val="none" w:sz="0" w:space="0" w:color="auto"/>
        <w:left w:val="none" w:sz="0" w:space="0" w:color="auto"/>
        <w:bottom w:val="none" w:sz="0" w:space="0" w:color="auto"/>
        <w:right w:val="none" w:sz="0" w:space="0" w:color="auto"/>
      </w:divBdr>
    </w:div>
    <w:div w:id="1631087347">
      <w:bodyDiv w:val="1"/>
      <w:marLeft w:val="0"/>
      <w:marRight w:val="0"/>
      <w:marTop w:val="0"/>
      <w:marBottom w:val="0"/>
      <w:divBdr>
        <w:top w:val="none" w:sz="0" w:space="0" w:color="auto"/>
        <w:left w:val="none" w:sz="0" w:space="0" w:color="auto"/>
        <w:bottom w:val="none" w:sz="0" w:space="0" w:color="auto"/>
        <w:right w:val="none" w:sz="0" w:space="0" w:color="auto"/>
      </w:divBdr>
    </w:div>
    <w:div w:id="1631283609">
      <w:bodyDiv w:val="1"/>
      <w:marLeft w:val="0"/>
      <w:marRight w:val="0"/>
      <w:marTop w:val="0"/>
      <w:marBottom w:val="0"/>
      <w:divBdr>
        <w:top w:val="none" w:sz="0" w:space="0" w:color="auto"/>
        <w:left w:val="none" w:sz="0" w:space="0" w:color="auto"/>
        <w:bottom w:val="none" w:sz="0" w:space="0" w:color="auto"/>
        <w:right w:val="none" w:sz="0" w:space="0" w:color="auto"/>
      </w:divBdr>
    </w:div>
    <w:div w:id="1635059997">
      <w:bodyDiv w:val="1"/>
      <w:marLeft w:val="0"/>
      <w:marRight w:val="0"/>
      <w:marTop w:val="0"/>
      <w:marBottom w:val="0"/>
      <w:divBdr>
        <w:top w:val="none" w:sz="0" w:space="0" w:color="auto"/>
        <w:left w:val="none" w:sz="0" w:space="0" w:color="auto"/>
        <w:bottom w:val="none" w:sz="0" w:space="0" w:color="auto"/>
        <w:right w:val="none" w:sz="0" w:space="0" w:color="auto"/>
      </w:divBdr>
    </w:div>
    <w:div w:id="1635721668">
      <w:bodyDiv w:val="1"/>
      <w:marLeft w:val="0"/>
      <w:marRight w:val="0"/>
      <w:marTop w:val="0"/>
      <w:marBottom w:val="0"/>
      <w:divBdr>
        <w:top w:val="none" w:sz="0" w:space="0" w:color="auto"/>
        <w:left w:val="none" w:sz="0" w:space="0" w:color="auto"/>
        <w:bottom w:val="none" w:sz="0" w:space="0" w:color="auto"/>
        <w:right w:val="none" w:sz="0" w:space="0" w:color="auto"/>
      </w:divBdr>
    </w:div>
    <w:div w:id="1637027881">
      <w:bodyDiv w:val="1"/>
      <w:marLeft w:val="0"/>
      <w:marRight w:val="0"/>
      <w:marTop w:val="0"/>
      <w:marBottom w:val="0"/>
      <w:divBdr>
        <w:top w:val="none" w:sz="0" w:space="0" w:color="auto"/>
        <w:left w:val="none" w:sz="0" w:space="0" w:color="auto"/>
        <w:bottom w:val="none" w:sz="0" w:space="0" w:color="auto"/>
        <w:right w:val="none" w:sz="0" w:space="0" w:color="auto"/>
      </w:divBdr>
    </w:div>
    <w:div w:id="1637300138">
      <w:bodyDiv w:val="1"/>
      <w:marLeft w:val="0"/>
      <w:marRight w:val="0"/>
      <w:marTop w:val="0"/>
      <w:marBottom w:val="0"/>
      <w:divBdr>
        <w:top w:val="none" w:sz="0" w:space="0" w:color="auto"/>
        <w:left w:val="none" w:sz="0" w:space="0" w:color="auto"/>
        <w:bottom w:val="none" w:sz="0" w:space="0" w:color="auto"/>
        <w:right w:val="none" w:sz="0" w:space="0" w:color="auto"/>
      </w:divBdr>
    </w:div>
    <w:div w:id="1640528480">
      <w:bodyDiv w:val="1"/>
      <w:marLeft w:val="0"/>
      <w:marRight w:val="0"/>
      <w:marTop w:val="0"/>
      <w:marBottom w:val="0"/>
      <w:divBdr>
        <w:top w:val="none" w:sz="0" w:space="0" w:color="auto"/>
        <w:left w:val="none" w:sz="0" w:space="0" w:color="auto"/>
        <w:bottom w:val="none" w:sz="0" w:space="0" w:color="auto"/>
        <w:right w:val="none" w:sz="0" w:space="0" w:color="auto"/>
      </w:divBdr>
    </w:div>
    <w:div w:id="1642884241">
      <w:bodyDiv w:val="1"/>
      <w:marLeft w:val="0"/>
      <w:marRight w:val="0"/>
      <w:marTop w:val="0"/>
      <w:marBottom w:val="0"/>
      <w:divBdr>
        <w:top w:val="none" w:sz="0" w:space="0" w:color="auto"/>
        <w:left w:val="none" w:sz="0" w:space="0" w:color="auto"/>
        <w:bottom w:val="none" w:sz="0" w:space="0" w:color="auto"/>
        <w:right w:val="none" w:sz="0" w:space="0" w:color="auto"/>
      </w:divBdr>
    </w:div>
    <w:div w:id="1643080552">
      <w:bodyDiv w:val="1"/>
      <w:marLeft w:val="0"/>
      <w:marRight w:val="0"/>
      <w:marTop w:val="0"/>
      <w:marBottom w:val="0"/>
      <w:divBdr>
        <w:top w:val="none" w:sz="0" w:space="0" w:color="auto"/>
        <w:left w:val="none" w:sz="0" w:space="0" w:color="auto"/>
        <w:bottom w:val="none" w:sz="0" w:space="0" w:color="auto"/>
        <w:right w:val="none" w:sz="0" w:space="0" w:color="auto"/>
      </w:divBdr>
    </w:div>
    <w:div w:id="1648322274">
      <w:bodyDiv w:val="1"/>
      <w:marLeft w:val="0"/>
      <w:marRight w:val="0"/>
      <w:marTop w:val="0"/>
      <w:marBottom w:val="0"/>
      <w:divBdr>
        <w:top w:val="none" w:sz="0" w:space="0" w:color="auto"/>
        <w:left w:val="none" w:sz="0" w:space="0" w:color="auto"/>
        <w:bottom w:val="none" w:sz="0" w:space="0" w:color="auto"/>
        <w:right w:val="none" w:sz="0" w:space="0" w:color="auto"/>
      </w:divBdr>
    </w:div>
    <w:div w:id="1651782951">
      <w:bodyDiv w:val="1"/>
      <w:marLeft w:val="0"/>
      <w:marRight w:val="0"/>
      <w:marTop w:val="0"/>
      <w:marBottom w:val="0"/>
      <w:divBdr>
        <w:top w:val="none" w:sz="0" w:space="0" w:color="auto"/>
        <w:left w:val="none" w:sz="0" w:space="0" w:color="auto"/>
        <w:bottom w:val="none" w:sz="0" w:space="0" w:color="auto"/>
        <w:right w:val="none" w:sz="0" w:space="0" w:color="auto"/>
      </w:divBdr>
    </w:div>
    <w:div w:id="1656030860">
      <w:bodyDiv w:val="1"/>
      <w:marLeft w:val="0"/>
      <w:marRight w:val="0"/>
      <w:marTop w:val="0"/>
      <w:marBottom w:val="0"/>
      <w:divBdr>
        <w:top w:val="none" w:sz="0" w:space="0" w:color="auto"/>
        <w:left w:val="none" w:sz="0" w:space="0" w:color="auto"/>
        <w:bottom w:val="none" w:sz="0" w:space="0" w:color="auto"/>
        <w:right w:val="none" w:sz="0" w:space="0" w:color="auto"/>
      </w:divBdr>
      <w:divsChild>
        <w:div w:id="65961248">
          <w:marLeft w:val="0"/>
          <w:marRight w:val="0"/>
          <w:marTop w:val="0"/>
          <w:marBottom w:val="0"/>
          <w:divBdr>
            <w:top w:val="none" w:sz="0" w:space="0" w:color="auto"/>
            <w:left w:val="none" w:sz="0" w:space="0" w:color="auto"/>
            <w:bottom w:val="none" w:sz="0" w:space="0" w:color="auto"/>
            <w:right w:val="none" w:sz="0" w:space="0" w:color="auto"/>
          </w:divBdr>
          <w:divsChild>
            <w:div w:id="133913777">
              <w:marLeft w:val="0"/>
              <w:marRight w:val="0"/>
              <w:marTop w:val="0"/>
              <w:marBottom w:val="0"/>
              <w:divBdr>
                <w:top w:val="none" w:sz="0" w:space="0" w:color="auto"/>
                <w:left w:val="none" w:sz="0" w:space="0" w:color="auto"/>
                <w:bottom w:val="none" w:sz="0" w:space="0" w:color="auto"/>
                <w:right w:val="none" w:sz="0" w:space="0" w:color="auto"/>
              </w:divBdr>
              <w:divsChild>
                <w:div w:id="1398016508">
                  <w:marLeft w:val="0"/>
                  <w:marRight w:val="150"/>
                  <w:marTop w:val="0"/>
                  <w:marBottom w:val="150"/>
                  <w:divBdr>
                    <w:top w:val="single" w:sz="6" w:space="0" w:color="E5E5E5"/>
                    <w:left w:val="single" w:sz="6" w:space="0" w:color="E5E5E5"/>
                    <w:bottom w:val="single" w:sz="6" w:space="0" w:color="E5E5E5"/>
                    <w:right w:val="single" w:sz="6" w:space="0" w:color="E5E5E5"/>
                  </w:divBdr>
                  <w:divsChild>
                    <w:div w:id="10968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1373">
      <w:bodyDiv w:val="1"/>
      <w:marLeft w:val="0"/>
      <w:marRight w:val="0"/>
      <w:marTop w:val="0"/>
      <w:marBottom w:val="0"/>
      <w:divBdr>
        <w:top w:val="none" w:sz="0" w:space="0" w:color="auto"/>
        <w:left w:val="none" w:sz="0" w:space="0" w:color="auto"/>
        <w:bottom w:val="none" w:sz="0" w:space="0" w:color="auto"/>
        <w:right w:val="none" w:sz="0" w:space="0" w:color="auto"/>
      </w:divBdr>
    </w:div>
    <w:div w:id="1661499395">
      <w:bodyDiv w:val="1"/>
      <w:marLeft w:val="0"/>
      <w:marRight w:val="0"/>
      <w:marTop w:val="0"/>
      <w:marBottom w:val="0"/>
      <w:divBdr>
        <w:top w:val="none" w:sz="0" w:space="0" w:color="auto"/>
        <w:left w:val="none" w:sz="0" w:space="0" w:color="auto"/>
        <w:bottom w:val="none" w:sz="0" w:space="0" w:color="auto"/>
        <w:right w:val="none" w:sz="0" w:space="0" w:color="auto"/>
      </w:divBdr>
    </w:div>
    <w:div w:id="1661612232">
      <w:bodyDiv w:val="1"/>
      <w:marLeft w:val="0"/>
      <w:marRight w:val="0"/>
      <w:marTop w:val="0"/>
      <w:marBottom w:val="0"/>
      <w:divBdr>
        <w:top w:val="none" w:sz="0" w:space="0" w:color="auto"/>
        <w:left w:val="none" w:sz="0" w:space="0" w:color="auto"/>
        <w:bottom w:val="none" w:sz="0" w:space="0" w:color="auto"/>
        <w:right w:val="none" w:sz="0" w:space="0" w:color="auto"/>
      </w:divBdr>
    </w:div>
    <w:div w:id="1661883421">
      <w:bodyDiv w:val="1"/>
      <w:marLeft w:val="0"/>
      <w:marRight w:val="0"/>
      <w:marTop w:val="0"/>
      <w:marBottom w:val="0"/>
      <w:divBdr>
        <w:top w:val="none" w:sz="0" w:space="0" w:color="auto"/>
        <w:left w:val="none" w:sz="0" w:space="0" w:color="auto"/>
        <w:bottom w:val="none" w:sz="0" w:space="0" w:color="auto"/>
        <w:right w:val="none" w:sz="0" w:space="0" w:color="auto"/>
      </w:divBdr>
    </w:div>
    <w:div w:id="1662779409">
      <w:bodyDiv w:val="1"/>
      <w:marLeft w:val="0"/>
      <w:marRight w:val="0"/>
      <w:marTop w:val="0"/>
      <w:marBottom w:val="0"/>
      <w:divBdr>
        <w:top w:val="none" w:sz="0" w:space="0" w:color="auto"/>
        <w:left w:val="none" w:sz="0" w:space="0" w:color="auto"/>
        <w:bottom w:val="none" w:sz="0" w:space="0" w:color="auto"/>
        <w:right w:val="none" w:sz="0" w:space="0" w:color="auto"/>
      </w:divBdr>
    </w:div>
    <w:div w:id="1664118488">
      <w:bodyDiv w:val="1"/>
      <w:marLeft w:val="0"/>
      <w:marRight w:val="0"/>
      <w:marTop w:val="0"/>
      <w:marBottom w:val="0"/>
      <w:divBdr>
        <w:top w:val="none" w:sz="0" w:space="0" w:color="auto"/>
        <w:left w:val="none" w:sz="0" w:space="0" w:color="auto"/>
        <w:bottom w:val="none" w:sz="0" w:space="0" w:color="auto"/>
        <w:right w:val="none" w:sz="0" w:space="0" w:color="auto"/>
      </w:divBdr>
    </w:div>
    <w:div w:id="1666473885">
      <w:bodyDiv w:val="1"/>
      <w:marLeft w:val="0"/>
      <w:marRight w:val="0"/>
      <w:marTop w:val="0"/>
      <w:marBottom w:val="0"/>
      <w:divBdr>
        <w:top w:val="none" w:sz="0" w:space="0" w:color="auto"/>
        <w:left w:val="none" w:sz="0" w:space="0" w:color="auto"/>
        <w:bottom w:val="none" w:sz="0" w:space="0" w:color="auto"/>
        <w:right w:val="none" w:sz="0" w:space="0" w:color="auto"/>
      </w:divBdr>
    </w:div>
    <w:div w:id="1666858802">
      <w:bodyDiv w:val="1"/>
      <w:marLeft w:val="0"/>
      <w:marRight w:val="0"/>
      <w:marTop w:val="0"/>
      <w:marBottom w:val="0"/>
      <w:divBdr>
        <w:top w:val="none" w:sz="0" w:space="0" w:color="auto"/>
        <w:left w:val="none" w:sz="0" w:space="0" w:color="auto"/>
        <w:bottom w:val="none" w:sz="0" w:space="0" w:color="auto"/>
        <w:right w:val="none" w:sz="0" w:space="0" w:color="auto"/>
      </w:divBdr>
    </w:div>
    <w:div w:id="1676374265">
      <w:bodyDiv w:val="1"/>
      <w:marLeft w:val="0"/>
      <w:marRight w:val="0"/>
      <w:marTop w:val="0"/>
      <w:marBottom w:val="0"/>
      <w:divBdr>
        <w:top w:val="none" w:sz="0" w:space="0" w:color="auto"/>
        <w:left w:val="none" w:sz="0" w:space="0" w:color="auto"/>
        <w:bottom w:val="none" w:sz="0" w:space="0" w:color="auto"/>
        <w:right w:val="none" w:sz="0" w:space="0" w:color="auto"/>
      </w:divBdr>
    </w:div>
    <w:div w:id="1678993245">
      <w:bodyDiv w:val="1"/>
      <w:marLeft w:val="0"/>
      <w:marRight w:val="0"/>
      <w:marTop w:val="0"/>
      <w:marBottom w:val="0"/>
      <w:divBdr>
        <w:top w:val="none" w:sz="0" w:space="0" w:color="auto"/>
        <w:left w:val="none" w:sz="0" w:space="0" w:color="auto"/>
        <w:bottom w:val="none" w:sz="0" w:space="0" w:color="auto"/>
        <w:right w:val="none" w:sz="0" w:space="0" w:color="auto"/>
      </w:divBdr>
    </w:div>
    <w:div w:id="1679235616">
      <w:bodyDiv w:val="1"/>
      <w:marLeft w:val="0"/>
      <w:marRight w:val="0"/>
      <w:marTop w:val="0"/>
      <w:marBottom w:val="0"/>
      <w:divBdr>
        <w:top w:val="none" w:sz="0" w:space="0" w:color="auto"/>
        <w:left w:val="none" w:sz="0" w:space="0" w:color="auto"/>
        <w:bottom w:val="none" w:sz="0" w:space="0" w:color="auto"/>
        <w:right w:val="none" w:sz="0" w:space="0" w:color="auto"/>
      </w:divBdr>
    </w:div>
    <w:div w:id="1680425687">
      <w:bodyDiv w:val="1"/>
      <w:marLeft w:val="0"/>
      <w:marRight w:val="0"/>
      <w:marTop w:val="0"/>
      <w:marBottom w:val="0"/>
      <w:divBdr>
        <w:top w:val="none" w:sz="0" w:space="0" w:color="auto"/>
        <w:left w:val="none" w:sz="0" w:space="0" w:color="auto"/>
        <w:bottom w:val="none" w:sz="0" w:space="0" w:color="auto"/>
        <w:right w:val="none" w:sz="0" w:space="0" w:color="auto"/>
      </w:divBdr>
    </w:div>
    <w:div w:id="1680885383">
      <w:bodyDiv w:val="1"/>
      <w:marLeft w:val="0"/>
      <w:marRight w:val="0"/>
      <w:marTop w:val="0"/>
      <w:marBottom w:val="0"/>
      <w:divBdr>
        <w:top w:val="none" w:sz="0" w:space="0" w:color="auto"/>
        <w:left w:val="none" w:sz="0" w:space="0" w:color="auto"/>
        <w:bottom w:val="none" w:sz="0" w:space="0" w:color="auto"/>
        <w:right w:val="none" w:sz="0" w:space="0" w:color="auto"/>
      </w:divBdr>
    </w:div>
    <w:div w:id="1681079633">
      <w:bodyDiv w:val="1"/>
      <w:marLeft w:val="0"/>
      <w:marRight w:val="0"/>
      <w:marTop w:val="0"/>
      <w:marBottom w:val="0"/>
      <w:divBdr>
        <w:top w:val="none" w:sz="0" w:space="0" w:color="auto"/>
        <w:left w:val="none" w:sz="0" w:space="0" w:color="auto"/>
        <w:bottom w:val="none" w:sz="0" w:space="0" w:color="auto"/>
        <w:right w:val="none" w:sz="0" w:space="0" w:color="auto"/>
      </w:divBdr>
    </w:div>
    <w:div w:id="1682656933">
      <w:bodyDiv w:val="1"/>
      <w:marLeft w:val="0"/>
      <w:marRight w:val="0"/>
      <w:marTop w:val="0"/>
      <w:marBottom w:val="0"/>
      <w:divBdr>
        <w:top w:val="none" w:sz="0" w:space="0" w:color="auto"/>
        <w:left w:val="none" w:sz="0" w:space="0" w:color="auto"/>
        <w:bottom w:val="none" w:sz="0" w:space="0" w:color="auto"/>
        <w:right w:val="none" w:sz="0" w:space="0" w:color="auto"/>
      </w:divBdr>
    </w:div>
    <w:div w:id="1683438319">
      <w:bodyDiv w:val="1"/>
      <w:marLeft w:val="0"/>
      <w:marRight w:val="0"/>
      <w:marTop w:val="0"/>
      <w:marBottom w:val="0"/>
      <w:divBdr>
        <w:top w:val="none" w:sz="0" w:space="0" w:color="auto"/>
        <w:left w:val="none" w:sz="0" w:space="0" w:color="auto"/>
        <w:bottom w:val="none" w:sz="0" w:space="0" w:color="auto"/>
        <w:right w:val="none" w:sz="0" w:space="0" w:color="auto"/>
      </w:divBdr>
    </w:div>
    <w:div w:id="1685208022">
      <w:bodyDiv w:val="1"/>
      <w:marLeft w:val="0"/>
      <w:marRight w:val="0"/>
      <w:marTop w:val="0"/>
      <w:marBottom w:val="0"/>
      <w:divBdr>
        <w:top w:val="none" w:sz="0" w:space="0" w:color="auto"/>
        <w:left w:val="none" w:sz="0" w:space="0" w:color="auto"/>
        <w:bottom w:val="none" w:sz="0" w:space="0" w:color="auto"/>
        <w:right w:val="none" w:sz="0" w:space="0" w:color="auto"/>
      </w:divBdr>
    </w:div>
    <w:div w:id="1689482664">
      <w:bodyDiv w:val="1"/>
      <w:marLeft w:val="0"/>
      <w:marRight w:val="0"/>
      <w:marTop w:val="0"/>
      <w:marBottom w:val="0"/>
      <w:divBdr>
        <w:top w:val="none" w:sz="0" w:space="0" w:color="auto"/>
        <w:left w:val="none" w:sz="0" w:space="0" w:color="auto"/>
        <w:bottom w:val="none" w:sz="0" w:space="0" w:color="auto"/>
        <w:right w:val="none" w:sz="0" w:space="0" w:color="auto"/>
      </w:divBdr>
    </w:div>
    <w:div w:id="1689597748">
      <w:bodyDiv w:val="1"/>
      <w:marLeft w:val="0"/>
      <w:marRight w:val="0"/>
      <w:marTop w:val="0"/>
      <w:marBottom w:val="0"/>
      <w:divBdr>
        <w:top w:val="none" w:sz="0" w:space="0" w:color="auto"/>
        <w:left w:val="none" w:sz="0" w:space="0" w:color="auto"/>
        <w:bottom w:val="none" w:sz="0" w:space="0" w:color="auto"/>
        <w:right w:val="none" w:sz="0" w:space="0" w:color="auto"/>
      </w:divBdr>
    </w:div>
    <w:div w:id="1689602087">
      <w:bodyDiv w:val="1"/>
      <w:marLeft w:val="0"/>
      <w:marRight w:val="0"/>
      <w:marTop w:val="0"/>
      <w:marBottom w:val="0"/>
      <w:divBdr>
        <w:top w:val="none" w:sz="0" w:space="0" w:color="auto"/>
        <w:left w:val="none" w:sz="0" w:space="0" w:color="auto"/>
        <w:bottom w:val="none" w:sz="0" w:space="0" w:color="auto"/>
        <w:right w:val="none" w:sz="0" w:space="0" w:color="auto"/>
      </w:divBdr>
    </w:div>
    <w:div w:id="1690175440">
      <w:bodyDiv w:val="1"/>
      <w:marLeft w:val="0"/>
      <w:marRight w:val="0"/>
      <w:marTop w:val="0"/>
      <w:marBottom w:val="0"/>
      <w:divBdr>
        <w:top w:val="none" w:sz="0" w:space="0" w:color="auto"/>
        <w:left w:val="none" w:sz="0" w:space="0" w:color="auto"/>
        <w:bottom w:val="none" w:sz="0" w:space="0" w:color="auto"/>
        <w:right w:val="none" w:sz="0" w:space="0" w:color="auto"/>
      </w:divBdr>
      <w:divsChild>
        <w:div w:id="2036343126">
          <w:marLeft w:val="0"/>
          <w:marRight w:val="0"/>
          <w:marTop w:val="0"/>
          <w:marBottom w:val="0"/>
          <w:divBdr>
            <w:top w:val="none" w:sz="0" w:space="0" w:color="auto"/>
            <w:left w:val="none" w:sz="0" w:space="0" w:color="auto"/>
            <w:bottom w:val="none" w:sz="0" w:space="0" w:color="auto"/>
            <w:right w:val="none" w:sz="0" w:space="0" w:color="auto"/>
          </w:divBdr>
          <w:divsChild>
            <w:div w:id="1837264066">
              <w:marLeft w:val="0"/>
              <w:marRight w:val="0"/>
              <w:marTop w:val="0"/>
              <w:marBottom w:val="0"/>
              <w:divBdr>
                <w:top w:val="none" w:sz="0" w:space="0" w:color="auto"/>
                <w:left w:val="none" w:sz="0" w:space="0" w:color="auto"/>
                <w:bottom w:val="none" w:sz="0" w:space="0" w:color="auto"/>
                <w:right w:val="none" w:sz="0" w:space="0" w:color="auto"/>
              </w:divBdr>
              <w:divsChild>
                <w:div w:id="1434395723">
                  <w:marLeft w:val="0"/>
                  <w:marRight w:val="0"/>
                  <w:marTop w:val="0"/>
                  <w:marBottom w:val="0"/>
                  <w:divBdr>
                    <w:top w:val="none" w:sz="0" w:space="0" w:color="auto"/>
                    <w:left w:val="none" w:sz="0" w:space="0" w:color="auto"/>
                    <w:bottom w:val="none" w:sz="0" w:space="0" w:color="auto"/>
                    <w:right w:val="none" w:sz="0" w:space="0" w:color="auto"/>
                  </w:divBdr>
                  <w:divsChild>
                    <w:div w:id="2131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183751">
      <w:bodyDiv w:val="1"/>
      <w:marLeft w:val="0"/>
      <w:marRight w:val="0"/>
      <w:marTop w:val="0"/>
      <w:marBottom w:val="0"/>
      <w:divBdr>
        <w:top w:val="none" w:sz="0" w:space="0" w:color="auto"/>
        <w:left w:val="none" w:sz="0" w:space="0" w:color="auto"/>
        <w:bottom w:val="none" w:sz="0" w:space="0" w:color="auto"/>
        <w:right w:val="none" w:sz="0" w:space="0" w:color="auto"/>
      </w:divBdr>
    </w:div>
    <w:div w:id="1690256835">
      <w:bodyDiv w:val="1"/>
      <w:marLeft w:val="0"/>
      <w:marRight w:val="0"/>
      <w:marTop w:val="0"/>
      <w:marBottom w:val="0"/>
      <w:divBdr>
        <w:top w:val="none" w:sz="0" w:space="0" w:color="auto"/>
        <w:left w:val="none" w:sz="0" w:space="0" w:color="auto"/>
        <w:bottom w:val="none" w:sz="0" w:space="0" w:color="auto"/>
        <w:right w:val="none" w:sz="0" w:space="0" w:color="auto"/>
      </w:divBdr>
    </w:div>
    <w:div w:id="1691295722">
      <w:bodyDiv w:val="1"/>
      <w:marLeft w:val="0"/>
      <w:marRight w:val="0"/>
      <w:marTop w:val="0"/>
      <w:marBottom w:val="0"/>
      <w:divBdr>
        <w:top w:val="none" w:sz="0" w:space="0" w:color="auto"/>
        <w:left w:val="none" w:sz="0" w:space="0" w:color="auto"/>
        <w:bottom w:val="none" w:sz="0" w:space="0" w:color="auto"/>
        <w:right w:val="none" w:sz="0" w:space="0" w:color="auto"/>
      </w:divBdr>
    </w:div>
    <w:div w:id="1692680183">
      <w:bodyDiv w:val="1"/>
      <w:marLeft w:val="0"/>
      <w:marRight w:val="0"/>
      <w:marTop w:val="0"/>
      <w:marBottom w:val="0"/>
      <w:divBdr>
        <w:top w:val="none" w:sz="0" w:space="0" w:color="auto"/>
        <w:left w:val="none" w:sz="0" w:space="0" w:color="auto"/>
        <w:bottom w:val="none" w:sz="0" w:space="0" w:color="auto"/>
        <w:right w:val="none" w:sz="0" w:space="0" w:color="auto"/>
      </w:divBdr>
    </w:div>
    <w:div w:id="1697388602">
      <w:bodyDiv w:val="1"/>
      <w:marLeft w:val="0"/>
      <w:marRight w:val="0"/>
      <w:marTop w:val="0"/>
      <w:marBottom w:val="0"/>
      <w:divBdr>
        <w:top w:val="none" w:sz="0" w:space="0" w:color="auto"/>
        <w:left w:val="none" w:sz="0" w:space="0" w:color="auto"/>
        <w:bottom w:val="none" w:sz="0" w:space="0" w:color="auto"/>
        <w:right w:val="none" w:sz="0" w:space="0" w:color="auto"/>
      </w:divBdr>
    </w:div>
    <w:div w:id="1698313459">
      <w:bodyDiv w:val="1"/>
      <w:marLeft w:val="0"/>
      <w:marRight w:val="0"/>
      <w:marTop w:val="0"/>
      <w:marBottom w:val="0"/>
      <w:divBdr>
        <w:top w:val="none" w:sz="0" w:space="0" w:color="auto"/>
        <w:left w:val="none" w:sz="0" w:space="0" w:color="auto"/>
        <w:bottom w:val="none" w:sz="0" w:space="0" w:color="auto"/>
        <w:right w:val="none" w:sz="0" w:space="0" w:color="auto"/>
      </w:divBdr>
    </w:div>
    <w:div w:id="1699699478">
      <w:bodyDiv w:val="1"/>
      <w:marLeft w:val="0"/>
      <w:marRight w:val="0"/>
      <w:marTop w:val="0"/>
      <w:marBottom w:val="0"/>
      <w:divBdr>
        <w:top w:val="none" w:sz="0" w:space="0" w:color="auto"/>
        <w:left w:val="none" w:sz="0" w:space="0" w:color="auto"/>
        <w:bottom w:val="none" w:sz="0" w:space="0" w:color="auto"/>
        <w:right w:val="none" w:sz="0" w:space="0" w:color="auto"/>
      </w:divBdr>
    </w:div>
    <w:div w:id="1700277024">
      <w:bodyDiv w:val="1"/>
      <w:marLeft w:val="0"/>
      <w:marRight w:val="0"/>
      <w:marTop w:val="0"/>
      <w:marBottom w:val="0"/>
      <w:divBdr>
        <w:top w:val="none" w:sz="0" w:space="0" w:color="auto"/>
        <w:left w:val="none" w:sz="0" w:space="0" w:color="auto"/>
        <w:bottom w:val="none" w:sz="0" w:space="0" w:color="auto"/>
        <w:right w:val="none" w:sz="0" w:space="0" w:color="auto"/>
      </w:divBdr>
    </w:div>
    <w:div w:id="1704207989">
      <w:bodyDiv w:val="1"/>
      <w:marLeft w:val="0"/>
      <w:marRight w:val="0"/>
      <w:marTop w:val="0"/>
      <w:marBottom w:val="0"/>
      <w:divBdr>
        <w:top w:val="none" w:sz="0" w:space="0" w:color="auto"/>
        <w:left w:val="none" w:sz="0" w:space="0" w:color="auto"/>
        <w:bottom w:val="none" w:sz="0" w:space="0" w:color="auto"/>
        <w:right w:val="none" w:sz="0" w:space="0" w:color="auto"/>
      </w:divBdr>
    </w:div>
    <w:div w:id="1704477764">
      <w:bodyDiv w:val="1"/>
      <w:marLeft w:val="0"/>
      <w:marRight w:val="0"/>
      <w:marTop w:val="0"/>
      <w:marBottom w:val="0"/>
      <w:divBdr>
        <w:top w:val="none" w:sz="0" w:space="0" w:color="auto"/>
        <w:left w:val="none" w:sz="0" w:space="0" w:color="auto"/>
        <w:bottom w:val="none" w:sz="0" w:space="0" w:color="auto"/>
        <w:right w:val="none" w:sz="0" w:space="0" w:color="auto"/>
      </w:divBdr>
    </w:div>
    <w:div w:id="1706322767">
      <w:bodyDiv w:val="1"/>
      <w:marLeft w:val="0"/>
      <w:marRight w:val="0"/>
      <w:marTop w:val="0"/>
      <w:marBottom w:val="0"/>
      <w:divBdr>
        <w:top w:val="none" w:sz="0" w:space="0" w:color="auto"/>
        <w:left w:val="none" w:sz="0" w:space="0" w:color="auto"/>
        <w:bottom w:val="none" w:sz="0" w:space="0" w:color="auto"/>
        <w:right w:val="none" w:sz="0" w:space="0" w:color="auto"/>
      </w:divBdr>
    </w:div>
    <w:div w:id="1706757237">
      <w:bodyDiv w:val="1"/>
      <w:marLeft w:val="0"/>
      <w:marRight w:val="0"/>
      <w:marTop w:val="0"/>
      <w:marBottom w:val="0"/>
      <w:divBdr>
        <w:top w:val="none" w:sz="0" w:space="0" w:color="auto"/>
        <w:left w:val="none" w:sz="0" w:space="0" w:color="auto"/>
        <w:bottom w:val="none" w:sz="0" w:space="0" w:color="auto"/>
        <w:right w:val="none" w:sz="0" w:space="0" w:color="auto"/>
      </w:divBdr>
    </w:div>
    <w:div w:id="1714768389">
      <w:bodyDiv w:val="1"/>
      <w:marLeft w:val="0"/>
      <w:marRight w:val="0"/>
      <w:marTop w:val="0"/>
      <w:marBottom w:val="0"/>
      <w:divBdr>
        <w:top w:val="none" w:sz="0" w:space="0" w:color="auto"/>
        <w:left w:val="none" w:sz="0" w:space="0" w:color="auto"/>
        <w:bottom w:val="none" w:sz="0" w:space="0" w:color="auto"/>
        <w:right w:val="none" w:sz="0" w:space="0" w:color="auto"/>
      </w:divBdr>
    </w:div>
    <w:div w:id="1718047934">
      <w:bodyDiv w:val="1"/>
      <w:marLeft w:val="0"/>
      <w:marRight w:val="0"/>
      <w:marTop w:val="0"/>
      <w:marBottom w:val="0"/>
      <w:divBdr>
        <w:top w:val="none" w:sz="0" w:space="0" w:color="auto"/>
        <w:left w:val="none" w:sz="0" w:space="0" w:color="auto"/>
        <w:bottom w:val="none" w:sz="0" w:space="0" w:color="auto"/>
        <w:right w:val="none" w:sz="0" w:space="0" w:color="auto"/>
      </w:divBdr>
    </w:div>
    <w:div w:id="1718621696">
      <w:bodyDiv w:val="1"/>
      <w:marLeft w:val="0"/>
      <w:marRight w:val="0"/>
      <w:marTop w:val="0"/>
      <w:marBottom w:val="0"/>
      <w:divBdr>
        <w:top w:val="none" w:sz="0" w:space="0" w:color="auto"/>
        <w:left w:val="none" w:sz="0" w:space="0" w:color="auto"/>
        <w:bottom w:val="none" w:sz="0" w:space="0" w:color="auto"/>
        <w:right w:val="none" w:sz="0" w:space="0" w:color="auto"/>
      </w:divBdr>
    </w:div>
    <w:div w:id="1721589113">
      <w:bodyDiv w:val="1"/>
      <w:marLeft w:val="0"/>
      <w:marRight w:val="0"/>
      <w:marTop w:val="0"/>
      <w:marBottom w:val="0"/>
      <w:divBdr>
        <w:top w:val="none" w:sz="0" w:space="0" w:color="auto"/>
        <w:left w:val="none" w:sz="0" w:space="0" w:color="auto"/>
        <w:bottom w:val="none" w:sz="0" w:space="0" w:color="auto"/>
        <w:right w:val="none" w:sz="0" w:space="0" w:color="auto"/>
      </w:divBdr>
    </w:div>
    <w:div w:id="1722746854">
      <w:bodyDiv w:val="1"/>
      <w:marLeft w:val="0"/>
      <w:marRight w:val="0"/>
      <w:marTop w:val="0"/>
      <w:marBottom w:val="0"/>
      <w:divBdr>
        <w:top w:val="none" w:sz="0" w:space="0" w:color="auto"/>
        <w:left w:val="none" w:sz="0" w:space="0" w:color="auto"/>
        <w:bottom w:val="none" w:sz="0" w:space="0" w:color="auto"/>
        <w:right w:val="none" w:sz="0" w:space="0" w:color="auto"/>
      </w:divBdr>
    </w:div>
    <w:div w:id="1723669177">
      <w:bodyDiv w:val="1"/>
      <w:marLeft w:val="0"/>
      <w:marRight w:val="0"/>
      <w:marTop w:val="0"/>
      <w:marBottom w:val="0"/>
      <w:divBdr>
        <w:top w:val="none" w:sz="0" w:space="0" w:color="auto"/>
        <w:left w:val="none" w:sz="0" w:space="0" w:color="auto"/>
        <w:bottom w:val="none" w:sz="0" w:space="0" w:color="auto"/>
        <w:right w:val="none" w:sz="0" w:space="0" w:color="auto"/>
      </w:divBdr>
      <w:divsChild>
        <w:div w:id="421265888">
          <w:marLeft w:val="0"/>
          <w:marRight w:val="0"/>
          <w:marTop w:val="0"/>
          <w:marBottom w:val="0"/>
          <w:divBdr>
            <w:top w:val="none" w:sz="0" w:space="0" w:color="auto"/>
            <w:left w:val="none" w:sz="0" w:space="0" w:color="auto"/>
            <w:bottom w:val="none" w:sz="0" w:space="0" w:color="auto"/>
            <w:right w:val="none" w:sz="0" w:space="0" w:color="auto"/>
          </w:divBdr>
          <w:divsChild>
            <w:div w:id="1846044993">
              <w:marLeft w:val="0"/>
              <w:marRight w:val="0"/>
              <w:marTop w:val="0"/>
              <w:marBottom w:val="0"/>
              <w:divBdr>
                <w:top w:val="none" w:sz="0" w:space="0" w:color="auto"/>
                <w:left w:val="none" w:sz="0" w:space="0" w:color="auto"/>
                <w:bottom w:val="none" w:sz="0" w:space="0" w:color="auto"/>
                <w:right w:val="none" w:sz="0" w:space="0" w:color="auto"/>
              </w:divBdr>
              <w:divsChild>
                <w:div w:id="249972787">
                  <w:marLeft w:val="0"/>
                  <w:marRight w:val="0"/>
                  <w:marTop w:val="0"/>
                  <w:marBottom w:val="0"/>
                  <w:divBdr>
                    <w:top w:val="none" w:sz="0" w:space="0" w:color="auto"/>
                    <w:left w:val="none" w:sz="0" w:space="0" w:color="auto"/>
                    <w:bottom w:val="none" w:sz="0" w:space="0" w:color="auto"/>
                    <w:right w:val="none" w:sz="0" w:space="0" w:color="auto"/>
                  </w:divBdr>
                  <w:divsChild>
                    <w:div w:id="351424154">
                      <w:marLeft w:val="0"/>
                      <w:marRight w:val="0"/>
                      <w:marTop w:val="0"/>
                      <w:marBottom w:val="0"/>
                      <w:divBdr>
                        <w:top w:val="none" w:sz="0" w:space="0" w:color="auto"/>
                        <w:left w:val="none" w:sz="0" w:space="0" w:color="auto"/>
                        <w:bottom w:val="none" w:sz="0" w:space="0" w:color="auto"/>
                        <w:right w:val="none" w:sz="0" w:space="0" w:color="auto"/>
                      </w:divBdr>
                      <w:divsChild>
                        <w:div w:id="796292128">
                          <w:marLeft w:val="0"/>
                          <w:marRight w:val="0"/>
                          <w:marTop w:val="0"/>
                          <w:marBottom w:val="0"/>
                          <w:divBdr>
                            <w:top w:val="none" w:sz="0" w:space="0" w:color="auto"/>
                            <w:left w:val="none" w:sz="0" w:space="0" w:color="auto"/>
                            <w:bottom w:val="none" w:sz="0" w:space="0" w:color="auto"/>
                            <w:right w:val="none" w:sz="0" w:space="0" w:color="auto"/>
                          </w:divBdr>
                          <w:divsChild>
                            <w:div w:id="2007707833">
                              <w:marLeft w:val="0"/>
                              <w:marRight w:val="0"/>
                              <w:marTop w:val="0"/>
                              <w:marBottom w:val="120"/>
                              <w:divBdr>
                                <w:top w:val="none" w:sz="0" w:space="0" w:color="auto"/>
                                <w:left w:val="none" w:sz="0" w:space="0" w:color="auto"/>
                                <w:bottom w:val="none" w:sz="0" w:space="0" w:color="auto"/>
                                <w:right w:val="none" w:sz="0" w:space="0" w:color="auto"/>
                              </w:divBdr>
                              <w:divsChild>
                                <w:div w:id="1257902318">
                                  <w:marLeft w:val="0"/>
                                  <w:marRight w:val="0"/>
                                  <w:marTop w:val="0"/>
                                  <w:marBottom w:val="0"/>
                                  <w:divBdr>
                                    <w:top w:val="none" w:sz="0" w:space="0" w:color="auto"/>
                                    <w:left w:val="none" w:sz="0" w:space="0" w:color="auto"/>
                                    <w:bottom w:val="none" w:sz="0" w:space="0" w:color="auto"/>
                                    <w:right w:val="none" w:sz="0" w:space="0" w:color="auto"/>
                                  </w:divBdr>
                                  <w:divsChild>
                                    <w:div w:id="1930614">
                                      <w:marLeft w:val="0"/>
                                      <w:marRight w:val="0"/>
                                      <w:marTop w:val="0"/>
                                      <w:marBottom w:val="0"/>
                                      <w:divBdr>
                                        <w:top w:val="none" w:sz="0" w:space="0" w:color="auto"/>
                                        <w:left w:val="none" w:sz="0" w:space="0" w:color="auto"/>
                                        <w:bottom w:val="none" w:sz="0" w:space="0" w:color="auto"/>
                                        <w:right w:val="none" w:sz="0" w:space="0" w:color="auto"/>
                                      </w:divBdr>
                                      <w:divsChild>
                                        <w:div w:id="1584995557">
                                          <w:marLeft w:val="0"/>
                                          <w:marRight w:val="0"/>
                                          <w:marTop w:val="0"/>
                                          <w:marBottom w:val="0"/>
                                          <w:divBdr>
                                            <w:top w:val="single" w:sz="6" w:space="0" w:color="FAC651"/>
                                            <w:left w:val="single" w:sz="6" w:space="14" w:color="FAC651"/>
                                            <w:bottom w:val="single" w:sz="6" w:space="0" w:color="FAC651"/>
                                            <w:right w:val="single" w:sz="6" w:space="14" w:color="FAC651"/>
                                          </w:divBdr>
                                        </w:div>
                                      </w:divsChild>
                                    </w:div>
                                  </w:divsChild>
                                </w:div>
                              </w:divsChild>
                            </w:div>
                            <w:div w:id="21339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642813">
      <w:bodyDiv w:val="1"/>
      <w:marLeft w:val="0"/>
      <w:marRight w:val="0"/>
      <w:marTop w:val="0"/>
      <w:marBottom w:val="0"/>
      <w:divBdr>
        <w:top w:val="none" w:sz="0" w:space="0" w:color="auto"/>
        <w:left w:val="none" w:sz="0" w:space="0" w:color="auto"/>
        <w:bottom w:val="none" w:sz="0" w:space="0" w:color="auto"/>
        <w:right w:val="none" w:sz="0" w:space="0" w:color="auto"/>
      </w:divBdr>
    </w:div>
    <w:div w:id="1728332627">
      <w:bodyDiv w:val="1"/>
      <w:marLeft w:val="0"/>
      <w:marRight w:val="0"/>
      <w:marTop w:val="0"/>
      <w:marBottom w:val="0"/>
      <w:divBdr>
        <w:top w:val="none" w:sz="0" w:space="0" w:color="auto"/>
        <w:left w:val="none" w:sz="0" w:space="0" w:color="auto"/>
        <w:bottom w:val="none" w:sz="0" w:space="0" w:color="auto"/>
        <w:right w:val="none" w:sz="0" w:space="0" w:color="auto"/>
      </w:divBdr>
    </w:div>
    <w:div w:id="1728340503">
      <w:bodyDiv w:val="1"/>
      <w:marLeft w:val="0"/>
      <w:marRight w:val="0"/>
      <w:marTop w:val="0"/>
      <w:marBottom w:val="0"/>
      <w:divBdr>
        <w:top w:val="none" w:sz="0" w:space="0" w:color="auto"/>
        <w:left w:val="none" w:sz="0" w:space="0" w:color="auto"/>
        <w:bottom w:val="none" w:sz="0" w:space="0" w:color="auto"/>
        <w:right w:val="none" w:sz="0" w:space="0" w:color="auto"/>
      </w:divBdr>
    </w:div>
    <w:div w:id="1734618282">
      <w:bodyDiv w:val="1"/>
      <w:marLeft w:val="0"/>
      <w:marRight w:val="0"/>
      <w:marTop w:val="0"/>
      <w:marBottom w:val="0"/>
      <w:divBdr>
        <w:top w:val="none" w:sz="0" w:space="0" w:color="auto"/>
        <w:left w:val="none" w:sz="0" w:space="0" w:color="auto"/>
        <w:bottom w:val="none" w:sz="0" w:space="0" w:color="auto"/>
        <w:right w:val="none" w:sz="0" w:space="0" w:color="auto"/>
      </w:divBdr>
    </w:div>
    <w:div w:id="1735202099">
      <w:bodyDiv w:val="1"/>
      <w:marLeft w:val="0"/>
      <w:marRight w:val="0"/>
      <w:marTop w:val="0"/>
      <w:marBottom w:val="0"/>
      <w:divBdr>
        <w:top w:val="none" w:sz="0" w:space="0" w:color="auto"/>
        <w:left w:val="none" w:sz="0" w:space="0" w:color="auto"/>
        <w:bottom w:val="none" w:sz="0" w:space="0" w:color="auto"/>
        <w:right w:val="none" w:sz="0" w:space="0" w:color="auto"/>
      </w:divBdr>
    </w:div>
    <w:div w:id="1735543620">
      <w:bodyDiv w:val="1"/>
      <w:marLeft w:val="0"/>
      <w:marRight w:val="0"/>
      <w:marTop w:val="0"/>
      <w:marBottom w:val="0"/>
      <w:divBdr>
        <w:top w:val="none" w:sz="0" w:space="0" w:color="auto"/>
        <w:left w:val="none" w:sz="0" w:space="0" w:color="auto"/>
        <w:bottom w:val="none" w:sz="0" w:space="0" w:color="auto"/>
        <w:right w:val="none" w:sz="0" w:space="0" w:color="auto"/>
      </w:divBdr>
    </w:div>
    <w:div w:id="1736856873">
      <w:bodyDiv w:val="1"/>
      <w:marLeft w:val="0"/>
      <w:marRight w:val="0"/>
      <w:marTop w:val="0"/>
      <w:marBottom w:val="0"/>
      <w:divBdr>
        <w:top w:val="none" w:sz="0" w:space="0" w:color="auto"/>
        <w:left w:val="none" w:sz="0" w:space="0" w:color="auto"/>
        <w:bottom w:val="none" w:sz="0" w:space="0" w:color="auto"/>
        <w:right w:val="none" w:sz="0" w:space="0" w:color="auto"/>
      </w:divBdr>
    </w:div>
    <w:div w:id="1741370820">
      <w:bodyDiv w:val="1"/>
      <w:marLeft w:val="0"/>
      <w:marRight w:val="0"/>
      <w:marTop w:val="0"/>
      <w:marBottom w:val="0"/>
      <w:divBdr>
        <w:top w:val="none" w:sz="0" w:space="0" w:color="auto"/>
        <w:left w:val="none" w:sz="0" w:space="0" w:color="auto"/>
        <w:bottom w:val="none" w:sz="0" w:space="0" w:color="auto"/>
        <w:right w:val="none" w:sz="0" w:space="0" w:color="auto"/>
      </w:divBdr>
    </w:div>
    <w:div w:id="1742096557">
      <w:bodyDiv w:val="1"/>
      <w:marLeft w:val="0"/>
      <w:marRight w:val="0"/>
      <w:marTop w:val="0"/>
      <w:marBottom w:val="0"/>
      <w:divBdr>
        <w:top w:val="none" w:sz="0" w:space="0" w:color="auto"/>
        <w:left w:val="none" w:sz="0" w:space="0" w:color="auto"/>
        <w:bottom w:val="none" w:sz="0" w:space="0" w:color="auto"/>
        <w:right w:val="none" w:sz="0" w:space="0" w:color="auto"/>
      </w:divBdr>
    </w:div>
    <w:div w:id="1744913388">
      <w:bodyDiv w:val="1"/>
      <w:marLeft w:val="0"/>
      <w:marRight w:val="0"/>
      <w:marTop w:val="0"/>
      <w:marBottom w:val="0"/>
      <w:divBdr>
        <w:top w:val="none" w:sz="0" w:space="0" w:color="auto"/>
        <w:left w:val="none" w:sz="0" w:space="0" w:color="auto"/>
        <w:bottom w:val="none" w:sz="0" w:space="0" w:color="auto"/>
        <w:right w:val="none" w:sz="0" w:space="0" w:color="auto"/>
      </w:divBdr>
    </w:div>
    <w:div w:id="1750538159">
      <w:bodyDiv w:val="1"/>
      <w:marLeft w:val="0"/>
      <w:marRight w:val="0"/>
      <w:marTop w:val="0"/>
      <w:marBottom w:val="0"/>
      <w:divBdr>
        <w:top w:val="none" w:sz="0" w:space="0" w:color="auto"/>
        <w:left w:val="none" w:sz="0" w:space="0" w:color="auto"/>
        <w:bottom w:val="none" w:sz="0" w:space="0" w:color="auto"/>
        <w:right w:val="none" w:sz="0" w:space="0" w:color="auto"/>
      </w:divBdr>
    </w:div>
    <w:div w:id="1751657219">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3450797">
      <w:bodyDiv w:val="1"/>
      <w:marLeft w:val="0"/>
      <w:marRight w:val="0"/>
      <w:marTop w:val="0"/>
      <w:marBottom w:val="0"/>
      <w:divBdr>
        <w:top w:val="none" w:sz="0" w:space="0" w:color="auto"/>
        <w:left w:val="none" w:sz="0" w:space="0" w:color="auto"/>
        <w:bottom w:val="none" w:sz="0" w:space="0" w:color="auto"/>
        <w:right w:val="none" w:sz="0" w:space="0" w:color="auto"/>
      </w:divBdr>
    </w:div>
    <w:div w:id="1763530401">
      <w:bodyDiv w:val="1"/>
      <w:marLeft w:val="0"/>
      <w:marRight w:val="0"/>
      <w:marTop w:val="0"/>
      <w:marBottom w:val="0"/>
      <w:divBdr>
        <w:top w:val="none" w:sz="0" w:space="0" w:color="auto"/>
        <w:left w:val="none" w:sz="0" w:space="0" w:color="auto"/>
        <w:bottom w:val="none" w:sz="0" w:space="0" w:color="auto"/>
        <w:right w:val="none" w:sz="0" w:space="0" w:color="auto"/>
      </w:divBdr>
    </w:div>
    <w:div w:id="1765105785">
      <w:bodyDiv w:val="1"/>
      <w:marLeft w:val="0"/>
      <w:marRight w:val="0"/>
      <w:marTop w:val="0"/>
      <w:marBottom w:val="0"/>
      <w:divBdr>
        <w:top w:val="none" w:sz="0" w:space="0" w:color="auto"/>
        <w:left w:val="none" w:sz="0" w:space="0" w:color="auto"/>
        <w:bottom w:val="none" w:sz="0" w:space="0" w:color="auto"/>
        <w:right w:val="none" w:sz="0" w:space="0" w:color="auto"/>
      </w:divBdr>
    </w:div>
    <w:div w:id="1765152757">
      <w:bodyDiv w:val="1"/>
      <w:marLeft w:val="0"/>
      <w:marRight w:val="0"/>
      <w:marTop w:val="0"/>
      <w:marBottom w:val="0"/>
      <w:divBdr>
        <w:top w:val="none" w:sz="0" w:space="0" w:color="auto"/>
        <w:left w:val="none" w:sz="0" w:space="0" w:color="auto"/>
        <w:bottom w:val="none" w:sz="0" w:space="0" w:color="auto"/>
        <w:right w:val="none" w:sz="0" w:space="0" w:color="auto"/>
      </w:divBdr>
    </w:div>
    <w:div w:id="1765615158">
      <w:bodyDiv w:val="1"/>
      <w:marLeft w:val="0"/>
      <w:marRight w:val="0"/>
      <w:marTop w:val="0"/>
      <w:marBottom w:val="0"/>
      <w:divBdr>
        <w:top w:val="none" w:sz="0" w:space="0" w:color="auto"/>
        <w:left w:val="none" w:sz="0" w:space="0" w:color="auto"/>
        <w:bottom w:val="none" w:sz="0" w:space="0" w:color="auto"/>
        <w:right w:val="none" w:sz="0" w:space="0" w:color="auto"/>
      </w:divBdr>
    </w:div>
    <w:div w:id="1766000924">
      <w:bodyDiv w:val="1"/>
      <w:marLeft w:val="0"/>
      <w:marRight w:val="0"/>
      <w:marTop w:val="0"/>
      <w:marBottom w:val="0"/>
      <w:divBdr>
        <w:top w:val="none" w:sz="0" w:space="0" w:color="auto"/>
        <w:left w:val="none" w:sz="0" w:space="0" w:color="auto"/>
        <w:bottom w:val="none" w:sz="0" w:space="0" w:color="auto"/>
        <w:right w:val="none" w:sz="0" w:space="0" w:color="auto"/>
      </w:divBdr>
    </w:div>
    <w:div w:id="1767773522">
      <w:bodyDiv w:val="1"/>
      <w:marLeft w:val="0"/>
      <w:marRight w:val="0"/>
      <w:marTop w:val="0"/>
      <w:marBottom w:val="0"/>
      <w:divBdr>
        <w:top w:val="none" w:sz="0" w:space="0" w:color="auto"/>
        <w:left w:val="none" w:sz="0" w:space="0" w:color="auto"/>
        <w:bottom w:val="none" w:sz="0" w:space="0" w:color="auto"/>
        <w:right w:val="none" w:sz="0" w:space="0" w:color="auto"/>
      </w:divBdr>
    </w:div>
    <w:div w:id="1767923063">
      <w:bodyDiv w:val="1"/>
      <w:marLeft w:val="0"/>
      <w:marRight w:val="0"/>
      <w:marTop w:val="0"/>
      <w:marBottom w:val="0"/>
      <w:divBdr>
        <w:top w:val="none" w:sz="0" w:space="0" w:color="auto"/>
        <w:left w:val="none" w:sz="0" w:space="0" w:color="auto"/>
        <w:bottom w:val="none" w:sz="0" w:space="0" w:color="auto"/>
        <w:right w:val="none" w:sz="0" w:space="0" w:color="auto"/>
      </w:divBdr>
    </w:div>
    <w:div w:id="1768382755">
      <w:bodyDiv w:val="1"/>
      <w:marLeft w:val="0"/>
      <w:marRight w:val="0"/>
      <w:marTop w:val="0"/>
      <w:marBottom w:val="0"/>
      <w:divBdr>
        <w:top w:val="none" w:sz="0" w:space="0" w:color="auto"/>
        <w:left w:val="none" w:sz="0" w:space="0" w:color="auto"/>
        <w:bottom w:val="none" w:sz="0" w:space="0" w:color="auto"/>
        <w:right w:val="none" w:sz="0" w:space="0" w:color="auto"/>
      </w:divBdr>
      <w:divsChild>
        <w:div w:id="1918247457">
          <w:marLeft w:val="0"/>
          <w:marRight w:val="0"/>
          <w:marTop w:val="0"/>
          <w:marBottom w:val="0"/>
          <w:divBdr>
            <w:top w:val="none" w:sz="0" w:space="0" w:color="auto"/>
            <w:left w:val="none" w:sz="0" w:space="0" w:color="auto"/>
            <w:bottom w:val="none" w:sz="0" w:space="0" w:color="auto"/>
            <w:right w:val="none" w:sz="0" w:space="0" w:color="auto"/>
          </w:divBdr>
          <w:divsChild>
            <w:div w:id="523440179">
              <w:marLeft w:val="0"/>
              <w:marRight w:val="0"/>
              <w:marTop w:val="0"/>
              <w:marBottom w:val="0"/>
              <w:divBdr>
                <w:top w:val="none" w:sz="0" w:space="0" w:color="auto"/>
                <w:left w:val="none" w:sz="0" w:space="0" w:color="auto"/>
                <w:bottom w:val="none" w:sz="0" w:space="0" w:color="auto"/>
                <w:right w:val="none" w:sz="0" w:space="0" w:color="auto"/>
              </w:divBdr>
              <w:divsChild>
                <w:div w:id="981613246">
                  <w:marLeft w:val="0"/>
                  <w:marRight w:val="0"/>
                  <w:marTop w:val="0"/>
                  <w:marBottom w:val="0"/>
                  <w:divBdr>
                    <w:top w:val="none" w:sz="0" w:space="0" w:color="auto"/>
                    <w:left w:val="none" w:sz="0" w:space="0" w:color="auto"/>
                    <w:bottom w:val="none" w:sz="0" w:space="0" w:color="auto"/>
                    <w:right w:val="none" w:sz="0" w:space="0" w:color="auto"/>
                  </w:divBdr>
                  <w:divsChild>
                    <w:div w:id="2119987723">
                      <w:marLeft w:val="0"/>
                      <w:marRight w:val="0"/>
                      <w:marTop w:val="0"/>
                      <w:marBottom w:val="0"/>
                      <w:divBdr>
                        <w:top w:val="none" w:sz="0" w:space="0" w:color="auto"/>
                        <w:left w:val="none" w:sz="0" w:space="0" w:color="auto"/>
                        <w:bottom w:val="none" w:sz="0" w:space="0" w:color="auto"/>
                        <w:right w:val="none" w:sz="0" w:space="0" w:color="auto"/>
                      </w:divBdr>
                    </w:div>
                  </w:divsChild>
                </w:div>
                <w:div w:id="1834032464">
                  <w:marLeft w:val="0"/>
                  <w:marRight w:val="0"/>
                  <w:marTop w:val="0"/>
                  <w:marBottom w:val="0"/>
                  <w:divBdr>
                    <w:top w:val="none" w:sz="0" w:space="0" w:color="auto"/>
                    <w:left w:val="none" w:sz="0" w:space="0" w:color="auto"/>
                    <w:bottom w:val="none" w:sz="0" w:space="0" w:color="auto"/>
                    <w:right w:val="none" w:sz="0" w:space="0" w:color="auto"/>
                  </w:divBdr>
                  <w:divsChild>
                    <w:div w:id="666402713">
                      <w:marLeft w:val="0"/>
                      <w:marRight w:val="0"/>
                      <w:marTop w:val="0"/>
                      <w:marBottom w:val="150"/>
                      <w:divBdr>
                        <w:top w:val="none" w:sz="0" w:space="0" w:color="auto"/>
                        <w:left w:val="none" w:sz="0" w:space="0" w:color="auto"/>
                        <w:bottom w:val="single" w:sz="6" w:space="4" w:color="CCCCCC"/>
                        <w:right w:val="none" w:sz="0" w:space="0" w:color="auto"/>
                      </w:divBdr>
                    </w:div>
                    <w:div w:id="7979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14873">
      <w:bodyDiv w:val="1"/>
      <w:marLeft w:val="0"/>
      <w:marRight w:val="0"/>
      <w:marTop w:val="0"/>
      <w:marBottom w:val="0"/>
      <w:divBdr>
        <w:top w:val="none" w:sz="0" w:space="0" w:color="auto"/>
        <w:left w:val="none" w:sz="0" w:space="0" w:color="auto"/>
        <w:bottom w:val="none" w:sz="0" w:space="0" w:color="auto"/>
        <w:right w:val="none" w:sz="0" w:space="0" w:color="auto"/>
      </w:divBdr>
    </w:div>
    <w:div w:id="1773817190">
      <w:bodyDiv w:val="1"/>
      <w:marLeft w:val="0"/>
      <w:marRight w:val="0"/>
      <w:marTop w:val="0"/>
      <w:marBottom w:val="0"/>
      <w:divBdr>
        <w:top w:val="none" w:sz="0" w:space="0" w:color="auto"/>
        <w:left w:val="none" w:sz="0" w:space="0" w:color="auto"/>
        <w:bottom w:val="none" w:sz="0" w:space="0" w:color="auto"/>
        <w:right w:val="none" w:sz="0" w:space="0" w:color="auto"/>
      </w:divBdr>
    </w:div>
    <w:div w:id="1774739037">
      <w:bodyDiv w:val="1"/>
      <w:marLeft w:val="0"/>
      <w:marRight w:val="0"/>
      <w:marTop w:val="0"/>
      <w:marBottom w:val="0"/>
      <w:divBdr>
        <w:top w:val="none" w:sz="0" w:space="0" w:color="auto"/>
        <w:left w:val="none" w:sz="0" w:space="0" w:color="auto"/>
        <w:bottom w:val="none" w:sz="0" w:space="0" w:color="auto"/>
        <w:right w:val="none" w:sz="0" w:space="0" w:color="auto"/>
      </w:divBdr>
      <w:divsChild>
        <w:div w:id="2020236457">
          <w:marLeft w:val="0"/>
          <w:marRight w:val="0"/>
          <w:marTop w:val="0"/>
          <w:marBottom w:val="0"/>
          <w:divBdr>
            <w:top w:val="none" w:sz="0" w:space="0" w:color="auto"/>
            <w:left w:val="none" w:sz="0" w:space="0" w:color="auto"/>
            <w:bottom w:val="none" w:sz="0" w:space="0" w:color="auto"/>
            <w:right w:val="none" w:sz="0" w:space="0" w:color="auto"/>
          </w:divBdr>
          <w:divsChild>
            <w:div w:id="1467359591">
              <w:marLeft w:val="0"/>
              <w:marRight w:val="0"/>
              <w:marTop w:val="0"/>
              <w:marBottom w:val="0"/>
              <w:divBdr>
                <w:top w:val="none" w:sz="0" w:space="0" w:color="auto"/>
                <w:left w:val="none" w:sz="0" w:space="0" w:color="auto"/>
                <w:bottom w:val="none" w:sz="0" w:space="0" w:color="auto"/>
                <w:right w:val="none" w:sz="0" w:space="0" w:color="auto"/>
              </w:divBdr>
              <w:divsChild>
                <w:div w:id="1117526186">
                  <w:marLeft w:val="0"/>
                  <w:marRight w:val="0"/>
                  <w:marTop w:val="0"/>
                  <w:marBottom w:val="0"/>
                  <w:divBdr>
                    <w:top w:val="none" w:sz="0" w:space="0" w:color="auto"/>
                    <w:left w:val="none" w:sz="0" w:space="0" w:color="auto"/>
                    <w:bottom w:val="none" w:sz="0" w:space="0" w:color="auto"/>
                    <w:right w:val="none" w:sz="0" w:space="0" w:color="auto"/>
                  </w:divBdr>
                  <w:divsChild>
                    <w:div w:id="1031107467">
                      <w:marLeft w:val="0"/>
                      <w:marRight w:val="0"/>
                      <w:marTop w:val="0"/>
                      <w:marBottom w:val="0"/>
                      <w:divBdr>
                        <w:top w:val="none" w:sz="0" w:space="0" w:color="auto"/>
                        <w:left w:val="none" w:sz="0" w:space="0" w:color="auto"/>
                        <w:bottom w:val="none" w:sz="0" w:space="0" w:color="auto"/>
                        <w:right w:val="none" w:sz="0" w:space="0" w:color="auto"/>
                      </w:divBdr>
                    </w:div>
                  </w:divsChild>
                </w:div>
                <w:div w:id="2109618322">
                  <w:marLeft w:val="0"/>
                  <w:marRight w:val="0"/>
                  <w:marTop w:val="0"/>
                  <w:marBottom w:val="0"/>
                  <w:divBdr>
                    <w:top w:val="none" w:sz="0" w:space="0" w:color="auto"/>
                    <w:left w:val="none" w:sz="0" w:space="0" w:color="auto"/>
                    <w:bottom w:val="none" w:sz="0" w:space="0" w:color="auto"/>
                    <w:right w:val="none" w:sz="0" w:space="0" w:color="auto"/>
                  </w:divBdr>
                  <w:divsChild>
                    <w:div w:id="1155300940">
                      <w:marLeft w:val="0"/>
                      <w:marRight w:val="0"/>
                      <w:marTop w:val="0"/>
                      <w:marBottom w:val="150"/>
                      <w:divBdr>
                        <w:top w:val="none" w:sz="0" w:space="0" w:color="auto"/>
                        <w:left w:val="none" w:sz="0" w:space="0" w:color="auto"/>
                        <w:bottom w:val="single" w:sz="6" w:space="4" w:color="CCCCCC"/>
                        <w:right w:val="none" w:sz="0" w:space="0" w:color="auto"/>
                      </w:divBdr>
                    </w:div>
                    <w:div w:id="15696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050376">
      <w:bodyDiv w:val="1"/>
      <w:marLeft w:val="0"/>
      <w:marRight w:val="0"/>
      <w:marTop w:val="0"/>
      <w:marBottom w:val="0"/>
      <w:divBdr>
        <w:top w:val="none" w:sz="0" w:space="0" w:color="auto"/>
        <w:left w:val="none" w:sz="0" w:space="0" w:color="auto"/>
        <w:bottom w:val="none" w:sz="0" w:space="0" w:color="auto"/>
        <w:right w:val="none" w:sz="0" w:space="0" w:color="auto"/>
      </w:divBdr>
    </w:div>
    <w:div w:id="1776560744">
      <w:bodyDiv w:val="1"/>
      <w:marLeft w:val="0"/>
      <w:marRight w:val="0"/>
      <w:marTop w:val="0"/>
      <w:marBottom w:val="0"/>
      <w:divBdr>
        <w:top w:val="none" w:sz="0" w:space="0" w:color="auto"/>
        <w:left w:val="none" w:sz="0" w:space="0" w:color="auto"/>
        <w:bottom w:val="none" w:sz="0" w:space="0" w:color="auto"/>
        <w:right w:val="none" w:sz="0" w:space="0" w:color="auto"/>
      </w:divBdr>
    </w:div>
    <w:div w:id="1779593959">
      <w:bodyDiv w:val="1"/>
      <w:marLeft w:val="0"/>
      <w:marRight w:val="0"/>
      <w:marTop w:val="0"/>
      <w:marBottom w:val="0"/>
      <w:divBdr>
        <w:top w:val="none" w:sz="0" w:space="0" w:color="auto"/>
        <w:left w:val="none" w:sz="0" w:space="0" w:color="auto"/>
        <w:bottom w:val="none" w:sz="0" w:space="0" w:color="auto"/>
        <w:right w:val="none" w:sz="0" w:space="0" w:color="auto"/>
      </w:divBdr>
    </w:div>
    <w:div w:id="1779718559">
      <w:bodyDiv w:val="1"/>
      <w:marLeft w:val="0"/>
      <w:marRight w:val="0"/>
      <w:marTop w:val="0"/>
      <w:marBottom w:val="0"/>
      <w:divBdr>
        <w:top w:val="none" w:sz="0" w:space="0" w:color="auto"/>
        <w:left w:val="none" w:sz="0" w:space="0" w:color="auto"/>
        <w:bottom w:val="none" w:sz="0" w:space="0" w:color="auto"/>
        <w:right w:val="none" w:sz="0" w:space="0" w:color="auto"/>
      </w:divBdr>
    </w:div>
    <w:div w:id="1780443179">
      <w:bodyDiv w:val="1"/>
      <w:marLeft w:val="0"/>
      <w:marRight w:val="0"/>
      <w:marTop w:val="0"/>
      <w:marBottom w:val="0"/>
      <w:divBdr>
        <w:top w:val="none" w:sz="0" w:space="0" w:color="auto"/>
        <w:left w:val="none" w:sz="0" w:space="0" w:color="auto"/>
        <w:bottom w:val="none" w:sz="0" w:space="0" w:color="auto"/>
        <w:right w:val="none" w:sz="0" w:space="0" w:color="auto"/>
      </w:divBdr>
    </w:div>
    <w:div w:id="1784035093">
      <w:bodyDiv w:val="1"/>
      <w:marLeft w:val="0"/>
      <w:marRight w:val="0"/>
      <w:marTop w:val="0"/>
      <w:marBottom w:val="0"/>
      <w:divBdr>
        <w:top w:val="none" w:sz="0" w:space="0" w:color="auto"/>
        <w:left w:val="none" w:sz="0" w:space="0" w:color="auto"/>
        <w:bottom w:val="none" w:sz="0" w:space="0" w:color="auto"/>
        <w:right w:val="none" w:sz="0" w:space="0" w:color="auto"/>
      </w:divBdr>
    </w:div>
    <w:div w:id="1784226776">
      <w:bodyDiv w:val="1"/>
      <w:marLeft w:val="0"/>
      <w:marRight w:val="0"/>
      <w:marTop w:val="0"/>
      <w:marBottom w:val="0"/>
      <w:divBdr>
        <w:top w:val="none" w:sz="0" w:space="0" w:color="auto"/>
        <w:left w:val="none" w:sz="0" w:space="0" w:color="auto"/>
        <w:bottom w:val="none" w:sz="0" w:space="0" w:color="auto"/>
        <w:right w:val="none" w:sz="0" w:space="0" w:color="auto"/>
      </w:divBdr>
    </w:div>
    <w:div w:id="1788694711">
      <w:bodyDiv w:val="1"/>
      <w:marLeft w:val="0"/>
      <w:marRight w:val="0"/>
      <w:marTop w:val="0"/>
      <w:marBottom w:val="0"/>
      <w:divBdr>
        <w:top w:val="none" w:sz="0" w:space="0" w:color="auto"/>
        <w:left w:val="none" w:sz="0" w:space="0" w:color="auto"/>
        <w:bottom w:val="none" w:sz="0" w:space="0" w:color="auto"/>
        <w:right w:val="none" w:sz="0" w:space="0" w:color="auto"/>
      </w:divBdr>
    </w:div>
    <w:div w:id="1789660435">
      <w:bodyDiv w:val="1"/>
      <w:marLeft w:val="0"/>
      <w:marRight w:val="0"/>
      <w:marTop w:val="0"/>
      <w:marBottom w:val="0"/>
      <w:divBdr>
        <w:top w:val="none" w:sz="0" w:space="0" w:color="auto"/>
        <w:left w:val="none" w:sz="0" w:space="0" w:color="auto"/>
        <w:bottom w:val="none" w:sz="0" w:space="0" w:color="auto"/>
        <w:right w:val="none" w:sz="0" w:space="0" w:color="auto"/>
      </w:divBdr>
    </w:div>
    <w:div w:id="1790469998">
      <w:bodyDiv w:val="1"/>
      <w:marLeft w:val="0"/>
      <w:marRight w:val="0"/>
      <w:marTop w:val="0"/>
      <w:marBottom w:val="0"/>
      <w:divBdr>
        <w:top w:val="none" w:sz="0" w:space="0" w:color="auto"/>
        <w:left w:val="none" w:sz="0" w:space="0" w:color="auto"/>
        <w:bottom w:val="none" w:sz="0" w:space="0" w:color="auto"/>
        <w:right w:val="none" w:sz="0" w:space="0" w:color="auto"/>
      </w:divBdr>
    </w:div>
    <w:div w:id="1792167726">
      <w:bodyDiv w:val="1"/>
      <w:marLeft w:val="0"/>
      <w:marRight w:val="0"/>
      <w:marTop w:val="0"/>
      <w:marBottom w:val="0"/>
      <w:divBdr>
        <w:top w:val="none" w:sz="0" w:space="0" w:color="auto"/>
        <w:left w:val="none" w:sz="0" w:space="0" w:color="auto"/>
        <w:bottom w:val="none" w:sz="0" w:space="0" w:color="auto"/>
        <w:right w:val="none" w:sz="0" w:space="0" w:color="auto"/>
      </w:divBdr>
    </w:div>
    <w:div w:id="1794011247">
      <w:bodyDiv w:val="1"/>
      <w:marLeft w:val="0"/>
      <w:marRight w:val="0"/>
      <w:marTop w:val="0"/>
      <w:marBottom w:val="0"/>
      <w:divBdr>
        <w:top w:val="none" w:sz="0" w:space="0" w:color="auto"/>
        <w:left w:val="none" w:sz="0" w:space="0" w:color="auto"/>
        <w:bottom w:val="none" w:sz="0" w:space="0" w:color="auto"/>
        <w:right w:val="none" w:sz="0" w:space="0" w:color="auto"/>
      </w:divBdr>
    </w:div>
    <w:div w:id="1794711012">
      <w:bodyDiv w:val="1"/>
      <w:marLeft w:val="0"/>
      <w:marRight w:val="0"/>
      <w:marTop w:val="0"/>
      <w:marBottom w:val="0"/>
      <w:divBdr>
        <w:top w:val="none" w:sz="0" w:space="0" w:color="auto"/>
        <w:left w:val="none" w:sz="0" w:space="0" w:color="auto"/>
        <w:bottom w:val="none" w:sz="0" w:space="0" w:color="auto"/>
        <w:right w:val="none" w:sz="0" w:space="0" w:color="auto"/>
      </w:divBdr>
    </w:div>
    <w:div w:id="1797022134">
      <w:bodyDiv w:val="1"/>
      <w:marLeft w:val="0"/>
      <w:marRight w:val="0"/>
      <w:marTop w:val="0"/>
      <w:marBottom w:val="0"/>
      <w:divBdr>
        <w:top w:val="none" w:sz="0" w:space="0" w:color="auto"/>
        <w:left w:val="none" w:sz="0" w:space="0" w:color="auto"/>
        <w:bottom w:val="none" w:sz="0" w:space="0" w:color="auto"/>
        <w:right w:val="none" w:sz="0" w:space="0" w:color="auto"/>
      </w:divBdr>
    </w:div>
    <w:div w:id="1802918122">
      <w:bodyDiv w:val="1"/>
      <w:marLeft w:val="0"/>
      <w:marRight w:val="0"/>
      <w:marTop w:val="0"/>
      <w:marBottom w:val="0"/>
      <w:divBdr>
        <w:top w:val="none" w:sz="0" w:space="0" w:color="auto"/>
        <w:left w:val="none" w:sz="0" w:space="0" w:color="auto"/>
        <w:bottom w:val="none" w:sz="0" w:space="0" w:color="auto"/>
        <w:right w:val="none" w:sz="0" w:space="0" w:color="auto"/>
      </w:divBdr>
    </w:div>
    <w:div w:id="1806848710">
      <w:bodyDiv w:val="1"/>
      <w:marLeft w:val="0"/>
      <w:marRight w:val="0"/>
      <w:marTop w:val="0"/>
      <w:marBottom w:val="0"/>
      <w:divBdr>
        <w:top w:val="none" w:sz="0" w:space="0" w:color="auto"/>
        <w:left w:val="none" w:sz="0" w:space="0" w:color="auto"/>
        <w:bottom w:val="none" w:sz="0" w:space="0" w:color="auto"/>
        <w:right w:val="none" w:sz="0" w:space="0" w:color="auto"/>
      </w:divBdr>
    </w:div>
    <w:div w:id="1808428808">
      <w:bodyDiv w:val="1"/>
      <w:marLeft w:val="0"/>
      <w:marRight w:val="0"/>
      <w:marTop w:val="0"/>
      <w:marBottom w:val="0"/>
      <w:divBdr>
        <w:top w:val="none" w:sz="0" w:space="0" w:color="auto"/>
        <w:left w:val="none" w:sz="0" w:space="0" w:color="auto"/>
        <w:bottom w:val="none" w:sz="0" w:space="0" w:color="auto"/>
        <w:right w:val="none" w:sz="0" w:space="0" w:color="auto"/>
      </w:divBdr>
    </w:div>
    <w:div w:id="1810433624">
      <w:bodyDiv w:val="1"/>
      <w:marLeft w:val="0"/>
      <w:marRight w:val="0"/>
      <w:marTop w:val="0"/>
      <w:marBottom w:val="0"/>
      <w:divBdr>
        <w:top w:val="none" w:sz="0" w:space="0" w:color="auto"/>
        <w:left w:val="none" w:sz="0" w:space="0" w:color="auto"/>
        <w:bottom w:val="none" w:sz="0" w:space="0" w:color="auto"/>
        <w:right w:val="none" w:sz="0" w:space="0" w:color="auto"/>
      </w:divBdr>
    </w:div>
    <w:div w:id="1810442063">
      <w:bodyDiv w:val="1"/>
      <w:marLeft w:val="0"/>
      <w:marRight w:val="0"/>
      <w:marTop w:val="0"/>
      <w:marBottom w:val="0"/>
      <w:divBdr>
        <w:top w:val="none" w:sz="0" w:space="0" w:color="auto"/>
        <w:left w:val="none" w:sz="0" w:space="0" w:color="auto"/>
        <w:bottom w:val="none" w:sz="0" w:space="0" w:color="auto"/>
        <w:right w:val="none" w:sz="0" w:space="0" w:color="auto"/>
      </w:divBdr>
    </w:div>
    <w:div w:id="1811436333">
      <w:bodyDiv w:val="1"/>
      <w:marLeft w:val="0"/>
      <w:marRight w:val="0"/>
      <w:marTop w:val="0"/>
      <w:marBottom w:val="0"/>
      <w:divBdr>
        <w:top w:val="none" w:sz="0" w:space="0" w:color="auto"/>
        <w:left w:val="none" w:sz="0" w:space="0" w:color="auto"/>
        <w:bottom w:val="none" w:sz="0" w:space="0" w:color="auto"/>
        <w:right w:val="none" w:sz="0" w:space="0" w:color="auto"/>
      </w:divBdr>
    </w:div>
    <w:div w:id="1811482570">
      <w:bodyDiv w:val="1"/>
      <w:marLeft w:val="0"/>
      <w:marRight w:val="0"/>
      <w:marTop w:val="0"/>
      <w:marBottom w:val="0"/>
      <w:divBdr>
        <w:top w:val="none" w:sz="0" w:space="0" w:color="auto"/>
        <w:left w:val="none" w:sz="0" w:space="0" w:color="auto"/>
        <w:bottom w:val="none" w:sz="0" w:space="0" w:color="auto"/>
        <w:right w:val="none" w:sz="0" w:space="0" w:color="auto"/>
      </w:divBdr>
    </w:div>
    <w:div w:id="1816068432">
      <w:bodyDiv w:val="1"/>
      <w:marLeft w:val="0"/>
      <w:marRight w:val="0"/>
      <w:marTop w:val="0"/>
      <w:marBottom w:val="0"/>
      <w:divBdr>
        <w:top w:val="none" w:sz="0" w:space="0" w:color="auto"/>
        <w:left w:val="none" w:sz="0" w:space="0" w:color="auto"/>
        <w:bottom w:val="none" w:sz="0" w:space="0" w:color="auto"/>
        <w:right w:val="none" w:sz="0" w:space="0" w:color="auto"/>
      </w:divBdr>
    </w:div>
    <w:div w:id="1817184742">
      <w:bodyDiv w:val="1"/>
      <w:marLeft w:val="0"/>
      <w:marRight w:val="0"/>
      <w:marTop w:val="0"/>
      <w:marBottom w:val="0"/>
      <w:divBdr>
        <w:top w:val="none" w:sz="0" w:space="0" w:color="auto"/>
        <w:left w:val="none" w:sz="0" w:space="0" w:color="auto"/>
        <w:bottom w:val="none" w:sz="0" w:space="0" w:color="auto"/>
        <w:right w:val="none" w:sz="0" w:space="0" w:color="auto"/>
      </w:divBdr>
    </w:div>
    <w:div w:id="1817261772">
      <w:bodyDiv w:val="1"/>
      <w:marLeft w:val="0"/>
      <w:marRight w:val="0"/>
      <w:marTop w:val="0"/>
      <w:marBottom w:val="0"/>
      <w:divBdr>
        <w:top w:val="none" w:sz="0" w:space="0" w:color="auto"/>
        <w:left w:val="none" w:sz="0" w:space="0" w:color="auto"/>
        <w:bottom w:val="none" w:sz="0" w:space="0" w:color="auto"/>
        <w:right w:val="none" w:sz="0" w:space="0" w:color="auto"/>
      </w:divBdr>
    </w:div>
    <w:div w:id="1823035518">
      <w:bodyDiv w:val="1"/>
      <w:marLeft w:val="0"/>
      <w:marRight w:val="0"/>
      <w:marTop w:val="0"/>
      <w:marBottom w:val="0"/>
      <w:divBdr>
        <w:top w:val="none" w:sz="0" w:space="0" w:color="auto"/>
        <w:left w:val="none" w:sz="0" w:space="0" w:color="auto"/>
        <w:bottom w:val="none" w:sz="0" w:space="0" w:color="auto"/>
        <w:right w:val="none" w:sz="0" w:space="0" w:color="auto"/>
      </w:divBdr>
    </w:div>
    <w:div w:id="1829515119">
      <w:bodyDiv w:val="1"/>
      <w:marLeft w:val="0"/>
      <w:marRight w:val="0"/>
      <w:marTop w:val="0"/>
      <w:marBottom w:val="0"/>
      <w:divBdr>
        <w:top w:val="none" w:sz="0" w:space="0" w:color="auto"/>
        <w:left w:val="none" w:sz="0" w:space="0" w:color="auto"/>
        <w:bottom w:val="none" w:sz="0" w:space="0" w:color="auto"/>
        <w:right w:val="none" w:sz="0" w:space="0" w:color="auto"/>
      </w:divBdr>
    </w:div>
    <w:div w:id="1831679684">
      <w:bodyDiv w:val="1"/>
      <w:marLeft w:val="0"/>
      <w:marRight w:val="0"/>
      <w:marTop w:val="0"/>
      <w:marBottom w:val="0"/>
      <w:divBdr>
        <w:top w:val="none" w:sz="0" w:space="0" w:color="auto"/>
        <w:left w:val="none" w:sz="0" w:space="0" w:color="auto"/>
        <w:bottom w:val="none" w:sz="0" w:space="0" w:color="auto"/>
        <w:right w:val="none" w:sz="0" w:space="0" w:color="auto"/>
      </w:divBdr>
    </w:div>
    <w:div w:id="1835105036">
      <w:bodyDiv w:val="1"/>
      <w:marLeft w:val="0"/>
      <w:marRight w:val="0"/>
      <w:marTop w:val="0"/>
      <w:marBottom w:val="0"/>
      <w:divBdr>
        <w:top w:val="none" w:sz="0" w:space="0" w:color="auto"/>
        <w:left w:val="none" w:sz="0" w:space="0" w:color="auto"/>
        <w:bottom w:val="none" w:sz="0" w:space="0" w:color="auto"/>
        <w:right w:val="none" w:sz="0" w:space="0" w:color="auto"/>
      </w:divBdr>
    </w:div>
    <w:div w:id="1838575029">
      <w:bodyDiv w:val="1"/>
      <w:marLeft w:val="0"/>
      <w:marRight w:val="0"/>
      <w:marTop w:val="0"/>
      <w:marBottom w:val="0"/>
      <w:divBdr>
        <w:top w:val="none" w:sz="0" w:space="0" w:color="auto"/>
        <w:left w:val="none" w:sz="0" w:space="0" w:color="auto"/>
        <w:bottom w:val="none" w:sz="0" w:space="0" w:color="auto"/>
        <w:right w:val="none" w:sz="0" w:space="0" w:color="auto"/>
      </w:divBdr>
    </w:div>
    <w:div w:id="1838769919">
      <w:bodyDiv w:val="1"/>
      <w:marLeft w:val="0"/>
      <w:marRight w:val="0"/>
      <w:marTop w:val="0"/>
      <w:marBottom w:val="0"/>
      <w:divBdr>
        <w:top w:val="none" w:sz="0" w:space="0" w:color="auto"/>
        <w:left w:val="none" w:sz="0" w:space="0" w:color="auto"/>
        <w:bottom w:val="none" w:sz="0" w:space="0" w:color="auto"/>
        <w:right w:val="none" w:sz="0" w:space="0" w:color="auto"/>
      </w:divBdr>
    </w:div>
    <w:div w:id="1842041933">
      <w:bodyDiv w:val="1"/>
      <w:marLeft w:val="0"/>
      <w:marRight w:val="0"/>
      <w:marTop w:val="0"/>
      <w:marBottom w:val="0"/>
      <w:divBdr>
        <w:top w:val="none" w:sz="0" w:space="0" w:color="auto"/>
        <w:left w:val="none" w:sz="0" w:space="0" w:color="auto"/>
        <w:bottom w:val="none" w:sz="0" w:space="0" w:color="auto"/>
        <w:right w:val="none" w:sz="0" w:space="0" w:color="auto"/>
      </w:divBdr>
    </w:div>
    <w:div w:id="1848903081">
      <w:bodyDiv w:val="1"/>
      <w:marLeft w:val="0"/>
      <w:marRight w:val="0"/>
      <w:marTop w:val="0"/>
      <w:marBottom w:val="0"/>
      <w:divBdr>
        <w:top w:val="none" w:sz="0" w:space="0" w:color="auto"/>
        <w:left w:val="none" w:sz="0" w:space="0" w:color="auto"/>
        <w:bottom w:val="none" w:sz="0" w:space="0" w:color="auto"/>
        <w:right w:val="none" w:sz="0" w:space="0" w:color="auto"/>
      </w:divBdr>
    </w:div>
    <w:div w:id="1850215199">
      <w:bodyDiv w:val="1"/>
      <w:marLeft w:val="0"/>
      <w:marRight w:val="0"/>
      <w:marTop w:val="0"/>
      <w:marBottom w:val="0"/>
      <w:divBdr>
        <w:top w:val="none" w:sz="0" w:space="0" w:color="auto"/>
        <w:left w:val="none" w:sz="0" w:space="0" w:color="auto"/>
        <w:bottom w:val="none" w:sz="0" w:space="0" w:color="auto"/>
        <w:right w:val="none" w:sz="0" w:space="0" w:color="auto"/>
      </w:divBdr>
    </w:div>
    <w:div w:id="1851751658">
      <w:bodyDiv w:val="1"/>
      <w:marLeft w:val="0"/>
      <w:marRight w:val="0"/>
      <w:marTop w:val="0"/>
      <w:marBottom w:val="0"/>
      <w:divBdr>
        <w:top w:val="none" w:sz="0" w:space="0" w:color="auto"/>
        <w:left w:val="none" w:sz="0" w:space="0" w:color="auto"/>
        <w:bottom w:val="none" w:sz="0" w:space="0" w:color="auto"/>
        <w:right w:val="none" w:sz="0" w:space="0" w:color="auto"/>
      </w:divBdr>
    </w:div>
    <w:div w:id="1858618969">
      <w:bodyDiv w:val="1"/>
      <w:marLeft w:val="0"/>
      <w:marRight w:val="0"/>
      <w:marTop w:val="0"/>
      <w:marBottom w:val="0"/>
      <w:divBdr>
        <w:top w:val="none" w:sz="0" w:space="0" w:color="auto"/>
        <w:left w:val="none" w:sz="0" w:space="0" w:color="auto"/>
        <w:bottom w:val="none" w:sz="0" w:space="0" w:color="auto"/>
        <w:right w:val="none" w:sz="0" w:space="0" w:color="auto"/>
      </w:divBdr>
    </w:div>
    <w:div w:id="1859809756">
      <w:bodyDiv w:val="1"/>
      <w:marLeft w:val="0"/>
      <w:marRight w:val="0"/>
      <w:marTop w:val="0"/>
      <w:marBottom w:val="0"/>
      <w:divBdr>
        <w:top w:val="none" w:sz="0" w:space="0" w:color="auto"/>
        <w:left w:val="none" w:sz="0" w:space="0" w:color="auto"/>
        <w:bottom w:val="none" w:sz="0" w:space="0" w:color="auto"/>
        <w:right w:val="none" w:sz="0" w:space="0" w:color="auto"/>
      </w:divBdr>
    </w:div>
    <w:div w:id="1860313607">
      <w:bodyDiv w:val="1"/>
      <w:marLeft w:val="0"/>
      <w:marRight w:val="0"/>
      <w:marTop w:val="0"/>
      <w:marBottom w:val="0"/>
      <w:divBdr>
        <w:top w:val="none" w:sz="0" w:space="0" w:color="auto"/>
        <w:left w:val="none" w:sz="0" w:space="0" w:color="auto"/>
        <w:bottom w:val="none" w:sz="0" w:space="0" w:color="auto"/>
        <w:right w:val="none" w:sz="0" w:space="0" w:color="auto"/>
      </w:divBdr>
    </w:div>
    <w:div w:id="1869641864">
      <w:bodyDiv w:val="1"/>
      <w:marLeft w:val="0"/>
      <w:marRight w:val="0"/>
      <w:marTop w:val="0"/>
      <w:marBottom w:val="0"/>
      <w:divBdr>
        <w:top w:val="none" w:sz="0" w:space="0" w:color="auto"/>
        <w:left w:val="none" w:sz="0" w:space="0" w:color="auto"/>
        <w:bottom w:val="none" w:sz="0" w:space="0" w:color="auto"/>
        <w:right w:val="none" w:sz="0" w:space="0" w:color="auto"/>
      </w:divBdr>
    </w:div>
    <w:div w:id="1871261584">
      <w:bodyDiv w:val="1"/>
      <w:marLeft w:val="0"/>
      <w:marRight w:val="0"/>
      <w:marTop w:val="0"/>
      <w:marBottom w:val="0"/>
      <w:divBdr>
        <w:top w:val="none" w:sz="0" w:space="0" w:color="auto"/>
        <w:left w:val="none" w:sz="0" w:space="0" w:color="auto"/>
        <w:bottom w:val="none" w:sz="0" w:space="0" w:color="auto"/>
        <w:right w:val="none" w:sz="0" w:space="0" w:color="auto"/>
      </w:divBdr>
    </w:div>
    <w:div w:id="1872837555">
      <w:bodyDiv w:val="1"/>
      <w:marLeft w:val="0"/>
      <w:marRight w:val="0"/>
      <w:marTop w:val="0"/>
      <w:marBottom w:val="0"/>
      <w:divBdr>
        <w:top w:val="none" w:sz="0" w:space="0" w:color="auto"/>
        <w:left w:val="none" w:sz="0" w:space="0" w:color="auto"/>
        <w:bottom w:val="none" w:sz="0" w:space="0" w:color="auto"/>
        <w:right w:val="none" w:sz="0" w:space="0" w:color="auto"/>
      </w:divBdr>
    </w:div>
    <w:div w:id="1875069938">
      <w:bodyDiv w:val="1"/>
      <w:marLeft w:val="0"/>
      <w:marRight w:val="0"/>
      <w:marTop w:val="0"/>
      <w:marBottom w:val="0"/>
      <w:divBdr>
        <w:top w:val="none" w:sz="0" w:space="0" w:color="auto"/>
        <w:left w:val="none" w:sz="0" w:space="0" w:color="auto"/>
        <w:bottom w:val="none" w:sz="0" w:space="0" w:color="auto"/>
        <w:right w:val="none" w:sz="0" w:space="0" w:color="auto"/>
      </w:divBdr>
    </w:div>
    <w:div w:id="1880313648">
      <w:bodyDiv w:val="1"/>
      <w:marLeft w:val="0"/>
      <w:marRight w:val="0"/>
      <w:marTop w:val="0"/>
      <w:marBottom w:val="0"/>
      <w:divBdr>
        <w:top w:val="none" w:sz="0" w:space="0" w:color="auto"/>
        <w:left w:val="none" w:sz="0" w:space="0" w:color="auto"/>
        <w:bottom w:val="none" w:sz="0" w:space="0" w:color="auto"/>
        <w:right w:val="none" w:sz="0" w:space="0" w:color="auto"/>
      </w:divBdr>
    </w:div>
    <w:div w:id="1880314594">
      <w:bodyDiv w:val="1"/>
      <w:marLeft w:val="0"/>
      <w:marRight w:val="0"/>
      <w:marTop w:val="0"/>
      <w:marBottom w:val="0"/>
      <w:divBdr>
        <w:top w:val="none" w:sz="0" w:space="0" w:color="auto"/>
        <w:left w:val="none" w:sz="0" w:space="0" w:color="auto"/>
        <w:bottom w:val="none" w:sz="0" w:space="0" w:color="auto"/>
        <w:right w:val="none" w:sz="0" w:space="0" w:color="auto"/>
      </w:divBdr>
    </w:div>
    <w:div w:id="1882983584">
      <w:bodyDiv w:val="1"/>
      <w:marLeft w:val="0"/>
      <w:marRight w:val="0"/>
      <w:marTop w:val="0"/>
      <w:marBottom w:val="0"/>
      <w:divBdr>
        <w:top w:val="none" w:sz="0" w:space="0" w:color="auto"/>
        <w:left w:val="none" w:sz="0" w:space="0" w:color="auto"/>
        <w:bottom w:val="none" w:sz="0" w:space="0" w:color="auto"/>
        <w:right w:val="none" w:sz="0" w:space="0" w:color="auto"/>
      </w:divBdr>
    </w:div>
    <w:div w:id="1883059698">
      <w:bodyDiv w:val="1"/>
      <w:marLeft w:val="0"/>
      <w:marRight w:val="0"/>
      <w:marTop w:val="0"/>
      <w:marBottom w:val="0"/>
      <w:divBdr>
        <w:top w:val="none" w:sz="0" w:space="0" w:color="auto"/>
        <w:left w:val="none" w:sz="0" w:space="0" w:color="auto"/>
        <w:bottom w:val="none" w:sz="0" w:space="0" w:color="auto"/>
        <w:right w:val="none" w:sz="0" w:space="0" w:color="auto"/>
      </w:divBdr>
    </w:div>
    <w:div w:id="1887720232">
      <w:bodyDiv w:val="1"/>
      <w:marLeft w:val="0"/>
      <w:marRight w:val="0"/>
      <w:marTop w:val="0"/>
      <w:marBottom w:val="0"/>
      <w:divBdr>
        <w:top w:val="none" w:sz="0" w:space="0" w:color="auto"/>
        <w:left w:val="none" w:sz="0" w:space="0" w:color="auto"/>
        <w:bottom w:val="none" w:sz="0" w:space="0" w:color="auto"/>
        <w:right w:val="none" w:sz="0" w:space="0" w:color="auto"/>
      </w:divBdr>
    </w:div>
    <w:div w:id="1891112013">
      <w:bodyDiv w:val="1"/>
      <w:marLeft w:val="0"/>
      <w:marRight w:val="0"/>
      <w:marTop w:val="0"/>
      <w:marBottom w:val="0"/>
      <w:divBdr>
        <w:top w:val="none" w:sz="0" w:space="0" w:color="auto"/>
        <w:left w:val="none" w:sz="0" w:space="0" w:color="auto"/>
        <w:bottom w:val="none" w:sz="0" w:space="0" w:color="auto"/>
        <w:right w:val="none" w:sz="0" w:space="0" w:color="auto"/>
      </w:divBdr>
    </w:div>
    <w:div w:id="1891961793">
      <w:bodyDiv w:val="1"/>
      <w:marLeft w:val="0"/>
      <w:marRight w:val="0"/>
      <w:marTop w:val="0"/>
      <w:marBottom w:val="0"/>
      <w:divBdr>
        <w:top w:val="none" w:sz="0" w:space="0" w:color="auto"/>
        <w:left w:val="none" w:sz="0" w:space="0" w:color="auto"/>
        <w:bottom w:val="none" w:sz="0" w:space="0" w:color="auto"/>
        <w:right w:val="none" w:sz="0" w:space="0" w:color="auto"/>
      </w:divBdr>
    </w:div>
    <w:div w:id="1891963733">
      <w:bodyDiv w:val="1"/>
      <w:marLeft w:val="0"/>
      <w:marRight w:val="0"/>
      <w:marTop w:val="0"/>
      <w:marBottom w:val="0"/>
      <w:divBdr>
        <w:top w:val="none" w:sz="0" w:space="0" w:color="auto"/>
        <w:left w:val="none" w:sz="0" w:space="0" w:color="auto"/>
        <w:bottom w:val="none" w:sz="0" w:space="0" w:color="auto"/>
        <w:right w:val="none" w:sz="0" w:space="0" w:color="auto"/>
      </w:divBdr>
    </w:div>
    <w:div w:id="1893997596">
      <w:bodyDiv w:val="1"/>
      <w:marLeft w:val="0"/>
      <w:marRight w:val="0"/>
      <w:marTop w:val="0"/>
      <w:marBottom w:val="0"/>
      <w:divBdr>
        <w:top w:val="none" w:sz="0" w:space="0" w:color="auto"/>
        <w:left w:val="none" w:sz="0" w:space="0" w:color="auto"/>
        <w:bottom w:val="none" w:sz="0" w:space="0" w:color="auto"/>
        <w:right w:val="none" w:sz="0" w:space="0" w:color="auto"/>
      </w:divBdr>
    </w:div>
    <w:div w:id="1907957606">
      <w:bodyDiv w:val="1"/>
      <w:marLeft w:val="0"/>
      <w:marRight w:val="0"/>
      <w:marTop w:val="0"/>
      <w:marBottom w:val="0"/>
      <w:divBdr>
        <w:top w:val="none" w:sz="0" w:space="0" w:color="auto"/>
        <w:left w:val="none" w:sz="0" w:space="0" w:color="auto"/>
        <w:bottom w:val="none" w:sz="0" w:space="0" w:color="auto"/>
        <w:right w:val="none" w:sz="0" w:space="0" w:color="auto"/>
      </w:divBdr>
    </w:div>
    <w:div w:id="1909265338">
      <w:bodyDiv w:val="1"/>
      <w:marLeft w:val="0"/>
      <w:marRight w:val="0"/>
      <w:marTop w:val="0"/>
      <w:marBottom w:val="0"/>
      <w:divBdr>
        <w:top w:val="none" w:sz="0" w:space="0" w:color="auto"/>
        <w:left w:val="none" w:sz="0" w:space="0" w:color="auto"/>
        <w:bottom w:val="none" w:sz="0" w:space="0" w:color="auto"/>
        <w:right w:val="none" w:sz="0" w:space="0" w:color="auto"/>
      </w:divBdr>
    </w:div>
    <w:div w:id="1913730620">
      <w:bodyDiv w:val="1"/>
      <w:marLeft w:val="0"/>
      <w:marRight w:val="0"/>
      <w:marTop w:val="0"/>
      <w:marBottom w:val="0"/>
      <w:divBdr>
        <w:top w:val="none" w:sz="0" w:space="0" w:color="auto"/>
        <w:left w:val="none" w:sz="0" w:space="0" w:color="auto"/>
        <w:bottom w:val="none" w:sz="0" w:space="0" w:color="auto"/>
        <w:right w:val="none" w:sz="0" w:space="0" w:color="auto"/>
      </w:divBdr>
    </w:div>
    <w:div w:id="1921987620">
      <w:bodyDiv w:val="1"/>
      <w:marLeft w:val="0"/>
      <w:marRight w:val="0"/>
      <w:marTop w:val="0"/>
      <w:marBottom w:val="0"/>
      <w:divBdr>
        <w:top w:val="none" w:sz="0" w:space="0" w:color="auto"/>
        <w:left w:val="none" w:sz="0" w:space="0" w:color="auto"/>
        <w:bottom w:val="none" w:sz="0" w:space="0" w:color="auto"/>
        <w:right w:val="none" w:sz="0" w:space="0" w:color="auto"/>
      </w:divBdr>
    </w:div>
    <w:div w:id="1922791868">
      <w:bodyDiv w:val="1"/>
      <w:marLeft w:val="0"/>
      <w:marRight w:val="0"/>
      <w:marTop w:val="0"/>
      <w:marBottom w:val="0"/>
      <w:divBdr>
        <w:top w:val="none" w:sz="0" w:space="0" w:color="auto"/>
        <w:left w:val="none" w:sz="0" w:space="0" w:color="auto"/>
        <w:bottom w:val="none" w:sz="0" w:space="0" w:color="auto"/>
        <w:right w:val="none" w:sz="0" w:space="0" w:color="auto"/>
      </w:divBdr>
      <w:divsChild>
        <w:div w:id="418454179">
          <w:marLeft w:val="0"/>
          <w:marRight w:val="0"/>
          <w:marTop w:val="0"/>
          <w:marBottom w:val="0"/>
          <w:divBdr>
            <w:top w:val="none" w:sz="0" w:space="0" w:color="auto"/>
            <w:left w:val="none" w:sz="0" w:space="0" w:color="auto"/>
            <w:bottom w:val="none" w:sz="0" w:space="0" w:color="auto"/>
            <w:right w:val="none" w:sz="0" w:space="0" w:color="auto"/>
          </w:divBdr>
          <w:divsChild>
            <w:div w:id="1233735015">
              <w:marLeft w:val="0"/>
              <w:marRight w:val="0"/>
              <w:marTop w:val="0"/>
              <w:marBottom w:val="0"/>
              <w:divBdr>
                <w:top w:val="none" w:sz="0" w:space="0" w:color="auto"/>
                <w:left w:val="none" w:sz="0" w:space="0" w:color="auto"/>
                <w:bottom w:val="none" w:sz="0" w:space="0" w:color="auto"/>
                <w:right w:val="none" w:sz="0" w:space="0" w:color="auto"/>
              </w:divBdr>
            </w:div>
            <w:div w:id="1252396625">
              <w:marLeft w:val="0"/>
              <w:marRight w:val="0"/>
              <w:marTop w:val="0"/>
              <w:marBottom w:val="0"/>
              <w:divBdr>
                <w:top w:val="none" w:sz="0" w:space="0" w:color="auto"/>
                <w:left w:val="none" w:sz="0" w:space="0" w:color="auto"/>
                <w:bottom w:val="none" w:sz="0" w:space="0" w:color="auto"/>
                <w:right w:val="none" w:sz="0" w:space="0" w:color="auto"/>
              </w:divBdr>
            </w:div>
            <w:div w:id="1920628543">
              <w:marLeft w:val="0"/>
              <w:marRight w:val="0"/>
              <w:marTop w:val="0"/>
              <w:marBottom w:val="0"/>
              <w:divBdr>
                <w:top w:val="none" w:sz="0" w:space="0" w:color="auto"/>
                <w:left w:val="none" w:sz="0" w:space="0" w:color="auto"/>
                <w:bottom w:val="none" w:sz="0" w:space="0" w:color="auto"/>
                <w:right w:val="none" w:sz="0" w:space="0" w:color="auto"/>
              </w:divBdr>
            </w:div>
          </w:divsChild>
        </w:div>
        <w:div w:id="1854106491">
          <w:marLeft w:val="0"/>
          <w:marRight w:val="0"/>
          <w:marTop w:val="0"/>
          <w:marBottom w:val="0"/>
          <w:divBdr>
            <w:top w:val="none" w:sz="0" w:space="0" w:color="auto"/>
            <w:left w:val="none" w:sz="0" w:space="0" w:color="auto"/>
            <w:bottom w:val="none" w:sz="0" w:space="0" w:color="auto"/>
            <w:right w:val="none" w:sz="0" w:space="0" w:color="auto"/>
          </w:divBdr>
        </w:div>
      </w:divsChild>
    </w:div>
    <w:div w:id="1929578050">
      <w:bodyDiv w:val="1"/>
      <w:marLeft w:val="0"/>
      <w:marRight w:val="0"/>
      <w:marTop w:val="0"/>
      <w:marBottom w:val="0"/>
      <w:divBdr>
        <w:top w:val="none" w:sz="0" w:space="0" w:color="auto"/>
        <w:left w:val="none" w:sz="0" w:space="0" w:color="auto"/>
        <w:bottom w:val="none" w:sz="0" w:space="0" w:color="auto"/>
        <w:right w:val="none" w:sz="0" w:space="0" w:color="auto"/>
      </w:divBdr>
    </w:div>
    <w:div w:id="1932204145">
      <w:bodyDiv w:val="1"/>
      <w:marLeft w:val="0"/>
      <w:marRight w:val="0"/>
      <w:marTop w:val="0"/>
      <w:marBottom w:val="0"/>
      <w:divBdr>
        <w:top w:val="none" w:sz="0" w:space="0" w:color="auto"/>
        <w:left w:val="none" w:sz="0" w:space="0" w:color="auto"/>
        <w:bottom w:val="none" w:sz="0" w:space="0" w:color="auto"/>
        <w:right w:val="none" w:sz="0" w:space="0" w:color="auto"/>
      </w:divBdr>
    </w:div>
    <w:div w:id="1933514792">
      <w:bodyDiv w:val="1"/>
      <w:marLeft w:val="0"/>
      <w:marRight w:val="0"/>
      <w:marTop w:val="0"/>
      <w:marBottom w:val="0"/>
      <w:divBdr>
        <w:top w:val="none" w:sz="0" w:space="0" w:color="auto"/>
        <w:left w:val="none" w:sz="0" w:space="0" w:color="auto"/>
        <w:bottom w:val="none" w:sz="0" w:space="0" w:color="auto"/>
        <w:right w:val="none" w:sz="0" w:space="0" w:color="auto"/>
      </w:divBdr>
    </w:div>
    <w:div w:id="1933973566">
      <w:bodyDiv w:val="1"/>
      <w:marLeft w:val="0"/>
      <w:marRight w:val="0"/>
      <w:marTop w:val="0"/>
      <w:marBottom w:val="0"/>
      <w:divBdr>
        <w:top w:val="none" w:sz="0" w:space="0" w:color="auto"/>
        <w:left w:val="none" w:sz="0" w:space="0" w:color="auto"/>
        <w:bottom w:val="none" w:sz="0" w:space="0" w:color="auto"/>
        <w:right w:val="none" w:sz="0" w:space="0" w:color="auto"/>
      </w:divBdr>
    </w:div>
    <w:div w:id="1934705925">
      <w:bodyDiv w:val="1"/>
      <w:marLeft w:val="0"/>
      <w:marRight w:val="0"/>
      <w:marTop w:val="0"/>
      <w:marBottom w:val="0"/>
      <w:divBdr>
        <w:top w:val="none" w:sz="0" w:space="0" w:color="auto"/>
        <w:left w:val="none" w:sz="0" w:space="0" w:color="auto"/>
        <w:bottom w:val="none" w:sz="0" w:space="0" w:color="auto"/>
        <w:right w:val="none" w:sz="0" w:space="0" w:color="auto"/>
      </w:divBdr>
    </w:div>
    <w:div w:id="1936012186">
      <w:bodyDiv w:val="1"/>
      <w:marLeft w:val="0"/>
      <w:marRight w:val="0"/>
      <w:marTop w:val="0"/>
      <w:marBottom w:val="0"/>
      <w:divBdr>
        <w:top w:val="none" w:sz="0" w:space="0" w:color="auto"/>
        <w:left w:val="none" w:sz="0" w:space="0" w:color="auto"/>
        <w:bottom w:val="none" w:sz="0" w:space="0" w:color="auto"/>
        <w:right w:val="none" w:sz="0" w:space="0" w:color="auto"/>
      </w:divBdr>
    </w:div>
    <w:div w:id="1939096345">
      <w:bodyDiv w:val="1"/>
      <w:marLeft w:val="0"/>
      <w:marRight w:val="0"/>
      <w:marTop w:val="0"/>
      <w:marBottom w:val="0"/>
      <w:divBdr>
        <w:top w:val="none" w:sz="0" w:space="0" w:color="auto"/>
        <w:left w:val="none" w:sz="0" w:space="0" w:color="auto"/>
        <w:bottom w:val="none" w:sz="0" w:space="0" w:color="auto"/>
        <w:right w:val="none" w:sz="0" w:space="0" w:color="auto"/>
      </w:divBdr>
    </w:div>
    <w:div w:id="1941067085">
      <w:bodyDiv w:val="1"/>
      <w:marLeft w:val="0"/>
      <w:marRight w:val="0"/>
      <w:marTop w:val="0"/>
      <w:marBottom w:val="0"/>
      <w:divBdr>
        <w:top w:val="none" w:sz="0" w:space="0" w:color="auto"/>
        <w:left w:val="none" w:sz="0" w:space="0" w:color="auto"/>
        <w:bottom w:val="none" w:sz="0" w:space="0" w:color="auto"/>
        <w:right w:val="none" w:sz="0" w:space="0" w:color="auto"/>
      </w:divBdr>
    </w:div>
    <w:div w:id="1942839791">
      <w:bodyDiv w:val="1"/>
      <w:marLeft w:val="0"/>
      <w:marRight w:val="0"/>
      <w:marTop w:val="0"/>
      <w:marBottom w:val="0"/>
      <w:divBdr>
        <w:top w:val="none" w:sz="0" w:space="0" w:color="auto"/>
        <w:left w:val="none" w:sz="0" w:space="0" w:color="auto"/>
        <w:bottom w:val="none" w:sz="0" w:space="0" w:color="auto"/>
        <w:right w:val="none" w:sz="0" w:space="0" w:color="auto"/>
      </w:divBdr>
    </w:div>
    <w:div w:id="1942909232">
      <w:bodyDiv w:val="1"/>
      <w:marLeft w:val="0"/>
      <w:marRight w:val="0"/>
      <w:marTop w:val="0"/>
      <w:marBottom w:val="0"/>
      <w:divBdr>
        <w:top w:val="none" w:sz="0" w:space="0" w:color="auto"/>
        <w:left w:val="none" w:sz="0" w:space="0" w:color="auto"/>
        <w:bottom w:val="none" w:sz="0" w:space="0" w:color="auto"/>
        <w:right w:val="none" w:sz="0" w:space="0" w:color="auto"/>
      </w:divBdr>
    </w:div>
    <w:div w:id="1947156595">
      <w:bodyDiv w:val="1"/>
      <w:marLeft w:val="0"/>
      <w:marRight w:val="0"/>
      <w:marTop w:val="0"/>
      <w:marBottom w:val="0"/>
      <w:divBdr>
        <w:top w:val="none" w:sz="0" w:space="0" w:color="auto"/>
        <w:left w:val="none" w:sz="0" w:space="0" w:color="auto"/>
        <w:bottom w:val="none" w:sz="0" w:space="0" w:color="auto"/>
        <w:right w:val="none" w:sz="0" w:space="0" w:color="auto"/>
      </w:divBdr>
    </w:div>
    <w:div w:id="1949921447">
      <w:bodyDiv w:val="1"/>
      <w:marLeft w:val="0"/>
      <w:marRight w:val="0"/>
      <w:marTop w:val="0"/>
      <w:marBottom w:val="0"/>
      <w:divBdr>
        <w:top w:val="none" w:sz="0" w:space="0" w:color="auto"/>
        <w:left w:val="none" w:sz="0" w:space="0" w:color="auto"/>
        <w:bottom w:val="none" w:sz="0" w:space="0" w:color="auto"/>
        <w:right w:val="none" w:sz="0" w:space="0" w:color="auto"/>
      </w:divBdr>
    </w:div>
    <w:div w:id="1951275730">
      <w:bodyDiv w:val="1"/>
      <w:marLeft w:val="0"/>
      <w:marRight w:val="0"/>
      <w:marTop w:val="0"/>
      <w:marBottom w:val="0"/>
      <w:divBdr>
        <w:top w:val="none" w:sz="0" w:space="0" w:color="auto"/>
        <w:left w:val="none" w:sz="0" w:space="0" w:color="auto"/>
        <w:bottom w:val="none" w:sz="0" w:space="0" w:color="auto"/>
        <w:right w:val="none" w:sz="0" w:space="0" w:color="auto"/>
      </w:divBdr>
    </w:div>
    <w:div w:id="1953510585">
      <w:bodyDiv w:val="1"/>
      <w:marLeft w:val="0"/>
      <w:marRight w:val="0"/>
      <w:marTop w:val="0"/>
      <w:marBottom w:val="0"/>
      <w:divBdr>
        <w:top w:val="none" w:sz="0" w:space="0" w:color="auto"/>
        <w:left w:val="none" w:sz="0" w:space="0" w:color="auto"/>
        <w:bottom w:val="none" w:sz="0" w:space="0" w:color="auto"/>
        <w:right w:val="none" w:sz="0" w:space="0" w:color="auto"/>
      </w:divBdr>
    </w:div>
    <w:div w:id="1954896655">
      <w:bodyDiv w:val="1"/>
      <w:marLeft w:val="0"/>
      <w:marRight w:val="0"/>
      <w:marTop w:val="0"/>
      <w:marBottom w:val="0"/>
      <w:divBdr>
        <w:top w:val="none" w:sz="0" w:space="0" w:color="auto"/>
        <w:left w:val="none" w:sz="0" w:space="0" w:color="auto"/>
        <w:bottom w:val="none" w:sz="0" w:space="0" w:color="auto"/>
        <w:right w:val="none" w:sz="0" w:space="0" w:color="auto"/>
      </w:divBdr>
    </w:div>
    <w:div w:id="1955743687">
      <w:bodyDiv w:val="1"/>
      <w:marLeft w:val="0"/>
      <w:marRight w:val="0"/>
      <w:marTop w:val="0"/>
      <w:marBottom w:val="0"/>
      <w:divBdr>
        <w:top w:val="none" w:sz="0" w:space="0" w:color="auto"/>
        <w:left w:val="none" w:sz="0" w:space="0" w:color="auto"/>
        <w:bottom w:val="none" w:sz="0" w:space="0" w:color="auto"/>
        <w:right w:val="none" w:sz="0" w:space="0" w:color="auto"/>
      </w:divBdr>
    </w:div>
    <w:div w:id="1959528189">
      <w:bodyDiv w:val="1"/>
      <w:marLeft w:val="0"/>
      <w:marRight w:val="0"/>
      <w:marTop w:val="0"/>
      <w:marBottom w:val="0"/>
      <w:divBdr>
        <w:top w:val="none" w:sz="0" w:space="0" w:color="auto"/>
        <w:left w:val="none" w:sz="0" w:space="0" w:color="auto"/>
        <w:bottom w:val="none" w:sz="0" w:space="0" w:color="auto"/>
        <w:right w:val="none" w:sz="0" w:space="0" w:color="auto"/>
      </w:divBdr>
    </w:div>
    <w:div w:id="1962805715">
      <w:bodyDiv w:val="1"/>
      <w:marLeft w:val="0"/>
      <w:marRight w:val="0"/>
      <w:marTop w:val="0"/>
      <w:marBottom w:val="0"/>
      <w:divBdr>
        <w:top w:val="none" w:sz="0" w:space="0" w:color="auto"/>
        <w:left w:val="none" w:sz="0" w:space="0" w:color="auto"/>
        <w:bottom w:val="none" w:sz="0" w:space="0" w:color="auto"/>
        <w:right w:val="none" w:sz="0" w:space="0" w:color="auto"/>
      </w:divBdr>
    </w:div>
    <w:div w:id="1967465815">
      <w:bodyDiv w:val="1"/>
      <w:marLeft w:val="0"/>
      <w:marRight w:val="0"/>
      <w:marTop w:val="0"/>
      <w:marBottom w:val="0"/>
      <w:divBdr>
        <w:top w:val="none" w:sz="0" w:space="0" w:color="auto"/>
        <w:left w:val="none" w:sz="0" w:space="0" w:color="auto"/>
        <w:bottom w:val="none" w:sz="0" w:space="0" w:color="auto"/>
        <w:right w:val="none" w:sz="0" w:space="0" w:color="auto"/>
      </w:divBdr>
    </w:div>
    <w:div w:id="1969626263">
      <w:bodyDiv w:val="1"/>
      <w:marLeft w:val="0"/>
      <w:marRight w:val="0"/>
      <w:marTop w:val="0"/>
      <w:marBottom w:val="0"/>
      <w:divBdr>
        <w:top w:val="none" w:sz="0" w:space="0" w:color="auto"/>
        <w:left w:val="none" w:sz="0" w:space="0" w:color="auto"/>
        <w:bottom w:val="none" w:sz="0" w:space="0" w:color="auto"/>
        <w:right w:val="none" w:sz="0" w:space="0" w:color="auto"/>
      </w:divBdr>
    </w:div>
    <w:div w:id="1971087975">
      <w:bodyDiv w:val="1"/>
      <w:marLeft w:val="0"/>
      <w:marRight w:val="0"/>
      <w:marTop w:val="0"/>
      <w:marBottom w:val="0"/>
      <w:divBdr>
        <w:top w:val="none" w:sz="0" w:space="0" w:color="auto"/>
        <w:left w:val="none" w:sz="0" w:space="0" w:color="auto"/>
        <w:bottom w:val="none" w:sz="0" w:space="0" w:color="auto"/>
        <w:right w:val="none" w:sz="0" w:space="0" w:color="auto"/>
      </w:divBdr>
    </w:div>
    <w:div w:id="1971351935">
      <w:bodyDiv w:val="1"/>
      <w:marLeft w:val="0"/>
      <w:marRight w:val="0"/>
      <w:marTop w:val="0"/>
      <w:marBottom w:val="0"/>
      <w:divBdr>
        <w:top w:val="none" w:sz="0" w:space="0" w:color="auto"/>
        <w:left w:val="none" w:sz="0" w:space="0" w:color="auto"/>
        <w:bottom w:val="none" w:sz="0" w:space="0" w:color="auto"/>
        <w:right w:val="none" w:sz="0" w:space="0" w:color="auto"/>
      </w:divBdr>
    </w:div>
    <w:div w:id="1976446067">
      <w:bodyDiv w:val="1"/>
      <w:marLeft w:val="0"/>
      <w:marRight w:val="0"/>
      <w:marTop w:val="0"/>
      <w:marBottom w:val="0"/>
      <w:divBdr>
        <w:top w:val="none" w:sz="0" w:space="0" w:color="auto"/>
        <w:left w:val="none" w:sz="0" w:space="0" w:color="auto"/>
        <w:bottom w:val="none" w:sz="0" w:space="0" w:color="auto"/>
        <w:right w:val="none" w:sz="0" w:space="0" w:color="auto"/>
      </w:divBdr>
    </w:div>
    <w:div w:id="1979217781">
      <w:bodyDiv w:val="1"/>
      <w:marLeft w:val="0"/>
      <w:marRight w:val="0"/>
      <w:marTop w:val="0"/>
      <w:marBottom w:val="0"/>
      <w:divBdr>
        <w:top w:val="none" w:sz="0" w:space="0" w:color="auto"/>
        <w:left w:val="none" w:sz="0" w:space="0" w:color="auto"/>
        <w:bottom w:val="none" w:sz="0" w:space="0" w:color="auto"/>
        <w:right w:val="none" w:sz="0" w:space="0" w:color="auto"/>
      </w:divBdr>
    </w:div>
    <w:div w:id="1981231446">
      <w:bodyDiv w:val="1"/>
      <w:marLeft w:val="0"/>
      <w:marRight w:val="0"/>
      <w:marTop w:val="0"/>
      <w:marBottom w:val="0"/>
      <w:divBdr>
        <w:top w:val="none" w:sz="0" w:space="0" w:color="auto"/>
        <w:left w:val="none" w:sz="0" w:space="0" w:color="auto"/>
        <w:bottom w:val="none" w:sz="0" w:space="0" w:color="auto"/>
        <w:right w:val="none" w:sz="0" w:space="0" w:color="auto"/>
      </w:divBdr>
    </w:div>
    <w:div w:id="1982996399">
      <w:bodyDiv w:val="1"/>
      <w:marLeft w:val="0"/>
      <w:marRight w:val="0"/>
      <w:marTop w:val="0"/>
      <w:marBottom w:val="0"/>
      <w:divBdr>
        <w:top w:val="none" w:sz="0" w:space="0" w:color="auto"/>
        <w:left w:val="none" w:sz="0" w:space="0" w:color="auto"/>
        <w:bottom w:val="none" w:sz="0" w:space="0" w:color="auto"/>
        <w:right w:val="none" w:sz="0" w:space="0" w:color="auto"/>
      </w:divBdr>
    </w:div>
    <w:div w:id="1985161571">
      <w:bodyDiv w:val="1"/>
      <w:marLeft w:val="0"/>
      <w:marRight w:val="0"/>
      <w:marTop w:val="0"/>
      <w:marBottom w:val="0"/>
      <w:divBdr>
        <w:top w:val="none" w:sz="0" w:space="0" w:color="auto"/>
        <w:left w:val="none" w:sz="0" w:space="0" w:color="auto"/>
        <w:bottom w:val="none" w:sz="0" w:space="0" w:color="auto"/>
        <w:right w:val="none" w:sz="0" w:space="0" w:color="auto"/>
      </w:divBdr>
    </w:div>
    <w:div w:id="1986813965">
      <w:bodyDiv w:val="1"/>
      <w:marLeft w:val="0"/>
      <w:marRight w:val="0"/>
      <w:marTop w:val="0"/>
      <w:marBottom w:val="0"/>
      <w:divBdr>
        <w:top w:val="none" w:sz="0" w:space="0" w:color="auto"/>
        <w:left w:val="none" w:sz="0" w:space="0" w:color="auto"/>
        <w:bottom w:val="none" w:sz="0" w:space="0" w:color="auto"/>
        <w:right w:val="none" w:sz="0" w:space="0" w:color="auto"/>
      </w:divBdr>
    </w:div>
    <w:div w:id="1987272038">
      <w:bodyDiv w:val="1"/>
      <w:marLeft w:val="0"/>
      <w:marRight w:val="0"/>
      <w:marTop w:val="0"/>
      <w:marBottom w:val="0"/>
      <w:divBdr>
        <w:top w:val="none" w:sz="0" w:space="0" w:color="auto"/>
        <w:left w:val="none" w:sz="0" w:space="0" w:color="auto"/>
        <w:bottom w:val="none" w:sz="0" w:space="0" w:color="auto"/>
        <w:right w:val="none" w:sz="0" w:space="0" w:color="auto"/>
      </w:divBdr>
    </w:div>
    <w:div w:id="1987393994">
      <w:bodyDiv w:val="1"/>
      <w:marLeft w:val="0"/>
      <w:marRight w:val="0"/>
      <w:marTop w:val="0"/>
      <w:marBottom w:val="0"/>
      <w:divBdr>
        <w:top w:val="none" w:sz="0" w:space="0" w:color="auto"/>
        <w:left w:val="none" w:sz="0" w:space="0" w:color="auto"/>
        <w:bottom w:val="none" w:sz="0" w:space="0" w:color="auto"/>
        <w:right w:val="none" w:sz="0" w:space="0" w:color="auto"/>
      </w:divBdr>
    </w:div>
    <w:div w:id="1988394320">
      <w:bodyDiv w:val="1"/>
      <w:marLeft w:val="0"/>
      <w:marRight w:val="0"/>
      <w:marTop w:val="0"/>
      <w:marBottom w:val="0"/>
      <w:divBdr>
        <w:top w:val="none" w:sz="0" w:space="0" w:color="auto"/>
        <w:left w:val="none" w:sz="0" w:space="0" w:color="auto"/>
        <w:bottom w:val="none" w:sz="0" w:space="0" w:color="auto"/>
        <w:right w:val="none" w:sz="0" w:space="0" w:color="auto"/>
      </w:divBdr>
    </w:div>
    <w:div w:id="1997948625">
      <w:bodyDiv w:val="1"/>
      <w:marLeft w:val="0"/>
      <w:marRight w:val="0"/>
      <w:marTop w:val="0"/>
      <w:marBottom w:val="0"/>
      <w:divBdr>
        <w:top w:val="none" w:sz="0" w:space="0" w:color="auto"/>
        <w:left w:val="none" w:sz="0" w:space="0" w:color="auto"/>
        <w:bottom w:val="none" w:sz="0" w:space="0" w:color="auto"/>
        <w:right w:val="none" w:sz="0" w:space="0" w:color="auto"/>
      </w:divBdr>
    </w:div>
    <w:div w:id="1998266936">
      <w:bodyDiv w:val="1"/>
      <w:marLeft w:val="0"/>
      <w:marRight w:val="0"/>
      <w:marTop w:val="0"/>
      <w:marBottom w:val="0"/>
      <w:divBdr>
        <w:top w:val="none" w:sz="0" w:space="0" w:color="auto"/>
        <w:left w:val="none" w:sz="0" w:space="0" w:color="auto"/>
        <w:bottom w:val="none" w:sz="0" w:space="0" w:color="auto"/>
        <w:right w:val="none" w:sz="0" w:space="0" w:color="auto"/>
      </w:divBdr>
    </w:div>
    <w:div w:id="1999458801">
      <w:bodyDiv w:val="1"/>
      <w:marLeft w:val="0"/>
      <w:marRight w:val="0"/>
      <w:marTop w:val="0"/>
      <w:marBottom w:val="0"/>
      <w:divBdr>
        <w:top w:val="none" w:sz="0" w:space="0" w:color="auto"/>
        <w:left w:val="none" w:sz="0" w:space="0" w:color="auto"/>
        <w:bottom w:val="none" w:sz="0" w:space="0" w:color="auto"/>
        <w:right w:val="none" w:sz="0" w:space="0" w:color="auto"/>
      </w:divBdr>
    </w:div>
    <w:div w:id="1999651304">
      <w:bodyDiv w:val="1"/>
      <w:marLeft w:val="0"/>
      <w:marRight w:val="0"/>
      <w:marTop w:val="0"/>
      <w:marBottom w:val="0"/>
      <w:divBdr>
        <w:top w:val="none" w:sz="0" w:space="0" w:color="auto"/>
        <w:left w:val="none" w:sz="0" w:space="0" w:color="auto"/>
        <w:bottom w:val="none" w:sz="0" w:space="0" w:color="auto"/>
        <w:right w:val="none" w:sz="0" w:space="0" w:color="auto"/>
      </w:divBdr>
    </w:div>
    <w:div w:id="2004432470">
      <w:bodyDiv w:val="1"/>
      <w:marLeft w:val="0"/>
      <w:marRight w:val="0"/>
      <w:marTop w:val="0"/>
      <w:marBottom w:val="0"/>
      <w:divBdr>
        <w:top w:val="none" w:sz="0" w:space="0" w:color="auto"/>
        <w:left w:val="none" w:sz="0" w:space="0" w:color="auto"/>
        <w:bottom w:val="none" w:sz="0" w:space="0" w:color="auto"/>
        <w:right w:val="none" w:sz="0" w:space="0" w:color="auto"/>
      </w:divBdr>
    </w:div>
    <w:div w:id="2005934289">
      <w:bodyDiv w:val="1"/>
      <w:marLeft w:val="0"/>
      <w:marRight w:val="0"/>
      <w:marTop w:val="0"/>
      <w:marBottom w:val="0"/>
      <w:divBdr>
        <w:top w:val="none" w:sz="0" w:space="0" w:color="auto"/>
        <w:left w:val="none" w:sz="0" w:space="0" w:color="auto"/>
        <w:bottom w:val="none" w:sz="0" w:space="0" w:color="auto"/>
        <w:right w:val="none" w:sz="0" w:space="0" w:color="auto"/>
      </w:divBdr>
    </w:div>
    <w:div w:id="2006088453">
      <w:bodyDiv w:val="1"/>
      <w:marLeft w:val="0"/>
      <w:marRight w:val="0"/>
      <w:marTop w:val="0"/>
      <w:marBottom w:val="0"/>
      <w:divBdr>
        <w:top w:val="none" w:sz="0" w:space="0" w:color="auto"/>
        <w:left w:val="none" w:sz="0" w:space="0" w:color="auto"/>
        <w:bottom w:val="none" w:sz="0" w:space="0" w:color="auto"/>
        <w:right w:val="none" w:sz="0" w:space="0" w:color="auto"/>
      </w:divBdr>
    </w:div>
    <w:div w:id="2014067718">
      <w:bodyDiv w:val="1"/>
      <w:marLeft w:val="0"/>
      <w:marRight w:val="0"/>
      <w:marTop w:val="0"/>
      <w:marBottom w:val="0"/>
      <w:divBdr>
        <w:top w:val="none" w:sz="0" w:space="0" w:color="auto"/>
        <w:left w:val="none" w:sz="0" w:space="0" w:color="auto"/>
        <w:bottom w:val="none" w:sz="0" w:space="0" w:color="auto"/>
        <w:right w:val="none" w:sz="0" w:space="0" w:color="auto"/>
      </w:divBdr>
    </w:div>
    <w:div w:id="2015912768">
      <w:bodyDiv w:val="1"/>
      <w:marLeft w:val="0"/>
      <w:marRight w:val="0"/>
      <w:marTop w:val="0"/>
      <w:marBottom w:val="0"/>
      <w:divBdr>
        <w:top w:val="none" w:sz="0" w:space="0" w:color="auto"/>
        <w:left w:val="none" w:sz="0" w:space="0" w:color="auto"/>
        <w:bottom w:val="none" w:sz="0" w:space="0" w:color="auto"/>
        <w:right w:val="none" w:sz="0" w:space="0" w:color="auto"/>
      </w:divBdr>
    </w:div>
    <w:div w:id="2016110580">
      <w:bodyDiv w:val="1"/>
      <w:marLeft w:val="0"/>
      <w:marRight w:val="0"/>
      <w:marTop w:val="0"/>
      <w:marBottom w:val="0"/>
      <w:divBdr>
        <w:top w:val="none" w:sz="0" w:space="0" w:color="auto"/>
        <w:left w:val="none" w:sz="0" w:space="0" w:color="auto"/>
        <w:bottom w:val="none" w:sz="0" w:space="0" w:color="auto"/>
        <w:right w:val="none" w:sz="0" w:space="0" w:color="auto"/>
      </w:divBdr>
    </w:div>
    <w:div w:id="2024015673">
      <w:bodyDiv w:val="1"/>
      <w:marLeft w:val="0"/>
      <w:marRight w:val="0"/>
      <w:marTop w:val="0"/>
      <w:marBottom w:val="0"/>
      <w:divBdr>
        <w:top w:val="none" w:sz="0" w:space="0" w:color="auto"/>
        <w:left w:val="none" w:sz="0" w:space="0" w:color="auto"/>
        <w:bottom w:val="none" w:sz="0" w:space="0" w:color="auto"/>
        <w:right w:val="none" w:sz="0" w:space="0" w:color="auto"/>
      </w:divBdr>
    </w:div>
    <w:div w:id="2024816137">
      <w:bodyDiv w:val="1"/>
      <w:marLeft w:val="0"/>
      <w:marRight w:val="0"/>
      <w:marTop w:val="0"/>
      <w:marBottom w:val="0"/>
      <w:divBdr>
        <w:top w:val="none" w:sz="0" w:space="0" w:color="auto"/>
        <w:left w:val="none" w:sz="0" w:space="0" w:color="auto"/>
        <w:bottom w:val="none" w:sz="0" w:space="0" w:color="auto"/>
        <w:right w:val="none" w:sz="0" w:space="0" w:color="auto"/>
      </w:divBdr>
    </w:div>
    <w:div w:id="2026596261">
      <w:bodyDiv w:val="1"/>
      <w:marLeft w:val="0"/>
      <w:marRight w:val="0"/>
      <w:marTop w:val="0"/>
      <w:marBottom w:val="0"/>
      <w:divBdr>
        <w:top w:val="none" w:sz="0" w:space="0" w:color="auto"/>
        <w:left w:val="none" w:sz="0" w:space="0" w:color="auto"/>
        <w:bottom w:val="none" w:sz="0" w:space="0" w:color="auto"/>
        <w:right w:val="none" w:sz="0" w:space="0" w:color="auto"/>
      </w:divBdr>
    </w:div>
    <w:div w:id="2028016431">
      <w:bodyDiv w:val="1"/>
      <w:marLeft w:val="0"/>
      <w:marRight w:val="0"/>
      <w:marTop w:val="0"/>
      <w:marBottom w:val="0"/>
      <w:divBdr>
        <w:top w:val="none" w:sz="0" w:space="0" w:color="auto"/>
        <w:left w:val="none" w:sz="0" w:space="0" w:color="auto"/>
        <w:bottom w:val="none" w:sz="0" w:space="0" w:color="auto"/>
        <w:right w:val="none" w:sz="0" w:space="0" w:color="auto"/>
      </w:divBdr>
    </w:div>
    <w:div w:id="2028865950">
      <w:bodyDiv w:val="1"/>
      <w:marLeft w:val="0"/>
      <w:marRight w:val="0"/>
      <w:marTop w:val="0"/>
      <w:marBottom w:val="0"/>
      <w:divBdr>
        <w:top w:val="none" w:sz="0" w:space="0" w:color="auto"/>
        <w:left w:val="none" w:sz="0" w:space="0" w:color="auto"/>
        <w:bottom w:val="none" w:sz="0" w:space="0" w:color="auto"/>
        <w:right w:val="none" w:sz="0" w:space="0" w:color="auto"/>
      </w:divBdr>
    </w:div>
    <w:div w:id="2029284418">
      <w:bodyDiv w:val="1"/>
      <w:marLeft w:val="0"/>
      <w:marRight w:val="0"/>
      <w:marTop w:val="0"/>
      <w:marBottom w:val="0"/>
      <w:divBdr>
        <w:top w:val="none" w:sz="0" w:space="0" w:color="auto"/>
        <w:left w:val="none" w:sz="0" w:space="0" w:color="auto"/>
        <w:bottom w:val="none" w:sz="0" w:space="0" w:color="auto"/>
        <w:right w:val="none" w:sz="0" w:space="0" w:color="auto"/>
      </w:divBdr>
    </w:div>
    <w:div w:id="2033455949">
      <w:bodyDiv w:val="1"/>
      <w:marLeft w:val="0"/>
      <w:marRight w:val="0"/>
      <w:marTop w:val="0"/>
      <w:marBottom w:val="0"/>
      <w:divBdr>
        <w:top w:val="none" w:sz="0" w:space="0" w:color="auto"/>
        <w:left w:val="none" w:sz="0" w:space="0" w:color="auto"/>
        <w:bottom w:val="none" w:sz="0" w:space="0" w:color="auto"/>
        <w:right w:val="none" w:sz="0" w:space="0" w:color="auto"/>
      </w:divBdr>
    </w:div>
    <w:div w:id="2036274350">
      <w:bodyDiv w:val="1"/>
      <w:marLeft w:val="0"/>
      <w:marRight w:val="0"/>
      <w:marTop w:val="0"/>
      <w:marBottom w:val="0"/>
      <w:divBdr>
        <w:top w:val="none" w:sz="0" w:space="0" w:color="auto"/>
        <w:left w:val="none" w:sz="0" w:space="0" w:color="auto"/>
        <w:bottom w:val="none" w:sz="0" w:space="0" w:color="auto"/>
        <w:right w:val="none" w:sz="0" w:space="0" w:color="auto"/>
      </w:divBdr>
    </w:div>
    <w:div w:id="2036491792">
      <w:bodyDiv w:val="1"/>
      <w:marLeft w:val="0"/>
      <w:marRight w:val="0"/>
      <w:marTop w:val="0"/>
      <w:marBottom w:val="0"/>
      <w:divBdr>
        <w:top w:val="none" w:sz="0" w:space="0" w:color="auto"/>
        <w:left w:val="none" w:sz="0" w:space="0" w:color="auto"/>
        <w:bottom w:val="none" w:sz="0" w:space="0" w:color="auto"/>
        <w:right w:val="none" w:sz="0" w:space="0" w:color="auto"/>
      </w:divBdr>
    </w:div>
    <w:div w:id="2038043136">
      <w:bodyDiv w:val="1"/>
      <w:marLeft w:val="0"/>
      <w:marRight w:val="0"/>
      <w:marTop w:val="0"/>
      <w:marBottom w:val="0"/>
      <w:divBdr>
        <w:top w:val="none" w:sz="0" w:space="0" w:color="auto"/>
        <w:left w:val="none" w:sz="0" w:space="0" w:color="auto"/>
        <w:bottom w:val="none" w:sz="0" w:space="0" w:color="auto"/>
        <w:right w:val="none" w:sz="0" w:space="0" w:color="auto"/>
      </w:divBdr>
    </w:div>
    <w:div w:id="2038964212">
      <w:bodyDiv w:val="1"/>
      <w:marLeft w:val="0"/>
      <w:marRight w:val="0"/>
      <w:marTop w:val="0"/>
      <w:marBottom w:val="0"/>
      <w:divBdr>
        <w:top w:val="none" w:sz="0" w:space="0" w:color="auto"/>
        <w:left w:val="none" w:sz="0" w:space="0" w:color="auto"/>
        <w:bottom w:val="none" w:sz="0" w:space="0" w:color="auto"/>
        <w:right w:val="none" w:sz="0" w:space="0" w:color="auto"/>
      </w:divBdr>
    </w:div>
    <w:div w:id="2039770411">
      <w:bodyDiv w:val="1"/>
      <w:marLeft w:val="0"/>
      <w:marRight w:val="0"/>
      <w:marTop w:val="0"/>
      <w:marBottom w:val="0"/>
      <w:divBdr>
        <w:top w:val="none" w:sz="0" w:space="0" w:color="auto"/>
        <w:left w:val="none" w:sz="0" w:space="0" w:color="auto"/>
        <w:bottom w:val="none" w:sz="0" w:space="0" w:color="auto"/>
        <w:right w:val="none" w:sz="0" w:space="0" w:color="auto"/>
      </w:divBdr>
    </w:div>
    <w:div w:id="2042589837">
      <w:bodyDiv w:val="1"/>
      <w:marLeft w:val="0"/>
      <w:marRight w:val="0"/>
      <w:marTop w:val="0"/>
      <w:marBottom w:val="0"/>
      <w:divBdr>
        <w:top w:val="none" w:sz="0" w:space="0" w:color="auto"/>
        <w:left w:val="none" w:sz="0" w:space="0" w:color="auto"/>
        <w:bottom w:val="none" w:sz="0" w:space="0" w:color="auto"/>
        <w:right w:val="none" w:sz="0" w:space="0" w:color="auto"/>
      </w:divBdr>
    </w:div>
    <w:div w:id="2044213403">
      <w:bodyDiv w:val="1"/>
      <w:marLeft w:val="0"/>
      <w:marRight w:val="0"/>
      <w:marTop w:val="0"/>
      <w:marBottom w:val="0"/>
      <w:divBdr>
        <w:top w:val="none" w:sz="0" w:space="0" w:color="auto"/>
        <w:left w:val="none" w:sz="0" w:space="0" w:color="auto"/>
        <w:bottom w:val="none" w:sz="0" w:space="0" w:color="auto"/>
        <w:right w:val="none" w:sz="0" w:space="0" w:color="auto"/>
      </w:divBdr>
    </w:div>
    <w:div w:id="2044362516">
      <w:bodyDiv w:val="1"/>
      <w:marLeft w:val="0"/>
      <w:marRight w:val="0"/>
      <w:marTop w:val="0"/>
      <w:marBottom w:val="0"/>
      <w:divBdr>
        <w:top w:val="none" w:sz="0" w:space="0" w:color="auto"/>
        <w:left w:val="none" w:sz="0" w:space="0" w:color="auto"/>
        <w:bottom w:val="none" w:sz="0" w:space="0" w:color="auto"/>
        <w:right w:val="none" w:sz="0" w:space="0" w:color="auto"/>
      </w:divBdr>
    </w:div>
    <w:div w:id="2045447008">
      <w:bodyDiv w:val="1"/>
      <w:marLeft w:val="0"/>
      <w:marRight w:val="0"/>
      <w:marTop w:val="0"/>
      <w:marBottom w:val="0"/>
      <w:divBdr>
        <w:top w:val="none" w:sz="0" w:space="0" w:color="auto"/>
        <w:left w:val="none" w:sz="0" w:space="0" w:color="auto"/>
        <w:bottom w:val="none" w:sz="0" w:space="0" w:color="auto"/>
        <w:right w:val="none" w:sz="0" w:space="0" w:color="auto"/>
      </w:divBdr>
    </w:div>
    <w:div w:id="2047482437">
      <w:bodyDiv w:val="1"/>
      <w:marLeft w:val="0"/>
      <w:marRight w:val="0"/>
      <w:marTop w:val="0"/>
      <w:marBottom w:val="0"/>
      <w:divBdr>
        <w:top w:val="none" w:sz="0" w:space="0" w:color="auto"/>
        <w:left w:val="none" w:sz="0" w:space="0" w:color="auto"/>
        <w:bottom w:val="none" w:sz="0" w:space="0" w:color="auto"/>
        <w:right w:val="none" w:sz="0" w:space="0" w:color="auto"/>
      </w:divBdr>
    </w:div>
    <w:div w:id="2048676079">
      <w:bodyDiv w:val="1"/>
      <w:marLeft w:val="0"/>
      <w:marRight w:val="0"/>
      <w:marTop w:val="0"/>
      <w:marBottom w:val="0"/>
      <w:divBdr>
        <w:top w:val="none" w:sz="0" w:space="0" w:color="auto"/>
        <w:left w:val="none" w:sz="0" w:space="0" w:color="auto"/>
        <w:bottom w:val="none" w:sz="0" w:space="0" w:color="auto"/>
        <w:right w:val="none" w:sz="0" w:space="0" w:color="auto"/>
      </w:divBdr>
    </w:div>
    <w:div w:id="2062095325">
      <w:bodyDiv w:val="1"/>
      <w:marLeft w:val="0"/>
      <w:marRight w:val="0"/>
      <w:marTop w:val="0"/>
      <w:marBottom w:val="0"/>
      <w:divBdr>
        <w:top w:val="none" w:sz="0" w:space="0" w:color="auto"/>
        <w:left w:val="none" w:sz="0" w:space="0" w:color="auto"/>
        <w:bottom w:val="none" w:sz="0" w:space="0" w:color="auto"/>
        <w:right w:val="none" w:sz="0" w:space="0" w:color="auto"/>
      </w:divBdr>
    </w:div>
    <w:div w:id="2068675344">
      <w:bodyDiv w:val="1"/>
      <w:marLeft w:val="0"/>
      <w:marRight w:val="0"/>
      <w:marTop w:val="0"/>
      <w:marBottom w:val="0"/>
      <w:divBdr>
        <w:top w:val="none" w:sz="0" w:space="0" w:color="auto"/>
        <w:left w:val="none" w:sz="0" w:space="0" w:color="auto"/>
        <w:bottom w:val="none" w:sz="0" w:space="0" w:color="auto"/>
        <w:right w:val="none" w:sz="0" w:space="0" w:color="auto"/>
      </w:divBdr>
    </w:div>
    <w:div w:id="2070570731">
      <w:bodyDiv w:val="1"/>
      <w:marLeft w:val="0"/>
      <w:marRight w:val="0"/>
      <w:marTop w:val="0"/>
      <w:marBottom w:val="0"/>
      <w:divBdr>
        <w:top w:val="none" w:sz="0" w:space="0" w:color="auto"/>
        <w:left w:val="none" w:sz="0" w:space="0" w:color="auto"/>
        <w:bottom w:val="none" w:sz="0" w:space="0" w:color="auto"/>
        <w:right w:val="none" w:sz="0" w:space="0" w:color="auto"/>
      </w:divBdr>
    </w:div>
    <w:div w:id="2072651219">
      <w:bodyDiv w:val="1"/>
      <w:marLeft w:val="0"/>
      <w:marRight w:val="0"/>
      <w:marTop w:val="0"/>
      <w:marBottom w:val="0"/>
      <w:divBdr>
        <w:top w:val="none" w:sz="0" w:space="0" w:color="auto"/>
        <w:left w:val="none" w:sz="0" w:space="0" w:color="auto"/>
        <w:bottom w:val="none" w:sz="0" w:space="0" w:color="auto"/>
        <w:right w:val="none" w:sz="0" w:space="0" w:color="auto"/>
      </w:divBdr>
    </w:div>
    <w:div w:id="2077044520">
      <w:bodyDiv w:val="1"/>
      <w:marLeft w:val="0"/>
      <w:marRight w:val="0"/>
      <w:marTop w:val="0"/>
      <w:marBottom w:val="0"/>
      <w:divBdr>
        <w:top w:val="none" w:sz="0" w:space="0" w:color="auto"/>
        <w:left w:val="none" w:sz="0" w:space="0" w:color="auto"/>
        <w:bottom w:val="none" w:sz="0" w:space="0" w:color="auto"/>
        <w:right w:val="none" w:sz="0" w:space="0" w:color="auto"/>
      </w:divBdr>
    </w:div>
    <w:div w:id="2079284163">
      <w:bodyDiv w:val="1"/>
      <w:marLeft w:val="0"/>
      <w:marRight w:val="0"/>
      <w:marTop w:val="0"/>
      <w:marBottom w:val="0"/>
      <w:divBdr>
        <w:top w:val="none" w:sz="0" w:space="0" w:color="auto"/>
        <w:left w:val="none" w:sz="0" w:space="0" w:color="auto"/>
        <w:bottom w:val="none" w:sz="0" w:space="0" w:color="auto"/>
        <w:right w:val="none" w:sz="0" w:space="0" w:color="auto"/>
      </w:divBdr>
    </w:div>
    <w:div w:id="2079396985">
      <w:bodyDiv w:val="1"/>
      <w:marLeft w:val="0"/>
      <w:marRight w:val="0"/>
      <w:marTop w:val="0"/>
      <w:marBottom w:val="0"/>
      <w:divBdr>
        <w:top w:val="none" w:sz="0" w:space="0" w:color="auto"/>
        <w:left w:val="none" w:sz="0" w:space="0" w:color="auto"/>
        <w:bottom w:val="none" w:sz="0" w:space="0" w:color="auto"/>
        <w:right w:val="none" w:sz="0" w:space="0" w:color="auto"/>
      </w:divBdr>
    </w:div>
    <w:div w:id="2080983231">
      <w:bodyDiv w:val="1"/>
      <w:marLeft w:val="0"/>
      <w:marRight w:val="0"/>
      <w:marTop w:val="0"/>
      <w:marBottom w:val="0"/>
      <w:divBdr>
        <w:top w:val="none" w:sz="0" w:space="0" w:color="auto"/>
        <w:left w:val="none" w:sz="0" w:space="0" w:color="auto"/>
        <w:bottom w:val="none" w:sz="0" w:space="0" w:color="auto"/>
        <w:right w:val="none" w:sz="0" w:space="0" w:color="auto"/>
      </w:divBdr>
    </w:div>
    <w:div w:id="2081249307">
      <w:bodyDiv w:val="1"/>
      <w:marLeft w:val="0"/>
      <w:marRight w:val="0"/>
      <w:marTop w:val="0"/>
      <w:marBottom w:val="0"/>
      <w:divBdr>
        <w:top w:val="none" w:sz="0" w:space="0" w:color="auto"/>
        <w:left w:val="none" w:sz="0" w:space="0" w:color="auto"/>
        <w:bottom w:val="none" w:sz="0" w:space="0" w:color="auto"/>
        <w:right w:val="none" w:sz="0" w:space="0" w:color="auto"/>
      </w:divBdr>
    </w:div>
    <w:div w:id="2082562825">
      <w:bodyDiv w:val="1"/>
      <w:marLeft w:val="0"/>
      <w:marRight w:val="0"/>
      <w:marTop w:val="0"/>
      <w:marBottom w:val="0"/>
      <w:divBdr>
        <w:top w:val="none" w:sz="0" w:space="0" w:color="auto"/>
        <w:left w:val="none" w:sz="0" w:space="0" w:color="auto"/>
        <w:bottom w:val="none" w:sz="0" w:space="0" w:color="auto"/>
        <w:right w:val="none" w:sz="0" w:space="0" w:color="auto"/>
      </w:divBdr>
    </w:div>
    <w:div w:id="2090036323">
      <w:bodyDiv w:val="1"/>
      <w:marLeft w:val="0"/>
      <w:marRight w:val="0"/>
      <w:marTop w:val="0"/>
      <w:marBottom w:val="0"/>
      <w:divBdr>
        <w:top w:val="none" w:sz="0" w:space="0" w:color="auto"/>
        <w:left w:val="none" w:sz="0" w:space="0" w:color="auto"/>
        <w:bottom w:val="none" w:sz="0" w:space="0" w:color="auto"/>
        <w:right w:val="none" w:sz="0" w:space="0" w:color="auto"/>
      </w:divBdr>
    </w:div>
    <w:div w:id="2091661427">
      <w:bodyDiv w:val="1"/>
      <w:marLeft w:val="0"/>
      <w:marRight w:val="0"/>
      <w:marTop w:val="0"/>
      <w:marBottom w:val="0"/>
      <w:divBdr>
        <w:top w:val="none" w:sz="0" w:space="0" w:color="auto"/>
        <w:left w:val="none" w:sz="0" w:space="0" w:color="auto"/>
        <w:bottom w:val="none" w:sz="0" w:space="0" w:color="auto"/>
        <w:right w:val="none" w:sz="0" w:space="0" w:color="auto"/>
      </w:divBdr>
    </w:div>
    <w:div w:id="2092464481">
      <w:bodyDiv w:val="1"/>
      <w:marLeft w:val="0"/>
      <w:marRight w:val="0"/>
      <w:marTop w:val="0"/>
      <w:marBottom w:val="0"/>
      <w:divBdr>
        <w:top w:val="none" w:sz="0" w:space="0" w:color="auto"/>
        <w:left w:val="none" w:sz="0" w:space="0" w:color="auto"/>
        <w:bottom w:val="none" w:sz="0" w:space="0" w:color="auto"/>
        <w:right w:val="none" w:sz="0" w:space="0" w:color="auto"/>
      </w:divBdr>
    </w:div>
    <w:div w:id="2093308062">
      <w:bodyDiv w:val="1"/>
      <w:marLeft w:val="0"/>
      <w:marRight w:val="0"/>
      <w:marTop w:val="0"/>
      <w:marBottom w:val="0"/>
      <w:divBdr>
        <w:top w:val="none" w:sz="0" w:space="0" w:color="auto"/>
        <w:left w:val="none" w:sz="0" w:space="0" w:color="auto"/>
        <w:bottom w:val="none" w:sz="0" w:space="0" w:color="auto"/>
        <w:right w:val="none" w:sz="0" w:space="0" w:color="auto"/>
      </w:divBdr>
    </w:div>
    <w:div w:id="2094275656">
      <w:bodyDiv w:val="1"/>
      <w:marLeft w:val="0"/>
      <w:marRight w:val="0"/>
      <w:marTop w:val="0"/>
      <w:marBottom w:val="0"/>
      <w:divBdr>
        <w:top w:val="none" w:sz="0" w:space="0" w:color="auto"/>
        <w:left w:val="none" w:sz="0" w:space="0" w:color="auto"/>
        <w:bottom w:val="none" w:sz="0" w:space="0" w:color="auto"/>
        <w:right w:val="none" w:sz="0" w:space="0" w:color="auto"/>
      </w:divBdr>
    </w:div>
    <w:div w:id="2095317665">
      <w:bodyDiv w:val="1"/>
      <w:marLeft w:val="0"/>
      <w:marRight w:val="0"/>
      <w:marTop w:val="0"/>
      <w:marBottom w:val="0"/>
      <w:divBdr>
        <w:top w:val="none" w:sz="0" w:space="0" w:color="auto"/>
        <w:left w:val="none" w:sz="0" w:space="0" w:color="auto"/>
        <w:bottom w:val="none" w:sz="0" w:space="0" w:color="auto"/>
        <w:right w:val="none" w:sz="0" w:space="0" w:color="auto"/>
      </w:divBdr>
    </w:div>
    <w:div w:id="2095739513">
      <w:bodyDiv w:val="1"/>
      <w:marLeft w:val="0"/>
      <w:marRight w:val="0"/>
      <w:marTop w:val="0"/>
      <w:marBottom w:val="0"/>
      <w:divBdr>
        <w:top w:val="none" w:sz="0" w:space="0" w:color="auto"/>
        <w:left w:val="none" w:sz="0" w:space="0" w:color="auto"/>
        <w:bottom w:val="none" w:sz="0" w:space="0" w:color="auto"/>
        <w:right w:val="none" w:sz="0" w:space="0" w:color="auto"/>
      </w:divBdr>
    </w:div>
    <w:div w:id="2095741973">
      <w:bodyDiv w:val="1"/>
      <w:marLeft w:val="0"/>
      <w:marRight w:val="0"/>
      <w:marTop w:val="0"/>
      <w:marBottom w:val="0"/>
      <w:divBdr>
        <w:top w:val="none" w:sz="0" w:space="0" w:color="auto"/>
        <w:left w:val="none" w:sz="0" w:space="0" w:color="auto"/>
        <w:bottom w:val="none" w:sz="0" w:space="0" w:color="auto"/>
        <w:right w:val="none" w:sz="0" w:space="0" w:color="auto"/>
      </w:divBdr>
    </w:div>
    <w:div w:id="2096128018">
      <w:bodyDiv w:val="1"/>
      <w:marLeft w:val="0"/>
      <w:marRight w:val="0"/>
      <w:marTop w:val="0"/>
      <w:marBottom w:val="0"/>
      <w:divBdr>
        <w:top w:val="none" w:sz="0" w:space="0" w:color="auto"/>
        <w:left w:val="none" w:sz="0" w:space="0" w:color="auto"/>
        <w:bottom w:val="none" w:sz="0" w:space="0" w:color="auto"/>
        <w:right w:val="none" w:sz="0" w:space="0" w:color="auto"/>
      </w:divBdr>
    </w:div>
    <w:div w:id="2099786251">
      <w:bodyDiv w:val="1"/>
      <w:marLeft w:val="0"/>
      <w:marRight w:val="0"/>
      <w:marTop w:val="0"/>
      <w:marBottom w:val="0"/>
      <w:divBdr>
        <w:top w:val="none" w:sz="0" w:space="0" w:color="auto"/>
        <w:left w:val="none" w:sz="0" w:space="0" w:color="auto"/>
        <w:bottom w:val="none" w:sz="0" w:space="0" w:color="auto"/>
        <w:right w:val="none" w:sz="0" w:space="0" w:color="auto"/>
      </w:divBdr>
    </w:div>
    <w:div w:id="2101950421">
      <w:bodyDiv w:val="1"/>
      <w:marLeft w:val="0"/>
      <w:marRight w:val="0"/>
      <w:marTop w:val="0"/>
      <w:marBottom w:val="0"/>
      <w:divBdr>
        <w:top w:val="none" w:sz="0" w:space="0" w:color="auto"/>
        <w:left w:val="none" w:sz="0" w:space="0" w:color="auto"/>
        <w:bottom w:val="none" w:sz="0" w:space="0" w:color="auto"/>
        <w:right w:val="none" w:sz="0" w:space="0" w:color="auto"/>
      </w:divBdr>
    </w:div>
    <w:div w:id="2103067980">
      <w:bodyDiv w:val="1"/>
      <w:marLeft w:val="0"/>
      <w:marRight w:val="0"/>
      <w:marTop w:val="0"/>
      <w:marBottom w:val="0"/>
      <w:divBdr>
        <w:top w:val="none" w:sz="0" w:space="0" w:color="auto"/>
        <w:left w:val="none" w:sz="0" w:space="0" w:color="auto"/>
        <w:bottom w:val="none" w:sz="0" w:space="0" w:color="auto"/>
        <w:right w:val="none" w:sz="0" w:space="0" w:color="auto"/>
      </w:divBdr>
    </w:div>
    <w:div w:id="2106068643">
      <w:bodyDiv w:val="1"/>
      <w:marLeft w:val="0"/>
      <w:marRight w:val="0"/>
      <w:marTop w:val="0"/>
      <w:marBottom w:val="0"/>
      <w:divBdr>
        <w:top w:val="none" w:sz="0" w:space="0" w:color="auto"/>
        <w:left w:val="none" w:sz="0" w:space="0" w:color="auto"/>
        <w:bottom w:val="none" w:sz="0" w:space="0" w:color="auto"/>
        <w:right w:val="none" w:sz="0" w:space="0" w:color="auto"/>
      </w:divBdr>
    </w:div>
    <w:div w:id="2107531297">
      <w:bodyDiv w:val="1"/>
      <w:marLeft w:val="0"/>
      <w:marRight w:val="0"/>
      <w:marTop w:val="0"/>
      <w:marBottom w:val="0"/>
      <w:divBdr>
        <w:top w:val="none" w:sz="0" w:space="0" w:color="auto"/>
        <w:left w:val="none" w:sz="0" w:space="0" w:color="auto"/>
        <w:bottom w:val="none" w:sz="0" w:space="0" w:color="auto"/>
        <w:right w:val="none" w:sz="0" w:space="0" w:color="auto"/>
      </w:divBdr>
    </w:div>
    <w:div w:id="2111898251">
      <w:bodyDiv w:val="1"/>
      <w:marLeft w:val="0"/>
      <w:marRight w:val="0"/>
      <w:marTop w:val="0"/>
      <w:marBottom w:val="0"/>
      <w:divBdr>
        <w:top w:val="none" w:sz="0" w:space="0" w:color="auto"/>
        <w:left w:val="none" w:sz="0" w:space="0" w:color="auto"/>
        <w:bottom w:val="none" w:sz="0" w:space="0" w:color="auto"/>
        <w:right w:val="none" w:sz="0" w:space="0" w:color="auto"/>
      </w:divBdr>
      <w:divsChild>
        <w:div w:id="1500461527">
          <w:marLeft w:val="0"/>
          <w:marRight w:val="0"/>
          <w:marTop w:val="0"/>
          <w:marBottom w:val="150"/>
          <w:divBdr>
            <w:top w:val="single" w:sz="6" w:space="0" w:color="C8C8C8"/>
            <w:left w:val="single" w:sz="6" w:space="0" w:color="C8C8C8"/>
            <w:bottom w:val="single" w:sz="18" w:space="0" w:color="B1CBDC"/>
            <w:right w:val="single" w:sz="6" w:space="0" w:color="C8C8C8"/>
          </w:divBdr>
          <w:divsChild>
            <w:div w:id="7803038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12779880">
      <w:bodyDiv w:val="1"/>
      <w:marLeft w:val="0"/>
      <w:marRight w:val="0"/>
      <w:marTop w:val="0"/>
      <w:marBottom w:val="0"/>
      <w:divBdr>
        <w:top w:val="none" w:sz="0" w:space="0" w:color="auto"/>
        <w:left w:val="none" w:sz="0" w:space="0" w:color="auto"/>
        <w:bottom w:val="none" w:sz="0" w:space="0" w:color="auto"/>
        <w:right w:val="none" w:sz="0" w:space="0" w:color="auto"/>
      </w:divBdr>
    </w:div>
    <w:div w:id="2116171483">
      <w:bodyDiv w:val="1"/>
      <w:marLeft w:val="0"/>
      <w:marRight w:val="0"/>
      <w:marTop w:val="0"/>
      <w:marBottom w:val="0"/>
      <w:divBdr>
        <w:top w:val="none" w:sz="0" w:space="0" w:color="auto"/>
        <w:left w:val="none" w:sz="0" w:space="0" w:color="auto"/>
        <w:bottom w:val="none" w:sz="0" w:space="0" w:color="auto"/>
        <w:right w:val="none" w:sz="0" w:space="0" w:color="auto"/>
      </w:divBdr>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
    <w:div w:id="2117869988">
      <w:bodyDiv w:val="1"/>
      <w:marLeft w:val="0"/>
      <w:marRight w:val="0"/>
      <w:marTop w:val="0"/>
      <w:marBottom w:val="0"/>
      <w:divBdr>
        <w:top w:val="none" w:sz="0" w:space="0" w:color="auto"/>
        <w:left w:val="none" w:sz="0" w:space="0" w:color="auto"/>
        <w:bottom w:val="none" w:sz="0" w:space="0" w:color="auto"/>
        <w:right w:val="none" w:sz="0" w:space="0" w:color="auto"/>
      </w:divBdr>
    </w:div>
    <w:div w:id="2124112743">
      <w:bodyDiv w:val="1"/>
      <w:marLeft w:val="0"/>
      <w:marRight w:val="0"/>
      <w:marTop w:val="0"/>
      <w:marBottom w:val="0"/>
      <w:divBdr>
        <w:top w:val="none" w:sz="0" w:space="0" w:color="auto"/>
        <w:left w:val="none" w:sz="0" w:space="0" w:color="auto"/>
        <w:bottom w:val="none" w:sz="0" w:space="0" w:color="auto"/>
        <w:right w:val="none" w:sz="0" w:space="0" w:color="auto"/>
      </w:divBdr>
    </w:div>
    <w:div w:id="2126996802">
      <w:bodyDiv w:val="1"/>
      <w:marLeft w:val="0"/>
      <w:marRight w:val="0"/>
      <w:marTop w:val="0"/>
      <w:marBottom w:val="0"/>
      <w:divBdr>
        <w:top w:val="none" w:sz="0" w:space="0" w:color="auto"/>
        <w:left w:val="none" w:sz="0" w:space="0" w:color="auto"/>
        <w:bottom w:val="none" w:sz="0" w:space="0" w:color="auto"/>
        <w:right w:val="none" w:sz="0" w:space="0" w:color="auto"/>
      </w:divBdr>
    </w:div>
    <w:div w:id="2129230189">
      <w:bodyDiv w:val="1"/>
      <w:marLeft w:val="0"/>
      <w:marRight w:val="0"/>
      <w:marTop w:val="0"/>
      <w:marBottom w:val="0"/>
      <w:divBdr>
        <w:top w:val="none" w:sz="0" w:space="0" w:color="auto"/>
        <w:left w:val="none" w:sz="0" w:space="0" w:color="auto"/>
        <w:bottom w:val="none" w:sz="0" w:space="0" w:color="auto"/>
        <w:right w:val="none" w:sz="0" w:space="0" w:color="auto"/>
      </w:divBdr>
      <w:divsChild>
        <w:div w:id="1633362609">
          <w:marLeft w:val="0"/>
          <w:marRight w:val="0"/>
          <w:marTop w:val="0"/>
          <w:marBottom w:val="0"/>
          <w:divBdr>
            <w:top w:val="none" w:sz="0" w:space="0" w:color="auto"/>
            <w:left w:val="none" w:sz="0" w:space="0" w:color="auto"/>
            <w:bottom w:val="none" w:sz="0" w:space="0" w:color="auto"/>
            <w:right w:val="none" w:sz="0" w:space="0" w:color="auto"/>
          </w:divBdr>
          <w:divsChild>
            <w:div w:id="1061947185">
              <w:marLeft w:val="0"/>
              <w:marRight w:val="0"/>
              <w:marTop w:val="0"/>
              <w:marBottom w:val="0"/>
              <w:divBdr>
                <w:top w:val="none" w:sz="0" w:space="0" w:color="auto"/>
                <w:left w:val="none" w:sz="0" w:space="0" w:color="auto"/>
                <w:bottom w:val="none" w:sz="0" w:space="0" w:color="auto"/>
                <w:right w:val="none" w:sz="0" w:space="0" w:color="auto"/>
              </w:divBdr>
              <w:divsChild>
                <w:div w:id="38826342">
                  <w:marLeft w:val="0"/>
                  <w:marRight w:val="0"/>
                  <w:marTop w:val="0"/>
                  <w:marBottom w:val="0"/>
                  <w:divBdr>
                    <w:top w:val="none" w:sz="0" w:space="0" w:color="auto"/>
                    <w:left w:val="none" w:sz="0" w:space="0" w:color="auto"/>
                    <w:bottom w:val="none" w:sz="0" w:space="0" w:color="auto"/>
                    <w:right w:val="none" w:sz="0" w:space="0" w:color="auto"/>
                  </w:divBdr>
                  <w:divsChild>
                    <w:div w:id="388310859">
                      <w:marLeft w:val="0"/>
                      <w:marRight w:val="0"/>
                      <w:marTop w:val="0"/>
                      <w:marBottom w:val="0"/>
                      <w:divBdr>
                        <w:top w:val="none" w:sz="0" w:space="0" w:color="auto"/>
                        <w:left w:val="none" w:sz="0" w:space="0" w:color="auto"/>
                        <w:bottom w:val="none" w:sz="0" w:space="0" w:color="auto"/>
                        <w:right w:val="none" w:sz="0" w:space="0" w:color="auto"/>
                      </w:divBdr>
                    </w:div>
                    <w:div w:id="2117017932">
                      <w:marLeft w:val="0"/>
                      <w:marRight w:val="0"/>
                      <w:marTop w:val="0"/>
                      <w:marBottom w:val="0"/>
                      <w:divBdr>
                        <w:top w:val="none" w:sz="0" w:space="0" w:color="auto"/>
                        <w:left w:val="none" w:sz="0" w:space="0" w:color="auto"/>
                        <w:bottom w:val="none" w:sz="0" w:space="0" w:color="auto"/>
                        <w:right w:val="none" w:sz="0" w:space="0" w:color="auto"/>
                      </w:divBdr>
                    </w:div>
                  </w:divsChild>
                </w:div>
                <w:div w:id="1290890519">
                  <w:marLeft w:val="0"/>
                  <w:marRight w:val="0"/>
                  <w:marTop w:val="0"/>
                  <w:marBottom w:val="0"/>
                  <w:divBdr>
                    <w:top w:val="none" w:sz="0" w:space="0" w:color="auto"/>
                    <w:left w:val="none" w:sz="0" w:space="0" w:color="auto"/>
                    <w:bottom w:val="none" w:sz="0" w:space="0" w:color="auto"/>
                    <w:right w:val="none" w:sz="0" w:space="0" w:color="auto"/>
                  </w:divBdr>
                  <w:divsChild>
                    <w:div w:id="38477731">
                      <w:marLeft w:val="0"/>
                      <w:marRight w:val="0"/>
                      <w:marTop w:val="0"/>
                      <w:marBottom w:val="0"/>
                      <w:divBdr>
                        <w:top w:val="none" w:sz="0" w:space="0" w:color="auto"/>
                        <w:left w:val="none" w:sz="0" w:space="0" w:color="auto"/>
                        <w:bottom w:val="none" w:sz="0" w:space="0" w:color="auto"/>
                        <w:right w:val="none" w:sz="0" w:space="0" w:color="auto"/>
                      </w:divBdr>
                    </w:div>
                    <w:div w:id="1952399952">
                      <w:marLeft w:val="0"/>
                      <w:marRight w:val="0"/>
                      <w:marTop w:val="0"/>
                      <w:marBottom w:val="150"/>
                      <w:divBdr>
                        <w:top w:val="none" w:sz="0" w:space="0" w:color="auto"/>
                        <w:left w:val="none" w:sz="0" w:space="0" w:color="auto"/>
                        <w:bottom w:val="single" w:sz="6" w:space="4" w:color="CCCCCC"/>
                        <w:right w:val="none" w:sz="0" w:space="0" w:color="auto"/>
                      </w:divBdr>
                    </w:div>
                  </w:divsChild>
                </w:div>
              </w:divsChild>
            </w:div>
          </w:divsChild>
        </w:div>
      </w:divsChild>
    </w:div>
    <w:div w:id="2131701846">
      <w:bodyDiv w:val="1"/>
      <w:marLeft w:val="0"/>
      <w:marRight w:val="0"/>
      <w:marTop w:val="0"/>
      <w:marBottom w:val="0"/>
      <w:divBdr>
        <w:top w:val="none" w:sz="0" w:space="0" w:color="auto"/>
        <w:left w:val="none" w:sz="0" w:space="0" w:color="auto"/>
        <w:bottom w:val="none" w:sz="0" w:space="0" w:color="auto"/>
        <w:right w:val="none" w:sz="0" w:space="0" w:color="auto"/>
      </w:divBdr>
    </w:div>
    <w:div w:id="2133086768">
      <w:bodyDiv w:val="1"/>
      <w:marLeft w:val="0"/>
      <w:marRight w:val="0"/>
      <w:marTop w:val="0"/>
      <w:marBottom w:val="0"/>
      <w:divBdr>
        <w:top w:val="none" w:sz="0" w:space="0" w:color="auto"/>
        <w:left w:val="none" w:sz="0" w:space="0" w:color="auto"/>
        <w:bottom w:val="none" w:sz="0" w:space="0" w:color="auto"/>
        <w:right w:val="none" w:sz="0" w:space="0" w:color="auto"/>
      </w:divBdr>
    </w:div>
    <w:div w:id="2134253248">
      <w:bodyDiv w:val="1"/>
      <w:marLeft w:val="0"/>
      <w:marRight w:val="0"/>
      <w:marTop w:val="0"/>
      <w:marBottom w:val="0"/>
      <w:divBdr>
        <w:top w:val="none" w:sz="0" w:space="0" w:color="auto"/>
        <w:left w:val="none" w:sz="0" w:space="0" w:color="auto"/>
        <w:bottom w:val="none" w:sz="0" w:space="0" w:color="auto"/>
        <w:right w:val="none" w:sz="0" w:space="0" w:color="auto"/>
      </w:divBdr>
    </w:div>
    <w:div w:id="2134640106">
      <w:bodyDiv w:val="1"/>
      <w:marLeft w:val="0"/>
      <w:marRight w:val="0"/>
      <w:marTop w:val="0"/>
      <w:marBottom w:val="0"/>
      <w:divBdr>
        <w:top w:val="none" w:sz="0" w:space="0" w:color="auto"/>
        <w:left w:val="none" w:sz="0" w:space="0" w:color="auto"/>
        <w:bottom w:val="none" w:sz="0" w:space="0" w:color="auto"/>
        <w:right w:val="none" w:sz="0" w:space="0" w:color="auto"/>
      </w:divBdr>
    </w:div>
    <w:div w:id="2137333985">
      <w:bodyDiv w:val="1"/>
      <w:marLeft w:val="0"/>
      <w:marRight w:val="0"/>
      <w:marTop w:val="0"/>
      <w:marBottom w:val="0"/>
      <w:divBdr>
        <w:top w:val="none" w:sz="0" w:space="0" w:color="auto"/>
        <w:left w:val="none" w:sz="0" w:space="0" w:color="auto"/>
        <w:bottom w:val="none" w:sz="0" w:space="0" w:color="auto"/>
        <w:right w:val="none" w:sz="0" w:space="0" w:color="auto"/>
      </w:divBdr>
    </w:div>
    <w:div w:id="2137675484">
      <w:bodyDiv w:val="1"/>
      <w:marLeft w:val="0"/>
      <w:marRight w:val="0"/>
      <w:marTop w:val="0"/>
      <w:marBottom w:val="0"/>
      <w:divBdr>
        <w:top w:val="none" w:sz="0" w:space="0" w:color="auto"/>
        <w:left w:val="none" w:sz="0" w:space="0" w:color="auto"/>
        <w:bottom w:val="none" w:sz="0" w:space="0" w:color="auto"/>
        <w:right w:val="none" w:sz="0" w:space="0" w:color="auto"/>
      </w:divBdr>
    </w:div>
    <w:div w:id="2139906233">
      <w:bodyDiv w:val="1"/>
      <w:marLeft w:val="0"/>
      <w:marRight w:val="0"/>
      <w:marTop w:val="0"/>
      <w:marBottom w:val="0"/>
      <w:divBdr>
        <w:top w:val="none" w:sz="0" w:space="0" w:color="auto"/>
        <w:left w:val="none" w:sz="0" w:space="0" w:color="auto"/>
        <w:bottom w:val="none" w:sz="0" w:space="0" w:color="auto"/>
        <w:right w:val="none" w:sz="0" w:space="0" w:color="auto"/>
      </w:divBdr>
    </w:div>
    <w:div w:id="2141606415">
      <w:bodyDiv w:val="1"/>
      <w:marLeft w:val="0"/>
      <w:marRight w:val="0"/>
      <w:marTop w:val="0"/>
      <w:marBottom w:val="0"/>
      <w:divBdr>
        <w:top w:val="none" w:sz="0" w:space="0" w:color="auto"/>
        <w:left w:val="none" w:sz="0" w:space="0" w:color="auto"/>
        <w:bottom w:val="none" w:sz="0" w:space="0" w:color="auto"/>
        <w:right w:val="none" w:sz="0" w:space="0" w:color="auto"/>
      </w:divBdr>
    </w:div>
    <w:div w:id="2146703687">
      <w:bodyDiv w:val="1"/>
      <w:marLeft w:val="33"/>
      <w:marRight w:val="167"/>
      <w:marTop w:val="167"/>
      <w:marBottom w:val="167"/>
      <w:divBdr>
        <w:top w:val="none" w:sz="0" w:space="0" w:color="auto"/>
        <w:left w:val="none" w:sz="0" w:space="0" w:color="auto"/>
        <w:bottom w:val="none" w:sz="0" w:space="0" w:color="auto"/>
        <w:right w:val="none" w:sz="0" w:space="0" w:color="auto"/>
      </w:divBdr>
      <w:divsChild>
        <w:div w:id="499199926">
          <w:marLeft w:val="3014"/>
          <w:marRight w:val="3181"/>
          <w:marTop w:val="84"/>
          <w:marBottom w:val="0"/>
          <w:divBdr>
            <w:top w:val="single" w:sz="6" w:space="2" w:color="D1D8EC"/>
            <w:left w:val="single" w:sz="6" w:space="8" w:color="D1D8EC"/>
            <w:bottom w:val="single" w:sz="6" w:space="2" w:color="D1D8EC"/>
            <w:right w:val="single" w:sz="6" w:space="8" w:color="D1D8EC"/>
          </w:divBdr>
          <w:divsChild>
            <w:div w:id="51704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18744</Words>
  <Characters>10685</Characters>
  <Application>Microsoft Office Word</Application>
  <DocSecurity>0</DocSecurity>
  <Lines>89</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Відповідно до Закону України “Про місцеве самоврядування в Україні“, керуючись постановою Кабінету Міністрів України від 22</vt:lpstr>
      <vt:lpstr>Відповідно до Закону України “Про місцеве самоврядування в Україні“, керуючись постановою Кабінету Міністрів України від 22</vt:lpstr>
    </vt:vector>
  </TitlesOfParts>
  <Company/>
  <LinksUpToDate>false</LinksUpToDate>
  <CharactersWithSpaces>29371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Відповідно до Закону України “Про місцеве самоврядування в Україні“, керуючись постановою Кабінету Міністрів України від 22</dc:title>
  <dc:subject/>
  <dc:creator>user</dc:creator>
  <cp:keywords/>
  <dc:description/>
  <cp:lastModifiedBy>Качмарик Оксана</cp:lastModifiedBy>
  <cp:revision>4</cp:revision>
  <cp:lastPrinted>2016-11-10T15:16:00Z</cp:lastPrinted>
  <dcterms:created xsi:type="dcterms:W3CDTF">2021-11-12T12:26:00Z</dcterms:created>
  <dcterms:modified xsi:type="dcterms:W3CDTF">2021-11-12T12:28:00Z</dcterms:modified>
</cp:coreProperties>
</file>