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9A1" w:rsidRPr="00C53083" w:rsidRDefault="005779A1" w:rsidP="005779A1">
      <w:pPr>
        <w:ind w:right="5668"/>
        <w:jc w:val="both"/>
        <w:rPr>
          <w:rFonts w:ascii="Arial" w:hAnsi="Arial" w:cs="Arial"/>
          <w:sz w:val="26"/>
          <w:szCs w:val="26"/>
          <w:lang w:eastAsia="uk-UA"/>
        </w:rPr>
      </w:pPr>
      <w:bookmarkStart w:id="0" w:name="_GoBack"/>
      <w:bookmarkEnd w:id="0"/>
    </w:p>
    <w:p w:rsidR="005779A1" w:rsidRPr="00C53083" w:rsidRDefault="005779A1" w:rsidP="005779A1">
      <w:pPr>
        <w:ind w:right="5668"/>
        <w:jc w:val="both"/>
        <w:rPr>
          <w:rFonts w:ascii="Arial" w:hAnsi="Arial" w:cs="Arial"/>
          <w:sz w:val="26"/>
          <w:szCs w:val="26"/>
          <w:lang w:eastAsia="uk-UA"/>
        </w:rPr>
      </w:pPr>
    </w:p>
    <w:p w:rsidR="005779A1" w:rsidRPr="00C53083" w:rsidRDefault="005779A1" w:rsidP="005779A1">
      <w:pPr>
        <w:ind w:right="5668"/>
        <w:jc w:val="both"/>
        <w:rPr>
          <w:rFonts w:ascii="Arial" w:hAnsi="Arial" w:cs="Arial"/>
          <w:sz w:val="26"/>
          <w:szCs w:val="26"/>
          <w:lang w:eastAsia="uk-UA"/>
        </w:rPr>
      </w:pPr>
    </w:p>
    <w:p w:rsidR="005779A1" w:rsidRPr="00C53083" w:rsidRDefault="005779A1" w:rsidP="005779A1">
      <w:pPr>
        <w:ind w:right="5668"/>
        <w:jc w:val="both"/>
        <w:rPr>
          <w:rFonts w:ascii="Arial" w:hAnsi="Arial" w:cs="Arial"/>
          <w:sz w:val="26"/>
          <w:szCs w:val="26"/>
          <w:lang w:eastAsia="uk-UA"/>
        </w:rPr>
      </w:pPr>
    </w:p>
    <w:p w:rsidR="005779A1" w:rsidRPr="00C53083" w:rsidRDefault="005779A1" w:rsidP="005779A1">
      <w:pPr>
        <w:ind w:right="5668"/>
        <w:jc w:val="both"/>
        <w:rPr>
          <w:rFonts w:ascii="Arial" w:hAnsi="Arial" w:cs="Arial"/>
          <w:sz w:val="26"/>
          <w:szCs w:val="26"/>
          <w:lang w:eastAsia="uk-UA"/>
        </w:rPr>
      </w:pPr>
    </w:p>
    <w:p w:rsidR="005779A1" w:rsidRPr="00C53083" w:rsidRDefault="005779A1" w:rsidP="005779A1">
      <w:pPr>
        <w:ind w:right="5668"/>
        <w:jc w:val="both"/>
        <w:rPr>
          <w:rFonts w:ascii="Arial" w:hAnsi="Arial" w:cs="Arial"/>
          <w:sz w:val="26"/>
          <w:szCs w:val="26"/>
          <w:lang w:eastAsia="uk-UA"/>
        </w:rPr>
      </w:pPr>
    </w:p>
    <w:p w:rsidR="005779A1" w:rsidRPr="00C53083" w:rsidRDefault="005779A1" w:rsidP="005779A1">
      <w:pPr>
        <w:ind w:right="5668"/>
        <w:jc w:val="both"/>
        <w:rPr>
          <w:rFonts w:ascii="Arial" w:hAnsi="Arial" w:cs="Arial"/>
          <w:sz w:val="26"/>
          <w:szCs w:val="26"/>
          <w:lang w:eastAsia="uk-UA"/>
        </w:rPr>
      </w:pPr>
    </w:p>
    <w:p w:rsidR="005779A1" w:rsidRPr="00C53083" w:rsidRDefault="005779A1" w:rsidP="005779A1">
      <w:pPr>
        <w:ind w:right="5668"/>
        <w:jc w:val="both"/>
        <w:rPr>
          <w:rFonts w:ascii="Arial" w:hAnsi="Arial" w:cs="Arial"/>
          <w:sz w:val="26"/>
          <w:szCs w:val="26"/>
          <w:lang w:eastAsia="uk-UA"/>
        </w:rPr>
      </w:pPr>
    </w:p>
    <w:p w:rsidR="005779A1" w:rsidRPr="00C53083" w:rsidRDefault="005779A1" w:rsidP="005779A1">
      <w:pPr>
        <w:ind w:right="5668"/>
        <w:jc w:val="both"/>
        <w:rPr>
          <w:rFonts w:ascii="Arial" w:hAnsi="Arial" w:cs="Arial"/>
          <w:sz w:val="26"/>
          <w:szCs w:val="26"/>
          <w:lang w:eastAsia="uk-UA"/>
        </w:rPr>
      </w:pPr>
    </w:p>
    <w:p w:rsidR="005779A1" w:rsidRPr="00C53083" w:rsidRDefault="005779A1" w:rsidP="005779A1">
      <w:pPr>
        <w:ind w:right="5668"/>
        <w:jc w:val="both"/>
        <w:rPr>
          <w:rFonts w:ascii="Arial" w:hAnsi="Arial" w:cs="Arial"/>
          <w:sz w:val="26"/>
          <w:szCs w:val="26"/>
          <w:lang w:eastAsia="uk-UA"/>
        </w:rPr>
      </w:pPr>
    </w:p>
    <w:p w:rsidR="005779A1" w:rsidRPr="00C53083" w:rsidRDefault="005779A1" w:rsidP="005779A1">
      <w:pPr>
        <w:ind w:right="5668"/>
        <w:jc w:val="both"/>
        <w:rPr>
          <w:rFonts w:ascii="Arial" w:hAnsi="Arial" w:cs="Arial"/>
          <w:sz w:val="26"/>
          <w:szCs w:val="26"/>
          <w:lang w:eastAsia="uk-UA"/>
        </w:rPr>
      </w:pPr>
      <w:r w:rsidRPr="00C53083">
        <w:rPr>
          <w:rFonts w:ascii="Arial" w:hAnsi="Arial" w:cs="Arial"/>
          <w:sz w:val="26"/>
          <w:szCs w:val="26"/>
          <w:lang w:eastAsia="uk-UA"/>
        </w:rPr>
        <w:t>Про утворення міської комісії з питань евакуації</w:t>
      </w:r>
    </w:p>
    <w:p w:rsidR="005779A1" w:rsidRPr="00C53083" w:rsidRDefault="005779A1" w:rsidP="005779A1">
      <w:pPr>
        <w:ind w:left="851"/>
        <w:jc w:val="both"/>
        <w:rPr>
          <w:rFonts w:ascii="Arial" w:hAnsi="Arial" w:cs="Arial"/>
          <w:sz w:val="26"/>
          <w:szCs w:val="26"/>
          <w:lang w:eastAsia="uk-UA"/>
        </w:rPr>
      </w:pPr>
    </w:p>
    <w:p w:rsidR="005779A1" w:rsidRPr="00C53083" w:rsidRDefault="005779A1" w:rsidP="005779A1">
      <w:pPr>
        <w:ind w:left="851"/>
        <w:jc w:val="both"/>
        <w:rPr>
          <w:rFonts w:ascii="Arial" w:hAnsi="Arial" w:cs="Arial"/>
          <w:sz w:val="26"/>
          <w:szCs w:val="26"/>
          <w:lang w:eastAsia="uk-UA"/>
        </w:rPr>
      </w:pPr>
    </w:p>
    <w:p w:rsidR="002915D6" w:rsidRPr="00C53083" w:rsidRDefault="00B54510" w:rsidP="00B54510">
      <w:pPr>
        <w:jc w:val="both"/>
        <w:rPr>
          <w:rFonts w:ascii="Arial" w:hAnsi="Arial" w:cs="Arial"/>
          <w:sz w:val="26"/>
          <w:szCs w:val="26"/>
          <w:lang w:eastAsia="uk-UA"/>
        </w:rPr>
      </w:pPr>
      <w:r w:rsidRPr="00C53083">
        <w:rPr>
          <w:rFonts w:ascii="Arial" w:hAnsi="Arial" w:cs="Arial"/>
          <w:sz w:val="26"/>
          <w:szCs w:val="26"/>
          <w:lang w:eastAsia="uk-UA"/>
        </w:rPr>
        <w:tab/>
      </w:r>
      <w:r w:rsidR="005779A1" w:rsidRPr="00C53083">
        <w:rPr>
          <w:rFonts w:ascii="Arial" w:hAnsi="Arial" w:cs="Arial"/>
          <w:sz w:val="26"/>
          <w:szCs w:val="26"/>
          <w:lang w:eastAsia="uk-UA"/>
        </w:rPr>
        <w:t>Відповідно до Кодексу цивільного захисту України, постанов Кабінету</w:t>
      </w:r>
      <w:r w:rsidRPr="00C53083">
        <w:rPr>
          <w:rFonts w:ascii="Arial" w:hAnsi="Arial" w:cs="Arial"/>
          <w:sz w:val="26"/>
          <w:szCs w:val="26"/>
          <w:lang w:eastAsia="uk-UA"/>
        </w:rPr>
        <w:t xml:space="preserve"> </w:t>
      </w:r>
      <w:r w:rsidR="005779A1" w:rsidRPr="00C53083">
        <w:rPr>
          <w:rFonts w:ascii="Arial" w:hAnsi="Arial" w:cs="Arial"/>
          <w:sz w:val="26"/>
          <w:szCs w:val="26"/>
          <w:lang w:eastAsia="uk-UA"/>
        </w:rPr>
        <w:t xml:space="preserve">Міністрів </w:t>
      </w:r>
      <w:r w:rsidR="009128BC" w:rsidRPr="00C53083">
        <w:rPr>
          <w:rFonts w:ascii="Arial" w:hAnsi="Arial" w:cs="Arial"/>
          <w:sz w:val="26"/>
          <w:szCs w:val="26"/>
          <w:lang w:eastAsia="uk-UA"/>
        </w:rPr>
        <w:t>України від 30.10.2013 № 841 “</w:t>
      </w:r>
      <w:r w:rsidR="005779A1" w:rsidRPr="00C53083">
        <w:rPr>
          <w:rFonts w:ascii="Arial" w:hAnsi="Arial" w:cs="Arial"/>
          <w:sz w:val="26"/>
          <w:szCs w:val="26"/>
          <w:lang w:eastAsia="uk-UA"/>
        </w:rPr>
        <w:t>Про затвердження Порядку проведення евакуації у разі загрози виникнення або виникнення надзвичайних ситуацій</w:t>
      </w:r>
      <w:r w:rsidR="009128BC" w:rsidRPr="00C53083">
        <w:rPr>
          <w:rFonts w:ascii="Arial" w:hAnsi="Arial" w:cs="Arial"/>
          <w:sz w:val="26"/>
          <w:szCs w:val="26"/>
          <w:lang w:eastAsia="uk-UA"/>
        </w:rPr>
        <w:t>“</w:t>
      </w:r>
      <w:r w:rsidR="005779A1" w:rsidRPr="00C53083">
        <w:rPr>
          <w:rFonts w:ascii="Arial" w:hAnsi="Arial" w:cs="Arial"/>
          <w:sz w:val="26"/>
          <w:szCs w:val="26"/>
          <w:lang w:eastAsia="uk-UA"/>
        </w:rPr>
        <w:t xml:space="preserve">, від 14.08.2013 № 581 </w:t>
      </w:r>
      <w:r w:rsidR="009128BC" w:rsidRPr="00C53083">
        <w:rPr>
          <w:rFonts w:ascii="Arial" w:hAnsi="Arial" w:cs="Arial"/>
          <w:sz w:val="26"/>
          <w:szCs w:val="26"/>
          <w:lang w:eastAsia="uk-UA"/>
        </w:rPr>
        <w:t>“</w:t>
      </w:r>
      <w:r w:rsidR="005779A1" w:rsidRPr="00C53083">
        <w:rPr>
          <w:rFonts w:ascii="Arial" w:hAnsi="Arial" w:cs="Arial"/>
          <w:sz w:val="26"/>
          <w:szCs w:val="26"/>
          <w:lang w:eastAsia="uk-UA"/>
        </w:rPr>
        <w:t>Про затвердження порядку здійснення компенсації вартості послуг і розміру фактичних (понесених) витрат суб’єкту господарювання та громадянину, транспортні засоби яких залучені для вивезення населення із зони надзвичайної ситуації, районів можливих бойових дій, та внесення змін до деяких постанов Кабінету Міністрів України</w:t>
      </w:r>
      <w:r w:rsidR="007E6193" w:rsidRPr="00C53083">
        <w:rPr>
          <w:rFonts w:ascii="Arial" w:hAnsi="Arial" w:cs="Arial"/>
          <w:sz w:val="26"/>
          <w:szCs w:val="26"/>
          <w:lang w:eastAsia="uk-UA"/>
        </w:rPr>
        <w:t>“</w:t>
      </w:r>
      <w:r w:rsidR="005779A1" w:rsidRPr="00C53083">
        <w:rPr>
          <w:rFonts w:ascii="Arial" w:hAnsi="Arial" w:cs="Arial"/>
          <w:sz w:val="26"/>
          <w:szCs w:val="26"/>
          <w:lang w:eastAsia="uk-UA"/>
        </w:rPr>
        <w:t xml:space="preserve">, від 09.01.2014 № 11 </w:t>
      </w:r>
      <w:r w:rsidR="007E6193" w:rsidRPr="00C53083">
        <w:rPr>
          <w:rFonts w:ascii="Arial" w:hAnsi="Arial" w:cs="Arial"/>
          <w:sz w:val="26"/>
          <w:szCs w:val="26"/>
          <w:lang w:eastAsia="uk-UA"/>
        </w:rPr>
        <w:t>“</w:t>
      </w:r>
      <w:r w:rsidR="005779A1" w:rsidRPr="00C53083">
        <w:rPr>
          <w:rFonts w:ascii="Arial" w:hAnsi="Arial" w:cs="Arial"/>
          <w:sz w:val="26"/>
          <w:szCs w:val="26"/>
          <w:lang w:eastAsia="uk-UA"/>
        </w:rPr>
        <w:t>Про затвердження Положення про єдину державну систему цивільного захисту</w:t>
      </w:r>
      <w:r w:rsidR="007E6193" w:rsidRPr="00C53083">
        <w:rPr>
          <w:rFonts w:ascii="Arial" w:hAnsi="Arial" w:cs="Arial"/>
          <w:sz w:val="26"/>
          <w:szCs w:val="26"/>
          <w:lang w:eastAsia="uk-UA"/>
        </w:rPr>
        <w:t>“</w:t>
      </w:r>
      <w:r w:rsidR="00D30F6C" w:rsidRPr="00C53083">
        <w:rPr>
          <w:rFonts w:ascii="Arial" w:hAnsi="Arial" w:cs="Arial"/>
          <w:sz w:val="26"/>
          <w:szCs w:val="26"/>
          <w:lang w:eastAsia="uk-UA"/>
        </w:rPr>
        <w:t xml:space="preserve"> і</w:t>
      </w:r>
      <w:r w:rsidR="005779A1" w:rsidRPr="00C53083">
        <w:rPr>
          <w:rFonts w:ascii="Arial" w:hAnsi="Arial" w:cs="Arial"/>
          <w:sz w:val="26"/>
          <w:szCs w:val="26"/>
          <w:lang w:eastAsia="uk-UA"/>
        </w:rPr>
        <w:t xml:space="preserve"> від 12.09.2020 №</w:t>
      </w:r>
      <w:r w:rsidR="007E6193" w:rsidRPr="00C53083">
        <w:rPr>
          <w:rFonts w:ascii="Arial" w:hAnsi="Arial" w:cs="Arial"/>
          <w:sz w:val="26"/>
          <w:szCs w:val="26"/>
          <w:lang w:eastAsia="uk-UA"/>
        </w:rPr>
        <w:t xml:space="preserve"> </w:t>
      </w:r>
      <w:r w:rsidR="005779A1" w:rsidRPr="00C53083">
        <w:rPr>
          <w:rFonts w:ascii="Arial" w:hAnsi="Arial" w:cs="Arial"/>
          <w:sz w:val="26"/>
          <w:szCs w:val="26"/>
          <w:lang w:eastAsia="uk-UA"/>
        </w:rPr>
        <w:t xml:space="preserve">711 </w:t>
      </w:r>
      <w:r w:rsidR="007E6193" w:rsidRPr="00C53083">
        <w:rPr>
          <w:rFonts w:ascii="Arial" w:hAnsi="Arial" w:cs="Arial"/>
          <w:sz w:val="26"/>
          <w:szCs w:val="26"/>
          <w:lang w:eastAsia="uk-UA"/>
        </w:rPr>
        <w:t>“</w:t>
      </w:r>
      <w:r w:rsidR="005779A1" w:rsidRPr="00C53083">
        <w:rPr>
          <w:rFonts w:ascii="Arial" w:hAnsi="Arial" w:cs="Arial"/>
          <w:bCs/>
          <w:sz w:val="26"/>
          <w:szCs w:val="26"/>
          <w:shd w:val="clear" w:color="auto" w:fill="FFFFFF"/>
        </w:rPr>
        <w:t>Про внесення змін до Порядку проведення евакуації у разі загрози виникнення або виникнення надзвичайних ситуацій</w:t>
      </w:r>
      <w:r w:rsidR="007E6193" w:rsidRPr="00C53083">
        <w:rPr>
          <w:rFonts w:ascii="Arial" w:hAnsi="Arial" w:cs="Arial"/>
          <w:sz w:val="26"/>
          <w:szCs w:val="26"/>
          <w:lang w:eastAsia="uk-UA"/>
        </w:rPr>
        <w:t>“</w:t>
      </w:r>
      <w:r w:rsidR="005779A1" w:rsidRPr="00C53083">
        <w:rPr>
          <w:rFonts w:ascii="Arial" w:hAnsi="Arial" w:cs="Arial"/>
          <w:sz w:val="26"/>
          <w:szCs w:val="26"/>
          <w:lang w:eastAsia="uk-UA"/>
        </w:rPr>
        <w:t xml:space="preserve">, розпорядження Кабінету Міністрів України від 12.06.2020 № 718-р </w:t>
      </w:r>
      <w:r w:rsidR="00882479" w:rsidRPr="00C53083">
        <w:rPr>
          <w:rFonts w:ascii="Arial" w:hAnsi="Arial" w:cs="Arial"/>
          <w:sz w:val="26"/>
          <w:szCs w:val="26"/>
          <w:lang w:eastAsia="uk-UA"/>
        </w:rPr>
        <w:t>“</w:t>
      </w:r>
      <w:r w:rsidR="005779A1" w:rsidRPr="00C53083">
        <w:rPr>
          <w:rFonts w:ascii="Arial" w:hAnsi="Arial" w:cs="Arial"/>
          <w:sz w:val="26"/>
          <w:szCs w:val="26"/>
          <w:lang w:eastAsia="uk-UA"/>
        </w:rPr>
        <w:t>Про визначення адміністративних центрів та затвердження територій територіальних громад Львівської області</w:t>
      </w:r>
      <w:r w:rsidR="00882479" w:rsidRPr="00C53083">
        <w:rPr>
          <w:rFonts w:ascii="Arial" w:hAnsi="Arial" w:cs="Arial"/>
          <w:sz w:val="26"/>
          <w:szCs w:val="26"/>
          <w:lang w:eastAsia="uk-UA"/>
        </w:rPr>
        <w:t>“</w:t>
      </w:r>
      <w:r w:rsidR="005779A1" w:rsidRPr="00C53083">
        <w:rPr>
          <w:rFonts w:ascii="Arial" w:hAnsi="Arial" w:cs="Arial"/>
          <w:sz w:val="26"/>
          <w:szCs w:val="26"/>
          <w:lang w:eastAsia="uk-UA"/>
        </w:rPr>
        <w:t xml:space="preserve">, </w:t>
      </w:r>
      <w:r w:rsidR="002915D6" w:rsidRPr="00C53083">
        <w:rPr>
          <w:rFonts w:ascii="Arial" w:hAnsi="Arial" w:cs="Arial"/>
          <w:sz w:val="26"/>
          <w:szCs w:val="26"/>
          <w:lang w:eastAsia="uk-UA"/>
        </w:rPr>
        <w:t xml:space="preserve">ухвал міської ради від 04.02.2021 № 32 </w:t>
      </w:r>
      <w:r w:rsidR="00B32BD5" w:rsidRPr="00C53083">
        <w:rPr>
          <w:rFonts w:ascii="Arial" w:hAnsi="Arial" w:cs="Arial"/>
          <w:sz w:val="26"/>
          <w:szCs w:val="26"/>
          <w:lang w:eastAsia="uk-UA"/>
        </w:rPr>
        <w:t>“</w:t>
      </w:r>
      <w:r w:rsidR="002915D6" w:rsidRPr="00C53083">
        <w:rPr>
          <w:rFonts w:ascii="Arial" w:hAnsi="Arial" w:cs="Arial"/>
          <w:sz w:val="26"/>
          <w:szCs w:val="26"/>
          <w:lang w:eastAsia="uk-UA"/>
        </w:rPr>
        <w:t>Про затвердження структури виконавчих органів Львівської міської ради, загальної чисельності апарату ради та її виконавчих органів</w:t>
      </w:r>
      <w:r w:rsidR="00B32BD5" w:rsidRPr="00C53083">
        <w:rPr>
          <w:rFonts w:ascii="Arial" w:hAnsi="Arial" w:cs="Arial"/>
          <w:sz w:val="26"/>
          <w:szCs w:val="26"/>
          <w:lang w:eastAsia="uk-UA"/>
        </w:rPr>
        <w:t>“</w:t>
      </w:r>
      <w:r w:rsidR="002915D6" w:rsidRPr="00C53083">
        <w:rPr>
          <w:rFonts w:ascii="Arial" w:hAnsi="Arial" w:cs="Arial"/>
          <w:sz w:val="26"/>
          <w:szCs w:val="26"/>
          <w:lang w:eastAsia="uk-UA"/>
        </w:rPr>
        <w:t>, від 08.07.2021 №</w:t>
      </w:r>
      <w:r w:rsidR="009D6BB4" w:rsidRPr="00C53083">
        <w:rPr>
          <w:rFonts w:ascii="Arial" w:hAnsi="Arial" w:cs="Arial"/>
          <w:sz w:val="26"/>
          <w:szCs w:val="26"/>
          <w:lang w:eastAsia="uk-UA"/>
        </w:rPr>
        <w:t xml:space="preserve"> </w:t>
      </w:r>
      <w:r w:rsidR="002915D6" w:rsidRPr="00C53083">
        <w:rPr>
          <w:rFonts w:ascii="Arial" w:hAnsi="Arial" w:cs="Arial"/>
          <w:sz w:val="26"/>
          <w:szCs w:val="26"/>
          <w:lang w:eastAsia="uk-UA"/>
        </w:rPr>
        <w:t xml:space="preserve">1081 </w:t>
      </w:r>
      <w:r w:rsidR="00B32BD5" w:rsidRPr="00C53083">
        <w:rPr>
          <w:rFonts w:ascii="Arial" w:hAnsi="Arial" w:cs="Arial"/>
          <w:sz w:val="26"/>
          <w:szCs w:val="26"/>
          <w:lang w:eastAsia="uk-UA"/>
        </w:rPr>
        <w:t>“</w:t>
      </w:r>
      <w:r w:rsidR="002915D6" w:rsidRPr="00C53083">
        <w:rPr>
          <w:rFonts w:ascii="Arial" w:hAnsi="Arial" w:cs="Arial"/>
          <w:bCs/>
          <w:sz w:val="26"/>
          <w:szCs w:val="26"/>
          <w:lang w:eastAsia="uk-UA"/>
        </w:rPr>
        <w:t>Про розмежування повноважень між виконавчими органами Львівської міської ради</w:t>
      </w:r>
      <w:r w:rsidR="00B32BD5" w:rsidRPr="00C53083">
        <w:rPr>
          <w:rFonts w:ascii="Arial" w:hAnsi="Arial" w:cs="Arial"/>
          <w:sz w:val="26"/>
          <w:szCs w:val="26"/>
          <w:lang w:eastAsia="uk-UA"/>
        </w:rPr>
        <w:t>“</w:t>
      </w:r>
      <w:r w:rsidR="002915D6" w:rsidRPr="00C53083">
        <w:rPr>
          <w:rFonts w:ascii="Arial" w:hAnsi="Arial" w:cs="Arial"/>
          <w:bCs/>
          <w:sz w:val="26"/>
          <w:szCs w:val="26"/>
          <w:lang w:eastAsia="uk-UA"/>
        </w:rPr>
        <w:t xml:space="preserve"> </w:t>
      </w:r>
      <w:r w:rsidR="009932E6" w:rsidRPr="00C53083">
        <w:rPr>
          <w:rFonts w:ascii="Arial" w:hAnsi="Arial" w:cs="Arial"/>
          <w:bCs/>
          <w:sz w:val="26"/>
          <w:szCs w:val="26"/>
          <w:lang w:eastAsia="uk-UA"/>
        </w:rPr>
        <w:t>і</w:t>
      </w:r>
      <w:r w:rsidR="002915D6" w:rsidRPr="00C53083">
        <w:rPr>
          <w:rFonts w:ascii="Arial" w:hAnsi="Arial" w:cs="Arial"/>
          <w:bCs/>
          <w:sz w:val="26"/>
          <w:szCs w:val="26"/>
          <w:lang w:eastAsia="uk-UA"/>
        </w:rPr>
        <w:t xml:space="preserve"> від 25.11.2021 №</w:t>
      </w:r>
      <w:r w:rsidR="009D6BB4" w:rsidRPr="00C53083">
        <w:rPr>
          <w:rFonts w:ascii="Arial" w:hAnsi="Arial" w:cs="Arial"/>
          <w:bCs/>
          <w:sz w:val="26"/>
          <w:szCs w:val="26"/>
          <w:lang w:eastAsia="uk-UA"/>
        </w:rPr>
        <w:t xml:space="preserve"> </w:t>
      </w:r>
      <w:r w:rsidR="002915D6" w:rsidRPr="00C53083">
        <w:rPr>
          <w:rFonts w:ascii="Arial" w:hAnsi="Arial" w:cs="Arial"/>
          <w:bCs/>
          <w:sz w:val="26"/>
          <w:szCs w:val="26"/>
          <w:lang w:eastAsia="uk-UA"/>
        </w:rPr>
        <w:t xml:space="preserve">1696 </w:t>
      </w:r>
      <w:r w:rsidR="00B32BD5" w:rsidRPr="00C53083">
        <w:rPr>
          <w:rFonts w:ascii="Arial" w:hAnsi="Arial" w:cs="Arial"/>
          <w:sz w:val="26"/>
          <w:szCs w:val="26"/>
          <w:lang w:eastAsia="uk-UA"/>
        </w:rPr>
        <w:t>“</w:t>
      </w:r>
      <w:r w:rsidR="002915D6" w:rsidRPr="00C53083">
        <w:rPr>
          <w:rFonts w:ascii="Arial" w:hAnsi="Arial" w:cs="Arial"/>
          <w:bCs/>
          <w:color w:val="000000"/>
          <w:sz w:val="26"/>
          <w:szCs w:val="26"/>
          <w:lang w:eastAsia="uk-UA"/>
        </w:rPr>
        <w:t>Про внесення змін до ухвал міської ради від 04.02.2021 № 32 та від 08.07.2021 № 1081</w:t>
      </w:r>
      <w:r w:rsidR="00B32BD5" w:rsidRPr="00C53083">
        <w:rPr>
          <w:rFonts w:ascii="Arial" w:hAnsi="Arial" w:cs="Arial"/>
          <w:sz w:val="26"/>
          <w:szCs w:val="26"/>
          <w:lang w:eastAsia="uk-UA"/>
        </w:rPr>
        <w:t>“</w:t>
      </w:r>
      <w:r w:rsidR="002915D6" w:rsidRPr="00C53083">
        <w:rPr>
          <w:rFonts w:ascii="Arial" w:hAnsi="Arial" w:cs="Arial"/>
          <w:sz w:val="26"/>
          <w:szCs w:val="26"/>
          <w:lang w:eastAsia="uk-UA"/>
        </w:rPr>
        <w:t>:</w:t>
      </w:r>
      <w:r w:rsidR="00B32BD5" w:rsidRPr="00C53083">
        <w:rPr>
          <w:rFonts w:ascii="Arial" w:hAnsi="Arial" w:cs="Arial"/>
          <w:sz w:val="26"/>
          <w:szCs w:val="26"/>
          <w:lang w:eastAsia="uk-UA"/>
        </w:rPr>
        <w:t xml:space="preserve"> </w:t>
      </w:r>
    </w:p>
    <w:p w:rsidR="005779A1" w:rsidRPr="00C53083" w:rsidRDefault="005779A1" w:rsidP="005779A1">
      <w:pPr>
        <w:ind w:firstLine="708"/>
        <w:jc w:val="both"/>
        <w:rPr>
          <w:rFonts w:ascii="Arial" w:hAnsi="Arial" w:cs="Arial"/>
          <w:sz w:val="26"/>
          <w:szCs w:val="26"/>
          <w:lang w:eastAsia="uk-UA"/>
        </w:rPr>
      </w:pPr>
      <w:r w:rsidRPr="00C53083">
        <w:rPr>
          <w:rFonts w:ascii="Arial" w:hAnsi="Arial" w:cs="Arial"/>
          <w:sz w:val="26"/>
          <w:szCs w:val="26"/>
          <w:lang w:eastAsia="uk-UA"/>
        </w:rPr>
        <w:t>1. Затвердити:</w:t>
      </w:r>
    </w:p>
    <w:p w:rsidR="005779A1" w:rsidRPr="00C53083" w:rsidRDefault="005779A1" w:rsidP="005779A1">
      <w:pPr>
        <w:ind w:firstLine="708"/>
        <w:jc w:val="both"/>
        <w:rPr>
          <w:rFonts w:ascii="Arial" w:hAnsi="Arial" w:cs="Arial"/>
          <w:sz w:val="26"/>
          <w:szCs w:val="26"/>
          <w:lang w:eastAsia="uk-UA"/>
        </w:rPr>
      </w:pPr>
      <w:r w:rsidRPr="00C53083">
        <w:rPr>
          <w:rFonts w:ascii="Arial" w:hAnsi="Arial" w:cs="Arial"/>
          <w:sz w:val="26"/>
          <w:szCs w:val="26"/>
          <w:lang w:eastAsia="uk-UA"/>
        </w:rPr>
        <w:t>1.1. Склад міської комісії з питань евакуації (додаток 1).</w:t>
      </w:r>
    </w:p>
    <w:p w:rsidR="005779A1" w:rsidRPr="00C53083" w:rsidRDefault="005779A1" w:rsidP="005779A1">
      <w:pPr>
        <w:ind w:firstLine="708"/>
        <w:jc w:val="both"/>
        <w:rPr>
          <w:rFonts w:ascii="Arial" w:hAnsi="Arial" w:cs="Arial"/>
          <w:sz w:val="26"/>
          <w:szCs w:val="26"/>
          <w:lang w:eastAsia="uk-UA"/>
        </w:rPr>
      </w:pPr>
      <w:r w:rsidRPr="00C53083">
        <w:rPr>
          <w:rFonts w:ascii="Arial" w:hAnsi="Arial" w:cs="Arial"/>
          <w:sz w:val="26"/>
          <w:szCs w:val="26"/>
          <w:lang w:eastAsia="uk-UA"/>
        </w:rPr>
        <w:t>1.2. Положення про міську комісію з питань евакуації (додаток 2).</w:t>
      </w:r>
    </w:p>
    <w:p w:rsidR="005779A1" w:rsidRPr="00C53083" w:rsidRDefault="005779A1" w:rsidP="005779A1">
      <w:pPr>
        <w:ind w:firstLine="708"/>
        <w:jc w:val="both"/>
        <w:rPr>
          <w:rFonts w:ascii="Arial" w:hAnsi="Arial" w:cs="Arial"/>
          <w:sz w:val="26"/>
          <w:szCs w:val="26"/>
          <w:lang w:eastAsia="uk-UA"/>
        </w:rPr>
      </w:pPr>
      <w:r w:rsidRPr="00C53083">
        <w:rPr>
          <w:rFonts w:ascii="Arial" w:hAnsi="Arial" w:cs="Arial"/>
          <w:sz w:val="26"/>
          <w:szCs w:val="26"/>
          <w:lang w:eastAsia="uk-UA"/>
        </w:rPr>
        <w:t>1.3. Типове положення про районну комісію з питань евакуації (додаток 3).</w:t>
      </w:r>
    </w:p>
    <w:p w:rsidR="005779A1" w:rsidRPr="00C53083" w:rsidRDefault="005779A1" w:rsidP="005779A1">
      <w:pPr>
        <w:ind w:firstLine="708"/>
        <w:jc w:val="both"/>
        <w:rPr>
          <w:rFonts w:ascii="Arial" w:hAnsi="Arial" w:cs="Arial"/>
          <w:sz w:val="26"/>
          <w:szCs w:val="26"/>
          <w:lang w:eastAsia="uk-UA"/>
        </w:rPr>
      </w:pPr>
      <w:r w:rsidRPr="00C53083">
        <w:rPr>
          <w:rFonts w:ascii="Arial" w:hAnsi="Arial" w:cs="Arial"/>
          <w:sz w:val="26"/>
          <w:szCs w:val="26"/>
          <w:lang w:eastAsia="uk-UA"/>
        </w:rPr>
        <w:t>2. Міській комісії з питань евакуації, управлінню з питань надзвичайних ситуацій, цивільного захисту населення та територіальної оборони внести необхідні зміни до робочої документації комісії та Плану евакуації населення Львівської</w:t>
      </w:r>
      <w:r w:rsidR="00DD1BD3" w:rsidRPr="00C53083">
        <w:rPr>
          <w:rFonts w:ascii="Arial" w:hAnsi="Arial" w:cs="Arial"/>
          <w:sz w:val="26"/>
          <w:szCs w:val="26"/>
          <w:lang w:eastAsia="uk-UA"/>
        </w:rPr>
        <w:t xml:space="preserve"> міської територіальної громади</w:t>
      </w:r>
      <w:r w:rsidRPr="00C53083">
        <w:rPr>
          <w:rFonts w:ascii="Arial" w:hAnsi="Arial" w:cs="Arial"/>
          <w:color w:val="FF0000"/>
          <w:sz w:val="26"/>
          <w:szCs w:val="26"/>
          <w:lang w:eastAsia="uk-UA"/>
        </w:rPr>
        <w:t xml:space="preserve"> </w:t>
      </w:r>
      <w:r w:rsidRPr="00C53083">
        <w:rPr>
          <w:rFonts w:ascii="Arial" w:hAnsi="Arial" w:cs="Arial"/>
          <w:sz w:val="26"/>
          <w:szCs w:val="26"/>
          <w:lang w:eastAsia="uk-UA"/>
        </w:rPr>
        <w:t>у разі загрози виникнення або виникнення надзвичайних ситуацій.</w:t>
      </w:r>
    </w:p>
    <w:p w:rsidR="00B3639A" w:rsidRPr="00C53083" w:rsidRDefault="005779A1" w:rsidP="00B9553E">
      <w:pPr>
        <w:ind w:firstLine="708"/>
        <w:jc w:val="both"/>
        <w:rPr>
          <w:rFonts w:ascii="Arial" w:hAnsi="Arial" w:cs="Arial"/>
          <w:sz w:val="26"/>
          <w:szCs w:val="26"/>
          <w:lang w:eastAsia="uk-UA"/>
        </w:rPr>
      </w:pPr>
      <w:r w:rsidRPr="00C53083">
        <w:rPr>
          <w:rFonts w:ascii="Arial" w:hAnsi="Arial" w:cs="Arial"/>
          <w:sz w:val="26"/>
          <w:szCs w:val="26"/>
          <w:lang w:eastAsia="uk-UA"/>
        </w:rPr>
        <w:t>3.</w:t>
      </w:r>
      <w:r w:rsidR="00997CD6" w:rsidRPr="00C53083">
        <w:rPr>
          <w:rFonts w:ascii="Arial" w:hAnsi="Arial" w:cs="Arial"/>
          <w:sz w:val="26"/>
          <w:szCs w:val="26"/>
          <w:lang w:eastAsia="uk-UA"/>
        </w:rPr>
        <w:t xml:space="preserve"> Головам районних адміністрацій</w:t>
      </w:r>
      <w:r w:rsidRPr="00C53083">
        <w:rPr>
          <w:rFonts w:ascii="Arial" w:hAnsi="Arial" w:cs="Arial"/>
          <w:sz w:val="26"/>
          <w:szCs w:val="26"/>
          <w:lang w:eastAsia="uk-UA"/>
        </w:rPr>
        <w:t xml:space="preserve"> у місячний термін привести у відповідність до типового положення про районні комісії з питань евакуації</w:t>
      </w:r>
      <w:r w:rsidR="00B3639A" w:rsidRPr="00C53083">
        <w:rPr>
          <w:rFonts w:ascii="Arial" w:hAnsi="Arial" w:cs="Arial"/>
          <w:sz w:val="26"/>
          <w:szCs w:val="26"/>
          <w:lang w:eastAsia="uk-UA"/>
        </w:rPr>
        <w:t xml:space="preserve"> </w:t>
      </w:r>
      <w:r w:rsidRPr="00C53083">
        <w:rPr>
          <w:rFonts w:ascii="Arial" w:hAnsi="Arial" w:cs="Arial"/>
          <w:sz w:val="26"/>
          <w:szCs w:val="26"/>
          <w:lang w:eastAsia="uk-UA"/>
        </w:rPr>
        <w:t>склад комісій з питань евакуації та уточнити їх робочу документацію.</w:t>
      </w:r>
    </w:p>
    <w:p w:rsidR="00257E83" w:rsidRPr="00C53083" w:rsidRDefault="00257E83" w:rsidP="005779A1">
      <w:pPr>
        <w:ind w:firstLine="708"/>
        <w:jc w:val="both"/>
        <w:rPr>
          <w:rFonts w:ascii="Arial" w:hAnsi="Arial" w:cs="Arial"/>
          <w:sz w:val="26"/>
          <w:szCs w:val="26"/>
          <w:lang w:eastAsia="uk-UA"/>
        </w:rPr>
      </w:pPr>
    </w:p>
    <w:p w:rsidR="00257E83" w:rsidRPr="00C53083" w:rsidRDefault="00257E83" w:rsidP="005779A1">
      <w:pPr>
        <w:ind w:firstLine="708"/>
        <w:jc w:val="both"/>
        <w:rPr>
          <w:rFonts w:ascii="Arial" w:hAnsi="Arial" w:cs="Arial"/>
          <w:sz w:val="26"/>
          <w:szCs w:val="26"/>
          <w:lang w:eastAsia="uk-UA"/>
        </w:rPr>
      </w:pPr>
    </w:p>
    <w:p w:rsidR="00B3639A" w:rsidRPr="00C53083" w:rsidRDefault="00B3639A" w:rsidP="005779A1">
      <w:pPr>
        <w:ind w:firstLine="708"/>
        <w:jc w:val="both"/>
        <w:rPr>
          <w:rFonts w:ascii="Arial" w:eastAsiaTheme="minorHAnsi" w:hAnsi="Arial" w:cs="Arial"/>
          <w:color w:val="000000"/>
          <w:sz w:val="26"/>
          <w:szCs w:val="26"/>
          <w:lang w:eastAsia="en-US"/>
        </w:rPr>
      </w:pPr>
      <w:r w:rsidRPr="00C53083">
        <w:rPr>
          <w:rFonts w:ascii="Arial" w:hAnsi="Arial" w:cs="Arial"/>
          <w:sz w:val="26"/>
          <w:szCs w:val="26"/>
          <w:lang w:eastAsia="uk-UA"/>
        </w:rPr>
        <w:lastRenderedPageBreak/>
        <w:t xml:space="preserve">4. </w:t>
      </w:r>
      <w:r w:rsidRPr="00C53083">
        <w:rPr>
          <w:rFonts w:ascii="Arial" w:eastAsiaTheme="minorHAnsi" w:hAnsi="Arial" w:cs="Arial"/>
          <w:color w:val="000000"/>
          <w:sz w:val="26"/>
          <w:szCs w:val="26"/>
          <w:lang w:eastAsia="en-US"/>
        </w:rPr>
        <w:t>Вважати такими, що втратили чинність:</w:t>
      </w:r>
    </w:p>
    <w:p w:rsidR="00B3639A" w:rsidRPr="00C53083" w:rsidRDefault="005779A1" w:rsidP="005779A1">
      <w:pPr>
        <w:ind w:firstLine="708"/>
        <w:jc w:val="both"/>
        <w:rPr>
          <w:rFonts w:ascii="Arial" w:hAnsi="Arial" w:cs="Arial"/>
          <w:sz w:val="26"/>
          <w:szCs w:val="26"/>
          <w:lang w:eastAsia="uk-UA"/>
        </w:rPr>
      </w:pPr>
      <w:r w:rsidRPr="00C53083">
        <w:rPr>
          <w:rFonts w:ascii="Arial" w:hAnsi="Arial" w:cs="Arial"/>
          <w:sz w:val="26"/>
          <w:szCs w:val="26"/>
          <w:lang w:eastAsia="uk-UA"/>
        </w:rPr>
        <w:t>4.</w:t>
      </w:r>
      <w:r w:rsidR="00B3639A" w:rsidRPr="00C53083">
        <w:rPr>
          <w:rFonts w:ascii="Arial" w:hAnsi="Arial" w:cs="Arial"/>
          <w:sz w:val="26"/>
          <w:szCs w:val="26"/>
          <w:lang w:eastAsia="uk-UA"/>
        </w:rPr>
        <w:t>1.</w:t>
      </w:r>
      <w:r w:rsidRPr="00C53083">
        <w:rPr>
          <w:rFonts w:ascii="Arial" w:hAnsi="Arial" w:cs="Arial"/>
          <w:sz w:val="26"/>
          <w:szCs w:val="26"/>
          <w:lang w:eastAsia="uk-UA"/>
        </w:rPr>
        <w:t xml:space="preserve"> </w:t>
      </w:r>
      <w:r w:rsidR="00B3639A" w:rsidRPr="00C53083">
        <w:rPr>
          <w:rFonts w:ascii="Arial" w:hAnsi="Arial" w:cs="Arial"/>
          <w:sz w:val="26"/>
          <w:szCs w:val="26"/>
          <w:lang w:eastAsia="uk-UA"/>
        </w:rPr>
        <w:t>Р</w:t>
      </w:r>
      <w:r w:rsidRPr="00C53083">
        <w:rPr>
          <w:rFonts w:ascii="Arial" w:hAnsi="Arial" w:cs="Arial"/>
          <w:sz w:val="26"/>
          <w:szCs w:val="26"/>
          <w:lang w:eastAsia="uk-UA"/>
        </w:rPr>
        <w:t xml:space="preserve">озпорядження Львівського міського голови від 28.03.2014 № 65 </w:t>
      </w:r>
      <w:r w:rsidR="00B3639A" w:rsidRPr="00C53083">
        <w:rPr>
          <w:rFonts w:ascii="Arial" w:hAnsi="Arial" w:cs="Arial"/>
          <w:sz w:val="26"/>
          <w:szCs w:val="26"/>
          <w:lang w:eastAsia="uk-UA"/>
        </w:rPr>
        <w:t>“</w:t>
      </w:r>
      <w:r w:rsidRPr="00C53083">
        <w:rPr>
          <w:rFonts w:ascii="Arial" w:hAnsi="Arial" w:cs="Arial"/>
          <w:sz w:val="26"/>
          <w:szCs w:val="26"/>
          <w:lang w:eastAsia="uk-UA"/>
        </w:rPr>
        <w:t>Про утворення міської комісії з питань евакуації</w:t>
      </w:r>
      <w:r w:rsidR="00B3639A" w:rsidRPr="00C53083">
        <w:rPr>
          <w:rFonts w:ascii="Arial" w:hAnsi="Arial" w:cs="Arial"/>
          <w:sz w:val="26"/>
          <w:szCs w:val="26"/>
          <w:lang w:eastAsia="uk-UA"/>
        </w:rPr>
        <w:t>“.</w:t>
      </w:r>
      <w:r w:rsidRPr="00C53083">
        <w:rPr>
          <w:rFonts w:ascii="Arial" w:hAnsi="Arial" w:cs="Arial"/>
          <w:sz w:val="26"/>
          <w:szCs w:val="26"/>
          <w:lang w:eastAsia="uk-UA"/>
        </w:rPr>
        <w:t xml:space="preserve"> </w:t>
      </w:r>
    </w:p>
    <w:p w:rsidR="005779A1" w:rsidRPr="00C53083" w:rsidRDefault="00257E83" w:rsidP="005779A1">
      <w:pPr>
        <w:ind w:firstLine="708"/>
        <w:jc w:val="both"/>
        <w:rPr>
          <w:rFonts w:ascii="Arial" w:hAnsi="Arial" w:cs="Arial"/>
          <w:sz w:val="26"/>
          <w:szCs w:val="26"/>
          <w:lang w:eastAsia="uk-UA"/>
        </w:rPr>
      </w:pPr>
      <w:r w:rsidRPr="00C53083">
        <w:rPr>
          <w:rFonts w:ascii="Arial" w:hAnsi="Arial" w:cs="Arial"/>
          <w:sz w:val="26"/>
          <w:szCs w:val="26"/>
          <w:lang w:eastAsia="uk-UA"/>
        </w:rPr>
        <w:t>4.2</w:t>
      </w:r>
      <w:r w:rsidR="005779A1" w:rsidRPr="00C53083">
        <w:rPr>
          <w:rFonts w:ascii="Arial" w:hAnsi="Arial" w:cs="Arial"/>
          <w:sz w:val="26"/>
          <w:szCs w:val="26"/>
          <w:lang w:eastAsia="uk-UA"/>
        </w:rPr>
        <w:t xml:space="preserve">. </w:t>
      </w:r>
      <w:r w:rsidR="00B9553E" w:rsidRPr="00C53083">
        <w:rPr>
          <w:rFonts w:ascii="Arial" w:hAnsi="Arial" w:cs="Arial"/>
          <w:sz w:val="26"/>
          <w:szCs w:val="26"/>
          <w:lang w:eastAsia="uk-UA"/>
        </w:rPr>
        <w:t>Р</w:t>
      </w:r>
      <w:r w:rsidR="005779A1" w:rsidRPr="00C53083">
        <w:rPr>
          <w:rFonts w:ascii="Arial" w:hAnsi="Arial" w:cs="Arial"/>
          <w:sz w:val="26"/>
          <w:szCs w:val="26"/>
          <w:lang w:eastAsia="uk-UA"/>
        </w:rPr>
        <w:t xml:space="preserve">озпорядження Львівського міського голови від 27.01.2020 № 18 </w:t>
      </w:r>
      <w:r w:rsidR="00B9553E" w:rsidRPr="00C53083">
        <w:rPr>
          <w:rFonts w:ascii="Arial" w:hAnsi="Arial" w:cs="Arial"/>
          <w:sz w:val="26"/>
          <w:szCs w:val="26"/>
          <w:lang w:eastAsia="uk-UA"/>
        </w:rPr>
        <w:t>“</w:t>
      </w:r>
      <w:r w:rsidR="005779A1" w:rsidRPr="00C53083">
        <w:rPr>
          <w:rFonts w:ascii="Arial" w:hAnsi="Arial" w:cs="Arial"/>
          <w:sz w:val="26"/>
          <w:szCs w:val="26"/>
          <w:lang w:eastAsia="uk-UA"/>
        </w:rPr>
        <w:t>Про внесення змін до розпорядження Львівського міського голови від 28.03.2014 № 65</w:t>
      </w:r>
      <w:r w:rsidR="00B9553E" w:rsidRPr="00C53083">
        <w:rPr>
          <w:rFonts w:ascii="Arial" w:hAnsi="Arial" w:cs="Arial"/>
          <w:sz w:val="26"/>
          <w:szCs w:val="26"/>
          <w:lang w:eastAsia="uk-UA"/>
        </w:rPr>
        <w:t>“.</w:t>
      </w:r>
    </w:p>
    <w:p w:rsidR="0070545B" w:rsidRPr="00C53083" w:rsidRDefault="00257E83" w:rsidP="0070545B">
      <w:pPr>
        <w:ind w:firstLine="708"/>
        <w:jc w:val="both"/>
        <w:rPr>
          <w:rFonts w:ascii="Arial" w:hAnsi="Arial" w:cs="Arial"/>
          <w:sz w:val="26"/>
          <w:szCs w:val="26"/>
          <w:lang w:eastAsia="uk-UA"/>
        </w:rPr>
      </w:pPr>
      <w:r w:rsidRPr="00C53083">
        <w:rPr>
          <w:rFonts w:ascii="Arial" w:hAnsi="Arial" w:cs="Arial"/>
          <w:sz w:val="26"/>
          <w:szCs w:val="26"/>
          <w:lang w:eastAsia="uk-UA"/>
        </w:rPr>
        <w:t>5</w:t>
      </w:r>
      <w:r w:rsidR="005779A1" w:rsidRPr="00C53083">
        <w:rPr>
          <w:rFonts w:ascii="Arial" w:hAnsi="Arial" w:cs="Arial"/>
          <w:sz w:val="26"/>
          <w:szCs w:val="26"/>
          <w:lang w:eastAsia="uk-UA"/>
        </w:rPr>
        <w:t>. Контроль за виконанням розпорядження покласти на заступника міського голови з гуманітарних питань.</w:t>
      </w:r>
    </w:p>
    <w:p w:rsidR="0070545B" w:rsidRPr="00C53083" w:rsidRDefault="0070545B" w:rsidP="0070545B">
      <w:pPr>
        <w:ind w:firstLine="708"/>
        <w:jc w:val="both"/>
        <w:rPr>
          <w:rFonts w:ascii="Arial" w:hAnsi="Arial" w:cs="Arial"/>
          <w:sz w:val="26"/>
          <w:szCs w:val="26"/>
          <w:lang w:eastAsia="uk-UA"/>
        </w:rPr>
      </w:pPr>
    </w:p>
    <w:p w:rsidR="0070545B" w:rsidRPr="00C53083" w:rsidRDefault="0070545B" w:rsidP="0070545B">
      <w:pPr>
        <w:ind w:firstLine="708"/>
        <w:jc w:val="both"/>
        <w:rPr>
          <w:rFonts w:ascii="Arial" w:hAnsi="Arial" w:cs="Arial"/>
          <w:sz w:val="26"/>
          <w:szCs w:val="26"/>
          <w:lang w:eastAsia="uk-UA"/>
        </w:rPr>
      </w:pPr>
    </w:p>
    <w:p w:rsidR="0070545B" w:rsidRPr="00C53083" w:rsidRDefault="0070545B" w:rsidP="0070545B">
      <w:pPr>
        <w:ind w:firstLine="708"/>
        <w:jc w:val="both"/>
        <w:rPr>
          <w:rFonts w:ascii="Arial" w:hAnsi="Arial" w:cs="Arial"/>
          <w:sz w:val="26"/>
          <w:szCs w:val="26"/>
          <w:lang w:eastAsia="uk-UA"/>
        </w:rPr>
      </w:pPr>
    </w:p>
    <w:p w:rsidR="0070545B" w:rsidRPr="00C53083" w:rsidRDefault="0070545B" w:rsidP="0070545B">
      <w:pPr>
        <w:ind w:firstLine="708"/>
        <w:jc w:val="both"/>
        <w:rPr>
          <w:rFonts w:ascii="Arial" w:hAnsi="Arial" w:cs="Arial"/>
          <w:sz w:val="26"/>
          <w:szCs w:val="26"/>
          <w:lang w:eastAsia="uk-UA"/>
        </w:rPr>
      </w:pPr>
    </w:p>
    <w:p w:rsidR="005779A1" w:rsidRPr="00C53083" w:rsidRDefault="005779A1" w:rsidP="0070545B">
      <w:pPr>
        <w:ind w:left="6372"/>
        <w:rPr>
          <w:rFonts w:ascii="Arial" w:hAnsi="Arial" w:cs="Arial"/>
          <w:sz w:val="26"/>
          <w:szCs w:val="26"/>
        </w:rPr>
      </w:pPr>
      <w:r w:rsidRPr="00C53083">
        <w:rPr>
          <w:rFonts w:ascii="Arial" w:hAnsi="Arial" w:cs="Arial"/>
          <w:sz w:val="26"/>
          <w:szCs w:val="26"/>
        </w:rPr>
        <w:t>Андрій САДОВИЙ</w:t>
      </w:r>
    </w:p>
    <w:p w:rsidR="005779A1" w:rsidRPr="00C53083" w:rsidRDefault="005779A1" w:rsidP="0070545B">
      <w:pPr>
        <w:rPr>
          <w:rFonts w:ascii="Arial" w:hAnsi="Arial" w:cs="Arial"/>
          <w:sz w:val="26"/>
          <w:szCs w:val="26"/>
        </w:rPr>
      </w:pPr>
    </w:p>
    <w:p w:rsidR="005779A1" w:rsidRPr="00C53083" w:rsidRDefault="005779A1" w:rsidP="005779A1">
      <w:pPr>
        <w:ind w:firstLine="7"/>
        <w:jc w:val="both"/>
        <w:rPr>
          <w:rFonts w:ascii="Arial" w:hAnsi="Arial" w:cs="Arial"/>
          <w:sz w:val="26"/>
          <w:szCs w:val="26"/>
          <w:lang w:eastAsia="uk-UA"/>
        </w:rPr>
      </w:pPr>
    </w:p>
    <w:p w:rsidR="005779A1" w:rsidRPr="00C53083" w:rsidRDefault="005779A1" w:rsidP="005779A1">
      <w:pPr>
        <w:ind w:firstLine="7"/>
        <w:jc w:val="both"/>
        <w:rPr>
          <w:rFonts w:ascii="Arial" w:hAnsi="Arial" w:cs="Arial"/>
          <w:sz w:val="26"/>
          <w:szCs w:val="26"/>
          <w:lang w:eastAsia="uk-UA"/>
        </w:rPr>
      </w:pPr>
    </w:p>
    <w:p w:rsidR="005779A1" w:rsidRPr="00C53083" w:rsidRDefault="005779A1" w:rsidP="005779A1">
      <w:pPr>
        <w:ind w:firstLine="7"/>
        <w:jc w:val="both"/>
        <w:rPr>
          <w:rFonts w:ascii="Arial" w:hAnsi="Arial" w:cs="Arial"/>
          <w:sz w:val="26"/>
          <w:szCs w:val="26"/>
          <w:lang w:eastAsia="uk-UA"/>
        </w:rPr>
      </w:pPr>
    </w:p>
    <w:p w:rsidR="005779A1" w:rsidRPr="00C53083" w:rsidRDefault="005779A1" w:rsidP="005779A1">
      <w:pPr>
        <w:ind w:firstLine="7"/>
        <w:jc w:val="both"/>
        <w:rPr>
          <w:rFonts w:ascii="Arial" w:hAnsi="Arial" w:cs="Arial"/>
          <w:sz w:val="26"/>
          <w:szCs w:val="26"/>
          <w:lang w:eastAsia="uk-UA"/>
        </w:rPr>
      </w:pPr>
    </w:p>
    <w:p w:rsidR="005779A1" w:rsidRPr="00C53083" w:rsidRDefault="005779A1" w:rsidP="005779A1">
      <w:pPr>
        <w:ind w:firstLine="7"/>
        <w:jc w:val="both"/>
        <w:rPr>
          <w:rFonts w:ascii="Arial" w:hAnsi="Arial" w:cs="Arial"/>
          <w:sz w:val="26"/>
          <w:szCs w:val="26"/>
          <w:lang w:eastAsia="uk-UA"/>
        </w:rPr>
      </w:pPr>
    </w:p>
    <w:p w:rsidR="005779A1" w:rsidRPr="00C53083" w:rsidRDefault="005779A1" w:rsidP="005779A1">
      <w:pPr>
        <w:ind w:firstLine="7"/>
        <w:jc w:val="both"/>
        <w:rPr>
          <w:rFonts w:ascii="Arial" w:hAnsi="Arial" w:cs="Arial"/>
          <w:sz w:val="26"/>
          <w:szCs w:val="26"/>
          <w:lang w:eastAsia="uk-UA"/>
        </w:rPr>
      </w:pPr>
    </w:p>
    <w:p w:rsidR="005779A1" w:rsidRPr="00C53083" w:rsidRDefault="005779A1" w:rsidP="005779A1">
      <w:pPr>
        <w:ind w:firstLine="7"/>
        <w:jc w:val="both"/>
        <w:rPr>
          <w:rFonts w:ascii="Arial" w:hAnsi="Arial" w:cs="Arial"/>
          <w:sz w:val="26"/>
          <w:szCs w:val="26"/>
          <w:lang w:eastAsia="uk-UA"/>
        </w:rPr>
      </w:pPr>
    </w:p>
    <w:p w:rsidR="005779A1" w:rsidRPr="00C53083" w:rsidRDefault="005779A1" w:rsidP="005779A1">
      <w:pPr>
        <w:ind w:firstLine="7"/>
        <w:jc w:val="both"/>
        <w:rPr>
          <w:rFonts w:ascii="Arial" w:hAnsi="Arial" w:cs="Arial"/>
          <w:sz w:val="26"/>
          <w:szCs w:val="26"/>
          <w:lang w:eastAsia="uk-UA"/>
        </w:rPr>
      </w:pPr>
    </w:p>
    <w:p w:rsidR="005779A1" w:rsidRPr="00C53083" w:rsidRDefault="005779A1" w:rsidP="005779A1">
      <w:pPr>
        <w:ind w:firstLine="7"/>
        <w:jc w:val="both"/>
        <w:rPr>
          <w:rFonts w:ascii="Arial" w:hAnsi="Arial" w:cs="Arial"/>
          <w:sz w:val="26"/>
          <w:szCs w:val="26"/>
          <w:lang w:eastAsia="uk-UA"/>
        </w:rPr>
      </w:pPr>
    </w:p>
    <w:p w:rsidR="005779A1" w:rsidRPr="00C53083" w:rsidRDefault="005779A1" w:rsidP="005779A1">
      <w:pPr>
        <w:ind w:firstLine="7"/>
        <w:jc w:val="both"/>
        <w:rPr>
          <w:rFonts w:ascii="Arial" w:hAnsi="Arial" w:cs="Arial"/>
          <w:sz w:val="26"/>
          <w:szCs w:val="26"/>
          <w:lang w:eastAsia="uk-UA"/>
        </w:rPr>
      </w:pPr>
    </w:p>
    <w:p w:rsidR="005779A1" w:rsidRPr="00C53083" w:rsidRDefault="005779A1" w:rsidP="005779A1">
      <w:pPr>
        <w:ind w:firstLine="7"/>
        <w:jc w:val="both"/>
        <w:rPr>
          <w:rFonts w:ascii="Arial" w:hAnsi="Arial" w:cs="Arial"/>
          <w:sz w:val="26"/>
          <w:szCs w:val="26"/>
          <w:lang w:eastAsia="uk-UA"/>
        </w:rPr>
      </w:pPr>
    </w:p>
    <w:p w:rsidR="005779A1" w:rsidRPr="00C53083" w:rsidRDefault="005779A1" w:rsidP="005779A1">
      <w:pPr>
        <w:ind w:firstLine="7"/>
        <w:jc w:val="both"/>
        <w:rPr>
          <w:rFonts w:ascii="Arial" w:hAnsi="Arial" w:cs="Arial"/>
          <w:sz w:val="26"/>
          <w:szCs w:val="26"/>
          <w:lang w:eastAsia="uk-UA"/>
        </w:rPr>
      </w:pPr>
    </w:p>
    <w:p w:rsidR="005779A1" w:rsidRPr="00C53083" w:rsidRDefault="005779A1" w:rsidP="005779A1">
      <w:pPr>
        <w:ind w:firstLine="7"/>
        <w:jc w:val="both"/>
        <w:rPr>
          <w:rFonts w:ascii="Arial" w:hAnsi="Arial" w:cs="Arial"/>
          <w:sz w:val="26"/>
          <w:szCs w:val="26"/>
          <w:lang w:eastAsia="uk-UA"/>
        </w:rPr>
      </w:pPr>
    </w:p>
    <w:p w:rsidR="005779A1" w:rsidRPr="00C53083" w:rsidRDefault="005779A1" w:rsidP="005779A1">
      <w:pPr>
        <w:ind w:firstLine="7"/>
        <w:jc w:val="both"/>
        <w:rPr>
          <w:rFonts w:ascii="Arial" w:hAnsi="Arial" w:cs="Arial"/>
          <w:sz w:val="26"/>
          <w:szCs w:val="26"/>
          <w:lang w:eastAsia="uk-UA"/>
        </w:rPr>
      </w:pPr>
    </w:p>
    <w:p w:rsidR="005779A1" w:rsidRPr="00C53083" w:rsidRDefault="005779A1" w:rsidP="005779A1">
      <w:pPr>
        <w:ind w:firstLine="7"/>
        <w:jc w:val="both"/>
        <w:rPr>
          <w:rFonts w:ascii="Arial" w:hAnsi="Arial" w:cs="Arial"/>
          <w:sz w:val="26"/>
          <w:szCs w:val="26"/>
          <w:lang w:eastAsia="uk-UA"/>
        </w:rPr>
      </w:pPr>
    </w:p>
    <w:p w:rsidR="005779A1" w:rsidRPr="00C53083" w:rsidRDefault="005779A1" w:rsidP="005779A1">
      <w:pPr>
        <w:ind w:firstLine="7"/>
        <w:jc w:val="both"/>
        <w:rPr>
          <w:rFonts w:ascii="Arial" w:hAnsi="Arial" w:cs="Arial"/>
          <w:sz w:val="26"/>
          <w:szCs w:val="26"/>
          <w:lang w:eastAsia="uk-UA"/>
        </w:rPr>
      </w:pPr>
    </w:p>
    <w:p w:rsidR="005779A1" w:rsidRPr="00C53083" w:rsidRDefault="005779A1" w:rsidP="005779A1">
      <w:pPr>
        <w:ind w:firstLine="7"/>
        <w:jc w:val="both"/>
        <w:rPr>
          <w:rFonts w:ascii="Arial" w:hAnsi="Arial" w:cs="Arial"/>
          <w:sz w:val="26"/>
          <w:szCs w:val="26"/>
          <w:lang w:eastAsia="uk-UA"/>
        </w:rPr>
      </w:pPr>
    </w:p>
    <w:p w:rsidR="005779A1" w:rsidRPr="00C53083" w:rsidRDefault="005779A1" w:rsidP="005779A1">
      <w:pPr>
        <w:ind w:firstLine="7"/>
        <w:jc w:val="both"/>
        <w:rPr>
          <w:rFonts w:ascii="Arial" w:hAnsi="Arial" w:cs="Arial"/>
          <w:sz w:val="26"/>
          <w:szCs w:val="26"/>
          <w:lang w:eastAsia="uk-UA"/>
        </w:rPr>
      </w:pPr>
    </w:p>
    <w:p w:rsidR="005779A1" w:rsidRPr="00C53083" w:rsidRDefault="005779A1" w:rsidP="005779A1">
      <w:pPr>
        <w:ind w:firstLine="7"/>
        <w:jc w:val="both"/>
        <w:rPr>
          <w:rFonts w:ascii="Arial" w:hAnsi="Arial" w:cs="Arial"/>
          <w:sz w:val="26"/>
          <w:szCs w:val="26"/>
          <w:lang w:eastAsia="uk-UA"/>
        </w:rPr>
      </w:pPr>
    </w:p>
    <w:p w:rsidR="005779A1" w:rsidRPr="00C53083" w:rsidRDefault="005779A1" w:rsidP="005779A1">
      <w:pPr>
        <w:ind w:firstLine="7"/>
        <w:jc w:val="both"/>
        <w:rPr>
          <w:rFonts w:ascii="Arial" w:hAnsi="Arial" w:cs="Arial"/>
          <w:sz w:val="26"/>
          <w:szCs w:val="26"/>
          <w:lang w:eastAsia="uk-UA"/>
        </w:rPr>
      </w:pPr>
    </w:p>
    <w:p w:rsidR="005779A1" w:rsidRPr="00C53083" w:rsidRDefault="005779A1" w:rsidP="005779A1">
      <w:pPr>
        <w:ind w:firstLine="7"/>
        <w:jc w:val="both"/>
        <w:rPr>
          <w:rFonts w:ascii="Arial" w:hAnsi="Arial" w:cs="Arial"/>
          <w:sz w:val="26"/>
          <w:szCs w:val="26"/>
          <w:lang w:eastAsia="uk-UA"/>
        </w:rPr>
      </w:pPr>
    </w:p>
    <w:p w:rsidR="005779A1" w:rsidRPr="00C53083" w:rsidRDefault="005779A1" w:rsidP="005779A1">
      <w:pPr>
        <w:ind w:firstLine="7"/>
        <w:jc w:val="both"/>
        <w:rPr>
          <w:rFonts w:ascii="Arial" w:hAnsi="Arial" w:cs="Arial"/>
          <w:sz w:val="26"/>
          <w:szCs w:val="26"/>
          <w:lang w:eastAsia="uk-UA"/>
        </w:rPr>
      </w:pPr>
    </w:p>
    <w:p w:rsidR="005779A1" w:rsidRPr="00C53083" w:rsidRDefault="005779A1" w:rsidP="005779A1">
      <w:pPr>
        <w:ind w:firstLine="7"/>
        <w:jc w:val="both"/>
        <w:rPr>
          <w:rFonts w:ascii="Arial" w:hAnsi="Arial" w:cs="Arial"/>
          <w:sz w:val="26"/>
          <w:szCs w:val="26"/>
          <w:lang w:eastAsia="uk-UA"/>
        </w:rPr>
      </w:pPr>
    </w:p>
    <w:p w:rsidR="005779A1" w:rsidRPr="00C53083" w:rsidRDefault="005779A1" w:rsidP="005779A1">
      <w:pPr>
        <w:ind w:firstLine="7"/>
        <w:jc w:val="both"/>
        <w:rPr>
          <w:rFonts w:ascii="Arial" w:hAnsi="Arial" w:cs="Arial"/>
          <w:sz w:val="26"/>
          <w:szCs w:val="26"/>
          <w:lang w:eastAsia="uk-UA"/>
        </w:rPr>
      </w:pPr>
    </w:p>
    <w:p w:rsidR="005779A1" w:rsidRPr="00C53083" w:rsidRDefault="005779A1" w:rsidP="005779A1">
      <w:pPr>
        <w:ind w:firstLine="7"/>
        <w:jc w:val="both"/>
        <w:rPr>
          <w:rFonts w:ascii="Arial" w:hAnsi="Arial" w:cs="Arial"/>
          <w:sz w:val="26"/>
          <w:szCs w:val="26"/>
          <w:lang w:eastAsia="uk-UA"/>
        </w:rPr>
      </w:pPr>
    </w:p>
    <w:p w:rsidR="005779A1" w:rsidRPr="00C53083" w:rsidRDefault="005779A1" w:rsidP="005779A1">
      <w:pPr>
        <w:ind w:firstLine="7"/>
        <w:jc w:val="both"/>
        <w:rPr>
          <w:rFonts w:ascii="Arial" w:hAnsi="Arial" w:cs="Arial"/>
          <w:sz w:val="26"/>
          <w:szCs w:val="26"/>
          <w:lang w:eastAsia="uk-UA"/>
        </w:rPr>
      </w:pPr>
    </w:p>
    <w:p w:rsidR="005779A1" w:rsidRPr="00C53083" w:rsidRDefault="005779A1" w:rsidP="005779A1">
      <w:pPr>
        <w:ind w:firstLine="7"/>
        <w:jc w:val="both"/>
        <w:rPr>
          <w:rFonts w:ascii="Arial" w:hAnsi="Arial" w:cs="Arial"/>
          <w:sz w:val="26"/>
          <w:szCs w:val="26"/>
          <w:lang w:eastAsia="uk-UA"/>
        </w:rPr>
      </w:pPr>
    </w:p>
    <w:p w:rsidR="005779A1" w:rsidRPr="00C53083" w:rsidRDefault="005779A1" w:rsidP="005779A1">
      <w:pPr>
        <w:ind w:firstLine="7"/>
        <w:jc w:val="both"/>
        <w:rPr>
          <w:rFonts w:ascii="Arial" w:hAnsi="Arial" w:cs="Arial"/>
          <w:sz w:val="26"/>
          <w:szCs w:val="26"/>
          <w:lang w:eastAsia="uk-UA"/>
        </w:rPr>
      </w:pPr>
    </w:p>
    <w:p w:rsidR="005779A1" w:rsidRPr="00C53083" w:rsidRDefault="005779A1" w:rsidP="005779A1">
      <w:pPr>
        <w:ind w:firstLine="7"/>
        <w:jc w:val="both"/>
        <w:rPr>
          <w:rFonts w:ascii="Arial" w:hAnsi="Arial" w:cs="Arial"/>
          <w:sz w:val="26"/>
          <w:szCs w:val="26"/>
          <w:lang w:eastAsia="uk-UA"/>
        </w:rPr>
      </w:pPr>
    </w:p>
    <w:p w:rsidR="005779A1" w:rsidRPr="00C53083" w:rsidRDefault="005779A1" w:rsidP="005779A1">
      <w:pPr>
        <w:ind w:firstLine="7"/>
        <w:jc w:val="both"/>
        <w:rPr>
          <w:rFonts w:ascii="Arial" w:hAnsi="Arial" w:cs="Arial"/>
          <w:sz w:val="26"/>
          <w:szCs w:val="26"/>
          <w:lang w:eastAsia="uk-UA"/>
        </w:rPr>
      </w:pPr>
    </w:p>
    <w:p w:rsidR="005779A1" w:rsidRPr="00C53083" w:rsidRDefault="005779A1" w:rsidP="005779A1">
      <w:pPr>
        <w:ind w:firstLine="7"/>
        <w:jc w:val="both"/>
        <w:rPr>
          <w:rFonts w:ascii="Arial" w:hAnsi="Arial" w:cs="Arial"/>
          <w:sz w:val="26"/>
          <w:szCs w:val="26"/>
          <w:lang w:eastAsia="uk-UA"/>
        </w:rPr>
      </w:pPr>
    </w:p>
    <w:p w:rsidR="005779A1" w:rsidRPr="00C53083" w:rsidRDefault="005779A1" w:rsidP="005779A1">
      <w:pPr>
        <w:ind w:firstLine="7"/>
        <w:jc w:val="both"/>
        <w:rPr>
          <w:rFonts w:ascii="Arial" w:hAnsi="Arial" w:cs="Arial"/>
          <w:sz w:val="26"/>
          <w:szCs w:val="26"/>
          <w:lang w:eastAsia="uk-UA"/>
        </w:rPr>
      </w:pPr>
    </w:p>
    <w:p w:rsidR="00CA214F" w:rsidRPr="00C53083" w:rsidRDefault="00CA214F" w:rsidP="005779A1">
      <w:pPr>
        <w:ind w:firstLine="7"/>
        <w:jc w:val="both"/>
        <w:rPr>
          <w:rFonts w:ascii="Arial" w:hAnsi="Arial" w:cs="Arial"/>
          <w:sz w:val="26"/>
          <w:szCs w:val="26"/>
          <w:lang w:eastAsia="uk-UA"/>
        </w:rPr>
      </w:pPr>
    </w:p>
    <w:p w:rsidR="005779A1" w:rsidRPr="00C53083" w:rsidRDefault="005779A1" w:rsidP="005779A1">
      <w:pPr>
        <w:ind w:firstLine="7"/>
        <w:jc w:val="both"/>
        <w:rPr>
          <w:rFonts w:ascii="Arial" w:hAnsi="Arial" w:cs="Arial"/>
          <w:sz w:val="26"/>
          <w:szCs w:val="26"/>
          <w:lang w:eastAsia="uk-UA"/>
        </w:rPr>
      </w:pPr>
    </w:p>
    <w:p w:rsidR="005779A1" w:rsidRPr="00C53083" w:rsidRDefault="005779A1" w:rsidP="005779A1">
      <w:pPr>
        <w:ind w:firstLine="7"/>
        <w:jc w:val="both"/>
        <w:rPr>
          <w:rFonts w:ascii="Arial" w:hAnsi="Arial" w:cs="Arial"/>
          <w:sz w:val="26"/>
          <w:szCs w:val="26"/>
          <w:lang w:eastAsia="uk-UA"/>
        </w:rPr>
      </w:pPr>
    </w:p>
    <w:p w:rsidR="00D04A90" w:rsidRPr="00C53083" w:rsidRDefault="00D04A90" w:rsidP="00D04A90">
      <w:pPr>
        <w:rPr>
          <w:rFonts w:ascii="Arial" w:hAnsi="Arial" w:cs="Arial"/>
          <w:sz w:val="26"/>
          <w:szCs w:val="26"/>
        </w:rPr>
      </w:pP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t xml:space="preserve">   Додаток 1</w:t>
      </w:r>
    </w:p>
    <w:p w:rsidR="00D04A90" w:rsidRPr="00C53083" w:rsidRDefault="00D04A90" w:rsidP="00D04A90">
      <w:pPr>
        <w:rPr>
          <w:rFonts w:ascii="Arial" w:hAnsi="Arial" w:cs="Arial"/>
          <w:sz w:val="26"/>
          <w:szCs w:val="26"/>
        </w:rPr>
      </w:pPr>
    </w:p>
    <w:p w:rsidR="00D04A90" w:rsidRPr="00C53083" w:rsidRDefault="00D04A90" w:rsidP="00D04A90">
      <w:pPr>
        <w:rPr>
          <w:rFonts w:ascii="Arial" w:hAnsi="Arial" w:cs="Arial"/>
          <w:sz w:val="26"/>
          <w:szCs w:val="26"/>
        </w:rPr>
      </w:pPr>
      <w:r w:rsidRPr="00C53083">
        <w:rPr>
          <w:rFonts w:ascii="Arial" w:hAnsi="Arial" w:cs="Arial"/>
          <w:sz w:val="26"/>
          <w:szCs w:val="26"/>
        </w:rPr>
        <w:t xml:space="preserve">        </w:t>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t xml:space="preserve">  Затверджено</w:t>
      </w:r>
    </w:p>
    <w:p w:rsidR="00D04A90" w:rsidRPr="00C53083" w:rsidRDefault="00D04A90" w:rsidP="00D04A90">
      <w:pPr>
        <w:rPr>
          <w:rFonts w:ascii="Arial" w:hAnsi="Arial" w:cs="Arial"/>
          <w:sz w:val="26"/>
          <w:szCs w:val="26"/>
        </w:rPr>
      </w:pP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t xml:space="preserve">         розпорядженням Львівського</w:t>
      </w:r>
    </w:p>
    <w:p w:rsidR="00D04A90" w:rsidRPr="00C53083" w:rsidRDefault="00D04A90" w:rsidP="00D04A90">
      <w:pPr>
        <w:rPr>
          <w:rFonts w:ascii="Arial" w:hAnsi="Arial" w:cs="Arial"/>
          <w:sz w:val="26"/>
          <w:szCs w:val="26"/>
        </w:rPr>
      </w:pPr>
      <w:r w:rsidRPr="00C53083">
        <w:rPr>
          <w:rFonts w:ascii="Arial" w:hAnsi="Arial" w:cs="Arial"/>
          <w:sz w:val="26"/>
          <w:szCs w:val="26"/>
        </w:rPr>
        <w:t xml:space="preserve"> </w:t>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t xml:space="preserve">         міського голови</w:t>
      </w:r>
    </w:p>
    <w:p w:rsidR="00D04A90" w:rsidRPr="00C53083" w:rsidRDefault="00D04A90" w:rsidP="00D04A90">
      <w:pPr>
        <w:rPr>
          <w:rFonts w:ascii="Arial" w:hAnsi="Arial" w:cs="Arial"/>
          <w:sz w:val="26"/>
          <w:szCs w:val="26"/>
        </w:rPr>
      </w:pP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t xml:space="preserve">         від </w:t>
      </w:r>
      <w:r w:rsidR="006E21C2" w:rsidRPr="00C53083">
        <w:rPr>
          <w:rFonts w:ascii="Arial" w:hAnsi="Arial" w:cs="Arial"/>
          <w:sz w:val="26"/>
          <w:szCs w:val="26"/>
        </w:rPr>
        <w:t>22.02.2022 № 64</w:t>
      </w:r>
    </w:p>
    <w:p w:rsidR="005779A1" w:rsidRPr="00C53083" w:rsidRDefault="005779A1" w:rsidP="00B76A54">
      <w:pPr>
        <w:jc w:val="both"/>
        <w:rPr>
          <w:rFonts w:ascii="Arial" w:hAnsi="Arial" w:cs="Arial"/>
          <w:strike/>
          <w:sz w:val="26"/>
          <w:szCs w:val="26"/>
          <w:lang w:eastAsia="uk-UA"/>
        </w:rPr>
      </w:pPr>
    </w:p>
    <w:p w:rsidR="005779A1" w:rsidRPr="00C53083" w:rsidRDefault="005779A1" w:rsidP="005779A1">
      <w:pPr>
        <w:rPr>
          <w:rFonts w:ascii="Arial" w:hAnsi="Arial" w:cs="Arial"/>
          <w:sz w:val="26"/>
          <w:szCs w:val="26"/>
          <w:lang w:eastAsia="uk-UA"/>
        </w:rPr>
      </w:pPr>
    </w:p>
    <w:p w:rsidR="005779A1" w:rsidRPr="00C53083" w:rsidRDefault="007639D3" w:rsidP="005779A1">
      <w:pPr>
        <w:jc w:val="center"/>
        <w:rPr>
          <w:rFonts w:ascii="Arial" w:hAnsi="Arial" w:cs="Arial"/>
          <w:sz w:val="26"/>
          <w:szCs w:val="26"/>
          <w:lang w:eastAsia="uk-UA"/>
        </w:rPr>
      </w:pPr>
      <w:r w:rsidRPr="00C53083">
        <w:rPr>
          <w:rFonts w:ascii="Arial" w:hAnsi="Arial" w:cs="Arial"/>
          <w:sz w:val="26"/>
          <w:szCs w:val="26"/>
          <w:lang w:eastAsia="uk-UA"/>
        </w:rPr>
        <w:t>СКЛАД</w:t>
      </w:r>
    </w:p>
    <w:p w:rsidR="005779A1" w:rsidRPr="00C53083" w:rsidRDefault="005779A1" w:rsidP="005779A1">
      <w:pPr>
        <w:jc w:val="center"/>
        <w:rPr>
          <w:rFonts w:ascii="Arial" w:hAnsi="Arial" w:cs="Arial"/>
          <w:sz w:val="26"/>
          <w:szCs w:val="26"/>
          <w:lang w:eastAsia="uk-UA"/>
        </w:rPr>
      </w:pPr>
      <w:r w:rsidRPr="00C53083">
        <w:rPr>
          <w:rFonts w:ascii="Arial" w:hAnsi="Arial" w:cs="Arial"/>
          <w:sz w:val="26"/>
          <w:szCs w:val="26"/>
          <w:lang w:eastAsia="uk-UA"/>
        </w:rPr>
        <w:t>міської комісії з питань евакуації</w:t>
      </w:r>
    </w:p>
    <w:p w:rsidR="005779A1" w:rsidRPr="00C53083" w:rsidRDefault="005779A1" w:rsidP="00B76A54">
      <w:pPr>
        <w:rPr>
          <w:rFonts w:ascii="Arial" w:hAnsi="Arial" w:cs="Arial"/>
          <w:sz w:val="26"/>
          <w:szCs w:val="26"/>
          <w:lang w:eastAsia="uk-UA"/>
        </w:rPr>
      </w:pPr>
    </w:p>
    <w:p w:rsidR="00CE75E9" w:rsidRPr="00C53083" w:rsidRDefault="00CE75E9" w:rsidP="005779A1">
      <w:pPr>
        <w:jc w:val="both"/>
        <w:rPr>
          <w:rFonts w:ascii="Arial" w:hAnsi="Arial" w:cs="Arial"/>
          <w:sz w:val="26"/>
          <w:szCs w:val="26"/>
          <w:lang w:eastAsia="uk-UA"/>
        </w:rPr>
      </w:pPr>
    </w:p>
    <w:p w:rsidR="00CE75E9" w:rsidRPr="00C53083" w:rsidRDefault="00CE75E9" w:rsidP="00CE75E9">
      <w:pPr>
        <w:jc w:val="both"/>
        <w:rPr>
          <w:rFonts w:ascii="Arial" w:hAnsi="Arial" w:cs="Arial"/>
          <w:sz w:val="26"/>
          <w:szCs w:val="26"/>
          <w:lang w:eastAsia="uk-UA"/>
        </w:rPr>
      </w:pPr>
      <w:r w:rsidRPr="00C53083">
        <w:rPr>
          <w:rFonts w:ascii="Arial" w:hAnsi="Arial" w:cs="Arial"/>
          <w:sz w:val="26"/>
          <w:szCs w:val="26"/>
          <w:lang w:eastAsia="uk-UA"/>
        </w:rPr>
        <w:t>Є. Бойко</w:t>
      </w:r>
      <w:r w:rsidRPr="00C53083">
        <w:rPr>
          <w:rFonts w:ascii="Arial" w:hAnsi="Arial" w:cs="Arial"/>
          <w:sz w:val="26"/>
          <w:szCs w:val="26"/>
          <w:lang w:eastAsia="uk-UA"/>
        </w:rPr>
        <w:tab/>
      </w:r>
      <w:r w:rsidRPr="00C53083">
        <w:rPr>
          <w:rFonts w:ascii="Arial" w:hAnsi="Arial" w:cs="Arial"/>
          <w:sz w:val="26"/>
          <w:szCs w:val="26"/>
          <w:lang w:eastAsia="uk-UA"/>
        </w:rPr>
        <w:tab/>
        <w:t>- директор департаменту “Адміністрація міського голови“,</w:t>
      </w:r>
      <w:r w:rsidRPr="00C53083">
        <w:rPr>
          <w:rFonts w:ascii="Arial" w:hAnsi="Arial" w:cs="Arial"/>
          <w:sz w:val="26"/>
          <w:szCs w:val="26"/>
          <w:lang w:eastAsia="uk-UA"/>
        </w:rPr>
        <w:tab/>
      </w:r>
      <w:r w:rsidRPr="00C53083">
        <w:rPr>
          <w:rFonts w:ascii="Arial" w:hAnsi="Arial" w:cs="Arial"/>
          <w:sz w:val="26"/>
          <w:szCs w:val="26"/>
          <w:lang w:eastAsia="uk-UA"/>
        </w:rPr>
        <w:tab/>
      </w:r>
      <w:r w:rsidRPr="00C53083">
        <w:rPr>
          <w:rFonts w:ascii="Arial" w:hAnsi="Arial" w:cs="Arial"/>
          <w:sz w:val="26"/>
          <w:szCs w:val="26"/>
          <w:lang w:eastAsia="uk-UA"/>
        </w:rPr>
        <w:tab/>
      </w:r>
      <w:r w:rsidR="00C53083">
        <w:rPr>
          <w:rFonts w:ascii="Arial" w:hAnsi="Arial" w:cs="Arial"/>
          <w:sz w:val="26"/>
          <w:szCs w:val="26"/>
          <w:lang w:eastAsia="uk-UA"/>
        </w:rPr>
        <w:tab/>
      </w:r>
      <w:r w:rsidRPr="00C53083">
        <w:rPr>
          <w:rFonts w:ascii="Arial" w:hAnsi="Arial" w:cs="Arial"/>
          <w:sz w:val="26"/>
          <w:szCs w:val="26"/>
          <w:lang w:eastAsia="uk-UA"/>
        </w:rPr>
        <w:t xml:space="preserve">  в.</w:t>
      </w:r>
      <w:r w:rsidR="006F36AE" w:rsidRPr="00C53083">
        <w:rPr>
          <w:rFonts w:ascii="Arial" w:hAnsi="Arial" w:cs="Arial"/>
          <w:sz w:val="26"/>
          <w:szCs w:val="26"/>
          <w:lang w:eastAsia="uk-UA"/>
        </w:rPr>
        <w:t xml:space="preserve"> </w:t>
      </w:r>
      <w:r w:rsidRPr="00C53083">
        <w:rPr>
          <w:rFonts w:ascii="Arial" w:hAnsi="Arial" w:cs="Arial"/>
          <w:sz w:val="26"/>
          <w:szCs w:val="26"/>
          <w:lang w:eastAsia="uk-UA"/>
        </w:rPr>
        <w:t>о. директора департаменту гуманітарної політики,</w:t>
      </w:r>
    </w:p>
    <w:p w:rsidR="00CE75E9" w:rsidRPr="00C53083" w:rsidRDefault="00CE75E9" w:rsidP="00CE75E9">
      <w:pPr>
        <w:ind w:left="1416" w:firstLine="708"/>
        <w:jc w:val="both"/>
        <w:rPr>
          <w:rFonts w:ascii="Arial" w:hAnsi="Arial" w:cs="Arial"/>
          <w:sz w:val="26"/>
          <w:szCs w:val="26"/>
          <w:lang w:eastAsia="uk-UA"/>
        </w:rPr>
      </w:pPr>
      <w:r w:rsidRPr="00C53083">
        <w:rPr>
          <w:rFonts w:ascii="Arial" w:hAnsi="Arial" w:cs="Arial"/>
          <w:sz w:val="26"/>
          <w:szCs w:val="26"/>
          <w:lang w:eastAsia="uk-UA"/>
        </w:rPr>
        <w:t xml:space="preserve">  голова міської комісії </w:t>
      </w:r>
    </w:p>
    <w:p w:rsidR="00CE75E9" w:rsidRPr="00C53083" w:rsidRDefault="00CE75E9" w:rsidP="00CE75E9">
      <w:pPr>
        <w:jc w:val="both"/>
        <w:rPr>
          <w:rFonts w:ascii="Arial" w:hAnsi="Arial" w:cs="Arial"/>
          <w:sz w:val="26"/>
          <w:szCs w:val="26"/>
          <w:lang w:eastAsia="uk-UA"/>
        </w:rPr>
      </w:pPr>
      <w:r w:rsidRPr="00C53083">
        <w:rPr>
          <w:rFonts w:ascii="Arial" w:hAnsi="Arial" w:cs="Arial"/>
          <w:sz w:val="26"/>
          <w:szCs w:val="26"/>
          <w:lang w:eastAsia="uk-UA"/>
        </w:rPr>
        <w:t>О. Ковальчук</w:t>
      </w:r>
      <w:r w:rsidRPr="00C53083">
        <w:rPr>
          <w:rFonts w:ascii="Arial" w:hAnsi="Arial" w:cs="Arial"/>
          <w:sz w:val="26"/>
          <w:szCs w:val="26"/>
          <w:lang w:eastAsia="uk-UA"/>
        </w:rPr>
        <w:tab/>
        <w:t>- заступник начальника управління з питань</w:t>
      </w:r>
    </w:p>
    <w:p w:rsidR="00CE75E9" w:rsidRPr="00C53083" w:rsidRDefault="00CE75E9" w:rsidP="00CE75E9">
      <w:pPr>
        <w:jc w:val="both"/>
        <w:rPr>
          <w:rFonts w:ascii="Arial" w:hAnsi="Arial" w:cs="Arial"/>
          <w:sz w:val="26"/>
          <w:szCs w:val="26"/>
          <w:lang w:eastAsia="uk-UA"/>
        </w:rPr>
      </w:pPr>
      <w:r w:rsidRPr="00C53083">
        <w:rPr>
          <w:rFonts w:ascii="Arial" w:hAnsi="Arial" w:cs="Arial"/>
          <w:sz w:val="26"/>
          <w:szCs w:val="26"/>
          <w:lang w:eastAsia="uk-UA"/>
        </w:rPr>
        <w:tab/>
      </w:r>
      <w:r w:rsidRPr="00C53083">
        <w:rPr>
          <w:rFonts w:ascii="Arial" w:hAnsi="Arial" w:cs="Arial"/>
          <w:sz w:val="26"/>
          <w:szCs w:val="26"/>
          <w:lang w:eastAsia="uk-UA"/>
        </w:rPr>
        <w:tab/>
      </w:r>
      <w:r w:rsidRPr="00C53083">
        <w:rPr>
          <w:rFonts w:ascii="Arial" w:hAnsi="Arial" w:cs="Arial"/>
          <w:sz w:val="26"/>
          <w:szCs w:val="26"/>
          <w:lang w:eastAsia="uk-UA"/>
        </w:rPr>
        <w:tab/>
        <w:t xml:space="preserve">  надзвичайних ситуацій, цивільного захисту</w:t>
      </w:r>
    </w:p>
    <w:p w:rsidR="00CE75E9" w:rsidRPr="00C53083" w:rsidRDefault="00CE75E9" w:rsidP="00CE75E9">
      <w:pPr>
        <w:jc w:val="both"/>
        <w:rPr>
          <w:rFonts w:ascii="Arial" w:hAnsi="Arial" w:cs="Arial"/>
          <w:sz w:val="26"/>
          <w:szCs w:val="26"/>
          <w:lang w:eastAsia="uk-UA"/>
        </w:rPr>
      </w:pPr>
      <w:r w:rsidRPr="00C53083">
        <w:rPr>
          <w:rFonts w:ascii="Arial" w:hAnsi="Arial" w:cs="Arial"/>
          <w:sz w:val="26"/>
          <w:szCs w:val="26"/>
          <w:lang w:eastAsia="uk-UA"/>
        </w:rPr>
        <w:tab/>
      </w:r>
      <w:r w:rsidRPr="00C53083">
        <w:rPr>
          <w:rFonts w:ascii="Arial" w:hAnsi="Arial" w:cs="Arial"/>
          <w:sz w:val="26"/>
          <w:szCs w:val="26"/>
          <w:lang w:eastAsia="uk-UA"/>
        </w:rPr>
        <w:tab/>
      </w:r>
      <w:r w:rsidRPr="00C53083">
        <w:rPr>
          <w:rFonts w:ascii="Arial" w:hAnsi="Arial" w:cs="Arial"/>
          <w:sz w:val="26"/>
          <w:szCs w:val="26"/>
          <w:lang w:eastAsia="uk-UA"/>
        </w:rPr>
        <w:tab/>
        <w:t xml:space="preserve">  населення та територіальної оборони – начальник</w:t>
      </w:r>
    </w:p>
    <w:p w:rsidR="00CE75E9" w:rsidRPr="00C53083" w:rsidRDefault="00CE75E9" w:rsidP="00CE75E9">
      <w:pPr>
        <w:jc w:val="both"/>
        <w:rPr>
          <w:rFonts w:ascii="Arial" w:hAnsi="Arial" w:cs="Arial"/>
          <w:sz w:val="26"/>
          <w:szCs w:val="26"/>
          <w:lang w:eastAsia="uk-UA"/>
        </w:rPr>
      </w:pPr>
      <w:r w:rsidRPr="00C53083">
        <w:rPr>
          <w:rFonts w:ascii="Arial" w:hAnsi="Arial" w:cs="Arial"/>
          <w:sz w:val="26"/>
          <w:szCs w:val="26"/>
          <w:lang w:eastAsia="uk-UA"/>
        </w:rPr>
        <w:tab/>
      </w:r>
      <w:r w:rsidRPr="00C53083">
        <w:rPr>
          <w:rFonts w:ascii="Arial" w:hAnsi="Arial" w:cs="Arial"/>
          <w:sz w:val="26"/>
          <w:szCs w:val="26"/>
          <w:lang w:eastAsia="uk-UA"/>
        </w:rPr>
        <w:tab/>
      </w:r>
      <w:r w:rsidRPr="00C53083">
        <w:rPr>
          <w:rFonts w:ascii="Arial" w:hAnsi="Arial" w:cs="Arial"/>
          <w:sz w:val="26"/>
          <w:szCs w:val="26"/>
          <w:lang w:eastAsia="uk-UA"/>
        </w:rPr>
        <w:tab/>
        <w:t xml:space="preserve">  відділу планування та дій у надзвичайних ситуаціях,</w:t>
      </w:r>
    </w:p>
    <w:p w:rsidR="00CE75E9" w:rsidRPr="00C53083" w:rsidRDefault="00CE75E9" w:rsidP="00CE75E9">
      <w:pPr>
        <w:jc w:val="both"/>
        <w:rPr>
          <w:rFonts w:ascii="Arial" w:hAnsi="Arial" w:cs="Arial"/>
          <w:sz w:val="26"/>
          <w:szCs w:val="26"/>
          <w:lang w:eastAsia="uk-UA"/>
        </w:rPr>
      </w:pPr>
      <w:r w:rsidRPr="00C53083">
        <w:rPr>
          <w:rFonts w:ascii="Arial" w:hAnsi="Arial" w:cs="Arial"/>
          <w:sz w:val="26"/>
          <w:szCs w:val="26"/>
          <w:lang w:eastAsia="uk-UA"/>
        </w:rPr>
        <w:tab/>
      </w:r>
      <w:r w:rsidRPr="00C53083">
        <w:rPr>
          <w:rFonts w:ascii="Arial" w:hAnsi="Arial" w:cs="Arial"/>
          <w:sz w:val="26"/>
          <w:szCs w:val="26"/>
          <w:lang w:eastAsia="uk-UA"/>
        </w:rPr>
        <w:tab/>
      </w:r>
      <w:r w:rsidRPr="00C53083">
        <w:rPr>
          <w:rFonts w:ascii="Arial" w:hAnsi="Arial" w:cs="Arial"/>
          <w:sz w:val="26"/>
          <w:szCs w:val="26"/>
          <w:lang w:eastAsia="uk-UA"/>
        </w:rPr>
        <w:tab/>
        <w:t xml:space="preserve">  заступник голови міської комісії</w:t>
      </w:r>
    </w:p>
    <w:p w:rsidR="00CE75E9" w:rsidRPr="00C53083" w:rsidRDefault="00CE75E9" w:rsidP="00CE75E9">
      <w:pPr>
        <w:jc w:val="both"/>
        <w:rPr>
          <w:rFonts w:ascii="Arial" w:hAnsi="Arial" w:cs="Arial"/>
          <w:sz w:val="26"/>
          <w:szCs w:val="26"/>
          <w:lang w:eastAsia="uk-UA"/>
        </w:rPr>
      </w:pPr>
      <w:r w:rsidRPr="00C53083">
        <w:rPr>
          <w:rFonts w:ascii="Arial" w:hAnsi="Arial" w:cs="Arial"/>
          <w:sz w:val="26"/>
          <w:szCs w:val="26"/>
          <w:lang w:eastAsia="uk-UA"/>
        </w:rPr>
        <w:t>А. Авдєєв</w:t>
      </w:r>
      <w:r w:rsidRPr="00C53083">
        <w:rPr>
          <w:rFonts w:ascii="Arial" w:hAnsi="Arial" w:cs="Arial"/>
          <w:sz w:val="26"/>
          <w:szCs w:val="26"/>
          <w:lang w:eastAsia="uk-UA"/>
        </w:rPr>
        <w:tab/>
      </w:r>
      <w:r w:rsidRPr="00C53083">
        <w:rPr>
          <w:rFonts w:ascii="Arial" w:hAnsi="Arial" w:cs="Arial"/>
          <w:sz w:val="26"/>
          <w:szCs w:val="26"/>
          <w:lang w:eastAsia="uk-UA"/>
        </w:rPr>
        <w:tab/>
        <w:t>- головний спеціаліст з інформаційно-аналітичного</w:t>
      </w:r>
    </w:p>
    <w:p w:rsidR="00CE75E9" w:rsidRPr="00C53083" w:rsidRDefault="00CE75E9" w:rsidP="00CE75E9">
      <w:pPr>
        <w:jc w:val="both"/>
        <w:rPr>
          <w:rFonts w:ascii="Arial" w:hAnsi="Arial" w:cs="Arial"/>
          <w:sz w:val="26"/>
          <w:szCs w:val="26"/>
          <w:lang w:eastAsia="uk-UA"/>
        </w:rPr>
      </w:pPr>
      <w:r w:rsidRPr="00C53083">
        <w:rPr>
          <w:rFonts w:ascii="Arial" w:hAnsi="Arial" w:cs="Arial"/>
          <w:sz w:val="26"/>
          <w:szCs w:val="26"/>
          <w:lang w:eastAsia="uk-UA"/>
        </w:rPr>
        <w:tab/>
      </w:r>
      <w:r w:rsidRPr="00C53083">
        <w:rPr>
          <w:rFonts w:ascii="Arial" w:hAnsi="Arial" w:cs="Arial"/>
          <w:sz w:val="26"/>
          <w:szCs w:val="26"/>
          <w:lang w:eastAsia="uk-UA"/>
        </w:rPr>
        <w:tab/>
      </w:r>
      <w:r w:rsidRPr="00C53083">
        <w:rPr>
          <w:rFonts w:ascii="Arial" w:hAnsi="Arial" w:cs="Arial"/>
          <w:sz w:val="26"/>
          <w:szCs w:val="26"/>
          <w:lang w:eastAsia="uk-UA"/>
        </w:rPr>
        <w:tab/>
        <w:t xml:space="preserve">  забезпечення відділу планування та дій у надзвичайних</w:t>
      </w:r>
    </w:p>
    <w:p w:rsidR="00CE75E9" w:rsidRPr="00C53083" w:rsidRDefault="00CE75E9" w:rsidP="00CE75E9">
      <w:pPr>
        <w:jc w:val="both"/>
        <w:rPr>
          <w:rFonts w:ascii="Arial" w:hAnsi="Arial" w:cs="Arial"/>
          <w:sz w:val="26"/>
          <w:szCs w:val="26"/>
          <w:lang w:eastAsia="uk-UA"/>
        </w:rPr>
      </w:pPr>
      <w:r w:rsidRPr="00C53083">
        <w:rPr>
          <w:rFonts w:ascii="Arial" w:hAnsi="Arial" w:cs="Arial"/>
          <w:sz w:val="26"/>
          <w:szCs w:val="26"/>
          <w:lang w:eastAsia="uk-UA"/>
        </w:rPr>
        <w:tab/>
      </w:r>
      <w:r w:rsidRPr="00C53083">
        <w:rPr>
          <w:rFonts w:ascii="Arial" w:hAnsi="Arial" w:cs="Arial"/>
          <w:sz w:val="26"/>
          <w:szCs w:val="26"/>
          <w:lang w:eastAsia="uk-UA"/>
        </w:rPr>
        <w:tab/>
      </w:r>
      <w:r w:rsidRPr="00C53083">
        <w:rPr>
          <w:rFonts w:ascii="Arial" w:hAnsi="Arial" w:cs="Arial"/>
          <w:sz w:val="26"/>
          <w:szCs w:val="26"/>
          <w:lang w:eastAsia="uk-UA"/>
        </w:rPr>
        <w:tab/>
        <w:t xml:space="preserve">  ситуаціях управління з питань надзвичайних ситуацій,</w:t>
      </w:r>
    </w:p>
    <w:p w:rsidR="00CE75E9" w:rsidRPr="00C53083" w:rsidRDefault="00CE75E9" w:rsidP="00CE75E9">
      <w:pPr>
        <w:jc w:val="both"/>
        <w:rPr>
          <w:rFonts w:ascii="Arial" w:hAnsi="Arial" w:cs="Arial"/>
          <w:sz w:val="26"/>
          <w:szCs w:val="26"/>
          <w:lang w:eastAsia="uk-UA"/>
        </w:rPr>
      </w:pPr>
      <w:r w:rsidRPr="00C53083">
        <w:rPr>
          <w:rFonts w:ascii="Arial" w:hAnsi="Arial" w:cs="Arial"/>
          <w:sz w:val="26"/>
          <w:szCs w:val="26"/>
          <w:lang w:eastAsia="uk-UA"/>
        </w:rPr>
        <w:tab/>
      </w:r>
      <w:r w:rsidRPr="00C53083">
        <w:rPr>
          <w:rFonts w:ascii="Arial" w:hAnsi="Arial" w:cs="Arial"/>
          <w:sz w:val="26"/>
          <w:szCs w:val="26"/>
          <w:lang w:eastAsia="uk-UA"/>
        </w:rPr>
        <w:tab/>
      </w:r>
      <w:r w:rsidRPr="00C53083">
        <w:rPr>
          <w:rFonts w:ascii="Arial" w:hAnsi="Arial" w:cs="Arial"/>
          <w:sz w:val="26"/>
          <w:szCs w:val="26"/>
          <w:lang w:eastAsia="uk-UA"/>
        </w:rPr>
        <w:tab/>
        <w:t xml:space="preserve">  цивільного захисту населення та територіальної оборони,</w:t>
      </w:r>
    </w:p>
    <w:p w:rsidR="00CE75E9" w:rsidRPr="00C53083" w:rsidRDefault="00CE75E9" w:rsidP="00CE75E9">
      <w:pPr>
        <w:jc w:val="both"/>
        <w:rPr>
          <w:rFonts w:ascii="Arial" w:hAnsi="Arial" w:cs="Arial"/>
          <w:sz w:val="26"/>
          <w:szCs w:val="26"/>
          <w:lang w:eastAsia="uk-UA"/>
        </w:rPr>
      </w:pPr>
      <w:r w:rsidRPr="00C53083">
        <w:rPr>
          <w:rFonts w:ascii="Arial" w:hAnsi="Arial" w:cs="Arial"/>
          <w:sz w:val="26"/>
          <w:szCs w:val="26"/>
          <w:lang w:eastAsia="uk-UA"/>
        </w:rPr>
        <w:tab/>
      </w:r>
      <w:r w:rsidRPr="00C53083">
        <w:rPr>
          <w:rFonts w:ascii="Arial" w:hAnsi="Arial" w:cs="Arial"/>
          <w:sz w:val="26"/>
          <w:szCs w:val="26"/>
          <w:lang w:eastAsia="uk-UA"/>
        </w:rPr>
        <w:tab/>
      </w:r>
      <w:r w:rsidRPr="00C53083">
        <w:rPr>
          <w:rFonts w:ascii="Arial" w:hAnsi="Arial" w:cs="Arial"/>
          <w:sz w:val="26"/>
          <w:szCs w:val="26"/>
          <w:lang w:eastAsia="uk-UA"/>
        </w:rPr>
        <w:tab/>
        <w:t xml:space="preserve">  відповідальний секретар міської комісії</w:t>
      </w:r>
    </w:p>
    <w:p w:rsidR="00B76A54" w:rsidRPr="00C53083" w:rsidRDefault="00CE75E9" w:rsidP="006F36AE">
      <w:pPr>
        <w:rPr>
          <w:rFonts w:ascii="Arial" w:hAnsi="Arial" w:cs="Arial"/>
          <w:sz w:val="26"/>
          <w:szCs w:val="26"/>
          <w:lang w:eastAsia="uk-UA"/>
        </w:rPr>
      </w:pPr>
      <w:r w:rsidRPr="00C53083">
        <w:rPr>
          <w:rFonts w:ascii="Arial" w:hAnsi="Arial" w:cs="Arial"/>
          <w:sz w:val="26"/>
          <w:szCs w:val="26"/>
        </w:rPr>
        <w:t>М. Шевців</w:t>
      </w:r>
      <w:r w:rsidRPr="00C53083">
        <w:rPr>
          <w:rFonts w:ascii="Arial" w:hAnsi="Arial" w:cs="Arial"/>
          <w:sz w:val="26"/>
          <w:szCs w:val="26"/>
        </w:rPr>
        <w:tab/>
      </w:r>
      <w:r w:rsidR="006F36AE" w:rsidRPr="00C53083">
        <w:rPr>
          <w:rFonts w:ascii="Arial" w:hAnsi="Arial" w:cs="Arial"/>
          <w:sz w:val="26"/>
          <w:szCs w:val="26"/>
        </w:rPr>
        <w:tab/>
      </w:r>
      <w:r w:rsidRPr="00C53083">
        <w:rPr>
          <w:rFonts w:ascii="Arial" w:hAnsi="Arial" w:cs="Arial"/>
          <w:sz w:val="26"/>
          <w:szCs w:val="26"/>
        </w:rPr>
        <w:t xml:space="preserve">- начальник відділу </w:t>
      </w:r>
      <w:r w:rsidR="006F36AE" w:rsidRPr="00C53083">
        <w:rPr>
          <w:rFonts w:ascii="Arial" w:hAnsi="Arial" w:cs="Arial"/>
          <w:sz w:val="26"/>
          <w:szCs w:val="26"/>
          <w:lang w:eastAsia="uk-UA"/>
        </w:rPr>
        <w:t>“</w:t>
      </w:r>
      <w:r w:rsidRPr="00C53083">
        <w:rPr>
          <w:rFonts w:ascii="Arial" w:hAnsi="Arial" w:cs="Arial"/>
          <w:sz w:val="26"/>
          <w:szCs w:val="26"/>
        </w:rPr>
        <w:t>Служба міського голови</w:t>
      </w:r>
      <w:r w:rsidR="006F36AE" w:rsidRPr="00C53083">
        <w:rPr>
          <w:rFonts w:ascii="Arial" w:hAnsi="Arial" w:cs="Arial"/>
          <w:sz w:val="26"/>
          <w:szCs w:val="26"/>
          <w:lang w:eastAsia="uk-UA"/>
        </w:rPr>
        <w:t>“</w:t>
      </w:r>
    </w:p>
    <w:p w:rsidR="00B76A54" w:rsidRPr="00C53083" w:rsidRDefault="00B76A54" w:rsidP="006F36AE">
      <w:pPr>
        <w:rPr>
          <w:rFonts w:ascii="Arial" w:hAnsi="Arial" w:cs="Arial"/>
          <w:sz w:val="26"/>
          <w:szCs w:val="26"/>
        </w:rPr>
      </w:pPr>
      <w:r w:rsidRPr="00C53083">
        <w:rPr>
          <w:rFonts w:ascii="Arial" w:hAnsi="Arial" w:cs="Arial"/>
          <w:sz w:val="26"/>
          <w:szCs w:val="26"/>
          <w:lang w:eastAsia="uk-UA"/>
        </w:rPr>
        <w:tab/>
      </w:r>
      <w:r w:rsidRPr="00C53083">
        <w:rPr>
          <w:rFonts w:ascii="Arial" w:hAnsi="Arial" w:cs="Arial"/>
          <w:sz w:val="26"/>
          <w:szCs w:val="26"/>
          <w:lang w:eastAsia="uk-UA"/>
        </w:rPr>
        <w:tab/>
      </w:r>
      <w:r w:rsidRPr="00C53083">
        <w:rPr>
          <w:rFonts w:ascii="Arial" w:hAnsi="Arial" w:cs="Arial"/>
          <w:sz w:val="26"/>
          <w:szCs w:val="26"/>
          <w:lang w:eastAsia="uk-UA"/>
        </w:rPr>
        <w:tab/>
        <w:t xml:space="preserve"> </w:t>
      </w:r>
      <w:r w:rsidR="006F36AE" w:rsidRPr="00C53083">
        <w:rPr>
          <w:rFonts w:ascii="Arial" w:hAnsi="Arial" w:cs="Arial"/>
          <w:sz w:val="26"/>
          <w:szCs w:val="26"/>
          <w:lang w:eastAsia="uk-UA"/>
        </w:rPr>
        <w:t xml:space="preserve"> </w:t>
      </w:r>
      <w:r w:rsidRPr="00C53083">
        <w:rPr>
          <w:rFonts w:ascii="Arial" w:hAnsi="Arial" w:cs="Arial"/>
          <w:sz w:val="26"/>
          <w:szCs w:val="26"/>
        </w:rPr>
        <w:t>управління</w:t>
      </w:r>
      <w:r w:rsidR="006F36AE" w:rsidRPr="00C53083">
        <w:rPr>
          <w:rFonts w:ascii="Arial" w:hAnsi="Arial" w:cs="Arial"/>
          <w:sz w:val="26"/>
          <w:szCs w:val="26"/>
        </w:rPr>
        <w:t xml:space="preserve"> </w:t>
      </w:r>
      <w:r w:rsidR="00CE75E9" w:rsidRPr="00C53083">
        <w:rPr>
          <w:rFonts w:ascii="Arial" w:hAnsi="Arial" w:cs="Arial"/>
          <w:sz w:val="26"/>
          <w:szCs w:val="26"/>
        </w:rPr>
        <w:t xml:space="preserve">внутрішньої політики </w:t>
      </w:r>
      <w:r w:rsidR="006F36AE" w:rsidRPr="00C53083">
        <w:rPr>
          <w:rFonts w:ascii="Arial" w:hAnsi="Arial" w:cs="Arial"/>
          <w:sz w:val="26"/>
          <w:szCs w:val="26"/>
        </w:rPr>
        <w:t>д</w:t>
      </w:r>
      <w:r w:rsidRPr="00C53083">
        <w:rPr>
          <w:rFonts w:ascii="Arial" w:hAnsi="Arial" w:cs="Arial"/>
          <w:sz w:val="26"/>
          <w:szCs w:val="26"/>
        </w:rPr>
        <w:t>епартаменту</w:t>
      </w:r>
    </w:p>
    <w:p w:rsidR="00B76A54" w:rsidRPr="00C53083" w:rsidRDefault="00B76A54" w:rsidP="006F36AE">
      <w:pPr>
        <w:rPr>
          <w:rFonts w:ascii="Arial" w:hAnsi="Arial" w:cs="Arial"/>
          <w:sz w:val="26"/>
          <w:szCs w:val="26"/>
        </w:rPr>
      </w:pP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t xml:space="preserve">  </w:t>
      </w:r>
      <w:r w:rsidR="006F36AE" w:rsidRPr="00C53083">
        <w:rPr>
          <w:rFonts w:ascii="Arial" w:hAnsi="Arial" w:cs="Arial"/>
          <w:sz w:val="26"/>
          <w:szCs w:val="26"/>
          <w:lang w:eastAsia="uk-UA"/>
        </w:rPr>
        <w:t>“</w:t>
      </w:r>
      <w:r w:rsidR="00CE75E9" w:rsidRPr="00C53083">
        <w:rPr>
          <w:rFonts w:ascii="Arial" w:hAnsi="Arial" w:cs="Arial"/>
          <w:sz w:val="26"/>
          <w:szCs w:val="26"/>
        </w:rPr>
        <w:t>Адміністрація міського голови</w:t>
      </w:r>
      <w:r w:rsidR="006F36AE" w:rsidRPr="00C53083">
        <w:rPr>
          <w:rFonts w:ascii="Arial" w:hAnsi="Arial" w:cs="Arial"/>
          <w:sz w:val="26"/>
          <w:szCs w:val="26"/>
          <w:lang w:eastAsia="uk-UA"/>
        </w:rPr>
        <w:t>“</w:t>
      </w:r>
      <w:r w:rsidR="00CE75E9" w:rsidRPr="00C53083">
        <w:rPr>
          <w:rFonts w:ascii="Arial" w:hAnsi="Arial" w:cs="Arial"/>
          <w:sz w:val="26"/>
          <w:szCs w:val="26"/>
        </w:rPr>
        <w:t>,</w:t>
      </w:r>
    </w:p>
    <w:p w:rsidR="00CE75E9" w:rsidRPr="00C53083" w:rsidRDefault="00B76A54" w:rsidP="006F36AE">
      <w:pPr>
        <w:rPr>
          <w:rFonts w:ascii="Arial" w:hAnsi="Arial" w:cs="Arial"/>
          <w:sz w:val="26"/>
          <w:szCs w:val="26"/>
        </w:rPr>
      </w:pP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t xml:space="preserve">  </w:t>
      </w:r>
      <w:r w:rsidR="00CE75E9" w:rsidRPr="00C53083">
        <w:rPr>
          <w:rFonts w:ascii="Arial" w:hAnsi="Arial" w:cs="Arial"/>
          <w:sz w:val="26"/>
          <w:szCs w:val="26"/>
        </w:rPr>
        <w:t>секретар міської комісії</w:t>
      </w:r>
    </w:p>
    <w:p w:rsidR="005779A1" w:rsidRPr="00C53083" w:rsidRDefault="005779A1" w:rsidP="005779A1">
      <w:pPr>
        <w:ind w:hanging="562"/>
        <w:jc w:val="both"/>
        <w:rPr>
          <w:rFonts w:ascii="Arial" w:hAnsi="Arial" w:cs="Arial"/>
          <w:sz w:val="26"/>
          <w:szCs w:val="26"/>
          <w:lang w:eastAsia="uk-UA"/>
        </w:rPr>
      </w:pPr>
    </w:p>
    <w:p w:rsidR="005779A1" w:rsidRPr="00C53083" w:rsidRDefault="005779A1" w:rsidP="005779A1">
      <w:pPr>
        <w:jc w:val="both"/>
        <w:rPr>
          <w:rFonts w:ascii="Arial" w:hAnsi="Arial" w:cs="Arial"/>
          <w:sz w:val="26"/>
          <w:szCs w:val="26"/>
          <w:lang w:eastAsia="uk-UA"/>
        </w:rPr>
      </w:pPr>
      <w:r w:rsidRPr="00C53083">
        <w:rPr>
          <w:rFonts w:ascii="Arial" w:hAnsi="Arial" w:cs="Arial"/>
          <w:sz w:val="26"/>
          <w:szCs w:val="26"/>
          <w:lang w:eastAsia="uk-UA"/>
        </w:rPr>
        <w:t>Сектор зв’язку та оповіщення – 2 чол.:</w:t>
      </w:r>
    </w:p>
    <w:p w:rsidR="005779A1" w:rsidRPr="00C53083" w:rsidRDefault="005779A1" w:rsidP="005779A1">
      <w:pPr>
        <w:jc w:val="both"/>
        <w:rPr>
          <w:rFonts w:ascii="Arial" w:hAnsi="Arial" w:cs="Arial"/>
          <w:sz w:val="26"/>
          <w:szCs w:val="26"/>
          <w:lang w:eastAsia="uk-UA"/>
        </w:rPr>
      </w:pPr>
    </w:p>
    <w:p w:rsidR="00E25E83" w:rsidRPr="00C53083" w:rsidRDefault="006E56E7" w:rsidP="005779A1">
      <w:pPr>
        <w:jc w:val="both"/>
        <w:rPr>
          <w:rFonts w:ascii="Arial" w:hAnsi="Arial" w:cs="Arial"/>
          <w:sz w:val="26"/>
          <w:szCs w:val="26"/>
          <w:lang w:eastAsia="uk-UA"/>
        </w:rPr>
      </w:pPr>
      <w:r w:rsidRPr="00C53083">
        <w:rPr>
          <w:rFonts w:ascii="Arial" w:hAnsi="Arial" w:cs="Arial"/>
          <w:sz w:val="26"/>
          <w:szCs w:val="26"/>
          <w:lang w:eastAsia="uk-UA"/>
        </w:rPr>
        <w:t>В. Романюк</w:t>
      </w:r>
      <w:r w:rsidRPr="00C53083">
        <w:rPr>
          <w:rFonts w:ascii="Arial" w:hAnsi="Arial" w:cs="Arial"/>
          <w:sz w:val="26"/>
          <w:szCs w:val="26"/>
          <w:lang w:eastAsia="uk-UA"/>
        </w:rPr>
        <w:tab/>
      </w:r>
      <w:r w:rsidR="00C53083">
        <w:rPr>
          <w:rFonts w:ascii="Arial" w:hAnsi="Arial" w:cs="Arial"/>
          <w:sz w:val="26"/>
          <w:szCs w:val="26"/>
          <w:lang w:eastAsia="uk-UA"/>
        </w:rPr>
        <w:tab/>
      </w:r>
      <w:r w:rsidR="005779A1" w:rsidRPr="00C53083">
        <w:rPr>
          <w:rFonts w:ascii="Arial" w:hAnsi="Arial" w:cs="Arial"/>
          <w:sz w:val="26"/>
          <w:szCs w:val="26"/>
          <w:lang w:eastAsia="uk-UA"/>
        </w:rPr>
        <w:t>- старший інспектор відд</w:t>
      </w:r>
      <w:r w:rsidR="00E25E83" w:rsidRPr="00C53083">
        <w:rPr>
          <w:rFonts w:ascii="Arial" w:hAnsi="Arial" w:cs="Arial"/>
          <w:sz w:val="26"/>
          <w:szCs w:val="26"/>
          <w:lang w:eastAsia="uk-UA"/>
        </w:rPr>
        <w:t>ілу розумних сервісів і зв’язку</w:t>
      </w:r>
    </w:p>
    <w:p w:rsidR="00E25E83" w:rsidRPr="00C53083" w:rsidRDefault="00E25E83" w:rsidP="005779A1">
      <w:pPr>
        <w:jc w:val="both"/>
        <w:rPr>
          <w:rFonts w:ascii="Arial" w:hAnsi="Arial" w:cs="Arial"/>
          <w:sz w:val="26"/>
          <w:szCs w:val="26"/>
        </w:rPr>
      </w:pPr>
      <w:r w:rsidRPr="00C53083">
        <w:rPr>
          <w:rFonts w:ascii="Arial" w:hAnsi="Arial" w:cs="Arial"/>
          <w:sz w:val="26"/>
          <w:szCs w:val="26"/>
          <w:lang w:eastAsia="uk-UA"/>
        </w:rPr>
        <w:tab/>
      </w:r>
      <w:r w:rsidRPr="00C53083">
        <w:rPr>
          <w:rFonts w:ascii="Arial" w:hAnsi="Arial" w:cs="Arial"/>
          <w:sz w:val="26"/>
          <w:szCs w:val="26"/>
          <w:lang w:eastAsia="uk-UA"/>
        </w:rPr>
        <w:tab/>
      </w:r>
      <w:r w:rsidRPr="00C53083">
        <w:rPr>
          <w:rFonts w:ascii="Arial" w:hAnsi="Arial" w:cs="Arial"/>
          <w:sz w:val="26"/>
          <w:szCs w:val="26"/>
          <w:lang w:eastAsia="uk-UA"/>
        </w:rPr>
        <w:tab/>
        <w:t xml:space="preserve">  </w:t>
      </w:r>
      <w:r w:rsidR="005779A1" w:rsidRPr="00C53083">
        <w:rPr>
          <w:rFonts w:ascii="Arial" w:hAnsi="Arial" w:cs="Arial"/>
          <w:sz w:val="26"/>
          <w:szCs w:val="26"/>
        </w:rPr>
        <w:t xml:space="preserve">управління </w:t>
      </w:r>
      <w:r w:rsidRPr="00C53083">
        <w:rPr>
          <w:rFonts w:ascii="Arial" w:hAnsi="Arial" w:cs="Arial"/>
          <w:sz w:val="26"/>
          <w:szCs w:val="26"/>
        </w:rPr>
        <w:t>інформаційних технологій департаменту</w:t>
      </w:r>
    </w:p>
    <w:p w:rsidR="005779A1" w:rsidRPr="00C53083" w:rsidRDefault="00E25E83" w:rsidP="005779A1">
      <w:pPr>
        <w:jc w:val="both"/>
        <w:rPr>
          <w:rFonts w:ascii="Arial" w:hAnsi="Arial" w:cs="Arial"/>
          <w:sz w:val="26"/>
          <w:szCs w:val="26"/>
          <w:lang w:eastAsia="uk-UA"/>
        </w:rPr>
      </w:pP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t xml:space="preserve">  </w:t>
      </w:r>
      <w:r w:rsidR="005779A1" w:rsidRPr="00C53083">
        <w:rPr>
          <w:rFonts w:ascii="Arial" w:hAnsi="Arial" w:cs="Arial"/>
          <w:sz w:val="26"/>
          <w:szCs w:val="26"/>
        </w:rPr>
        <w:t>економічного розвитку</w:t>
      </w:r>
      <w:r w:rsidR="005779A1" w:rsidRPr="00C53083">
        <w:rPr>
          <w:rFonts w:ascii="Arial" w:hAnsi="Arial" w:cs="Arial"/>
          <w:sz w:val="26"/>
          <w:szCs w:val="26"/>
          <w:lang w:eastAsia="uk-UA"/>
        </w:rPr>
        <w:t>, начальник сектору</w:t>
      </w:r>
    </w:p>
    <w:p w:rsidR="00AB4891" w:rsidRPr="00C53083" w:rsidRDefault="00E25E83" w:rsidP="005779A1">
      <w:pPr>
        <w:jc w:val="both"/>
        <w:rPr>
          <w:rFonts w:ascii="Arial" w:eastAsiaTheme="minorHAnsi" w:hAnsi="Arial" w:cs="Arial"/>
          <w:color w:val="000000"/>
          <w:sz w:val="26"/>
          <w:szCs w:val="26"/>
          <w:lang w:eastAsia="en-US"/>
        </w:rPr>
      </w:pPr>
      <w:r w:rsidRPr="00C53083">
        <w:rPr>
          <w:rFonts w:ascii="Arial" w:hAnsi="Arial" w:cs="Arial"/>
          <w:sz w:val="26"/>
          <w:szCs w:val="26"/>
          <w:lang w:eastAsia="uk-UA"/>
        </w:rPr>
        <w:t>В. Зотенко</w:t>
      </w:r>
      <w:r w:rsidRPr="00C53083">
        <w:rPr>
          <w:rFonts w:ascii="Arial" w:hAnsi="Arial" w:cs="Arial"/>
          <w:sz w:val="26"/>
          <w:szCs w:val="26"/>
          <w:lang w:eastAsia="uk-UA"/>
        </w:rPr>
        <w:tab/>
      </w:r>
      <w:r w:rsidRPr="00C53083">
        <w:rPr>
          <w:rFonts w:ascii="Arial" w:hAnsi="Arial" w:cs="Arial"/>
          <w:sz w:val="26"/>
          <w:szCs w:val="26"/>
          <w:lang w:eastAsia="uk-UA"/>
        </w:rPr>
        <w:tab/>
      </w:r>
      <w:r w:rsidR="005779A1" w:rsidRPr="00C53083">
        <w:rPr>
          <w:rFonts w:ascii="Arial" w:hAnsi="Arial" w:cs="Arial"/>
          <w:sz w:val="26"/>
          <w:szCs w:val="26"/>
          <w:lang w:eastAsia="uk-UA"/>
        </w:rPr>
        <w:t>-</w:t>
      </w:r>
      <w:r w:rsidR="005779A1" w:rsidRPr="00C53083">
        <w:rPr>
          <w:rFonts w:ascii="Arial" w:hAnsi="Arial" w:cs="Arial"/>
          <w:sz w:val="26"/>
          <w:szCs w:val="26"/>
        </w:rPr>
        <w:t xml:space="preserve"> </w:t>
      </w:r>
      <w:r w:rsidR="001A67B9" w:rsidRPr="00C53083">
        <w:rPr>
          <w:rFonts w:ascii="Arial" w:hAnsi="Arial" w:cs="Arial"/>
          <w:sz w:val="26"/>
          <w:szCs w:val="26"/>
        </w:rPr>
        <w:t>завідувач сектору зв</w:t>
      </w:r>
      <w:r w:rsidR="001A67B9" w:rsidRPr="00C53083">
        <w:rPr>
          <w:rFonts w:ascii="Arial" w:hAnsi="Arial" w:cs="Arial"/>
          <w:sz w:val="26"/>
          <w:szCs w:val="26"/>
          <w:lang w:val="ru-RU"/>
        </w:rPr>
        <w:t>’</w:t>
      </w:r>
      <w:r w:rsidR="001A67B9" w:rsidRPr="00C53083">
        <w:rPr>
          <w:rFonts w:ascii="Arial" w:hAnsi="Arial" w:cs="Arial"/>
          <w:sz w:val="26"/>
          <w:szCs w:val="26"/>
        </w:rPr>
        <w:t xml:space="preserve">язку </w:t>
      </w:r>
      <w:r w:rsidR="00AB4891" w:rsidRPr="00C53083">
        <w:rPr>
          <w:rFonts w:ascii="Arial" w:eastAsiaTheme="minorHAnsi" w:hAnsi="Arial" w:cs="Arial"/>
          <w:color w:val="000000"/>
          <w:sz w:val="26"/>
          <w:szCs w:val="26"/>
          <w:lang w:eastAsia="en-US"/>
        </w:rPr>
        <w:t>Львівського комунального</w:t>
      </w:r>
    </w:p>
    <w:p w:rsidR="00AB4891" w:rsidRPr="00C53083" w:rsidRDefault="00AB4891" w:rsidP="005779A1">
      <w:pPr>
        <w:jc w:val="both"/>
        <w:rPr>
          <w:rFonts w:ascii="Arial" w:hAnsi="Arial" w:cs="Arial"/>
          <w:sz w:val="26"/>
          <w:szCs w:val="26"/>
        </w:rPr>
      </w:pPr>
      <w:r w:rsidRPr="00C53083">
        <w:rPr>
          <w:rFonts w:ascii="Arial" w:eastAsiaTheme="minorHAnsi" w:hAnsi="Arial" w:cs="Arial"/>
          <w:color w:val="000000"/>
          <w:sz w:val="26"/>
          <w:szCs w:val="26"/>
          <w:lang w:eastAsia="en-US"/>
        </w:rPr>
        <w:tab/>
      </w:r>
      <w:r w:rsidRPr="00C53083">
        <w:rPr>
          <w:rFonts w:ascii="Arial" w:eastAsiaTheme="minorHAnsi" w:hAnsi="Arial" w:cs="Arial"/>
          <w:color w:val="000000"/>
          <w:sz w:val="26"/>
          <w:szCs w:val="26"/>
          <w:lang w:eastAsia="en-US"/>
        </w:rPr>
        <w:tab/>
      </w:r>
      <w:r w:rsidRPr="00C53083">
        <w:rPr>
          <w:rFonts w:ascii="Arial" w:eastAsiaTheme="minorHAnsi" w:hAnsi="Arial" w:cs="Arial"/>
          <w:color w:val="000000"/>
          <w:sz w:val="26"/>
          <w:szCs w:val="26"/>
          <w:lang w:eastAsia="en-US"/>
        </w:rPr>
        <w:tab/>
        <w:t xml:space="preserve">  підприємства</w:t>
      </w:r>
      <w:r w:rsidR="005779A1" w:rsidRPr="00C53083">
        <w:rPr>
          <w:rFonts w:ascii="Arial" w:hAnsi="Arial" w:cs="Arial"/>
          <w:sz w:val="26"/>
          <w:szCs w:val="26"/>
        </w:rPr>
        <w:t xml:space="preserve"> </w:t>
      </w:r>
      <w:r w:rsidRPr="00C53083">
        <w:rPr>
          <w:rFonts w:ascii="Arial" w:hAnsi="Arial" w:cs="Arial"/>
          <w:sz w:val="26"/>
          <w:szCs w:val="26"/>
          <w:lang w:val="ru-RU"/>
        </w:rPr>
        <w:t>“</w:t>
      </w:r>
      <w:r w:rsidRPr="00C53083">
        <w:rPr>
          <w:rFonts w:ascii="Arial" w:hAnsi="Arial" w:cs="Arial"/>
          <w:sz w:val="26"/>
          <w:szCs w:val="26"/>
        </w:rPr>
        <w:t>Міський центр інформаційних</w:t>
      </w:r>
    </w:p>
    <w:p w:rsidR="005779A1" w:rsidRPr="00C53083" w:rsidRDefault="00AB4891" w:rsidP="005779A1">
      <w:pPr>
        <w:jc w:val="both"/>
        <w:rPr>
          <w:rFonts w:ascii="Arial" w:hAnsi="Arial" w:cs="Arial"/>
          <w:sz w:val="26"/>
          <w:szCs w:val="26"/>
          <w:lang w:eastAsia="uk-UA"/>
        </w:rPr>
      </w:pP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lang w:val="ru-RU"/>
        </w:rPr>
        <w:t xml:space="preserve">  </w:t>
      </w:r>
      <w:r w:rsidR="005779A1" w:rsidRPr="00C53083">
        <w:rPr>
          <w:rFonts w:ascii="Arial" w:hAnsi="Arial" w:cs="Arial"/>
          <w:sz w:val="26"/>
          <w:szCs w:val="26"/>
        </w:rPr>
        <w:t>технологій</w:t>
      </w:r>
      <w:r w:rsidRPr="00C53083">
        <w:rPr>
          <w:rFonts w:ascii="Arial" w:hAnsi="Arial" w:cs="Arial"/>
          <w:sz w:val="26"/>
          <w:szCs w:val="26"/>
          <w:lang w:val="ru-RU"/>
        </w:rPr>
        <w:t>“</w:t>
      </w:r>
      <w:r w:rsidR="005779A1" w:rsidRPr="00C53083">
        <w:rPr>
          <w:rFonts w:ascii="Arial" w:hAnsi="Arial" w:cs="Arial"/>
          <w:sz w:val="26"/>
          <w:szCs w:val="26"/>
        </w:rPr>
        <w:t>,</w:t>
      </w:r>
      <w:r w:rsidRPr="00C53083">
        <w:rPr>
          <w:rFonts w:ascii="Arial" w:hAnsi="Arial" w:cs="Arial"/>
          <w:sz w:val="26"/>
          <w:szCs w:val="26"/>
          <w:lang w:eastAsia="uk-UA"/>
        </w:rPr>
        <w:t xml:space="preserve"> </w:t>
      </w:r>
      <w:r w:rsidR="005779A1" w:rsidRPr="00C53083">
        <w:rPr>
          <w:rFonts w:ascii="Arial" w:hAnsi="Arial" w:cs="Arial"/>
          <w:sz w:val="26"/>
          <w:szCs w:val="26"/>
          <w:lang w:eastAsia="uk-UA"/>
        </w:rPr>
        <w:t>фахівець сектору</w:t>
      </w:r>
    </w:p>
    <w:p w:rsidR="005779A1" w:rsidRPr="00C53083" w:rsidRDefault="005779A1" w:rsidP="005779A1">
      <w:pPr>
        <w:jc w:val="both"/>
        <w:rPr>
          <w:rFonts w:ascii="Arial" w:hAnsi="Arial" w:cs="Arial"/>
          <w:sz w:val="26"/>
          <w:szCs w:val="26"/>
        </w:rPr>
      </w:pPr>
    </w:p>
    <w:p w:rsidR="005779A1" w:rsidRPr="00C53083" w:rsidRDefault="005779A1" w:rsidP="005779A1">
      <w:pPr>
        <w:jc w:val="both"/>
        <w:rPr>
          <w:rFonts w:ascii="Arial" w:hAnsi="Arial" w:cs="Arial"/>
          <w:sz w:val="26"/>
          <w:szCs w:val="26"/>
          <w:lang w:eastAsia="uk-UA"/>
        </w:rPr>
      </w:pPr>
      <w:r w:rsidRPr="00C53083">
        <w:rPr>
          <w:rFonts w:ascii="Arial" w:hAnsi="Arial" w:cs="Arial"/>
          <w:sz w:val="26"/>
          <w:szCs w:val="26"/>
          <w:lang w:eastAsia="uk-UA"/>
        </w:rPr>
        <w:t>Група обліку і організації розміщення евакуйованого населення – 8 чол.:</w:t>
      </w:r>
    </w:p>
    <w:p w:rsidR="00073C52" w:rsidRPr="00C53083" w:rsidRDefault="00073C52" w:rsidP="005779A1">
      <w:pPr>
        <w:jc w:val="both"/>
        <w:rPr>
          <w:rFonts w:ascii="Arial" w:hAnsi="Arial" w:cs="Arial"/>
          <w:sz w:val="26"/>
          <w:szCs w:val="26"/>
          <w:lang w:eastAsia="uk-UA"/>
        </w:rPr>
      </w:pPr>
    </w:p>
    <w:p w:rsidR="001265A5" w:rsidRPr="00C53083" w:rsidRDefault="001265A5" w:rsidP="005779A1">
      <w:pPr>
        <w:jc w:val="both"/>
        <w:rPr>
          <w:rFonts w:ascii="Arial" w:hAnsi="Arial" w:cs="Arial"/>
          <w:sz w:val="26"/>
          <w:szCs w:val="26"/>
        </w:rPr>
      </w:pPr>
      <w:r w:rsidRPr="00C53083">
        <w:rPr>
          <w:rFonts w:ascii="Arial" w:hAnsi="Arial" w:cs="Arial"/>
          <w:sz w:val="26"/>
          <w:szCs w:val="26"/>
        </w:rPr>
        <w:t>А. Стрієшин</w:t>
      </w:r>
      <w:r w:rsidRPr="00C53083">
        <w:rPr>
          <w:rFonts w:ascii="Arial" w:hAnsi="Arial" w:cs="Arial"/>
          <w:sz w:val="26"/>
          <w:szCs w:val="26"/>
        </w:rPr>
        <w:tab/>
      </w:r>
      <w:r w:rsidR="005779A1" w:rsidRPr="00C53083">
        <w:rPr>
          <w:rFonts w:ascii="Arial" w:hAnsi="Arial" w:cs="Arial"/>
          <w:sz w:val="26"/>
          <w:szCs w:val="26"/>
        </w:rPr>
        <w:t>- заступник</w:t>
      </w:r>
      <w:r w:rsidRPr="00C53083">
        <w:rPr>
          <w:rFonts w:ascii="Arial" w:hAnsi="Arial" w:cs="Arial"/>
          <w:sz w:val="26"/>
          <w:szCs w:val="26"/>
        </w:rPr>
        <w:t xml:space="preserve"> директора Львівського міського</w:t>
      </w:r>
    </w:p>
    <w:p w:rsidR="001265A5" w:rsidRPr="00C53083" w:rsidRDefault="001265A5" w:rsidP="005779A1">
      <w:pPr>
        <w:jc w:val="both"/>
        <w:rPr>
          <w:rFonts w:ascii="Arial" w:hAnsi="Arial" w:cs="Arial"/>
          <w:sz w:val="26"/>
          <w:szCs w:val="26"/>
        </w:rPr>
      </w:pP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lang w:val="ru-RU"/>
        </w:rPr>
        <w:t xml:space="preserve">  </w:t>
      </w:r>
      <w:r w:rsidR="005779A1" w:rsidRPr="00C53083">
        <w:rPr>
          <w:rFonts w:ascii="Arial" w:hAnsi="Arial" w:cs="Arial"/>
          <w:sz w:val="26"/>
          <w:szCs w:val="26"/>
        </w:rPr>
        <w:t>територіального це</w:t>
      </w:r>
      <w:r w:rsidRPr="00C53083">
        <w:rPr>
          <w:rFonts w:ascii="Arial" w:hAnsi="Arial" w:cs="Arial"/>
          <w:sz w:val="26"/>
          <w:szCs w:val="26"/>
        </w:rPr>
        <w:t>нтру соціального обслуговування</w:t>
      </w:r>
    </w:p>
    <w:p w:rsidR="005779A1" w:rsidRPr="00C53083" w:rsidRDefault="001265A5" w:rsidP="005779A1">
      <w:pPr>
        <w:jc w:val="both"/>
        <w:rPr>
          <w:rFonts w:ascii="Arial" w:hAnsi="Arial" w:cs="Arial"/>
          <w:sz w:val="26"/>
          <w:szCs w:val="26"/>
          <w:lang w:eastAsia="uk-UA"/>
        </w:rPr>
      </w:pP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lang w:val="ru-RU"/>
        </w:rPr>
        <w:t xml:space="preserve">  </w:t>
      </w:r>
      <w:r w:rsidR="005779A1" w:rsidRPr="00C53083">
        <w:rPr>
          <w:rFonts w:ascii="Arial" w:hAnsi="Arial" w:cs="Arial"/>
          <w:sz w:val="26"/>
          <w:szCs w:val="26"/>
        </w:rPr>
        <w:t>(надання соціальних послуг), начальник групи</w:t>
      </w:r>
    </w:p>
    <w:p w:rsidR="001265A5" w:rsidRPr="00C53083" w:rsidRDefault="001265A5" w:rsidP="005779A1">
      <w:pPr>
        <w:jc w:val="both"/>
        <w:rPr>
          <w:rFonts w:ascii="Arial" w:hAnsi="Arial" w:cs="Arial"/>
          <w:noProof/>
          <w:sz w:val="26"/>
          <w:szCs w:val="26"/>
          <w:lang w:eastAsia="ru-RU"/>
        </w:rPr>
      </w:pPr>
      <w:r w:rsidRPr="00C53083">
        <w:rPr>
          <w:rFonts w:ascii="Arial" w:hAnsi="Arial" w:cs="Arial"/>
          <w:sz w:val="26"/>
          <w:szCs w:val="26"/>
          <w:lang w:eastAsia="uk-UA"/>
        </w:rPr>
        <w:t>В. Головатий</w:t>
      </w:r>
      <w:r w:rsidRPr="00C53083">
        <w:rPr>
          <w:rFonts w:ascii="Arial" w:hAnsi="Arial" w:cs="Arial"/>
          <w:sz w:val="26"/>
          <w:szCs w:val="26"/>
          <w:lang w:eastAsia="uk-UA"/>
        </w:rPr>
        <w:tab/>
      </w:r>
      <w:r w:rsidR="005779A1" w:rsidRPr="00C53083">
        <w:rPr>
          <w:rFonts w:ascii="Arial" w:hAnsi="Arial" w:cs="Arial"/>
          <w:sz w:val="26"/>
          <w:szCs w:val="26"/>
          <w:lang w:eastAsia="uk-UA"/>
        </w:rPr>
        <w:t xml:space="preserve">- </w:t>
      </w:r>
      <w:r w:rsidR="005779A1" w:rsidRPr="00C53083">
        <w:rPr>
          <w:rFonts w:ascii="Arial" w:hAnsi="Arial" w:cs="Arial"/>
          <w:noProof/>
          <w:sz w:val="26"/>
          <w:szCs w:val="26"/>
          <w:lang w:eastAsia="ru-RU"/>
        </w:rPr>
        <w:t>головний спеціаліст</w:t>
      </w:r>
      <w:r w:rsidRPr="00C53083">
        <w:rPr>
          <w:rFonts w:ascii="Arial" w:hAnsi="Arial" w:cs="Arial"/>
          <w:noProof/>
          <w:sz w:val="26"/>
          <w:szCs w:val="26"/>
          <w:lang w:val="ru-RU" w:eastAsia="ru-RU"/>
        </w:rPr>
        <w:t xml:space="preserve"> </w:t>
      </w:r>
      <w:r w:rsidRPr="00C53083">
        <w:rPr>
          <w:rFonts w:ascii="Arial" w:hAnsi="Arial" w:cs="Arial"/>
          <w:noProof/>
          <w:sz w:val="26"/>
          <w:szCs w:val="26"/>
          <w:lang w:eastAsia="ru-RU"/>
        </w:rPr>
        <w:t>–</w:t>
      </w:r>
      <w:r w:rsidRPr="00C53083">
        <w:rPr>
          <w:rFonts w:ascii="Arial" w:hAnsi="Arial" w:cs="Arial"/>
          <w:noProof/>
          <w:sz w:val="26"/>
          <w:szCs w:val="26"/>
          <w:lang w:val="ru-RU" w:eastAsia="ru-RU"/>
        </w:rPr>
        <w:t xml:space="preserve"> </w:t>
      </w:r>
      <w:r w:rsidR="005779A1" w:rsidRPr="00C53083">
        <w:rPr>
          <w:rFonts w:ascii="Arial" w:hAnsi="Arial" w:cs="Arial"/>
          <w:noProof/>
          <w:sz w:val="26"/>
          <w:szCs w:val="26"/>
          <w:lang w:eastAsia="ru-RU"/>
        </w:rPr>
        <w:t>ю</w:t>
      </w:r>
      <w:r w:rsidRPr="00C53083">
        <w:rPr>
          <w:rFonts w:ascii="Arial" w:hAnsi="Arial" w:cs="Arial"/>
          <w:noProof/>
          <w:sz w:val="26"/>
          <w:szCs w:val="26"/>
          <w:lang w:eastAsia="ru-RU"/>
        </w:rPr>
        <w:t>рисконсульт відділу правової</w:t>
      </w:r>
    </w:p>
    <w:p w:rsidR="001265A5" w:rsidRPr="00C53083" w:rsidRDefault="001265A5" w:rsidP="001265A5">
      <w:pPr>
        <w:ind w:left="1416" w:firstLine="708"/>
        <w:jc w:val="both"/>
        <w:rPr>
          <w:rFonts w:ascii="Arial" w:hAnsi="Arial" w:cs="Arial"/>
          <w:noProof/>
          <w:sz w:val="26"/>
          <w:szCs w:val="26"/>
          <w:lang w:eastAsia="ru-RU"/>
        </w:rPr>
      </w:pPr>
      <w:r w:rsidRPr="00C53083">
        <w:rPr>
          <w:rFonts w:ascii="Arial" w:hAnsi="Arial" w:cs="Arial"/>
          <w:noProof/>
          <w:sz w:val="26"/>
          <w:szCs w:val="26"/>
          <w:lang w:val="ru-RU" w:eastAsia="ru-RU"/>
        </w:rPr>
        <w:t xml:space="preserve">  </w:t>
      </w:r>
      <w:r w:rsidR="005779A1" w:rsidRPr="00C53083">
        <w:rPr>
          <w:rFonts w:ascii="Arial" w:hAnsi="Arial" w:cs="Arial"/>
          <w:noProof/>
          <w:sz w:val="26"/>
          <w:szCs w:val="26"/>
          <w:lang w:eastAsia="ru-RU"/>
        </w:rPr>
        <w:t>роботи управління с</w:t>
      </w:r>
      <w:r w:rsidRPr="00C53083">
        <w:rPr>
          <w:rFonts w:ascii="Arial" w:hAnsi="Arial" w:cs="Arial"/>
          <w:noProof/>
          <w:sz w:val="26"/>
          <w:szCs w:val="26"/>
          <w:lang w:eastAsia="ru-RU"/>
        </w:rPr>
        <w:t>оціального захисту департаменту</w:t>
      </w:r>
    </w:p>
    <w:p w:rsidR="005779A1" w:rsidRPr="00C53083" w:rsidRDefault="001265A5" w:rsidP="001265A5">
      <w:pPr>
        <w:ind w:left="1416" w:firstLine="708"/>
        <w:jc w:val="both"/>
        <w:rPr>
          <w:rFonts w:ascii="Arial" w:hAnsi="Arial" w:cs="Arial"/>
          <w:sz w:val="26"/>
          <w:szCs w:val="26"/>
          <w:lang w:eastAsia="uk-UA"/>
        </w:rPr>
      </w:pPr>
      <w:r w:rsidRPr="00C53083">
        <w:rPr>
          <w:rFonts w:ascii="Arial" w:hAnsi="Arial" w:cs="Arial"/>
          <w:noProof/>
          <w:sz w:val="26"/>
          <w:szCs w:val="26"/>
          <w:lang w:eastAsia="ru-RU"/>
        </w:rPr>
        <w:t xml:space="preserve">  </w:t>
      </w:r>
      <w:r w:rsidR="005779A1" w:rsidRPr="00C53083">
        <w:rPr>
          <w:rFonts w:ascii="Arial" w:hAnsi="Arial" w:cs="Arial"/>
          <w:noProof/>
          <w:sz w:val="26"/>
          <w:szCs w:val="26"/>
          <w:lang w:eastAsia="ru-RU"/>
        </w:rPr>
        <w:t>гуманітарної політики,</w:t>
      </w:r>
      <w:r w:rsidR="005779A1" w:rsidRPr="00C53083">
        <w:rPr>
          <w:rFonts w:ascii="Arial" w:hAnsi="Arial" w:cs="Arial"/>
          <w:sz w:val="26"/>
          <w:szCs w:val="26"/>
          <w:lang w:eastAsia="uk-UA"/>
        </w:rPr>
        <w:t xml:space="preserve"> заступник начальника групи</w:t>
      </w:r>
    </w:p>
    <w:p w:rsidR="00B76A54" w:rsidRPr="00C53083" w:rsidRDefault="00B76A54" w:rsidP="005779A1">
      <w:pPr>
        <w:jc w:val="both"/>
        <w:rPr>
          <w:rFonts w:ascii="Arial" w:hAnsi="Arial" w:cs="Arial"/>
          <w:sz w:val="26"/>
          <w:szCs w:val="26"/>
          <w:lang w:eastAsia="uk-UA"/>
        </w:rPr>
      </w:pPr>
    </w:p>
    <w:p w:rsidR="00B76A54" w:rsidRPr="00C53083" w:rsidRDefault="00B76A54" w:rsidP="005779A1">
      <w:pPr>
        <w:jc w:val="both"/>
        <w:rPr>
          <w:rFonts w:ascii="Arial" w:hAnsi="Arial" w:cs="Arial"/>
          <w:sz w:val="26"/>
          <w:szCs w:val="26"/>
          <w:lang w:eastAsia="uk-UA"/>
        </w:rPr>
      </w:pPr>
    </w:p>
    <w:p w:rsidR="00D37BF3" w:rsidRPr="00C53083" w:rsidRDefault="001265A5" w:rsidP="005779A1">
      <w:pPr>
        <w:jc w:val="both"/>
        <w:rPr>
          <w:rFonts w:ascii="Arial" w:hAnsi="Arial" w:cs="Arial"/>
          <w:sz w:val="26"/>
          <w:szCs w:val="26"/>
        </w:rPr>
      </w:pPr>
      <w:r w:rsidRPr="00C53083">
        <w:rPr>
          <w:rFonts w:ascii="Arial" w:hAnsi="Arial" w:cs="Arial"/>
          <w:sz w:val="26"/>
          <w:szCs w:val="26"/>
          <w:lang w:eastAsia="uk-UA"/>
        </w:rPr>
        <w:t>І. Фасольник</w:t>
      </w:r>
      <w:r w:rsidRPr="00C53083">
        <w:rPr>
          <w:rFonts w:ascii="Arial" w:hAnsi="Arial" w:cs="Arial"/>
          <w:sz w:val="26"/>
          <w:szCs w:val="26"/>
          <w:lang w:eastAsia="uk-UA"/>
        </w:rPr>
        <w:tab/>
        <w:t>-</w:t>
      </w:r>
      <w:r w:rsidR="005779A1" w:rsidRPr="00C53083">
        <w:rPr>
          <w:rFonts w:ascii="Arial" w:hAnsi="Arial" w:cs="Arial"/>
          <w:sz w:val="26"/>
          <w:szCs w:val="26"/>
        </w:rPr>
        <w:t xml:space="preserve"> заступник начальника відділу соціальних послуг </w:t>
      </w:r>
      <w:r w:rsidR="00D37BF3" w:rsidRPr="00C53083">
        <w:rPr>
          <w:rFonts w:ascii="Arial" w:hAnsi="Arial" w:cs="Arial"/>
          <w:sz w:val="26"/>
          <w:szCs w:val="26"/>
        </w:rPr>
        <w:t>та</w:t>
      </w:r>
    </w:p>
    <w:p w:rsidR="00D37BF3" w:rsidRPr="00C53083" w:rsidRDefault="00D37BF3" w:rsidP="005779A1">
      <w:pPr>
        <w:jc w:val="both"/>
        <w:rPr>
          <w:rFonts w:ascii="Arial" w:hAnsi="Arial" w:cs="Arial"/>
          <w:sz w:val="26"/>
          <w:szCs w:val="26"/>
        </w:rPr>
      </w:pP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lang w:val="ru-RU"/>
        </w:rPr>
        <w:t xml:space="preserve">  </w:t>
      </w:r>
      <w:r w:rsidR="005779A1" w:rsidRPr="00C53083">
        <w:rPr>
          <w:rFonts w:ascii="Arial" w:hAnsi="Arial" w:cs="Arial"/>
          <w:sz w:val="26"/>
          <w:szCs w:val="26"/>
        </w:rPr>
        <w:t>програмного забе</w:t>
      </w:r>
      <w:r w:rsidRPr="00C53083">
        <w:rPr>
          <w:rFonts w:ascii="Arial" w:hAnsi="Arial" w:cs="Arial"/>
          <w:sz w:val="26"/>
          <w:szCs w:val="26"/>
        </w:rPr>
        <w:t>зпечення управління соціального</w:t>
      </w:r>
    </w:p>
    <w:p w:rsidR="00D37BF3" w:rsidRPr="00C53083" w:rsidRDefault="00D37BF3" w:rsidP="005779A1">
      <w:pPr>
        <w:jc w:val="both"/>
        <w:rPr>
          <w:rFonts w:ascii="Arial" w:hAnsi="Arial" w:cs="Arial"/>
          <w:sz w:val="26"/>
          <w:szCs w:val="26"/>
        </w:rPr>
      </w:pP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lang w:val="ru-RU"/>
        </w:rPr>
        <w:t xml:space="preserve">  </w:t>
      </w:r>
      <w:r w:rsidR="005779A1" w:rsidRPr="00C53083">
        <w:rPr>
          <w:rFonts w:ascii="Arial" w:hAnsi="Arial" w:cs="Arial"/>
          <w:sz w:val="26"/>
          <w:szCs w:val="26"/>
        </w:rPr>
        <w:t>захисту депа</w:t>
      </w:r>
      <w:r w:rsidRPr="00C53083">
        <w:rPr>
          <w:rFonts w:ascii="Arial" w:hAnsi="Arial" w:cs="Arial"/>
          <w:sz w:val="26"/>
          <w:szCs w:val="26"/>
        </w:rPr>
        <w:t>ртаменту гуманітарної політики,</w:t>
      </w:r>
    </w:p>
    <w:p w:rsidR="005779A1" w:rsidRPr="00C53083" w:rsidRDefault="00D37BF3" w:rsidP="00D37BF3">
      <w:pPr>
        <w:ind w:left="1416" w:firstLine="708"/>
        <w:jc w:val="both"/>
        <w:rPr>
          <w:rFonts w:ascii="Arial" w:hAnsi="Arial" w:cs="Arial"/>
          <w:sz w:val="26"/>
          <w:szCs w:val="26"/>
          <w:lang w:eastAsia="uk-UA"/>
        </w:rPr>
      </w:pPr>
      <w:r w:rsidRPr="00C53083">
        <w:rPr>
          <w:rFonts w:ascii="Arial" w:hAnsi="Arial" w:cs="Arial"/>
          <w:sz w:val="26"/>
          <w:szCs w:val="26"/>
        </w:rPr>
        <w:t xml:space="preserve">  </w:t>
      </w:r>
      <w:r w:rsidR="005779A1" w:rsidRPr="00C53083">
        <w:rPr>
          <w:rFonts w:ascii="Arial" w:hAnsi="Arial" w:cs="Arial"/>
          <w:sz w:val="26"/>
          <w:szCs w:val="26"/>
        </w:rPr>
        <w:t>фахівець групи</w:t>
      </w:r>
      <w:r w:rsidRPr="00C53083">
        <w:rPr>
          <w:rFonts w:ascii="Arial" w:hAnsi="Arial" w:cs="Arial"/>
          <w:sz w:val="26"/>
          <w:szCs w:val="26"/>
        </w:rPr>
        <w:t xml:space="preserve"> </w:t>
      </w:r>
    </w:p>
    <w:p w:rsidR="00D37BF3" w:rsidRPr="00C53083" w:rsidRDefault="00D37BF3" w:rsidP="005779A1">
      <w:pPr>
        <w:pStyle w:val="afd"/>
        <w:spacing w:after="0" w:line="240" w:lineRule="auto"/>
        <w:ind w:left="0"/>
        <w:jc w:val="both"/>
        <w:rPr>
          <w:rFonts w:ascii="Arial" w:hAnsi="Arial" w:cs="Arial"/>
          <w:sz w:val="26"/>
          <w:szCs w:val="26"/>
        </w:rPr>
      </w:pPr>
      <w:r w:rsidRPr="00C53083">
        <w:rPr>
          <w:rFonts w:ascii="Arial" w:hAnsi="Arial" w:cs="Arial"/>
          <w:sz w:val="26"/>
          <w:szCs w:val="26"/>
        </w:rPr>
        <w:t>О. Чудійович</w:t>
      </w:r>
      <w:r w:rsidRPr="00C53083">
        <w:rPr>
          <w:rFonts w:ascii="Arial" w:hAnsi="Arial" w:cs="Arial"/>
          <w:sz w:val="26"/>
          <w:szCs w:val="26"/>
        </w:rPr>
        <w:tab/>
      </w:r>
      <w:r w:rsidR="005779A1" w:rsidRPr="00C53083">
        <w:rPr>
          <w:rFonts w:ascii="Arial" w:hAnsi="Arial" w:cs="Arial"/>
          <w:sz w:val="26"/>
          <w:szCs w:val="26"/>
        </w:rPr>
        <w:t>- головний спеціаліст в</w:t>
      </w:r>
      <w:r w:rsidRPr="00C53083">
        <w:rPr>
          <w:rFonts w:ascii="Arial" w:hAnsi="Arial" w:cs="Arial"/>
          <w:sz w:val="26"/>
          <w:szCs w:val="26"/>
        </w:rPr>
        <w:t>ідділу спорту високих досягнень</w:t>
      </w:r>
    </w:p>
    <w:p w:rsidR="00D37BF3" w:rsidRPr="00C53083" w:rsidRDefault="00D37BF3" w:rsidP="005779A1">
      <w:pPr>
        <w:pStyle w:val="afd"/>
        <w:spacing w:after="0" w:line="240" w:lineRule="auto"/>
        <w:ind w:left="0"/>
        <w:jc w:val="both"/>
        <w:rPr>
          <w:rFonts w:ascii="Arial" w:hAnsi="Arial" w:cs="Arial"/>
          <w:sz w:val="26"/>
          <w:szCs w:val="26"/>
        </w:rPr>
      </w:pP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lang w:val="ru-RU"/>
        </w:rPr>
        <w:t xml:space="preserve">  </w:t>
      </w:r>
      <w:r w:rsidR="005779A1" w:rsidRPr="00C53083">
        <w:rPr>
          <w:rFonts w:ascii="Arial" w:hAnsi="Arial" w:cs="Arial"/>
          <w:sz w:val="26"/>
          <w:szCs w:val="26"/>
        </w:rPr>
        <w:t>управління спорту депа</w:t>
      </w:r>
      <w:r w:rsidRPr="00C53083">
        <w:rPr>
          <w:rFonts w:ascii="Arial" w:hAnsi="Arial" w:cs="Arial"/>
          <w:sz w:val="26"/>
          <w:szCs w:val="26"/>
        </w:rPr>
        <w:t>ртаменту гуманітарної політики,</w:t>
      </w:r>
    </w:p>
    <w:p w:rsidR="005779A1" w:rsidRPr="00C53083" w:rsidRDefault="00D37BF3" w:rsidP="005779A1">
      <w:pPr>
        <w:pStyle w:val="afd"/>
        <w:spacing w:after="0" w:line="240" w:lineRule="auto"/>
        <w:ind w:left="0"/>
        <w:jc w:val="both"/>
        <w:rPr>
          <w:rFonts w:ascii="Arial" w:eastAsia="Times New Roman" w:hAnsi="Arial" w:cs="Arial"/>
          <w:sz w:val="26"/>
          <w:szCs w:val="26"/>
          <w:lang w:eastAsia="uk-UA"/>
        </w:rPr>
      </w:pP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t xml:space="preserve">  </w:t>
      </w:r>
      <w:r w:rsidR="005779A1" w:rsidRPr="00C53083">
        <w:rPr>
          <w:rFonts w:ascii="Arial" w:hAnsi="Arial" w:cs="Arial"/>
          <w:sz w:val="26"/>
          <w:szCs w:val="26"/>
        </w:rPr>
        <w:t>фахівець групи</w:t>
      </w:r>
    </w:p>
    <w:p w:rsidR="00D37BF3" w:rsidRPr="00C53083" w:rsidRDefault="005779A1" w:rsidP="005779A1">
      <w:pPr>
        <w:pStyle w:val="afd"/>
        <w:spacing w:after="0" w:line="240" w:lineRule="auto"/>
        <w:ind w:left="0"/>
        <w:jc w:val="both"/>
        <w:rPr>
          <w:rFonts w:ascii="Arial" w:hAnsi="Arial" w:cs="Arial"/>
          <w:sz w:val="26"/>
          <w:szCs w:val="26"/>
        </w:rPr>
      </w:pPr>
      <w:r w:rsidRPr="00C53083">
        <w:rPr>
          <w:rFonts w:ascii="Arial" w:hAnsi="Arial" w:cs="Arial"/>
          <w:sz w:val="26"/>
          <w:szCs w:val="26"/>
        </w:rPr>
        <w:t>Н. Файтас</w:t>
      </w:r>
      <w:r w:rsidR="00D37BF3" w:rsidRPr="00C53083">
        <w:rPr>
          <w:rFonts w:ascii="Arial" w:hAnsi="Arial" w:cs="Arial"/>
          <w:sz w:val="26"/>
          <w:szCs w:val="26"/>
        </w:rPr>
        <w:tab/>
      </w:r>
      <w:r w:rsidR="00D37BF3" w:rsidRPr="00C53083">
        <w:rPr>
          <w:rFonts w:ascii="Arial" w:hAnsi="Arial" w:cs="Arial"/>
          <w:sz w:val="26"/>
          <w:szCs w:val="26"/>
        </w:rPr>
        <w:tab/>
      </w:r>
      <w:r w:rsidRPr="00C53083">
        <w:rPr>
          <w:rFonts w:ascii="Arial" w:hAnsi="Arial" w:cs="Arial"/>
          <w:sz w:val="26"/>
          <w:szCs w:val="26"/>
        </w:rPr>
        <w:t>- провідний сп</w:t>
      </w:r>
      <w:r w:rsidR="00D37BF3" w:rsidRPr="00C53083">
        <w:rPr>
          <w:rFonts w:ascii="Arial" w:hAnsi="Arial" w:cs="Arial"/>
          <w:sz w:val="26"/>
          <w:szCs w:val="26"/>
        </w:rPr>
        <w:t>еціаліст групи централізованого</w:t>
      </w:r>
    </w:p>
    <w:p w:rsidR="00D37BF3" w:rsidRPr="00C53083" w:rsidRDefault="00D37BF3" w:rsidP="005779A1">
      <w:pPr>
        <w:pStyle w:val="afd"/>
        <w:spacing w:after="0" w:line="240" w:lineRule="auto"/>
        <w:ind w:left="0"/>
        <w:jc w:val="both"/>
        <w:rPr>
          <w:rFonts w:ascii="Arial" w:hAnsi="Arial" w:cs="Arial"/>
          <w:sz w:val="26"/>
          <w:szCs w:val="26"/>
        </w:rPr>
      </w:pP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lang w:val="ru-RU"/>
        </w:rPr>
        <w:t xml:space="preserve">  </w:t>
      </w:r>
      <w:r w:rsidR="005779A1" w:rsidRPr="00C53083">
        <w:rPr>
          <w:rFonts w:ascii="Arial" w:hAnsi="Arial" w:cs="Arial"/>
          <w:sz w:val="26"/>
          <w:szCs w:val="26"/>
        </w:rPr>
        <w:t>господарського</w:t>
      </w:r>
      <w:r w:rsidRPr="00C53083">
        <w:rPr>
          <w:rFonts w:ascii="Arial" w:hAnsi="Arial" w:cs="Arial"/>
          <w:sz w:val="26"/>
          <w:szCs w:val="26"/>
        </w:rPr>
        <w:t xml:space="preserve"> обслуговування закладів освіти</w:t>
      </w:r>
    </w:p>
    <w:p w:rsidR="00D37BF3" w:rsidRPr="00C53083" w:rsidRDefault="00D37BF3" w:rsidP="005779A1">
      <w:pPr>
        <w:pStyle w:val="afd"/>
        <w:spacing w:after="0" w:line="240" w:lineRule="auto"/>
        <w:ind w:left="0"/>
        <w:jc w:val="both"/>
        <w:rPr>
          <w:rFonts w:ascii="Arial" w:hAnsi="Arial" w:cs="Arial"/>
          <w:sz w:val="26"/>
          <w:szCs w:val="26"/>
        </w:rPr>
      </w:pP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lang w:val="ru-RU"/>
        </w:rPr>
        <w:t xml:space="preserve">  </w:t>
      </w:r>
      <w:r w:rsidR="005779A1" w:rsidRPr="00C53083">
        <w:rPr>
          <w:rFonts w:ascii="Arial" w:hAnsi="Arial" w:cs="Arial"/>
          <w:sz w:val="26"/>
          <w:szCs w:val="26"/>
        </w:rPr>
        <w:t>управління освіти депа</w:t>
      </w:r>
      <w:r w:rsidRPr="00C53083">
        <w:rPr>
          <w:rFonts w:ascii="Arial" w:hAnsi="Arial" w:cs="Arial"/>
          <w:sz w:val="26"/>
          <w:szCs w:val="26"/>
        </w:rPr>
        <w:t>ртаменту гуманітарної політики,</w:t>
      </w:r>
    </w:p>
    <w:p w:rsidR="005779A1" w:rsidRPr="00C53083" w:rsidRDefault="00D37BF3" w:rsidP="005779A1">
      <w:pPr>
        <w:pStyle w:val="afd"/>
        <w:spacing w:after="0" w:line="240" w:lineRule="auto"/>
        <w:ind w:left="0"/>
        <w:jc w:val="both"/>
        <w:rPr>
          <w:rFonts w:ascii="Arial" w:eastAsia="Times New Roman" w:hAnsi="Arial" w:cs="Arial"/>
          <w:sz w:val="26"/>
          <w:szCs w:val="26"/>
          <w:lang w:eastAsia="uk-UA"/>
        </w:rPr>
      </w:pP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t xml:space="preserve">  </w:t>
      </w:r>
      <w:r w:rsidR="005779A1" w:rsidRPr="00C53083">
        <w:rPr>
          <w:rFonts w:ascii="Arial" w:hAnsi="Arial" w:cs="Arial"/>
          <w:sz w:val="26"/>
          <w:szCs w:val="26"/>
        </w:rPr>
        <w:t>фахівець групи</w:t>
      </w:r>
      <w:r w:rsidRPr="00C53083">
        <w:rPr>
          <w:rFonts w:ascii="Arial" w:hAnsi="Arial" w:cs="Arial"/>
          <w:sz w:val="26"/>
          <w:szCs w:val="26"/>
        </w:rPr>
        <w:t xml:space="preserve"> </w:t>
      </w:r>
    </w:p>
    <w:p w:rsidR="00D02A38" w:rsidRPr="00C53083" w:rsidRDefault="00D37BF3" w:rsidP="005779A1">
      <w:pPr>
        <w:pStyle w:val="afd"/>
        <w:spacing w:after="0" w:line="240" w:lineRule="auto"/>
        <w:ind w:left="0"/>
        <w:jc w:val="both"/>
        <w:rPr>
          <w:rFonts w:ascii="Arial" w:hAnsi="Arial" w:cs="Arial"/>
          <w:sz w:val="26"/>
          <w:szCs w:val="26"/>
        </w:rPr>
      </w:pPr>
      <w:r w:rsidRPr="00C53083">
        <w:rPr>
          <w:rFonts w:ascii="Arial" w:hAnsi="Arial" w:cs="Arial"/>
          <w:sz w:val="26"/>
          <w:szCs w:val="26"/>
        </w:rPr>
        <w:t>Р. Мінєєв</w:t>
      </w:r>
      <w:r w:rsidRPr="00C53083">
        <w:rPr>
          <w:rFonts w:ascii="Arial" w:hAnsi="Arial" w:cs="Arial"/>
          <w:sz w:val="26"/>
          <w:szCs w:val="26"/>
        </w:rPr>
        <w:tab/>
      </w:r>
      <w:r w:rsidRPr="00C53083">
        <w:rPr>
          <w:rFonts w:ascii="Arial" w:hAnsi="Arial" w:cs="Arial"/>
          <w:sz w:val="26"/>
          <w:szCs w:val="26"/>
        </w:rPr>
        <w:tab/>
      </w:r>
      <w:r w:rsidR="00D02A38" w:rsidRPr="00C53083">
        <w:rPr>
          <w:rFonts w:ascii="Arial" w:hAnsi="Arial" w:cs="Arial"/>
          <w:sz w:val="26"/>
          <w:szCs w:val="26"/>
        </w:rPr>
        <w:t>- завідувач сектору</w:t>
      </w:r>
      <w:r w:rsidR="005779A1" w:rsidRPr="00C53083">
        <w:rPr>
          <w:rFonts w:ascii="Arial" w:hAnsi="Arial" w:cs="Arial"/>
          <w:sz w:val="26"/>
          <w:szCs w:val="26"/>
        </w:rPr>
        <w:t xml:space="preserve"> п</w:t>
      </w:r>
      <w:r w:rsidR="00D02A38" w:rsidRPr="00C53083">
        <w:rPr>
          <w:rFonts w:ascii="Arial" w:hAnsi="Arial" w:cs="Arial"/>
          <w:sz w:val="26"/>
          <w:szCs w:val="26"/>
        </w:rPr>
        <w:t>рограмного забезпечення відділу</w:t>
      </w:r>
    </w:p>
    <w:p w:rsidR="00D02A38" w:rsidRPr="00C53083" w:rsidRDefault="00D02A38" w:rsidP="005779A1">
      <w:pPr>
        <w:pStyle w:val="afd"/>
        <w:spacing w:after="0" w:line="240" w:lineRule="auto"/>
        <w:ind w:left="0"/>
        <w:jc w:val="both"/>
        <w:rPr>
          <w:rFonts w:ascii="Arial" w:hAnsi="Arial" w:cs="Arial"/>
          <w:sz w:val="26"/>
          <w:szCs w:val="26"/>
        </w:rPr>
      </w:pP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t xml:space="preserve">  </w:t>
      </w:r>
      <w:r w:rsidR="005779A1" w:rsidRPr="00C53083">
        <w:rPr>
          <w:rFonts w:ascii="Arial" w:hAnsi="Arial" w:cs="Arial"/>
          <w:sz w:val="26"/>
          <w:szCs w:val="26"/>
        </w:rPr>
        <w:t>соціальних послуг управління со</w:t>
      </w:r>
      <w:r w:rsidRPr="00C53083">
        <w:rPr>
          <w:rFonts w:ascii="Arial" w:hAnsi="Arial" w:cs="Arial"/>
          <w:sz w:val="26"/>
          <w:szCs w:val="26"/>
        </w:rPr>
        <w:t>ціального захисту</w:t>
      </w:r>
    </w:p>
    <w:p w:rsidR="005779A1" w:rsidRPr="00C53083" w:rsidRDefault="00D02A38" w:rsidP="005779A1">
      <w:pPr>
        <w:pStyle w:val="afd"/>
        <w:spacing w:after="0" w:line="240" w:lineRule="auto"/>
        <w:ind w:left="0"/>
        <w:jc w:val="both"/>
        <w:rPr>
          <w:rFonts w:ascii="Arial" w:eastAsia="Times New Roman" w:hAnsi="Arial" w:cs="Arial"/>
          <w:sz w:val="26"/>
          <w:szCs w:val="26"/>
          <w:lang w:eastAsia="uk-UA"/>
        </w:rPr>
      </w:pP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t xml:space="preserve">  </w:t>
      </w:r>
      <w:r w:rsidR="005779A1" w:rsidRPr="00C53083">
        <w:rPr>
          <w:rFonts w:ascii="Arial" w:hAnsi="Arial" w:cs="Arial"/>
          <w:sz w:val="26"/>
          <w:szCs w:val="26"/>
        </w:rPr>
        <w:t>департаменту гуманітарної політики, фахівець групи</w:t>
      </w:r>
    </w:p>
    <w:p w:rsidR="00D02A38" w:rsidRPr="00C53083" w:rsidRDefault="00D02A38" w:rsidP="005779A1">
      <w:pPr>
        <w:pStyle w:val="afd"/>
        <w:spacing w:after="0" w:line="240" w:lineRule="auto"/>
        <w:ind w:left="0"/>
        <w:jc w:val="both"/>
        <w:rPr>
          <w:rFonts w:ascii="Arial" w:hAnsi="Arial" w:cs="Arial"/>
          <w:sz w:val="26"/>
          <w:szCs w:val="26"/>
        </w:rPr>
      </w:pPr>
      <w:r w:rsidRPr="00C53083">
        <w:rPr>
          <w:rFonts w:ascii="Arial" w:hAnsi="Arial" w:cs="Arial"/>
          <w:sz w:val="26"/>
          <w:szCs w:val="26"/>
        </w:rPr>
        <w:t>Н. Гринишин</w:t>
      </w:r>
      <w:r w:rsidRPr="00C53083">
        <w:rPr>
          <w:rFonts w:ascii="Arial" w:hAnsi="Arial" w:cs="Arial"/>
          <w:sz w:val="26"/>
          <w:szCs w:val="26"/>
        </w:rPr>
        <w:tab/>
      </w:r>
      <w:r w:rsidR="005779A1" w:rsidRPr="00C53083">
        <w:rPr>
          <w:rFonts w:ascii="Arial" w:hAnsi="Arial" w:cs="Arial"/>
          <w:sz w:val="26"/>
          <w:szCs w:val="26"/>
        </w:rPr>
        <w:t>- заступник начальн</w:t>
      </w:r>
      <w:r w:rsidRPr="00C53083">
        <w:rPr>
          <w:rFonts w:ascii="Arial" w:hAnsi="Arial" w:cs="Arial"/>
          <w:sz w:val="26"/>
          <w:szCs w:val="26"/>
        </w:rPr>
        <w:t>ика планово-фінансового відділу</w:t>
      </w:r>
    </w:p>
    <w:p w:rsidR="00D02A38" w:rsidRPr="00C53083" w:rsidRDefault="00D02A38" w:rsidP="005779A1">
      <w:pPr>
        <w:pStyle w:val="afd"/>
        <w:spacing w:after="0" w:line="240" w:lineRule="auto"/>
        <w:ind w:left="0"/>
        <w:jc w:val="both"/>
        <w:rPr>
          <w:rFonts w:ascii="Arial" w:hAnsi="Arial" w:cs="Arial"/>
          <w:sz w:val="26"/>
          <w:szCs w:val="26"/>
        </w:rPr>
      </w:pP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t xml:space="preserve">  </w:t>
      </w:r>
      <w:r w:rsidR="005779A1" w:rsidRPr="00C53083">
        <w:rPr>
          <w:rFonts w:ascii="Arial" w:hAnsi="Arial" w:cs="Arial"/>
          <w:sz w:val="26"/>
          <w:szCs w:val="26"/>
        </w:rPr>
        <w:t>управління с</w:t>
      </w:r>
      <w:r w:rsidRPr="00C53083">
        <w:rPr>
          <w:rFonts w:ascii="Arial" w:hAnsi="Arial" w:cs="Arial"/>
          <w:sz w:val="26"/>
          <w:szCs w:val="26"/>
        </w:rPr>
        <w:t>оціального захисту департаменту</w:t>
      </w:r>
    </w:p>
    <w:p w:rsidR="005779A1" w:rsidRPr="00C53083" w:rsidRDefault="00D02A38" w:rsidP="005779A1">
      <w:pPr>
        <w:pStyle w:val="afd"/>
        <w:spacing w:after="0" w:line="240" w:lineRule="auto"/>
        <w:ind w:left="0"/>
        <w:jc w:val="both"/>
        <w:rPr>
          <w:rFonts w:ascii="Arial" w:eastAsia="Times New Roman" w:hAnsi="Arial" w:cs="Arial"/>
          <w:sz w:val="26"/>
          <w:szCs w:val="26"/>
          <w:lang w:eastAsia="uk-UA"/>
        </w:rPr>
      </w:pP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t xml:space="preserve">  </w:t>
      </w:r>
      <w:r w:rsidR="005779A1" w:rsidRPr="00C53083">
        <w:rPr>
          <w:rFonts w:ascii="Arial" w:hAnsi="Arial" w:cs="Arial"/>
          <w:sz w:val="26"/>
          <w:szCs w:val="26"/>
        </w:rPr>
        <w:t>гуманітарної політики</w:t>
      </w:r>
      <w:r w:rsidR="005779A1" w:rsidRPr="00C53083">
        <w:rPr>
          <w:rFonts w:ascii="Arial" w:eastAsia="Times New Roman" w:hAnsi="Arial" w:cs="Arial"/>
          <w:sz w:val="26"/>
          <w:szCs w:val="26"/>
          <w:lang w:eastAsia="uk-UA"/>
        </w:rPr>
        <w:t xml:space="preserve">, </w:t>
      </w:r>
      <w:r w:rsidR="005779A1" w:rsidRPr="00C53083">
        <w:rPr>
          <w:rFonts w:ascii="Arial" w:hAnsi="Arial" w:cs="Arial"/>
          <w:sz w:val="26"/>
          <w:szCs w:val="26"/>
        </w:rPr>
        <w:t>фахівець групи</w:t>
      </w:r>
      <w:r w:rsidRPr="00C53083">
        <w:rPr>
          <w:rFonts w:ascii="Arial" w:hAnsi="Arial" w:cs="Arial"/>
          <w:sz w:val="26"/>
          <w:szCs w:val="26"/>
        </w:rPr>
        <w:t xml:space="preserve"> </w:t>
      </w:r>
    </w:p>
    <w:p w:rsidR="009D7023" w:rsidRPr="00C53083" w:rsidRDefault="009D7023" w:rsidP="005779A1">
      <w:pPr>
        <w:pStyle w:val="afd"/>
        <w:spacing w:after="0" w:line="240" w:lineRule="auto"/>
        <w:ind w:left="0"/>
        <w:jc w:val="both"/>
        <w:rPr>
          <w:rFonts w:ascii="Arial" w:hAnsi="Arial" w:cs="Arial"/>
          <w:sz w:val="26"/>
          <w:szCs w:val="26"/>
        </w:rPr>
      </w:pPr>
      <w:r w:rsidRPr="00C53083">
        <w:rPr>
          <w:rFonts w:ascii="Arial" w:hAnsi="Arial" w:cs="Arial"/>
          <w:sz w:val="26"/>
          <w:szCs w:val="26"/>
        </w:rPr>
        <w:t>Т. Єремейчук</w:t>
      </w:r>
      <w:r w:rsidRPr="00C53083">
        <w:rPr>
          <w:rFonts w:ascii="Arial" w:hAnsi="Arial" w:cs="Arial"/>
          <w:sz w:val="26"/>
          <w:szCs w:val="26"/>
        </w:rPr>
        <w:tab/>
      </w:r>
      <w:r w:rsidR="005779A1" w:rsidRPr="00C53083">
        <w:rPr>
          <w:rFonts w:ascii="Arial" w:hAnsi="Arial" w:cs="Arial"/>
          <w:sz w:val="26"/>
          <w:szCs w:val="26"/>
        </w:rPr>
        <w:t>- головний спеціаліст орг</w:t>
      </w:r>
      <w:r w:rsidRPr="00C53083">
        <w:rPr>
          <w:rFonts w:ascii="Arial" w:hAnsi="Arial" w:cs="Arial"/>
          <w:sz w:val="26"/>
          <w:szCs w:val="26"/>
        </w:rPr>
        <w:t>анізаційно-аналітичного відділу</w:t>
      </w:r>
    </w:p>
    <w:p w:rsidR="003B55E7" w:rsidRPr="00C53083" w:rsidRDefault="009D7023" w:rsidP="005779A1">
      <w:pPr>
        <w:pStyle w:val="afd"/>
        <w:spacing w:after="0" w:line="240" w:lineRule="auto"/>
        <w:ind w:left="0"/>
        <w:jc w:val="both"/>
        <w:rPr>
          <w:rFonts w:ascii="Arial" w:hAnsi="Arial" w:cs="Arial"/>
          <w:sz w:val="26"/>
          <w:szCs w:val="26"/>
        </w:rPr>
      </w:pP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t xml:space="preserve">  </w:t>
      </w:r>
      <w:r w:rsidR="005779A1" w:rsidRPr="00C53083">
        <w:rPr>
          <w:rFonts w:ascii="Arial" w:hAnsi="Arial" w:cs="Arial"/>
          <w:sz w:val="26"/>
          <w:szCs w:val="26"/>
        </w:rPr>
        <w:t>управління ту</w:t>
      </w:r>
      <w:r w:rsidR="003B55E7" w:rsidRPr="00C53083">
        <w:rPr>
          <w:rFonts w:ascii="Arial" w:hAnsi="Arial" w:cs="Arial"/>
          <w:sz w:val="26"/>
          <w:szCs w:val="26"/>
        </w:rPr>
        <w:t>ризму департаменту економічного</w:t>
      </w:r>
    </w:p>
    <w:p w:rsidR="005779A1" w:rsidRPr="00C53083" w:rsidRDefault="003B55E7" w:rsidP="003B55E7">
      <w:pPr>
        <w:pStyle w:val="afd"/>
        <w:spacing w:after="0" w:line="240" w:lineRule="auto"/>
        <w:ind w:left="1416" w:firstLine="708"/>
        <w:jc w:val="both"/>
        <w:rPr>
          <w:rFonts w:ascii="Arial" w:hAnsi="Arial" w:cs="Arial"/>
          <w:sz w:val="26"/>
          <w:szCs w:val="26"/>
        </w:rPr>
      </w:pPr>
      <w:r w:rsidRPr="00C53083">
        <w:rPr>
          <w:rFonts w:ascii="Arial" w:hAnsi="Arial" w:cs="Arial"/>
          <w:sz w:val="26"/>
          <w:szCs w:val="26"/>
        </w:rPr>
        <w:t xml:space="preserve"> </w:t>
      </w:r>
      <w:r w:rsidR="009D7023" w:rsidRPr="00C53083">
        <w:rPr>
          <w:rFonts w:ascii="Arial" w:hAnsi="Arial" w:cs="Arial"/>
          <w:sz w:val="26"/>
          <w:szCs w:val="26"/>
        </w:rPr>
        <w:t xml:space="preserve"> </w:t>
      </w:r>
      <w:r w:rsidR="005779A1" w:rsidRPr="00C53083">
        <w:rPr>
          <w:rFonts w:ascii="Arial" w:hAnsi="Arial" w:cs="Arial"/>
          <w:sz w:val="26"/>
          <w:szCs w:val="26"/>
        </w:rPr>
        <w:t>розвитку, фахівець групи</w:t>
      </w:r>
    </w:p>
    <w:p w:rsidR="005779A1" w:rsidRPr="00C53083" w:rsidRDefault="005779A1" w:rsidP="005779A1">
      <w:pPr>
        <w:pStyle w:val="afd"/>
        <w:spacing w:after="0" w:line="240" w:lineRule="auto"/>
        <w:ind w:left="0"/>
        <w:jc w:val="both"/>
        <w:rPr>
          <w:rFonts w:ascii="Arial" w:eastAsia="Times New Roman" w:hAnsi="Arial" w:cs="Arial"/>
          <w:sz w:val="26"/>
          <w:szCs w:val="26"/>
          <w:lang w:eastAsia="uk-UA"/>
        </w:rPr>
      </w:pPr>
    </w:p>
    <w:p w:rsidR="005779A1" w:rsidRPr="00C53083" w:rsidRDefault="005779A1" w:rsidP="005779A1">
      <w:pPr>
        <w:autoSpaceDE w:val="0"/>
        <w:autoSpaceDN w:val="0"/>
        <w:adjustRightInd w:val="0"/>
        <w:ind w:left="-284" w:firstLine="284"/>
        <w:jc w:val="both"/>
        <w:rPr>
          <w:rFonts w:ascii="Arial" w:hAnsi="Arial" w:cs="Arial"/>
          <w:sz w:val="26"/>
          <w:szCs w:val="26"/>
          <w:lang w:eastAsia="uk-UA"/>
        </w:rPr>
      </w:pPr>
      <w:r w:rsidRPr="00C53083">
        <w:rPr>
          <w:rFonts w:ascii="Arial" w:hAnsi="Arial" w:cs="Arial"/>
          <w:sz w:val="26"/>
          <w:szCs w:val="26"/>
          <w:lang w:eastAsia="uk-UA"/>
        </w:rPr>
        <w:t>Група транс</w:t>
      </w:r>
      <w:r w:rsidR="009D7023" w:rsidRPr="00C53083">
        <w:rPr>
          <w:rFonts w:ascii="Arial" w:hAnsi="Arial" w:cs="Arial"/>
          <w:sz w:val="26"/>
          <w:szCs w:val="26"/>
          <w:lang w:eastAsia="uk-UA"/>
        </w:rPr>
        <w:t>портного забезпечення – 3 чол.:</w:t>
      </w:r>
    </w:p>
    <w:p w:rsidR="009D7023" w:rsidRPr="00C53083" w:rsidRDefault="009D7023" w:rsidP="005779A1">
      <w:pPr>
        <w:autoSpaceDE w:val="0"/>
        <w:autoSpaceDN w:val="0"/>
        <w:adjustRightInd w:val="0"/>
        <w:ind w:left="-284" w:firstLine="284"/>
        <w:jc w:val="both"/>
        <w:rPr>
          <w:rFonts w:ascii="Arial" w:hAnsi="Arial" w:cs="Arial"/>
          <w:sz w:val="26"/>
          <w:szCs w:val="26"/>
          <w:lang w:eastAsia="uk-UA"/>
        </w:rPr>
      </w:pPr>
    </w:p>
    <w:p w:rsidR="009D7023" w:rsidRPr="00C53083" w:rsidRDefault="009D7023" w:rsidP="005779A1">
      <w:pPr>
        <w:autoSpaceDE w:val="0"/>
        <w:autoSpaceDN w:val="0"/>
        <w:adjustRightInd w:val="0"/>
        <w:jc w:val="both"/>
        <w:rPr>
          <w:rFonts w:ascii="Arial" w:hAnsi="Arial" w:cs="Arial"/>
          <w:sz w:val="26"/>
          <w:szCs w:val="26"/>
        </w:rPr>
      </w:pPr>
      <w:r w:rsidRPr="00C53083">
        <w:rPr>
          <w:rFonts w:ascii="Arial" w:hAnsi="Arial" w:cs="Arial"/>
          <w:sz w:val="26"/>
          <w:szCs w:val="26"/>
        </w:rPr>
        <w:t>О. Партика</w:t>
      </w:r>
      <w:r w:rsidRPr="00C53083">
        <w:rPr>
          <w:rFonts w:ascii="Arial" w:hAnsi="Arial" w:cs="Arial"/>
          <w:sz w:val="26"/>
          <w:szCs w:val="26"/>
        </w:rPr>
        <w:tab/>
      </w:r>
      <w:r w:rsidRPr="00C53083">
        <w:rPr>
          <w:rFonts w:ascii="Arial" w:hAnsi="Arial" w:cs="Arial"/>
          <w:sz w:val="26"/>
          <w:szCs w:val="26"/>
        </w:rPr>
        <w:tab/>
        <w:t>-</w:t>
      </w:r>
      <w:r w:rsidR="005779A1" w:rsidRPr="00C53083">
        <w:rPr>
          <w:rFonts w:ascii="Arial" w:hAnsi="Arial" w:cs="Arial"/>
          <w:sz w:val="26"/>
          <w:szCs w:val="26"/>
        </w:rPr>
        <w:t xml:space="preserve"> заступник н</w:t>
      </w:r>
      <w:r w:rsidRPr="00C53083">
        <w:rPr>
          <w:rFonts w:ascii="Arial" w:hAnsi="Arial" w:cs="Arial"/>
          <w:sz w:val="26"/>
          <w:szCs w:val="26"/>
        </w:rPr>
        <w:t>ачальника управління транспорту</w:t>
      </w:r>
    </w:p>
    <w:p w:rsidR="001D4C97" w:rsidRPr="00C53083" w:rsidRDefault="009D7023" w:rsidP="005779A1">
      <w:pPr>
        <w:autoSpaceDE w:val="0"/>
        <w:autoSpaceDN w:val="0"/>
        <w:adjustRightInd w:val="0"/>
        <w:jc w:val="both"/>
        <w:rPr>
          <w:rFonts w:ascii="Arial" w:hAnsi="Arial" w:cs="Arial"/>
          <w:sz w:val="26"/>
          <w:szCs w:val="26"/>
        </w:rPr>
      </w:pP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t xml:space="preserve">  </w:t>
      </w:r>
      <w:r w:rsidR="005779A1" w:rsidRPr="00C53083">
        <w:rPr>
          <w:rFonts w:ascii="Arial" w:hAnsi="Arial" w:cs="Arial"/>
          <w:sz w:val="26"/>
          <w:szCs w:val="26"/>
        </w:rPr>
        <w:t xml:space="preserve">департаменту </w:t>
      </w:r>
      <w:r w:rsidR="001D4C97" w:rsidRPr="00C53083">
        <w:rPr>
          <w:rFonts w:ascii="Arial" w:hAnsi="Arial" w:cs="Arial"/>
          <w:sz w:val="26"/>
          <w:szCs w:val="26"/>
        </w:rPr>
        <w:t>міської мобільності та вуличної</w:t>
      </w:r>
    </w:p>
    <w:p w:rsidR="001D4C97" w:rsidRPr="00C53083" w:rsidRDefault="001D4C97" w:rsidP="005779A1">
      <w:pPr>
        <w:autoSpaceDE w:val="0"/>
        <w:autoSpaceDN w:val="0"/>
        <w:adjustRightInd w:val="0"/>
        <w:jc w:val="both"/>
        <w:rPr>
          <w:rFonts w:ascii="Arial" w:hAnsi="Arial" w:cs="Arial"/>
          <w:sz w:val="26"/>
          <w:szCs w:val="26"/>
        </w:rPr>
      </w:pP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t xml:space="preserve">  </w:t>
      </w:r>
      <w:r w:rsidR="005779A1" w:rsidRPr="00C53083">
        <w:rPr>
          <w:rFonts w:ascii="Arial" w:hAnsi="Arial" w:cs="Arial"/>
          <w:sz w:val="26"/>
          <w:szCs w:val="26"/>
        </w:rPr>
        <w:t xml:space="preserve">інфраструктури </w:t>
      </w:r>
      <w:r w:rsidRPr="00C53083">
        <w:rPr>
          <w:rFonts w:ascii="Arial" w:hAnsi="Arial" w:cs="Arial"/>
          <w:sz w:val="26"/>
          <w:szCs w:val="26"/>
        </w:rPr>
        <w:t>– начальник відділу організації</w:t>
      </w:r>
    </w:p>
    <w:p w:rsidR="005779A1" w:rsidRPr="00C53083" w:rsidRDefault="001D4C97" w:rsidP="005779A1">
      <w:pPr>
        <w:autoSpaceDE w:val="0"/>
        <w:autoSpaceDN w:val="0"/>
        <w:adjustRightInd w:val="0"/>
        <w:jc w:val="both"/>
        <w:rPr>
          <w:rFonts w:ascii="Arial" w:hAnsi="Arial" w:cs="Arial"/>
          <w:sz w:val="26"/>
          <w:szCs w:val="26"/>
        </w:rPr>
      </w:pP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t xml:space="preserve">  </w:t>
      </w:r>
      <w:r w:rsidR="005779A1" w:rsidRPr="00C53083">
        <w:rPr>
          <w:rFonts w:ascii="Arial" w:hAnsi="Arial" w:cs="Arial"/>
          <w:sz w:val="26"/>
          <w:szCs w:val="26"/>
        </w:rPr>
        <w:t>перевезень у громадському транспорті, начальник групи</w:t>
      </w:r>
    </w:p>
    <w:p w:rsidR="001D4C97" w:rsidRPr="00C53083" w:rsidRDefault="001D4C97" w:rsidP="005779A1">
      <w:pPr>
        <w:autoSpaceDE w:val="0"/>
        <w:autoSpaceDN w:val="0"/>
        <w:adjustRightInd w:val="0"/>
        <w:jc w:val="both"/>
        <w:rPr>
          <w:rFonts w:ascii="Arial" w:hAnsi="Arial" w:cs="Arial"/>
          <w:sz w:val="26"/>
          <w:szCs w:val="26"/>
        </w:rPr>
      </w:pPr>
      <w:r w:rsidRPr="00C53083">
        <w:rPr>
          <w:rFonts w:ascii="Arial" w:hAnsi="Arial" w:cs="Arial"/>
          <w:sz w:val="26"/>
          <w:szCs w:val="26"/>
        </w:rPr>
        <w:t>М. Ленчук</w:t>
      </w:r>
      <w:r w:rsidRPr="00C53083">
        <w:rPr>
          <w:rFonts w:ascii="Arial" w:hAnsi="Arial" w:cs="Arial"/>
          <w:sz w:val="26"/>
          <w:szCs w:val="26"/>
        </w:rPr>
        <w:tab/>
      </w:r>
      <w:r w:rsidRPr="00C53083">
        <w:rPr>
          <w:rFonts w:ascii="Arial" w:hAnsi="Arial" w:cs="Arial"/>
          <w:sz w:val="26"/>
          <w:szCs w:val="26"/>
        </w:rPr>
        <w:tab/>
        <w:t>-</w:t>
      </w:r>
      <w:r w:rsidR="005779A1" w:rsidRPr="00C53083">
        <w:rPr>
          <w:rFonts w:ascii="Arial" w:hAnsi="Arial" w:cs="Arial"/>
          <w:sz w:val="26"/>
          <w:szCs w:val="26"/>
        </w:rPr>
        <w:t xml:space="preserve"> начальник відділу мо</w:t>
      </w:r>
      <w:r w:rsidRPr="00C53083">
        <w:rPr>
          <w:rFonts w:ascii="Arial" w:hAnsi="Arial" w:cs="Arial"/>
          <w:sz w:val="26"/>
          <w:szCs w:val="26"/>
        </w:rPr>
        <w:t>більності управління транспорту</w:t>
      </w:r>
    </w:p>
    <w:p w:rsidR="001D4C97" w:rsidRPr="00C53083" w:rsidRDefault="001D4C97" w:rsidP="005779A1">
      <w:pPr>
        <w:autoSpaceDE w:val="0"/>
        <w:autoSpaceDN w:val="0"/>
        <w:adjustRightInd w:val="0"/>
        <w:jc w:val="both"/>
        <w:rPr>
          <w:rFonts w:ascii="Arial" w:hAnsi="Arial" w:cs="Arial"/>
          <w:sz w:val="26"/>
          <w:szCs w:val="26"/>
        </w:rPr>
      </w:pP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t xml:space="preserve">  </w:t>
      </w:r>
      <w:r w:rsidR="005779A1" w:rsidRPr="00C53083">
        <w:rPr>
          <w:rFonts w:ascii="Arial" w:hAnsi="Arial" w:cs="Arial"/>
          <w:sz w:val="26"/>
          <w:szCs w:val="26"/>
        </w:rPr>
        <w:t xml:space="preserve">департаменту </w:t>
      </w:r>
      <w:r w:rsidRPr="00C53083">
        <w:rPr>
          <w:rFonts w:ascii="Arial" w:hAnsi="Arial" w:cs="Arial"/>
          <w:sz w:val="26"/>
          <w:szCs w:val="26"/>
        </w:rPr>
        <w:t>міської мобільності та вуличної</w:t>
      </w:r>
    </w:p>
    <w:p w:rsidR="005779A1" w:rsidRPr="00C53083" w:rsidRDefault="001D4C97" w:rsidP="005779A1">
      <w:pPr>
        <w:autoSpaceDE w:val="0"/>
        <w:autoSpaceDN w:val="0"/>
        <w:adjustRightInd w:val="0"/>
        <w:jc w:val="both"/>
        <w:rPr>
          <w:rFonts w:ascii="Arial" w:hAnsi="Arial" w:cs="Arial"/>
          <w:sz w:val="26"/>
          <w:szCs w:val="26"/>
        </w:rPr>
      </w:pP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t xml:space="preserve">  </w:t>
      </w:r>
      <w:r w:rsidR="005779A1" w:rsidRPr="00C53083">
        <w:rPr>
          <w:rFonts w:ascii="Arial" w:hAnsi="Arial" w:cs="Arial"/>
          <w:sz w:val="26"/>
          <w:szCs w:val="26"/>
        </w:rPr>
        <w:t xml:space="preserve">інфраструктури, заступник начальника групи </w:t>
      </w:r>
    </w:p>
    <w:p w:rsidR="001D4C97" w:rsidRPr="00C53083" w:rsidRDefault="005779A1" w:rsidP="005779A1">
      <w:pPr>
        <w:jc w:val="both"/>
        <w:rPr>
          <w:rFonts w:ascii="Arial" w:hAnsi="Arial" w:cs="Arial"/>
          <w:sz w:val="26"/>
          <w:szCs w:val="26"/>
        </w:rPr>
      </w:pPr>
      <w:r w:rsidRPr="00C53083">
        <w:rPr>
          <w:rFonts w:ascii="Arial" w:hAnsi="Arial" w:cs="Arial"/>
          <w:sz w:val="26"/>
          <w:szCs w:val="26"/>
          <w:lang w:eastAsia="uk-UA"/>
        </w:rPr>
        <w:t>І. Крам</w:t>
      </w:r>
      <w:r w:rsidR="001D4C97" w:rsidRPr="00C53083">
        <w:rPr>
          <w:rFonts w:ascii="Arial" w:hAnsi="Arial" w:cs="Arial"/>
          <w:sz w:val="26"/>
          <w:szCs w:val="26"/>
          <w:lang w:eastAsia="uk-UA"/>
        </w:rPr>
        <w:t>ар</w:t>
      </w:r>
      <w:r w:rsidR="001D4C97" w:rsidRPr="00C53083">
        <w:rPr>
          <w:rFonts w:ascii="Arial" w:hAnsi="Arial" w:cs="Arial"/>
          <w:sz w:val="26"/>
          <w:szCs w:val="26"/>
          <w:lang w:eastAsia="uk-UA"/>
        </w:rPr>
        <w:tab/>
      </w:r>
      <w:r w:rsidR="001D4C97" w:rsidRPr="00C53083">
        <w:rPr>
          <w:rFonts w:ascii="Arial" w:hAnsi="Arial" w:cs="Arial"/>
          <w:sz w:val="26"/>
          <w:szCs w:val="26"/>
          <w:lang w:eastAsia="uk-UA"/>
        </w:rPr>
        <w:tab/>
      </w:r>
      <w:r w:rsidRPr="00C53083">
        <w:rPr>
          <w:rFonts w:ascii="Arial" w:hAnsi="Arial" w:cs="Arial"/>
          <w:sz w:val="26"/>
          <w:szCs w:val="26"/>
          <w:lang w:eastAsia="uk-UA"/>
        </w:rPr>
        <w:t xml:space="preserve">- </w:t>
      </w:r>
      <w:r w:rsidRPr="00C53083">
        <w:rPr>
          <w:rFonts w:ascii="Arial" w:hAnsi="Arial" w:cs="Arial"/>
          <w:sz w:val="26"/>
          <w:szCs w:val="26"/>
        </w:rPr>
        <w:t>провідний спеціаліст в</w:t>
      </w:r>
      <w:r w:rsidR="001D4C97" w:rsidRPr="00C53083">
        <w:rPr>
          <w:rFonts w:ascii="Arial" w:hAnsi="Arial" w:cs="Arial"/>
          <w:sz w:val="26"/>
          <w:szCs w:val="26"/>
        </w:rPr>
        <w:t>ідділу організації перевезень у</w:t>
      </w:r>
    </w:p>
    <w:p w:rsidR="001D4C97" w:rsidRPr="00C53083" w:rsidRDefault="001D4C97" w:rsidP="005779A1">
      <w:pPr>
        <w:jc w:val="both"/>
        <w:rPr>
          <w:rFonts w:ascii="Arial" w:hAnsi="Arial" w:cs="Arial"/>
          <w:sz w:val="26"/>
          <w:szCs w:val="26"/>
        </w:rPr>
      </w:pP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t xml:space="preserve">  </w:t>
      </w:r>
      <w:r w:rsidR="005779A1" w:rsidRPr="00C53083">
        <w:rPr>
          <w:rFonts w:ascii="Arial" w:hAnsi="Arial" w:cs="Arial"/>
          <w:sz w:val="26"/>
          <w:szCs w:val="26"/>
        </w:rPr>
        <w:t>громадському т</w:t>
      </w:r>
      <w:r w:rsidRPr="00C53083">
        <w:rPr>
          <w:rFonts w:ascii="Arial" w:hAnsi="Arial" w:cs="Arial"/>
          <w:sz w:val="26"/>
          <w:szCs w:val="26"/>
        </w:rPr>
        <w:t>ранспорті управління транспорту</w:t>
      </w:r>
    </w:p>
    <w:p w:rsidR="001D4C97" w:rsidRPr="00C53083" w:rsidRDefault="001D4C97" w:rsidP="005779A1">
      <w:pPr>
        <w:jc w:val="both"/>
        <w:rPr>
          <w:rFonts w:ascii="Arial" w:hAnsi="Arial" w:cs="Arial"/>
          <w:sz w:val="26"/>
          <w:szCs w:val="26"/>
        </w:rPr>
      </w:pP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t xml:space="preserve">  </w:t>
      </w:r>
      <w:r w:rsidR="005779A1" w:rsidRPr="00C53083">
        <w:rPr>
          <w:rFonts w:ascii="Arial" w:hAnsi="Arial" w:cs="Arial"/>
          <w:sz w:val="26"/>
          <w:szCs w:val="26"/>
        </w:rPr>
        <w:t xml:space="preserve">департаменту </w:t>
      </w:r>
      <w:r w:rsidRPr="00C53083">
        <w:rPr>
          <w:rFonts w:ascii="Arial" w:hAnsi="Arial" w:cs="Arial"/>
          <w:sz w:val="26"/>
          <w:szCs w:val="26"/>
        </w:rPr>
        <w:t>міської мобільності та вуличної</w:t>
      </w:r>
    </w:p>
    <w:p w:rsidR="005779A1" w:rsidRPr="00C53083" w:rsidRDefault="001D4C97" w:rsidP="005779A1">
      <w:pPr>
        <w:jc w:val="both"/>
        <w:rPr>
          <w:rFonts w:ascii="Arial" w:hAnsi="Arial" w:cs="Arial"/>
          <w:strike/>
          <w:sz w:val="26"/>
          <w:szCs w:val="26"/>
          <w:lang w:eastAsia="uk-UA"/>
        </w:rPr>
      </w:pP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t xml:space="preserve">  </w:t>
      </w:r>
      <w:r w:rsidR="005779A1" w:rsidRPr="00C53083">
        <w:rPr>
          <w:rFonts w:ascii="Arial" w:hAnsi="Arial" w:cs="Arial"/>
          <w:sz w:val="26"/>
          <w:szCs w:val="26"/>
        </w:rPr>
        <w:t>інфраструктури, фахівець групи</w:t>
      </w:r>
    </w:p>
    <w:p w:rsidR="005779A1" w:rsidRPr="00C53083" w:rsidRDefault="005779A1" w:rsidP="005779A1">
      <w:pPr>
        <w:jc w:val="both"/>
        <w:rPr>
          <w:rFonts w:ascii="Arial" w:hAnsi="Arial" w:cs="Arial"/>
          <w:strike/>
          <w:sz w:val="26"/>
          <w:szCs w:val="26"/>
          <w:lang w:eastAsia="uk-UA"/>
        </w:rPr>
      </w:pPr>
    </w:p>
    <w:p w:rsidR="005779A1" w:rsidRPr="00C53083" w:rsidRDefault="005779A1" w:rsidP="005779A1">
      <w:pPr>
        <w:jc w:val="both"/>
        <w:rPr>
          <w:rFonts w:ascii="Arial" w:hAnsi="Arial" w:cs="Arial"/>
          <w:sz w:val="26"/>
          <w:szCs w:val="26"/>
          <w:lang w:eastAsia="uk-UA"/>
        </w:rPr>
      </w:pPr>
      <w:r w:rsidRPr="00C53083">
        <w:rPr>
          <w:rFonts w:ascii="Arial" w:hAnsi="Arial" w:cs="Arial"/>
          <w:sz w:val="26"/>
          <w:szCs w:val="26"/>
          <w:lang w:eastAsia="uk-UA"/>
        </w:rPr>
        <w:t>Група охорони громадського (публічного) порядку і безпеки дорожнього руху – 4 чол.:</w:t>
      </w:r>
    </w:p>
    <w:p w:rsidR="005779A1" w:rsidRPr="00C53083" w:rsidRDefault="005779A1" w:rsidP="005779A1">
      <w:pPr>
        <w:jc w:val="both"/>
        <w:rPr>
          <w:rFonts w:ascii="Arial" w:hAnsi="Arial" w:cs="Arial"/>
          <w:sz w:val="26"/>
          <w:szCs w:val="26"/>
          <w:lang w:eastAsia="uk-UA"/>
        </w:rPr>
      </w:pPr>
    </w:p>
    <w:p w:rsidR="00562645" w:rsidRPr="00C53083" w:rsidRDefault="00994D48" w:rsidP="005779A1">
      <w:pPr>
        <w:jc w:val="both"/>
        <w:rPr>
          <w:rFonts w:ascii="Arial" w:hAnsi="Arial" w:cs="Arial"/>
          <w:sz w:val="26"/>
          <w:szCs w:val="26"/>
        </w:rPr>
      </w:pPr>
      <w:r w:rsidRPr="00C53083">
        <w:rPr>
          <w:rFonts w:ascii="Arial" w:hAnsi="Arial" w:cs="Arial"/>
          <w:sz w:val="26"/>
          <w:szCs w:val="26"/>
          <w:lang w:eastAsia="uk-UA"/>
        </w:rPr>
        <w:t>А. Порядін</w:t>
      </w:r>
      <w:r w:rsidRPr="00C53083">
        <w:rPr>
          <w:rFonts w:ascii="Arial" w:hAnsi="Arial" w:cs="Arial"/>
          <w:sz w:val="26"/>
          <w:szCs w:val="26"/>
          <w:lang w:eastAsia="uk-UA"/>
        </w:rPr>
        <w:tab/>
      </w:r>
      <w:r w:rsidRPr="00C53083">
        <w:rPr>
          <w:rFonts w:ascii="Arial" w:hAnsi="Arial" w:cs="Arial"/>
          <w:sz w:val="26"/>
          <w:szCs w:val="26"/>
          <w:lang w:eastAsia="uk-UA"/>
        </w:rPr>
        <w:tab/>
      </w:r>
      <w:r w:rsidR="005779A1" w:rsidRPr="00C53083">
        <w:rPr>
          <w:rFonts w:ascii="Arial" w:hAnsi="Arial" w:cs="Arial"/>
          <w:sz w:val="26"/>
          <w:szCs w:val="26"/>
          <w:lang w:eastAsia="uk-UA"/>
        </w:rPr>
        <w:t xml:space="preserve">- </w:t>
      </w:r>
      <w:r w:rsidR="005779A1" w:rsidRPr="00C53083">
        <w:rPr>
          <w:rFonts w:ascii="Arial" w:hAnsi="Arial" w:cs="Arial"/>
          <w:sz w:val="26"/>
          <w:szCs w:val="26"/>
        </w:rPr>
        <w:t>заступник начальника в</w:t>
      </w:r>
      <w:r w:rsidR="00562645" w:rsidRPr="00C53083">
        <w:rPr>
          <w:rFonts w:ascii="Arial" w:hAnsi="Arial" w:cs="Arial"/>
          <w:sz w:val="26"/>
          <w:szCs w:val="26"/>
        </w:rPr>
        <w:t>ідділу інспекторів з паркування</w:t>
      </w:r>
    </w:p>
    <w:p w:rsidR="009B62F2" w:rsidRPr="00C53083" w:rsidRDefault="00562645" w:rsidP="005779A1">
      <w:pPr>
        <w:jc w:val="both"/>
        <w:rPr>
          <w:rFonts w:ascii="Arial" w:hAnsi="Arial" w:cs="Arial"/>
          <w:sz w:val="26"/>
          <w:szCs w:val="26"/>
        </w:rPr>
      </w:pP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t xml:space="preserve">  </w:t>
      </w:r>
      <w:r w:rsidR="005779A1" w:rsidRPr="00C53083">
        <w:rPr>
          <w:rFonts w:ascii="Arial" w:hAnsi="Arial" w:cs="Arial"/>
          <w:sz w:val="26"/>
          <w:szCs w:val="26"/>
        </w:rPr>
        <w:t>управління без</w:t>
      </w:r>
      <w:r w:rsidR="00243023" w:rsidRPr="00C53083">
        <w:rPr>
          <w:rFonts w:ascii="Arial" w:hAnsi="Arial" w:cs="Arial"/>
          <w:sz w:val="26"/>
          <w:szCs w:val="26"/>
        </w:rPr>
        <w:t xml:space="preserve">пеки </w:t>
      </w:r>
      <w:r w:rsidR="009B62F2" w:rsidRPr="00C53083">
        <w:rPr>
          <w:rFonts w:ascii="Arial" w:hAnsi="Arial" w:cs="Arial"/>
          <w:sz w:val="26"/>
          <w:szCs w:val="26"/>
        </w:rPr>
        <w:t>департаменту міської</w:t>
      </w:r>
      <w:r w:rsidR="00243023" w:rsidRPr="00C53083">
        <w:rPr>
          <w:rFonts w:ascii="Arial" w:hAnsi="Arial" w:cs="Arial"/>
          <w:sz w:val="26"/>
          <w:szCs w:val="26"/>
        </w:rPr>
        <w:t xml:space="preserve"> </w:t>
      </w:r>
      <w:r w:rsidR="009B62F2" w:rsidRPr="00C53083">
        <w:rPr>
          <w:rFonts w:ascii="Arial" w:hAnsi="Arial" w:cs="Arial"/>
          <w:sz w:val="26"/>
          <w:szCs w:val="26"/>
        </w:rPr>
        <w:t>мобільності та</w:t>
      </w:r>
    </w:p>
    <w:p w:rsidR="005779A1" w:rsidRPr="00C53083" w:rsidRDefault="009B62F2" w:rsidP="005779A1">
      <w:pPr>
        <w:jc w:val="both"/>
        <w:rPr>
          <w:rFonts w:ascii="Arial" w:hAnsi="Arial" w:cs="Arial"/>
          <w:sz w:val="26"/>
          <w:szCs w:val="26"/>
        </w:rPr>
      </w:pP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t xml:space="preserve">  </w:t>
      </w:r>
      <w:r w:rsidR="005779A1" w:rsidRPr="00C53083">
        <w:rPr>
          <w:rFonts w:ascii="Arial" w:hAnsi="Arial" w:cs="Arial"/>
          <w:sz w:val="26"/>
          <w:szCs w:val="26"/>
        </w:rPr>
        <w:t>вуличної інфраструктури,</w:t>
      </w:r>
      <w:r w:rsidR="005779A1" w:rsidRPr="00C53083">
        <w:rPr>
          <w:rFonts w:ascii="Arial" w:hAnsi="Arial" w:cs="Arial"/>
          <w:sz w:val="26"/>
          <w:szCs w:val="26"/>
          <w:lang w:eastAsia="uk-UA"/>
        </w:rPr>
        <w:t xml:space="preserve"> начальник групи</w:t>
      </w:r>
    </w:p>
    <w:p w:rsidR="00243023" w:rsidRPr="00C53083" w:rsidRDefault="00243023" w:rsidP="005779A1">
      <w:pPr>
        <w:jc w:val="both"/>
        <w:rPr>
          <w:rFonts w:ascii="Arial" w:eastAsia="Calibri" w:hAnsi="Arial" w:cs="Arial"/>
          <w:sz w:val="26"/>
          <w:szCs w:val="26"/>
        </w:rPr>
      </w:pPr>
      <w:r w:rsidRPr="00C53083">
        <w:rPr>
          <w:rFonts w:ascii="Arial" w:hAnsi="Arial" w:cs="Arial"/>
          <w:sz w:val="26"/>
          <w:szCs w:val="26"/>
          <w:lang w:eastAsia="uk-UA"/>
        </w:rPr>
        <w:t>О. Савчук</w:t>
      </w:r>
      <w:r w:rsidRPr="00C53083">
        <w:rPr>
          <w:rFonts w:ascii="Arial" w:hAnsi="Arial" w:cs="Arial"/>
          <w:sz w:val="26"/>
          <w:szCs w:val="26"/>
          <w:lang w:eastAsia="uk-UA"/>
        </w:rPr>
        <w:tab/>
      </w:r>
      <w:r w:rsidRPr="00C53083">
        <w:rPr>
          <w:rFonts w:ascii="Arial" w:hAnsi="Arial" w:cs="Arial"/>
          <w:sz w:val="26"/>
          <w:szCs w:val="26"/>
          <w:lang w:eastAsia="uk-UA"/>
        </w:rPr>
        <w:tab/>
      </w:r>
      <w:r w:rsidR="005779A1" w:rsidRPr="00C53083">
        <w:rPr>
          <w:rFonts w:ascii="Arial" w:hAnsi="Arial" w:cs="Arial"/>
          <w:sz w:val="26"/>
          <w:szCs w:val="26"/>
          <w:lang w:eastAsia="uk-UA"/>
        </w:rPr>
        <w:t xml:space="preserve">- </w:t>
      </w:r>
      <w:r w:rsidR="005779A1" w:rsidRPr="00C53083">
        <w:rPr>
          <w:rFonts w:ascii="Arial" w:eastAsia="Calibri" w:hAnsi="Arial" w:cs="Arial"/>
          <w:sz w:val="26"/>
          <w:szCs w:val="26"/>
        </w:rPr>
        <w:t>начальник сек</w:t>
      </w:r>
      <w:r w:rsidRPr="00C53083">
        <w:rPr>
          <w:rFonts w:ascii="Arial" w:eastAsia="Calibri" w:hAnsi="Arial" w:cs="Arial"/>
          <w:sz w:val="26"/>
          <w:szCs w:val="26"/>
        </w:rPr>
        <w:t>тору охорони публічного порядку</w:t>
      </w:r>
    </w:p>
    <w:p w:rsidR="00243023" w:rsidRPr="00C53083" w:rsidRDefault="00243023" w:rsidP="005779A1">
      <w:pPr>
        <w:jc w:val="both"/>
        <w:rPr>
          <w:rFonts w:ascii="Arial" w:eastAsia="Calibri" w:hAnsi="Arial" w:cs="Arial"/>
          <w:sz w:val="26"/>
          <w:szCs w:val="26"/>
        </w:rPr>
      </w:pPr>
      <w:r w:rsidRPr="00C53083">
        <w:rPr>
          <w:rFonts w:ascii="Arial" w:eastAsia="Calibri" w:hAnsi="Arial" w:cs="Arial"/>
          <w:sz w:val="26"/>
          <w:szCs w:val="26"/>
        </w:rPr>
        <w:tab/>
      </w:r>
      <w:r w:rsidRPr="00C53083">
        <w:rPr>
          <w:rFonts w:ascii="Arial" w:eastAsia="Calibri" w:hAnsi="Arial" w:cs="Arial"/>
          <w:sz w:val="26"/>
          <w:szCs w:val="26"/>
        </w:rPr>
        <w:tab/>
      </w:r>
      <w:r w:rsidRPr="00C53083">
        <w:rPr>
          <w:rFonts w:ascii="Arial" w:eastAsia="Calibri" w:hAnsi="Arial" w:cs="Arial"/>
          <w:sz w:val="26"/>
          <w:szCs w:val="26"/>
        </w:rPr>
        <w:tab/>
        <w:t xml:space="preserve">  </w:t>
      </w:r>
      <w:r w:rsidR="005779A1" w:rsidRPr="00C53083">
        <w:rPr>
          <w:rFonts w:ascii="Arial" w:eastAsia="Calibri" w:hAnsi="Arial" w:cs="Arial"/>
          <w:sz w:val="26"/>
          <w:szCs w:val="26"/>
        </w:rPr>
        <w:t>управління превенти</w:t>
      </w:r>
      <w:r w:rsidRPr="00C53083">
        <w:rPr>
          <w:rFonts w:ascii="Arial" w:eastAsia="Calibri" w:hAnsi="Arial" w:cs="Arial"/>
          <w:sz w:val="26"/>
          <w:szCs w:val="26"/>
        </w:rPr>
        <w:t>вної діяльності Головного</w:t>
      </w:r>
    </w:p>
    <w:p w:rsidR="00243023" w:rsidRPr="00C53083" w:rsidRDefault="00243023" w:rsidP="005779A1">
      <w:pPr>
        <w:jc w:val="both"/>
        <w:rPr>
          <w:rFonts w:ascii="Arial" w:hAnsi="Arial" w:cs="Arial"/>
          <w:sz w:val="26"/>
          <w:szCs w:val="26"/>
          <w:lang w:eastAsia="uk-UA"/>
        </w:rPr>
      </w:pPr>
      <w:r w:rsidRPr="00C53083">
        <w:rPr>
          <w:rFonts w:ascii="Arial" w:eastAsia="Calibri" w:hAnsi="Arial" w:cs="Arial"/>
          <w:sz w:val="26"/>
          <w:szCs w:val="26"/>
        </w:rPr>
        <w:tab/>
      </w:r>
      <w:r w:rsidRPr="00C53083">
        <w:rPr>
          <w:rFonts w:ascii="Arial" w:eastAsia="Calibri" w:hAnsi="Arial" w:cs="Arial"/>
          <w:sz w:val="26"/>
          <w:szCs w:val="26"/>
        </w:rPr>
        <w:tab/>
      </w:r>
      <w:r w:rsidRPr="00C53083">
        <w:rPr>
          <w:rFonts w:ascii="Arial" w:eastAsia="Calibri" w:hAnsi="Arial" w:cs="Arial"/>
          <w:sz w:val="26"/>
          <w:szCs w:val="26"/>
        </w:rPr>
        <w:tab/>
        <w:t xml:space="preserve">  </w:t>
      </w:r>
      <w:r w:rsidR="005779A1" w:rsidRPr="00C53083">
        <w:rPr>
          <w:rFonts w:ascii="Arial" w:eastAsia="Calibri" w:hAnsi="Arial" w:cs="Arial"/>
          <w:sz w:val="26"/>
          <w:szCs w:val="26"/>
        </w:rPr>
        <w:t>управління Національної поліції у Львівській області,</w:t>
      </w:r>
    </w:p>
    <w:p w:rsidR="005779A1" w:rsidRPr="00C53083" w:rsidRDefault="00243023" w:rsidP="005779A1">
      <w:pPr>
        <w:jc w:val="both"/>
        <w:rPr>
          <w:rFonts w:ascii="Arial" w:eastAsia="Calibri" w:hAnsi="Arial" w:cs="Arial"/>
          <w:sz w:val="26"/>
          <w:szCs w:val="26"/>
        </w:rPr>
      </w:pPr>
      <w:r w:rsidRPr="00C53083">
        <w:rPr>
          <w:rFonts w:ascii="Arial" w:hAnsi="Arial" w:cs="Arial"/>
          <w:sz w:val="26"/>
          <w:szCs w:val="26"/>
          <w:lang w:eastAsia="uk-UA"/>
        </w:rPr>
        <w:tab/>
      </w:r>
      <w:r w:rsidRPr="00C53083">
        <w:rPr>
          <w:rFonts w:ascii="Arial" w:hAnsi="Arial" w:cs="Arial"/>
          <w:sz w:val="26"/>
          <w:szCs w:val="26"/>
          <w:lang w:eastAsia="uk-UA"/>
        </w:rPr>
        <w:tab/>
      </w:r>
      <w:r w:rsidRPr="00C53083">
        <w:rPr>
          <w:rFonts w:ascii="Arial" w:hAnsi="Arial" w:cs="Arial"/>
          <w:sz w:val="26"/>
          <w:szCs w:val="26"/>
          <w:lang w:eastAsia="uk-UA"/>
        </w:rPr>
        <w:tab/>
        <w:t xml:space="preserve">  </w:t>
      </w:r>
      <w:r w:rsidR="005779A1" w:rsidRPr="00C53083">
        <w:rPr>
          <w:rFonts w:ascii="Arial" w:hAnsi="Arial" w:cs="Arial"/>
          <w:sz w:val="26"/>
          <w:szCs w:val="26"/>
          <w:lang w:eastAsia="uk-UA"/>
        </w:rPr>
        <w:t>заступник начальника групи</w:t>
      </w:r>
      <w:r w:rsidR="008B40AF" w:rsidRPr="00C53083">
        <w:rPr>
          <w:rFonts w:ascii="Arial" w:eastAsia="Calibri" w:hAnsi="Arial" w:cs="Arial"/>
          <w:sz w:val="26"/>
          <w:szCs w:val="26"/>
        </w:rPr>
        <w:t xml:space="preserve"> (</w:t>
      </w:r>
      <w:r w:rsidR="005779A1" w:rsidRPr="00C53083">
        <w:rPr>
          <w:rFonts w:ascii="Arial" w:eastAsia="Calibri" w:hAnsi="Arial" w:cs="Arial"/>
          <w:sz w:val="26"/>
          <w:szCs w:val="26"/>
        </w:rPr>
        <w:t>за згодою)</w:t>
      </w:r>
    </w:p>
    <w:p w:rsidR="00745338" w:rsidRPr="00C53083" w:rsidRDefault="00243023" w:rsidP="005779A1">
      <w:pPr>
        <w:jc w:val="both"/>
        <w:rPr>
          <w:rFonts w:ascii="Arial" w:eastAsia="Calibri" w:hAnsi="Arial" w:cs="Arial"/>
          <w:sz w:val="26"/>
          <w:szCs w:val="26"/>
        </w:rPr>
      </w:pPr>
      <w:r w:rsidRPr="00C53083">
        <w:rPr>
          <w:rFonts w:ascii="Arial" w:hAnsi="Arial" w:cs="Arial"/>
          <w:sz w:val="26"/>
          <w:szCs w:val="26"/>
          <w:lang w:eastAsia="uk-UA"/>
        </w:rPr>
        <w:t>Н. Муринець</w:t>
      </w:r>
      <w:r w:rsidRPr="00C53083">
        <w:rPr>
          <w:rFonts w:ascii="Arial" w:hAnsi="Arial" w:cs="Arial"/>
          <w:sz w:val="26"/>
          <w:szCs w:val="26"/>
          <w:lang w:eastAsia="uk-UA"/>
        </w:rPr>
        <w:tab/>
      </w:r>
      <w:r w:rsidR="005779A1" w:rsidRPr="00C53083">
        <w:rPr>
          <w:rFonts w:ascii="Arial" w:hAnsi="Arial" w:cs="Arial"/>
          <w:sz w:val="26"/>
          <w:szCs w:val="26"/>
          <w:lang w:eastAsia="uk-UA"/>
        </w:rPr>
        <w:t xml:space="preserve">- </w:t>
      </w:r>
      <w:r w:rsidR="005779A1" w:rsidRPr="00C53083">
        <w:rPr>
          <w:rFonts w:ascii="Arial" w:eastAsia="Calibri" w:hAnsi="Arial" w:cs="Arial"/>
          <w:sz w:val="26"/>
          <w:szCs w:val="26"/>
        </w:rPr>
        <w:t>старший інспектор сек</w:t>
      </w:r>
      <w:r w:rsidR="00745338" w:rsidRPr="00C53083">
        <w:rPr>
          <w:rFonts w:ascii="Arial" w:eastAsia="Calibri" w:hAnsi="Arial" w:cs="Arial"/>
          <w:sz w:val="26"/>
          <w:szCs w:val="26"/>
        </w:rPr>
        <w:t>тору охорони публічного порядку</w:t>
      </w:r>
    </w:p>
    <w:p w:rsidR="00A635F7" w:rsidRPr="00C53083" w:rsidRDefault="00A635F7" w:rsidP="005779A1">
      <w:pPr>
        <w:jc w:val="both"/>
        <w:rPr>
          <w:rFonts w:ascii="Arial" w:eastAsia="Calibri" w:hAnsi="Arial" w:cs="Arial"/>
          <w:sz w:val="26"/>
          <w:szCs w:val="26"/>
        </w:rPr>
      </w:pPr>
      <w:r w:rsidRPr="00C53083">
        <w:rPr>
          <w:rFonts w:ascii="Arial" w:eastAsia="Calibri" w:hAnsi="Arial" w:cs="Arial"/>
          <w:sz w:val="26"/>
          <w:szCs w:val="26"/>
        </w:rPr>
        <w:tab/>
      </w:r>
      <w:r w:rsidRPr="00C53083">
        <w:rPr>
          <w:rFonts w:ascii="Arial" w:eastAsia="Calibri" w:hAnsi="Arial" w:cs="Arial"/>
          <w:sz w:val="26"/>
          <w:szCs w:val="26"/>
        </w:rPr>
        <w:tab/>
      </w:r>
      <w:r w:rsidRPr="00C53083">
        <w:rPr>
          <w:rFonts w:ascii="Arial" w:eastAsia="Calibri" w:hAnsi="Arial" w:cs="Arial"/>
          <w:sz w:val="26"/>
          <w:szCs w:val="26"/>
        </w:rPr>
        <w:tab/>
        <w:t xml:space="preserve">  </w:t>
      </w:r>
      <w:r w:rsidR="005779A1" w:rsidRPr="00C53083">
        <w:rPr>
          <w:rFonts w:ascii="Arial" w:eastAsia="Calibri" w:hAnsi="Arial" w:cs="Arial"/>
          <w:sz w:val="26"/>
          <w:szCs w:val="26"/>
        </w:rPr>
        <w:t>управління пр</w:t>
      </w:r>
      <w:r w:rsidRPr="00C53083">
        <w:rPr>
          <w:rFonts w:ascii="Arial" w:eastAsia="Calibri" w:hAnsi="Arial" w:cs="Arial"/>
          <w:sz w:val="26"/>
          <w:szCs w:val="26"/>
        </w:rPr>
        <w:t>евентивної діяльності Головного</w:t>
      </w:r>
    </w:p>
    <w:p w:rsidR="00A635F7" w:rsidRPr="00C53083" w:rsidRDefault="00A635F7" w:rsidP="005779A1">
      <w:pPr>
        <w:jc w:val="both"/>
        <w:rPr>
          <w:rFonts w:ascii="Arial" w:eastAsia="Calibri" w:hAnsi="Arial" w:cs="Arial"/>
          <w:sz w:val="26"/>
          <w:szCs w:val="26"/>
        </w:rPr>
      </w:pPr>
      <w:r w:rsidRPr="00C53083">
        <w:rPr>
          <w:rFonts w:ascii="Arial" w:eastAsia="Calibri" w:hAnsi="Arial" w:cs="Arial"/>
          <w:sz w:val="26"/>
          <w:szCs w:val="26"/>
        </w:rPr>
        <w:tab/>
      </w:r>
      <w:r w:rsidRPr="00C53083">
        <w:rPr>
          <w:rFonts w:ascii="Arial" w:eastAsia="Calibri" w:hAnsi="Arial" w:cs="Arial"/>
          <w:sz w:val="26"/>
          <w:szCs w:val="26"/>
        </w:rPr>
        <w:tab/>
      </w:r>
      <w:r w:rsidRPr="00C53083">
        <w:rPr>
          <w:rFonts w:ascii="Arial" w:eastAsia="Calibri" w:hAnsi="Arial" w:cs="Arial"/>
          <w:sz w:val="26"/>
          <w:szCs w:val="26"/>
        </w:rPr>
        <w:tab/>
        <w:t xml:space="preserve">  </w:t>
      </w:r>
      <w:r w:rsidR="005779A1" w:rsidRPr="00C53083">
        <w:rPr>
          <w:rFonts w:ascii="Arial" w:eastAsia="Calibri" w:hAnsi="Arial" w:cs="Arial"/>
          <w:sz w:val="26"/>
          <w:szCs w:val="26"/>
        </w:rPr>
        <w:t>управління Національної</w:t>
      </w:r>
      <w:r w:rsidRPr="00C53083">
        <w:rPr>
          <w:rFonts w:ascii="Arial" w:eastAsia="Calibri" w:hAnsi="Arial" w:cs="Arial"/>
          <w:sz w:val="26"/>
          <w:szCs w:val="26"/>
        </w:rPr>
        <w:t xml:space="preserve"> поліції у Львівській області,</w:t>
      </w:r>
    </w:p>
    <w:p w:rsidR="005779A1" w:rsidRPr="00C53083" w:rsidRDefault="00A635F7" w:rsidP="005779A1">
      <w:pPr>
        <w:jc w:val="both"/>
        <w:rPr>
          <w:rFonts w:ascii="Arial" w:hAnsi="Arial" w:cs="Arial"/>
          <w:sz w:val="26"/>
          <w:szCs w:val="26"/>
          <w:lang w:eastAsia="uk-UA"/>
        </w:rPr>
      </w:pPr>
      <w:r w:rsidRPr="00C53083">
        <w:rPr>
          <w:rFonts w:ascii="Arial" w:eastAsia="Calibri" w:hAnsi="Arial" w:cs="Arial"/>
          <w:sz w:val="26"/>
          <w:szCs w:val="26"/>
        </w:rPr>
        <w:tab/>
      </w:r>
      <w:r w:rsidRPr="00C53083">
        <w:rPr>
          <w:rFonts w:ascii="Arial" w:eastAsia="Calibri" w:hAnsi="Arial" w:cs="Arial"/>
          <w:sz w:val="26"/>
          <w:szCs w:val="26"/>
        </w:rPr>
        <w:tab/>
      </w:r>
      <w:r w:rsidRPr="00C53083">
        <w:rPr>
          <w:rFonts w:ascii="Arial" w:eastAsia="Calibri" w:hAnsi="Arial" w:cs="Arial"/>
          <w:sz w:val="26"/>
          <w:szCs w:val="26"/>
        </w:rPr>
        <w:tab/>
        <w:t xml:space="preserve">  </w:t>
      </w:r>
      <w:r w:rsidR="005779A1" w:rsidRPr="00C53083">
        <w:rPr>
          <w:rFonts w:ascii="Arial" w:eastAsia="Calibri" w:hAnsi="Arial" w:cs="Arial"/>
          <w:sz w:val="26"/>
          <w:szCs w:val="26"/>
        </w:rPr>
        <w:t>фахівець</w:t>
      </w:r>
      <w:r w:rsidR="005779A1" w:rsidRPr="00C53083">
        <w:rPr>
          <w:rFonts w:ascii="Arial" w:hAnsi="Arial" w:cs="Arial"/>
          <w:sz w:val="26"/>
          <w:szCs w:val="26"/>
        </w:rPr>
        <w:t xml:space="preserve"> групи</w:t>
      </w:r>
      <w:r w:rsidR="005779A1" w:rsidRPr="00C53083">
        <w:rPr>
          <w:rFonts w:ascii="Arial" w:hAnsi="Arial" w:cs="Arial"/>
          <w:sz w:val="26"/>
          <w:szCs w:val="26"/>
          <w:lang w:eastAsia="uk-UA"/>
        </w:rPr>
        <w:t xml:space="preserve"> (за згодою)</w:t>
      </w:r>
    </w:p>
    <w:p w:rsidR="000B5B39" w:rsidRPr="00C53083" w:rsidRDefault="005779A1" w:rsidP="005779A1">
      <w:pPr>
        <w:jc w:val="both"/>
        <w:rPr>
          <w:rFonts w:ascii="Arial" w:hAnsi="Arial" w:cs="Arial"/>
          <w:sz w:val="26"/>
          <w:szCs w:val="26"/>
        </w:rPr>
      </w:pPr>
      <w:r w:rsidRPr="00C53083">
        <w:rPr>
          <w:rFonts w:ascii="Arial" w:hAnsi="Arial" w:cs="Arial"/>
          <w:sz w:val="26"/>
          <w:szCs w:val="26"/>
          <w:lang w:eastAsia="uk-UA"/>
        </w:rPr>
        <w:t>Р. Дуган</w:t>
      </w:r>
      <w:r w:rsidR="000B5B39" w:rsidRPr="00C53083">
        <w:rPr>
          <w:rFonts w:ascii="Arial" w:hAnsi="Arial" w:cs="Arial"/>
          <w:sz w:val="26"/>
          <w:szCs w:val="26"/>
          <w:lang w:eastAsia="uk-UA"/>
        </w:rPr>
        <w:tab/>
      </w:r>
      <w:r w:rsidR="000B5B39" w:rsidRPr="00C53083">
        <w:rPr>
          <w:rFonts w:ascii="Arial" w:hAnsi="Arial" w:cs="Arial"/>
          <w:sz w:val="26"/>
          <w:szCs w:val="26"/>
          <w:lang w:eastAsia="uk-UA"/>
        </w:rPr>
        <w:tab/>
      </w:r>
      <w:r w:rsidRPr="00C53083">
        <w:rPr>
          <w:rFonts w:ascii="Arial" w:hAnsi="Arial" w:cs="Arial"/>
          <w:sz w:val="26"/>
          <w:szCs w:val="26"/>
          <w:lang w:eastAsia="uk-UA"/>
        </w:rPr>
        <w:t xml:space="preserve">- </w:t>
      </w:r>
      <w:r w:rsidRPr="00C53083">
        <w:rPr>
          <w:rFonts w:ascii="Arial" w:hAnsi="Arial" w:cs="Arial"/>
          <w:sz w:val="26"/>
          <w:szCs w:val="26"/>
        </w:rPr>
        <w:t xml:space="preserve">начальник відділу </w:t>
      </w:r>
      <w:r w:rsidR="000B5B39" w:rsidRPr="00C53083">
        <w:rPr>
          <w:rFonts w:ascii="Arial" w:hAnsi="Arial" w:cs="Arial"/>
          <w:sz w:val="26"/>
          <w:szCs w:val="26"/>
        </w:rPr>
        <w:t>озброєння Управління патрульної</w:t>
      </w:r>
    </w:p>
    <w:p w:rsidR="000B5B39" w:rsidRPr="00C53083" w:rsidRDefault="000B5B39" w:rsidP="005779A1">
      <w:pPr>
        <w:jc w:val="both"/>
        <w:rPr>
          <w:rFonts w:ascii="Arial" w:hAnsi="Arial" w:cs="Arial"/>
          <w:sz w:val="26"/>
          <w:szCs w:val="26"/>
        </w:rPr>
      </w:pP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t xml:space="preserve">  </w:t>
      </w:r>
      <w:r w:rsidR="005779A1" w:rsidRPr="00C53083">
        <w:rPr>
          <w:rFonts w:ascii="Arial" w:hAnsi="Arial" w:cs="Arial"/>
          <w:sz w:val="26"/>
          <w:szCs w:val="26"/>
        </w:rPr>
        <w:t xml:space="preserve">поліції у Львівській </w:t>
      </w:r>
      <w:r w:rsidRPr="00C53083">
        <w:rPr>
          <w:rFonts w:ascii="Arial" w:hAnsi="Arial" w:cs="Arial"/>
          <w:sz w:val="26"/>
          <w:szCs w:val="26"/>
        </w:rPr>
        <w:t>області Департаменту патрульної</w:t>
      </w:r>
    </w:p>
    <w:p w:rsidR="000B5B39" w:rsidRPr="00C53083" w:rsidRDefault="000B5B39" w:rsidP="005779A1">
      <w:pPr>
        <w:jc w:val="both"/>
        <w:rPr>
          <w:rFonts w:ascii="Arial" w:hAnsi="Arial" w:cs="Arial"/>
          <w:sz w:val="26"/>
          <w:szCs w:val="26"/>
          <w:lang w:eastAsia="uk-UA"/>
        </w:rPr>
      </w:pP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t xml:space="preserve">  </w:t>
      </w:r>
      <w:r w:rsidR="005779A1" w:rsidRPr="00C53083">
        <w:rPr>
          <w:rFonts w:ascii="Arial" w:hAnsi="Arial" w:cs="Arial"/>
          <w:sz w:val="26"/>
          <w:szCs w:val="26"/>
        </w:rPr>
        <w:t>поліції, фахівець групи</w:t>
      </w:r>
      <w:r w:rsidR="005779A1" w:rsidRPr="00C53083">
        <w:rPr>
          <w:rFonts w:ascii="Arial" w:hAnsi="Arial" w:cs="Arial"/>
          <w:sz w:val="26"/>
          <w:szCs w:val="26"/>
          <w:lang w:eastAsia="uk-UA"/>
        </w:rPr>
        <w:t xml:space="preserve"> (за згодою)</w:t>
      </w:r>
    </w:p>
    <w:p w:rsidR="000B5B39" w:rsidRPr="00C53083" w:rsidRDefault="000B5B39" w:rsidP="005779A1">
      <w:pPr>
        <w:jc w:val="both"/>
        <w:rPr>
          <w:rFonts w:ascii="Arial" w:hAnsi="Arial" w:cs="Arial"/>
          <w:sz w:val="26"/>
          <w:szCs w:val="26"/>
          <w:lang w:eastAsia="uk-UA"/>
        </w:rPr>
      </w:pPr>
    </w:p>
    <w:p w:rsidR="005779A1" w:rsidRPr="00C53083" w:rsidRDefault="005779A1" w:rsidP="005779A1">
      <w:pPr>
        <w:jc w:val="both"/>
        <w:rPr>
          <w:rFonts w:ascii="Arial" w:hAnsi="Arial" w:cs="Arial"/>
          <w:sz w:val="26"/>
          <w:szCs w:val="26"/>
          <w:lang w:eastAsia="uk-UA"/>
        </w:rPr>
      </w:pPr>
      <w:r w:rsidRPr="00C53083">
        <w:rPr>
          <w:rFonts w:ascii="Arial" w:hAnsi="Arial" w:cs="Arial"/>
          <w:sz w:val="26"/>
          <w:szCs w:val="26"/>
          <w:lang w:eastAsia="uk-UA"/>
        </w:rPr>
        <w:t>Група медичного забезпечення – 3 чол.:</w:t>
      </w:r>
    </w:p>
    <w:p w:rsidR="000B5B39" w:rsidRPr="00C53083" w:rsidRDefault="000B5B39" w:rsidP="005779A1">
      <w:pPr>
        <w:jc w:val="both"/>
        <w:rPr>
          <w:rFonts w:ascii="Arial" w:hAnsi="Arial" w:cs="Arial"/>
          <w:sz w:val="26"/>
          <w:szCs w:val="26"/>
          <w:lang w:eastAsia="uk-UA"/>
        </w:rPr>
      </w:pPr>
    </w:p>
    <w:p w:rsidR="00DB6DC7" w:rsidRPr="00C53083" w:rsidRDefault="005779A1" w:rsidP="005779A1">
      <w:pPr>
        <w:jc w:val="both"/>
        <w:rPr>
          <w:rFonts w:ascii="Arial" w:hAnsi="Arial" w:cs="Arial"/>
          <w:sz w:val="26"/>
          <w:szCs w:val="26"/>
        </w:rPr>
      </w:pPr>
      <w:r w:rsidRPr="00C53083">
        <w:rPr>
          <w:rFonts w:ascii="Arial" w:hAnsi="Arial" w:cs="Arial"/>
          <w:sz w:val="26"/>
          <w:szCs w:val="26"/>
          <w:lang w:eastAsia="uk-UA"/>
        </w:rPr>
        <w:t>О. Мали</w:t>
      </w:r>
      <w:r w:rsidR="000B5B39" w:rsidRPr="00C53083">
        <w:rPr>
          <w:rFonts w:ascii="Arial" w:hAnsi="Arial" w:cs="Arial"/>
          <w:sz w:val="26"/>
          <w:szCs w:val="26"/>
          <w:lang w:eastAsia="uk-UA"/>
        </w:rPr>
        <w:t>к</w:t>
      </w:r>
      <w:r w:rsidR="000B5B39" w:rsidRPr="00C53083">
        <w:rPr>
          <w:rFonts w:ascii="Arial" w:hAnsi="Arial" w:cs="Arial"/>
          <w:sz w:val="26"/>
          <w:szCs w:val="26"/>
          <w:lang w:eastAsia="uk-UA"/>
        </w:rPr>
        <w:tab/>
      </w:r>
      <w:r w:rsidR="000B5B39" w:rsidRPr="00C53083">
        <w:rPr>
          <w:rFonts w:ascii="Arial" w:hAnsi="Arial" w:cs="Arial"/>
          <w:sz w:val="26"/>
          <w:szCs w:val="26"/>
          <w:lang w:eastAsia="uk-UA"/>
        </w:rPr>
        <w:tab/>
        <w:t>-</w:t>
      </w:r>
      <w:r w:rsidRPr="00C53083">
        <w:rPr>
          <w:rFonts w:ascii="Arial" w:hAnsi="Arial" w:cs="Arial"/>
          <w:sz w:val="26"/>
          <w:szCs w:val="26"/>
          <w:lang w:eastAsia="uk-UA"/>
        </w:rPr>
        <w:t xml:space="preserve"> </w:t>
      </w:r>
      <w:r w:rsidRPr="00C53083">
        <w:rPr>
          <w:rFonts w:ascii="Arial" w:hAnsi="Arial" w:cs="Arial"/>
          <w:sz w:val="26"/>
          <w:szCs w:val="26"/>
        </w:rPr>
        <w:t>заступник начальн</w:t>
      </w:r>
      <w:r w:rsidR="00DB6DC7" w:rsidRPr="00C53083">
        <w:rPr>
          <w:rFonts w:ascii="Arial" w:hAnsi="Arial" w:cs="Arial"/>
          <w:sz w:val="26"/>
          <w:szCs w:val="26"/>
        </w:rPr>
        <w:t>ика відділу моніторингу надання</w:t>
      </w:r>
    </w:p>
    <w:p w:rsidR="00DB6DC7" w:rsidRPr="00C53083" w:rsidRDefault="00DB6DC7" w:rsidP="005779A1">
      <w:pPr>
        <w:jc w:val="both"/>
        <w:rPr>
          <w:rFonts w:ascii="Arial" w:hAnsi="Arial" w:cs="Arial"/>
          <w:sz w:val="26"/>
          <w:szCs w:val="26"/>
        </w:rPr>
      </w:pP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t xml:space="preserve">  </w:t>
      </w:r>
      <w:r w:rsidR="005779A1" w:rsidRPr="00C53083">
        <w:rPr>
          <w:rFonts w:ascii="Arial" w:hAnsi="Arial" w:cs="Arial"/>
          <w:sz w:val="26"/>
          <w:szCs w:val="26"/>
        </w:rPr>
        <w:t>медичних п</w:t>
      </w:r>
      <w:r w:rsidRPr="00C53083">
        <w:rPr>
          <w:rFonts w:ascii="Arial" w:hAnsi="Arial" w:cs="Arial"/>
          <w:sz w:val="26"/>
          <w:szCs w:val="26"/>
        </w:rPr>
        <w:t>ослуг управління охорони здоров</w:t>
      </w:r>
      <w:r w:rsidRPr="00C53083">
        <w:rPr>
          <w:rFonts w:ascii="Arial" w:hAnsi="Arial" w:cs="Arial"/>
          <w:sz w:val="26"/>
          <w:szCs w:val="26"/>
          <w:lang w:val="ru-RU"/>
        </w:rPr>
        <w:t>’</w:t>
      </w:r>
      <w:r w:rsidRPr="00C53083">
        <w:rPr>
          <w:rFonts w:ascii="Arial" w:hAnsi="Arial" w:cs="Arial"/>
          <w:sz w:val="26"/>
          <w:szCs w:val="26"/>
        </w:rPr>
        <w:t>я</w:t>
      </w:r>
    </w:p>
    <w:p w:rsidR="005779A1" w:rsidRPr="00C53083" w:rsidRDefault="00DB6DC7" w:rsidP="005779A1">
      <w:pPr>
        <w:jc w:val="both"/>
        <w:rPr>
          <w:rFonts w:ascii="Arial" w:hAnsi="Arial" w:cs="Arial"/>
          <w:sz w:val="26"/>
          <w:szCs w:val="26"/>
          <w:lang w:eastAsia="uk-UA"/>
        </w:rPr>
      </w:pP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lang w:val="ru-RU"/>
        </w:rPr>
        <w:t xml:space="preserve">  </w:t>
      </w:r>
      <w:r w:rsidR="005779A1" w:rsidRPr="00C53083">
        <w:rPr>
          <w:rFonts w:ascii="Arial" w:hAnsi="Arial" w:cs="Arial"/>
          <w:sz w:val="26"/>
          <w:szCs w:val="26"/>
        </w:rPr>
        <w:t>департаменту гуманітарної політики,</w:t>
      </w:r>
      <w:r w:rsidR="005779A1" w:rsidRPr="00C53083">
        <w:rPr>
          <w:rFonts w:ascii="Arial" w:hAnsi="Arial" w:cs="Arial"/>
          <w:sz w:val="26"/>
          <w:szCs w:val="26"/>
          <w:lang w:eastAsia="uk-UA"/>
        </w:rPr>
        <w:t xml:space="preserve"> начальник групи</w:t>
      </w:r>
    </w:p>
    <w:p w:rsidR="00DB6DC7" w:rsidRPr="00C53083" w:rsidRDefault="00DB6DC7" w:rsidP="005779A1">
      <w:pPr>
        <w:jc w:val="both"/>
        <w:rPr>
          <w:rFonts w:ascii="Arial" w:hAnsi="Arial" w:cs="Arial"/>
          <w:sz w:val="26"/>
          <w:szCs w:val="26"/>
        </w:rPr>
      </w:pPr>
      <w:r w:rsidRPr="00C53083">
        <w:rPr>
          <w:rFonts w:ascii="Arial" w:hAnsi="Arial" w:cs="Arial"/>
          <w:sz w:val="26"/>
          <w:szCs w:val="26"/>
        </w:rPr>
        <w:t>Н. Романенко</w:t>
      </w:r>
      <w:r w:rsidRPr="00C53083">
        <w:rPr>
          <w:rFonts w:ascii="Arial" w:hAnsi="Arial" w:cs="Arial"/>
          <w:sz w:val="26"/>
          <w:szCs w:val="26"/>
        </w:rPr>
        <w:tab/>
      </w:r>
      <w:r w:rsidR="005779A1" w:rsidRPr="00C53083">
        <w:rPr>
          <w:rFonts w:ascii="Arial" w:hAnsi="Arial" w:cs="Arial"/>
          <w:sz w:val="26"/>
          <w:szCs w:val="26"/>
        </w:rPr>
        <w:t>- головний спеціаліст відді</w:t>
      </w:r>
      <w:r w:rsidRPr="00C53083">
        <w:rPr>
          <w:rFonts w:ascii="Arial" w:hAnsi="Arial" w:cs="Arial"/>
          <w:sz w:val="26"/>
          <w:szCs w:val="26"/>
        </w:rPr>
        <w:t>лу інновацій управління охорони</w:t>
      </w:r>
    </w:p>
    <w:p w:rsidR="00DB6DC7" w:rsidRPr="00C53083" w:rsidRDefault="00DB6DC7" w:rsidP="005779A1">
      <w:pPr>
        <w:jc w:val="both"/>
        <w:rPr>
          <w:rFonts w:ascii="Arial" w:hAnsi="Arial" w:cs="Arial"/>
          <w:sz w:val="26"/>
          <w:szCs w:val="26"/>
        </w:rPr>
      </w:pP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lang w:val="ru-RU"/>
        </w:rPr>
        <w:t xml:space="preserve">  </w:t>
      </w:r>
      <w:r w:rsidR="005779A1" w:rsidRPr="00C53083">
        <w:rPr>
          <w:rFonts w:ascii="Arial" w:hAnsi="Arial" w:cs="Arial"/>
          <w:sz w:val="26"/>
          <w:szCs w:val="26"/>
        </w:rPr>
        <w:t xml:space="preserve">здоров’я департаменту гуманітарної </w:t>
      </w:r>
      <w:r w:rsidRPr="00C53083">
        <w:rPr>
          <w:rFonts w:ascii="Arial" w:hAnsi="Arial" w:cs="Arial"/>
          <w:sz w:val="26"/>
          <w:szCs w:val="26"/>
        </w:rPr>
        <w:t>політики,</w:t>
      </w:r>
    </w:p>
    <w:p w:rsidR="005779A1" w:rsidRPr="00C53083" w:rsidRDefault="00DB6DC7" w:rsidP="00DB6DC7">
      <w:pPr>
        <w:ind w:left="1416" w:firstLine="708"/>
        <w:jc w:val="both"/>
        <w:rPr>
          <w:rFonts w:ascii="Arial" w:hAnsi="Arial" w:cs="Arial"/>
          <w:sz w:val="26"/>
          <w:szCs w:val="26"/>
        </w:rPr>
      </w:pPr>
      <w:r w:rsidRPr="00C53083">
        <w:rPr>
          <w:rFonts w:ascii="Arial" w:hAnsi="Arial" w:cs="Arial"/>
          <w:sz w:val="26"/>
          <w:szCs w:val="26"/>
        </w:rPr>
        <w:t xml:space="preserve">  </w:t>
      </w:r>
      <w:r w:rsidR="005779A1" w:rsidRPr="00C53083">
        <w:rPr>
          <w:rFonts w:ascii="Arial" w:hAnsi="Arial" w:cs="Arial"/>
          <w:sz w:val="26"/>
          <w:szCs w:val="26"/>
        </w:rPr>
        <w:t>заступник начальника групи</w:t>
      </w:r>
      <w:r w:rsidRPr="00C53083">
        <w:rPr>
          <w:rFonts w:ascii="Arial" w:hAnsi="Arial" w:cs="Arial"/>
          <w:sz w:val="26"/>
          <w:szCs w:val="26"/>
        </w:rPr>
        <w:t xml:space="preserve"> </w:t>
      </w:r>
    </w:p>
    <w:p w:rsidR="00DB6DC7" w:rsidRPr="00C53083" w:rsidRDefault="00DB6DC7" w:rsidP="005779A1">
      <w:pPr>
        <w:jc w:val="both"/>
        <w:rPr>
          <w:rFonts w:ascii="Arial" w:hAnsi="Arial" w:cs="Arial"/>
          <w:sz w:val="26"/>
          <w:szCs w:val="26"/>
        </w:rPr>
      </w:pPr>
      <w:r w:rsidRPr="00C53083">
        <w:rPr>
          <w:rFonts w:ascii="Arial" w:hAnsi="Arial" w:cs="Arial"/>
          <w:sz w:val="26"/>
          <w:szCs w:val="26"/>
          <w:lang w:eastAsia="uk-UA"/>
        </w:rPr>
        <w:t>М. Гаврильців</w:t>
      </w:r>
      <w:r w:rsidRPr="00C53083">
        <w:rPr>
          <w:rFonts w:ascii="Arial" w:hAnsi="Arial" w:cs="Arial"/>
          <w:sz w:val="26"/>
          <w:szCs w:val="26"/>
          <w:lang w:eastAsia="uk-UA"/>
        </w:rPr>
        <w:tab/>
      </w:r>
      <w:r w:rsidR="005779A1" w:rsidRPr="00C53083">
        <w:rPr>
          <w:rFonts w:ascii="Arial" w:hAnsi="Arial" w:cs="Arial"/>
          <w:sz w:val="26"/>
          <w:szCs w:val="26"/>
          <w:lang w:eastAsia="uk-UA"/>
        </w:rPr>
        <w:t xml:space="preserve">- </w:t>
      </w:r>
      <w:r w:rsidR="005779A1" w:rsidRPr="00C53083">
        <w:rPr>
          <w:rFonts w:ascii="Arial" w:hAnsi="Arial" w:cs="Arial"/>
          <w:sz w:val="26"/>
          <w:szCs w:val="26"/>
        </w:rPr>
        <w:t>головний спеціаліст ві</w:t>
      </w:r>
      <w:r w:rsidRPr="00C53083">
        <w:rPr>
          <w:rFonts w:ascii="Arial" w:hAnsi="Arial" w:cs="Arial"/>
          <w:sz w:val="26"/>
          <w:szCs w:val="26"/>
        </w:rPr>
        <w:t>дділу фінансів та стратегічного</w:t>
      </w:r>
    </w:p>
    <w:p w:rsidR="00DB6DC7" w:rsidRPr="00C53083" w:rsidRDefault="00DB6DC7" w:rsidP="005779A1">
      <w:pPr>
        <w:jc w:val="both"/>
        <w:rPr>
          <w:rFonts w:ascii="Arial" w:hAnsi="Arial" w:cs="Arial"/>
          <w:sz w:val="26"/>
          <w:szCs w:val="26"/>
        </w:rPr>
      </w:pP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lang w:val="ru-RU"/>
        </w:rPr>
        <w:t xml:space="preserve">  </w:t>
      </w:r>
      <w:r w:rsidR="005779A1" w:rsidRPr="00C53083">
        <w:rPr>
          <w:rFonts w:ascii="Arial" w:hAnsi="Arial" w:cs="Arial"/>
          <w:sz w:val="26"/>
          <w:szCs w:val="26"/>
        </w:rPr>
        <w:t>плану</w:t>
      </w:r>
      <w:r w:rsidRPr="00C53083">
        <w:rPr>
          <w:rFonts w:ascii="Arial" w:hAnsi="Arial" w:cs="Arial"/>
          <w:sz w:val="26"/>
          <w:szCs w:val="26"/>
        </w:rPr>
        <w:t>вання управління охорони здоров’я департаменту</w:t>
      </w:r>
    </w:p>
    <w:p w:rsidR="005779A1" w:rsidRPr="00C53083" w:rsidRDefault="00DB6DC7" w:rsidP="005779A1">
      <w:pPr>
        <w:jc w:val="both"/>
        <w:rPr>
          <w:rFonts w:ascii="Arial" w:hAnsi="Arial" w:cs="Arial"/>
          <w:sz w:val="26"/>
          <w:szCs w:val="26"/>
          <w:lang w:eastAsia="uk-UA"/>
        </w:rPr>
      </w:pP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lang w:val="ru-RU"/>
        </w:rPr>
        <w:t xml:space="preserve">  </w:t>
      </w:r>
      <w:r w:rsidR="005779A1" w:rsidRPr="00C53083">
        <w:rPr>
          <w:rFonts w:ascii="Arial" w:hAnsi="Arial" w:cs="Arial"/>
          <w:sz w:val="26"/>
          <w:szCs w:val="26"/>
        </w:rPr>
        <w:t>гуманітарної політики, фахівець групи</w:t>
      </w:r>
    </w:p>
    <w:p w:rsidR="005779A1" w:rsidRPr="00C53083" w:rsidRDefault="005779A1" w:rsidP="005779A1">
      <w:pPr>
        <w:jc w:val="both"/>
        <w:rPr>
          <w:rFonts w:ascii="Arial" w:hAnsi="Arial" w:cs="Arial"/>
          <w:sz w:val="26"/>
          <w:szCs w:val="26"/>
          <w:lang w:eastAsia="uk-UA"/>
        </w:rPr>
      </w:pPr>
    </w:p>
    <w:p w:rsidR="005779A1" w:rsidRPr="00C53083" w:rsidRDefault="005779A1" w:rsidP="005779A1">
      <w:pPr>
        <w:jc w:val="both"/>
        <w:rPr>
          <w:rFonts w:ascii="Arial" w:hAnsi="Arial" w:cs="Arial"/>
          <w:sz w:val="26"/>
          <w:szCs w:val="26"/>
          <w:lang w:eastAsia="uk-UA"/>
        </w:rPr>
      </w:pPr>
      <w:r w:rsidRPr="00C53083">
        <w:rPr>
          <w:rFonts w:ascii="Arial" w:hAnsi="Arial" w:cs="Arial"/>
          <w:sz w:val="26"/>
          <w:szCs w:val="26"/>
          <w:lang w:eastAsia="uk-UA"/>
        </w:rPr>
        <w:t>Сектор забезпечення продовольством та предметами першої необхідності – 2 чол.:</w:t>
      </w:r>
    </w:p>
    <w:p w:rsidR="005779A1" w:rsidRPr="00C53083" w:rsidRDefault="005779A1" w:rsidP="005779A1">
      <w:pPr>
        <w:jc w:val="both"/>
        <w:rPr>
          <w:rFonts w:ascii="Arial" w:hAnsi="Arial" w:cs="Arial"/>
          <w:sz w:val="26"/>
          <w:szCs w:val="26"/>
          <w:lang w:eastAsia="uk-UA"/>
        </w:rPr>
      </w:pPr>
    </w:p>
    <w:p w:rsidR="00235642" w:rsidRPr="00C53083" w:rsidRDefault="00235642" w:rsidP="005779A1">
      <w:pPr>
        <w:jc w:val="both"/>
        <w:rPr>
          <w:rFonts w:ascii="Arial" w:hAnsi="Arial" w:cs="Arial"/>
          <w:sz w:val="26"/>
          <w:szCs w:val="26"/>
        </w:rPr>
      </w:pPr>
      <w:r w:rsidRPr="00C53083">
        <w:rPr>
          <w:rFonts w:ascii="Arial" w:hAnsi="Arial" w:cs="Arial"/>
          <w:sz w:val="26"/>
          <w:szCs w:val="26"/>
          <w:lang w:eastAsia="uk-UA"/>
        </w:rPr>
        <w:t>Г. Шарко</w:t>
      </w:r>
      <w:r w:rsidRPr="00C53083">
        <w:rPr>
          <w:rFonts w:ascii="Arial" w:hAnsi="Arial" w:cs="Arial"/>
          <w:sz w:val="26"/>
          <w:szCs w:val="26"/>
          <w:lang w:eastAsia="uk-UA"/>
        </w:rPr>
        <w:tab/>
      </w:r>
      <w:r w:rsidRPr="00C53083">
        <w:rPr>
          <w:rFonts w:ascii="Arial" w:hAnsi="Arial" w:cs="Arial"/>
          <w:sz w:val="26"/>
          <w:szCs w:val="26"/>
          <w:lang w:eastAsia="uk-UA"/>
        </w:rPr>
        <w:tab/>
      </w:r>
      <w:r w:rsidR="005779A1" w:rsidRPr="00C53083">
        <w:rPr>
          <w:rFonts w:ascii="Arial" w:hAnsi="Arial" w:cs="Arial"/>
          <w:sz w:val="26"/>
          <w:szCs w:val="26"/>
          <w:lang w:eastAsia="uk-UA"/>
        </w:rPr>
        <w:t xml:space="preserve">- </w:t>
      </w:r>
      <w:r w:rsidR="005779A1" w:rsidRPr="00C53083">
        <w:rPr>
          <w:rFonts w:ascii="Arial" w:hAnsi="Arial" w:cs="Arial"/>
          <w:sz w:val="26"/>
          <w:szCs w:val="26"/>
        </w:rPr>
        <w:t>начальник відділу</w:t>
      </w:r>
      <w:r w:rsidRPr="00C53083">
        <w:rPr>
          <w:rFonts w:ascii="Arial" w:hAnsi="Arial" w:cs="Arial"/>
          <w:sz w:val="26"/>
          <w:szCs w:val="26"/>
        </w:rPr>
        <w:t xml:space="preserve"> торгівлі та тендерної політики</w:t>
      </w:r>
    </w:p>
    <w:p w:rsidR="00235642" w:rsidRPr="00C53083" w:rsidRDefault="00235642" w:rsidP="005779A1">
      <w:pPr>
        <w:jc w:val="both"/>
        <w:rPr>
          <w:rFonts w:ascii="Arial" w:hAnsi="Arial" w:cs="Arial"/>
          <w:sz w:val="26"/>
          <w:szCs w:val="26"/>
        </w:rPr>
      </w:pP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lang w:val="ru-RU"/>
        </w:rPr>
        <w:t xml:space="preserve">  </w:t>
      </w:r>
      <w:r w:rsidR="005779A1" w:rsidRPr="00C53083">
        <w:rPr>
          <w:rFonts w:ascii="Arial" w:hAnsi="Arial" w:cs="Arial"/>
          <w:sz w:val="26"/>
          <w:szCs w:val="26"/>
        </w:rPr>
        <w:t>управління екон</w:t>
      </w:r>
      <w:r w:rsidRPr="00C53083">
        <w:rPr>
          <w:rFonts w:ascii="Arial" w:hAnsi="Arial" w:cs="Arial"/>
          <w:sz w:val="26"/>
          <w:szCs w:val="26"/>
        </w:rPr>
        <w:t>оміки департаменту економічного</w:t>
      </w:r>
    </w:p>
    <w:p w:rsidR="005779A1" w:rsidRPr="00C53083" w:rsidRDefault="00235642" w:rsidP="005779A1">
      <w:pPr>
        <w:jc w:val="both"/>
        <w:rPr>
          <w:rFonts w:ascii="Arial" w:hAnsi="Arial" w:cs="Arial"/>
          <w:sz w:val="26"/>
          <w:szCs w:val="26"/>
          <w:lang w:eastAsia="uk-UA"/>
        </w:rPr>
      </w:pP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t xml:space="preserve">  </w:t>
      </w:r>
      <w:r w:rsidR="005779A1" w:rsidRPr="00C53083">
        <w:rPr>
          <w:rFonts w:ascii="Arial" w:hAnsi="Arial" w:cs="Arial"/>
          <w:sz w:val="26"/>
          <w:szCs w:val="26"/>
        </w:rPr>
        <w:t>розвитку,</w:t>
      </w:r>
      <w:r w:rsidR="005779A1" w:rsidRPr="00C53083">
        <w:rPr>
          <w:rFonts w:ascii="Arial" w:hAnsi="Arial" w:cs="Arial"/>
          <w:sz w:val="26"/>
          <w:szCs w:val="26"/>
          <w:lang w:eastAsia="uk-UA"/>
        </w:rPr>
        <w:t xml:space="preserve"> начальник сектору </w:t>
      </w:r>
    </w:p>
    <w:p w:rsidR="00235642" w:rsidRPr="00C53083" w:rsidRDefault="00235642" w:rsidP="005779A1">
      <w:pPr>
        <w:jc w:val="both"/>
        <w:rPr>
          <w:rFonts w:ascii="Arial" w:hAnsi="Arial" w:cs="Arial"/>
          <w:sz w:val="26"/>
          <w:szCs w:val="26"/>
        </w:rPr>
      </w:pPr>
      <w:r w:rsidRPr="00C53083">
        <w:rPr>
          <w:rFonts w:ascii="Arial" w:hAnsi="Arial" w:cs="Arial"/>
          <w:sz w:val="26"/>
          <w:szCs w:val="26"/>
          <w:lang w:eastAsia="uk-UA"/>
        </w:rPr>
        <w:t>Х. Цюцюра</w:t>
      </w:r>
      <w:r w:rsidRPr="00C53083">
        <w:rPr>
          <w:rFonts w:ascii="Arial" w:hAnsi="Arial" w:cs="Arial"/>
          <w:sz w:val="26"/>
          <w:szCs w:val="26"/>
          <w:lang w:eastAsia="uk-UA"/>
        </w:rPr>
        <w:tab/>
      </w:r>
      <w:r w:rsidRPr="00C53083">
        <w:rPr>
          <w:rFonts w:ascii="Arial" w:hAnsi="Arial" w:cs="Arial"/>
          <w:sz w:val="26"/>
          <w:szCs w:val="26"/>
          <w:lang w:eastAsia="uk-UA"/>
        </w:rPr>
        <w:tab/>
      </w:r>
      <w:r w:rsidR="005779A1" w:rsidRPr="00C53083">
        <w:rPr>
          <w:rFonts w:ascii="Arial" w:hAnsi="Arial" w:cs="Arial"/>
          <w:sz w:val="26"/>
          <w:szCs w:val="26"/>
          <w:lang w:eastAsia="uk-UA"/>
        </w:rPr>
        <w:t xml:space="preserve">- </w:t>
      </w:r>
      <w:r w:rsidR="005779A1" w:rsidRPr="00C53083">
        <w:rPr>
          <w:rFonts w:ascii="Arial" w:hAnsi="Arial" w:cs="Arial"/>
          <w:sz w:val="26"/>
          <w:szCs w:val="26"/>
        </w:rPr>
        <w:t>заступник начальник</w:t>
      </w:r>
      <w:r w:rsidRPr="00C53083">
        <w:rPr>
          <w:rFonts w:ascii="Arial" w:hAnsi="Arial" w:cs="Arial"/>
          <w:sz w:val="26"/>
          <w:szCs w:val="26"/>
        </w:rPr>
        <w:t>а відділу торгівлі та тендерної</w:t>
      </w:r>
    </w:p>
    <w:p w:rsidR="00235642" w:rsidRPr="00C53083" w:rsidRDefault="00235642" w:rsidP="005779A1">
      <w:pPr>
        <w:jc w:val="both"/>
        <w:rPr>
          <w:rFonts w:ascii="Arial" w:hAnsi="Arial" w:cs="Arial"/>
          <w:sz w:val="26"/>
          <w:szCs w:val="26"/>
        </w:rPr>
      </w:pP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lang w:val="ru-RU"/>
        </w:rPr>
        <w:t xml:space="preserve">  </w:t>
      </w:r>
      <w:r w:rsidR="005779A1" w:rsidRPr="00C53083">
        <w:rPr>
          <w:rFonts w:ascii="Arial" w:hAnsi="Arial" w:cs="Arial"/>
          <w:sz w:val="26"/>
          <w:szCs w:val="26"/>
        </w:rPr>
        <w:t xml:space="preserve">політики управління економіки </w:t>
      </w:r>
      <w:r w:rsidRPr="00C53083">
        <w:rPr>
          <w:rFonts w:ascii="Arial" w:hAnsi="Arial" w:cs="Arial"/>
          <w:sz w:val="26"/>
          <w:szCs w:val="26"/>
        </w:rPr>
        <w:t>департаменту</w:t>
      </w:r>
    </w:p>
    <w:p w:rsidR="005779A1" w:rsidRPr="00C53083" w:rsidRDefault="00235642" w:rsidP="005779A1">
      <w:pPr>
        <w:jc w:val="both"/>
        <w:rPr>
          <w:rFonts w:ascii="Arial" w:hAnsi="Arial" w:cs="Arial"/>
          <w:sz w:val="26"/>
          <w:szCs w:val="26"/>
          <w:lang w:eastAsia="uk-UA"/>
        </w:rPr>
      </w:pP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lang w:val="ru-RU"/>
        </w:rPr>
        <w:t xml:space="preserve">  </w:t>
      </w:r>
      <w:r w:rsidR="005779A1" w:rsidRPr="00C53083">
        <w:rPr>
          <w:rFonts w:ascii="Arial" w:hAnsi="Arial" w:cs="Arial"/>
          <w:sz w:val="26"/>
          <w:szCs w:val="26"/>
        </w:rPr>
        <w:t>економічного розвитку,</w:t>
      </w:r>
      <w:r w:rsidR="005779A1" w:rsidRPr="00C53083">
        <w:rPr>
          <w:rFonts w:ascii="Arial" w:hAnsi="Arial" w:cs="Arial"/>
          <w:sz w:val="26"/>
          <w:szCs w:val="26"/>
          <w:lang w:eastAsia="uk-UA"/>
        </w:rPr>
        <w:t xml:space="preserve"> фахівець</w:t>
      </w:r>
      <w:r w:rsidR="005779A1" w:rsidRPr="00C53083">
        <w:rPr>
          <w:rFonts w:ascii="Arial" w:hAnsi="Arial" w:cs="Arial"/>
          <w:sz w:val="26"/>
          <w:szCs w:val="26"/>
        </w:rPr>
        <w:t xml:space="preserve"> групи</w:t>
      </w:r>
    </w:p>
    <w:p w:rsidR="005779A1" w:rsidRPr="00C53083" w:rsidRDefault="005779A1" w:rsidP="005779A1">
      <w:pPr>
        <w:rPr>
          <w:rFonts w:ascii="Arial" w:hAnsi="Arial" w:cs="Arial"/>
          <w:sz w:val="26"/>
          <w:szCs w:val="26"/>
          <w:lang w:eastAsia="uk-UA"/>
        </w:rPr>
      </w:pPr>
    </w:p>
    <w:p w:rsidR="005779A1" w:rsidRPr="00C53083" w:rsidRDefault="005779A1" w:rsidP="005779A1">
      <w:pPr>
        <w:jc w:val="both"/>
        <w:rPr>
          <w:rFonts w:ascii="Arial" w:hAnsi="Arial" w:cs="Arial"/>
          <w:sz w:val="26"/>
          <w:szCs w:val="26"/>
          <w:lang w:eastAsia="uk-UA"/>
        </w:rPr>
      </w:pPr>
      <w:r w:rsidRPr="00C53083">
        <w:rPr>
          <w:rFonts w:ascii="Arial" w:hAnsi="Arial" w:cs="Arial"/>
          <w:sz w:val="26"/>
          <w:szCs w:val="26"/>
          <w:lang w:eastAsia="uk-UA"/>
        </w:rPr>
        <w:t>Сектор інформаційного забезпечення – 2 чол.:</w:t>
      </w:r>
    </w:p>
    <w:p w:rsidR="00235642" w:rsidRPr="00C53083" w:rsidRDefault="00235642" w:rsidP="005779A1">
      <w:pPr>
        <w:jc w:val="both"/>
        <w:rPr>
          <w:rFonts w:ascii="Arial" w:hAnsi="Arial" w:cs="Arial"/>
          <w:sz w:val="26"/>
          <w:szCs w:val="26"/>
          <w:lang w:eastAsia="uk-UA"/>
        </w:rPr>
      </w:pPr>
    </w:p>
    <w:p w:rsidR="00235642" w:rsidRPr="00C53083" w:rsidRDefault="005779A1" w:rsidP="005779A1">
      <w:pPr>
        <w:jc w:val="both"/>
        <w:rPr>
          <w:rFonts w:ascii="Arial" w:hAnsi="Arial" w:cs="Arial"/>
          <w:sz w:val="26"/>
          <w:szCs w:val="26"/>
        </w:rPr>
      </w:pPr>
      <w:r w:rsidRPr="00C53083">
        <w:rPr>
          <w:rFonts w:ascii="Arial" w:hAnsi="Arial" w:cs="Arial"/>
          <w:sz w:val="26"/>
          <w:szCs w:val="26"/>
          <w:lang w:eastAsia="uk-UA"/>
        </w:rPr>
        <w:t>Г. Пелих</w:t>
      </w:r>
      <w:r w:rsidR="00235642" w:rsidRPr="00C53083">
        <w:rPr>
          <w:rFonts w:ascii="Arial" w:hAnsi="Arial" w:cs="Arial"/>
          <w:sz w:val="26"/>
          <w:szCs w:val="26"/>
          <w:lang w:eastAsia="uk-UA"/>
        </w:rPr>
        <w:tab/>
      </w:r>
      <w:r w:rsidR="00235642" w:rsidRPr="00C53083">
        <w:rPr>
          <w:rFonts w:ascii="Arial" w:hAnsi="Arial" w:cs="Arial"/>
          <w:sz w:val="26"/>
          <w:szCs w:val="26"/>
          <w:lang w:eastAsia="uk-UA"/>
        </w:rPr>
        <w:tab/>
      </w:r>
      <w:r w:rsidRPr="00C53083">
        <w:rPr>
          <w:rFonts w:ascii="Arial" w:hAnsi="Arial" w:cs="Arial"/>
          <w:sz w:val="26"/>
          <w:szCs w:val="26"/>
          <w:lang w:eastAsia="uk-UA"/>
        </w:rPr>
        <w:t xml:space="preserve">- </w:t>
      </w:r>
      <w:r w:rsidRPr="00C53083">
        <w:rPr>
          <w:rFonts w:ascii="Arial" w:hAnsi="Arial" w:cs="Arial"/>
          <w:sz w:val="26"/>
          <w:szCs w:val="26"/>
        </w:rPr>
        <w:t>начальник відділу гро</w:t>
      </w:r>
      <w:r w:rsidR="00235642" w:rsidRPr="00C53083">
        <w:rPr>
          <w:rFonts w:ascii="Arial" w:hAnsi="Arial" w:cs="Arial"/>
          <w:sz w:val="26"/>
          <w:szCs w:val="26"/>
        </w:rPr>
        <w:t>мадської комунікації управління</w:t>
      </w:r>
    </w:p>
    <w:p w:rsidR="00BA1912" w:rsidRPr="00C53083" w:rsidRDefault="00235642" w:rsidP="005779A1">
      <w:pPr>
        <w:jc w:val="both"/>
        <w:rPr>
          <w:rFonts w:ascii="Arial" w:hAnsi="Arial" w:cs="Arial"/>
          <w:sz w:val="26"/>
          <w:szCs w:val="26"/>
        </w:rPr>
      </w:pP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lang w:val="ru-RU"/>
        </w:rPr>
        <w:t xml:space="preserve">  </w:t>
      </w:r>
      <w:r w:rsidR="00BA1912" w:rsidRPr="00C53083">
        <w:rPr>
          <w:rFonts w:ascii="Arial" w:hAnsi="Arial" w:cs="Arial"/>
          <w:sz w:val="26"/>
          <w:szCs w:val="26"/>
        </w:rPr>
        <w:t xml:space="preserve">комунікації департаменту </w:t>
      </w:r>
      <w:r w:rsidR="00BA1912" w:rsidRPr="00C53083">
        <w:rPr>
          <w:rFonts w:ascii="Arial" w:hAnsi="Arial" w:cs="Arial"/>
          <w:sz w:val="26"/>
          <w:szCs w:val="26"/>
          <w:lang w:val="ru-RU"/>
        </w:rPr>
        <w:t>“</w:t>
      </w:r>
      <w:r w:rsidR="00BA1912" w:rsidRPr="00C53083">
        <w:rPr>
          <w:rFonts w:ascii="Arial" w:hAnsi="Arial" w:cs="Arial"/>
          <w:sz w:val="26"/>
          <w:szCs w:val="26"/>
        </w:rPr>
        <w:t>Адміністрація міського</w:t>
      </w:r>
    </w:p>
    <w:p w:rsidR="005779A1" w:rsidRPr="00C53083" w:rsidRDefault="00BA1912" w:rsidP="005779A1">
      <w:pPr>
        <w:jc w:val="both"/>
        <w:rPr>
          <w:rFonts w:ascii="Arial" w:hAnsi="Arial" w:cs="Arial"/>
          <w:sz w:val="26"/>
          <w:szCs w:val="26"/>
          <w:lang w:eastAsia="uk-UA"/>
        </w:rPr>
      </w:pP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t xml:space="preserve">  голови“</w:t>
      </w:r>
      <w:r w:rsidR="005779A1" w:rsidRPr="00C53083">
        <w:rPr>
          <w:rFonts w:ascii="Arial" w:hAnsi="Arial" w:cs="Arial"/>
          <w:sz w:val="26"/>
          <w:szCs w:val="26"/>
        </w:rPr>
        <w:t>,</w:t>
      </w:r>
      <w:r w:rsidR="005779A1" w:rsidRPr="00C53083">
        <w:rPr>
          <w:rFonts w:ascii="Arial" w:hAnsi="Arial" w:cs="Arial"/>
          <w:sz w:val="26"/>
          <w:szCs w:val="26"/>
          <w:lang w:eastAsia="uk-UA"/>
        </w:rPr>
        <w:t xml:space="preserve"> начальник сектору</w:t>
      </w:r>
    </w:p>
    <w:p w:rsidR="00BA1912" w:rsidRPr="00C53083" w:rsidRDefault="00BA1912" w:rsidP="005779A1">
      <w:pPr>
        <w:jc w:val="both"/>
        <w:rPr>
          <w:rFonts w:ascii="Arial" w:hAnsi="Arial" w:cs="Arial"/>
          <w:sz w:val="26"/>
          <w:szCs w:val="26"/>
        </w:rPr>
      </w:pPr>
      <w:r w:rsidRPr="00C53083">
        <w:rPr>
          <w:rFonts w:ascii="Arial" w:hAnsi="Arial" w:cs="Arial"/>
          <w:sz w:val="26"/>
          <w:szCs w:val="26"/>
          <w:lang w:eastAsia="uk-UA"/>
        </w:rPr>
        <w:t>А. Яремко</w:t>
      </w:r>
      <w:r w:rsidRPr="00C53083">
        <w:rPr>
          <w:rFonts w:ascii="Arial" w:hAnsi="Arial" w:cs="Arial"/>
          <w:sz w:val="26"/>
          <w:szCs w:val="26"/>
          <w:lang w:eastAsia="uk-UA"/>
        </w:rPr>
        <w:tab/>
      </w:r>
      <w:r w:rsidRPr="00C53083">
        <w:rPr>
          <w:rFonts w:ascii="Arial" w:hAnsi="Arial" w:cs="Arial"/>
          <w:sz w:val="26"/>
          <w:szCs w:val="26"/>
          <w:lang w:eastAsia="uk-UA"/>
        </w:rPr>
        <w:tab/>
      </w:r>
      <w:r w:rsidR="005779A1" w:rsidRPr="00C53083">
        <w:rPr>
          <w:rFonts w:ascii="Arial" w:hAnsi="Arial" w:cs="Arial"/>
          <w:sz w:val="26"/>
          <w:szCs w:val="26"/>
          <w:lang w:eastAsia="uk-UA"/>
        </w:rPr>
        <w:t xml:space="preserve">- </w:t>
      </w:r>
      <w:r w:rsidR="005779A1" w:rsidRPr="00C53083">
        <w:rPr>
          <w:rFonts w:ascii="Arial" w:hAnsi="Arial" w:cs="Arial"/>
          <w:sz w:val="26"/>
          <w:szCs w:val="26"/>
        </w:rPr>
        <w:t xml:space="preserve">головний спеціаліст </w:t>
      </w:r>
      <w:r w:rsidRPr="00C53083">
        <w:rPr>
          <w:rFonts w:ascii="Arial" w:hAnsi="Arial" w:cs="Arial"/>
          <w:sz w:val="26"/>
          <w:szCs w:val="26"/>
        </w:rPr>
        <w:t>відділу громадської комунікації</w:t>
      </w:r>
    </w:p>
    <w:p w:rsidR="00BA1912" w:rsidRPr="00C53083" w:rsidRDefault="00BA1912" w:rsidP="005779A1">
      <w:pPr>
        <w:jc w:val="both"/>
        <w:rPr>
          <w:rFonts w:ascii="Arial" w:hAnsi="Arial" w:cs="Arial"/>
          <w:sz w:val="26"/>
          <w:szCs w:val="26"/>
        </w:rPr>
      </w:pP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lang w:val="ru-RU"/>
        </w:rPr>
        <w:t xml:space="preserve">  </w:t>
      </w:r>
      <w:r w:rsidR="005779A1" w:rsidRPr="00C53083">
        <w:rPr>
          <w:rFonts w:ascii="Arial" w:hAnsi="Arial" w:cs="Arial"/>
          <w:sz w:val="26"/>
          <w:szCs w:val="26"/>
        </w:rPr>
        <w:t xml:space="preserve">управління комунікації департаменту </w:t>
      </w:r>
      <w:r w:rsidRPr="00C53083">
        <w:rPr>
          <w:rFonts w:ascii="Arial" w:hAnsi="Arial" w:cs="Arial"/>
          <w:sz w:val="26"/>
          <w:szCs w:val="26"/>
          <w:lang w:val="ru-RU"/>
        </w:rPr>
        <w:t>“</w:t>
      </w:r>
      <w:r w:rsidRPr="00C53083">
        <w:rPr>
          <w:rFonts w:ascii="Arial" w:hAnsi="Arial" w:cs="Arial"/>
          <w:sz w:val="26"/>
          <w:szCs w:val="26"/>
        </w:rPr>
        <w:t>Адміністрація</w:t>
      </w:r>
    </w:p>
    <w:p w:rsidR="005779A1" w:rsidRPr="00C53083" w:rsidRDefault="00BA1912" w:rsidP="005779A1">
      <w:pPr>
        <w:jc w:val="both"/>
        <w:rPr>
          <w:rFonts w:ascii="Arial" w:hAnsi="Arial" w:cs="Arial"/>
          <w:sz w:val="26"/>
          <w:szCs w:val="26"/>
        </w:rPr>
      </w:pP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lang w:val="ru-RU"/>
        </w:rPr>
        <w:t xml:space="preserve">  </w:t>
      </w:r>
      <w:r w:rsidRPr="00C53083">
        <w:rPr>
          <w:rFonts w:ascii="Arial" w:hAnsi="Arial" w:cs="Arial"/>
          <w:sz w:val="26"/>
          <w:szCs w:val="26"/>
        </w:rPr>
        <w:t>міського голови</w:t>
      </w:r>
      <w:r w:rsidRPr="00C53083">
        <w:rPr>
          <w:rFonts w:ascii="Arial" w:hAnsi="Arial" w:cs="Arial"/>
          <w:sz w:val="26"/>
          <w:szCs w:val="26"/>
          <w:lang w:val="ru-RU"/>
        </w:rPr>
        <w:t>“</w:t>
      </w:r>
      <w:r w:rsidR="005779A1" w:rsidRPr="00C53083">
        <w:rPr>
          <w:rFonts w:ascii="Arial" w:hAnsi="Arial" w:cs="Arial"/>
          <w:sz w:val="26"/>
          <w:szCs w:val="26"/>
        </w:rPr>
        <w:t>, фахівець групи</w:t>
      </w:r>
      <w:r w:rsidR="007639D3" w:rsidRPr="00C53083">
        <w:rPr>
          <w:rFonts w:ascii="Arial" w:hAnsi="Arial" w:cs="Arial"/>
          <w:sz w:val="26"/>
          <w:szCs w:val="26"/>
        </w:rPr>
        <w:t>.</w:t>
      </w:r>
    </w:p>
    <w:p w:rsidR="005779A1" w:rsidRPr="00C53083" w:rsidRDefault="005779A1" w:rsidP="005779A1">
      <w:pPr>
        <w:rPr>
          <w:rFonts w:ascii="Arial" w:hAnsi="Arial" w:cs="Arial"/>
          <w:sz w:val="26"/>
          <w:szCs w:val="26"/>
        </w:rPr>
      </w:pPr>
    </w:p>
    <w:p w:rsidR="005779A1" w:rsidRPr="00C53083" w:rsidRDefault="005779A1" w:rsidP="005779A1">
      <w:pPr>
        <w:rPr>
          <w:rFonts w:ascii="Arial" w:hAnsi="Arial" w:cs="Arial"/>
          <w:sz w:val="26"/>
          <w:szCs w:val="26"/>
        </w:rPr>
      </w:pPr>
    </w:p>
    <w:p w:rsidR="0000429D" w:rsidRPr="00C53083" w:rsidRDefault="0000429D" w:rsidP="005779A1">
      <w:pPr>
        <w:rPr>
          <w:rFonts w:ascii="Arial" w:hAnsi="Arial" w:cs="Arial"/>
          <w:sz w:val="26"/>
          <w:szCs w:val="26"/>
        </w:rPr>
      </w:pPr>
    </w:p>
    <w:p w:rsidR="0000429D" w:rsidRPr="00C53083" w:rsidRDefault="0000429D" w:rsidP="005779A1">
      <w:pPr>
        <w:rPr>
          <w:rFonts w:ascii="Arial" w:hAnsi="Arial" w:cs="Arial"/>
          <w:sz w:val="26"/>
          <w:szCs w:val="26"/>
        </w:rPr>
      </w:pPr>
    </w:p>
    <w:p w:rsidR="005779A1" w:rsidRPr="00C53083" w:rsidRDefault="005779A1" w:rsidP="005779A1">
      <w:pPr>
        <w:rPr>
          <w:rFonts w:ascii="Arial" w:hAnsi="Arial" w:cs="Arial"/>
          <w:sz w:val="26"/>
          <w:szCs w:val="26"/>
          <w:lang w:eastAsia="uk-UA"/>
        </w:rPr>
      </w:pPr>
      <w:r w:rsidRPr="00C53083">
        <w:rPr>
          <w:rFonts w:ascii="Arial" w:hAnsi="Arial" w:cs="Arial"/>
          <w:sz w:val="26"/>
          <w:szCs w:val="26"/>
          <w:lang w:eastAsia="uk-UA"/>
        </w:rPr>
        <w:t xml:space="preserve">Керуючий справами виконкому </w:t>
      </w:r>
      <w:r w:rsidRPr="00C53083">
        <w:rPr>
          <w:rFonts w:ascii="Arial" w:hAnsi="Arial" w:cs="Arial"/>
          <w:sz w:val="26"/>
          <w:szCs w:val="26"/>
          <w:lang w:eastAsia="uk-UA"/>
        </w:rPr>
        <w:tab/>
      </w:r>
      <w:r w:rsidRPr="00C53083">
        <w:rPr>
          <w:rFonts w:ascii="Arial" w:hAnsi="Arial" w:cs="Arial"/>
          <w:sz w:val="26"/>
          <w:szCs w:val="26"/>
          <w:lang w:eastAsia="uk-UA"/>
        </w:rPr>
        <w:tab/>
      </w:r>
      <w:r w:rsidRPr="00C53083">
        <w:rPr>
          <w:rFonts w:ascii="Arial" w:hAnsi="Arial" w:cs="Arial"/>
          <w:sz w:val="26"/>
          <w:szCs w:val="26"/>
          <w:lang w:eastAsia="uk-UA"/>
        </w:rPr>
        <w:tab/>
      </w:r>
      <w:r w:rsidRPr="00C53083">
        <w:rPr>
          <w:rFonts w:ascii="Arial" w:hAnsi="Arial" w:cs="Arial"/>
          <w:sz w:val="26"/>
          <w:szCs w:val="26"/>
          <w:lang w:eastAsia="uk-UA"/>
        </w:rPr>
        <w:tab/>
        <w:t>Наталія АЛЄКСЄЄВА</w:t>
      </w:r>
    </w:p>
    <w:p w:rsidR="005779A1" w:rsidRPr="00C53083" w:rsidRDefault="005779A1" w:rsidP="005779A1">
      <w:pPr>
        <w:rPr>
          <w:rFonts w:ascii="Arial" w:hAnsi="Arial" w:cs="Arial"/>
          <w:sz w:val="26"/>
          <w:szCs w:val="26"/>
          <w:lang w:eastAsia="uk-UA"/>
        </w:rPr>
      </w:pPr>
    </w:p>
    <w:p w:rsidR="005779A1" w:rsidRPr="00C53083" w:rsidRDefault="005779A1" w:rsidP="005779A1">
      <w:pPr>
        <w:rPr>
          <w:rFonts w:ascii="Arial" w:hAnsi="Arial" w:cs="Arial"/>
          <w:sz w:val="26"/>
          <w:szCs w:val="26"/>
          <w:lang w:eastAsia="uk-UA"/>
        </w:rPr>
      </w:pPr>
    </w:p>
    <w:p w:rsidR="005779A1" w:rsidRPr="00C53083" w:rsidRDefault="005779A1" w:rsidP="0000429D">
      <w:pPr>
        <w:ind w:firstLine="708"/>
        <w:rPr>
          <w:rFonts w:ascii="Arial" w:hAnsi="Arial" w:cs="Arial"/>
          <w:sz w:val="26"/>
          <w:szCs w:val="26"/>
          <w:lang w:eastAsia="uk-UA"/>
        </w:rPr>
      </w:pPr>
      <w:r w:rsidRPr="00C53083">
        <w:rPr>
          <w:rFonts w:ascii="Arial" w:hAnsi="Arial" w:cs="Arial"/>
          <w:sz w:val="26"/>
          <w:szCs w:val="26"/>
          <w:lang w:eastAsia="uk-UA"/>
        </w:rPr>
        <w:t>Віза:</w:t>
      </w:r>
    </w:p>
    <w:p w:rsidR="005779A1" w:rsidRPr="00C53083" w:rsidRDefault="005779A1" w:rsidP="005779A1">
      <w:pPr>
        <w:rPr>
          <w:rFonts w:ascii="Arial" w:hAnsi="Arial" w:cs="Arial"/>
          <w:sz w:val="26"/>
          <w:szCs w:val="26"/>
          <w:lang w:eastAsia="uk-UA"/>
        </w:rPr>
      </w:pPr>
      <w:r w:rsidRPr="00C53083">
        <w:rPr>
          <w:rFonts w:ascii="Arial" w:hAnsi="Arial" w:cs="Arial"/>
          <w:sz w:val="26"/>
          <w:szCs w:val="26"/>
          <w:lang w:eastAsia="uk-UA"/>
        </w:rPr>
        <w:t>Начальник управління з питань</w:t>
      </w:r>
    </w:p>
    <w:p w:rsidR="005779A1" w:rsidRPr="00C53083" w:rsidRDefault="005779A1" w:rsidP="005779A1">
      <w:pPr>
        <w:rPr>
          <w:rFonts w:ascii="Arial" w:hAnsi="Arial" w:cs="Arial"/>
          <w:sz w:val="26"/>
          <w:szCs w:val="26"/>
          <w:lang w:eastAsia="uk-UA"/>
        </w:rPr>
      </w:pPr>
      <w:r w:rsidRPr="00C53083">
        <w:rPr>
          <w:rFonts w:ascii="Arial" w:hAnsi="Arial" w:cs="Arial"/>
          <w:sz w:val="26"/>
          <w:szCs w:val="26"/>
          <w:lang w:eastAsia="uk-UA"/>
        </w:rPr>
        <w:t>надзвичайних ситуацій,</w:t>
      </w:r>
    </w:p>
    <w:p w:rsidR="005779A1" w:rsidRPr="00C53083" w:rsidRDefault="005779A1" w:rsidP="005779A1">
      <w:pPr>
        <w:rPr>
          <w:rFonts w:ascii="Arial" w:hAnsi="Arial" w:cs="Arial"/>
          <w:sz w:val="26"/>
          <w:szCs w:val="26"/>
          <w:lang w:eastAsia="uk-UA"/>
        </w:rPr>
      </w:pPr>
      <w:r w:rsidRPr="00C53083">
        <w:rPr>
          <w:rFonts w:ascii="Arial" w:hAnsi="Arial" w:cs="Arial"/>
          <w:sz w:val="26"/>
          <w:szCs w:val="26"/>
          <w:lang w:eastAsia="uk-UA"/>
        </w:rPr>
        <w:t>цивільного захисту населення</w:t>
      </w:r>
    </w:p>
    <w:p w:rsidR="005779A1" w:rsidRPr="00C53083" w:rsidRDefault="005779A1" w:rsidP="005779A1">
      <w:pPr>
        <w:rPr>
          <w:rFonts w:ascii="Arial" w:hAnsi="Arial" w:cs="Arial"/>
          <w:sz w:val="26"/>
          <w:szCs w:val="26"/>
          <w:lang w:eastAsia="uk-UA"/>
        </w:rPr>
      </w:pPr>
      <w:r w:rsidRPr="00C53083">
        <w:rPr>
          <w:rFonts w:ascii="Arial" w:hAnsi="Arial" w:cs="Arial"/>
          <w:sz w:val="26"/>
          <w:szCs w:val="26"/>
          <w:lang w:eastAsia="uk-UA"/>
        </w:rPr>
        <w:t xml:space="preserve">та територіальної оборони </w:t>
      </w:r>
      <w:r w:rsidRPr="00C53083">
        <w:rPr>
          <w:rFonts w:ascii="Arial" w:hAnsi="Arial" w:cs="Arial"/>
          <w:sz w:val="26"/>
          <w:szCs w:val="26"/>
          <w:lang w:eastAsia="uk-UA"/>
        </w:rPr>
        <w:tab/>
      </w:r>
      <w:r w:rsidRPr="00C53083">
        <w:rPr>
          <w:rFonts w:ascii="Arial" w:hAnsi="Arial" w:cs="Arial"/>
          <w:sz w:val="26"/>
          <w:szCs w:val="26"/>
          <w:lang w:eastAsia="uk-UA"/>
        </w:rPr>
        <w:tab/>
      </w:r>
      <w:r w:rsidRPr="00C53083">
        <w:rPr>
          <w:rFonts w:ascii="Arial" w:hAnsi="Arial" w:cs="Arial"/>
          <w:sz w:val="26"/>
          <w:szCs w:val="26"/>
          <w:lang w:eastAsia="uk-UA"/>
        </w:rPr>
        <w:tab/>
      </w:r>
      <w:r w:rsidRPr="00C53083">
        <w:rPr>
          <w:rFonts w:ascii="Arial" w:hAnsi="Arial" w:cs="Arial"/>
          <w:sz w:val="26"/>
          <w:szCs w:val="26"/>
          <w:lang w:eastAsia="uk-UA"/>
        </w:rPr>
        <w:tab/>
      </w:r>
      <w:r w:rsidRPr="00C53083">
        <w:rPr>
          <w:rFonts w:ascii="Arial" w:hAnsi="Arial" w:cs="Arial"/>
          <w:sz w:val="26"/>
          <w:szCs w:val="26"/>
          <w:lang w:eastAsia="uk-UA"/>
        </w:rPr>
        <w:tab/>
        <w:t>Микола ГРИЦАЙЧУК</w:t>
      </w:r>
    </w:p>
    <w:p w:rsidR="005779A1" w:rsidRPr="00C53083" w:rsidRDefault="005779A1" w:rsidP="005779A1">
      <w:pPr>
        <w:rPr>
          <w:rFonts w:ascii="Arial" w:hAnsi="Arial" w:cs="Arial"/>
          <w:sz w:val="26"/>
          <w:szCs w:val="26"/>
          <w:lang w:eastAsia="uk-UA"/>
        </w:rPr>
      </w:pPr>
    </w:p>
    <w:p w:rsidR="005779A1" w:rsidRPr="00C53083" w:rsidRDefault="005779A1" w:rsidP="005779A1">
      <w:pPr>
        <w:rPr>
          <w:rFonts w:ascii="Arial" w:hAnsi="Arial" w:cs="Arial"/>
          <w:sz w:val="26"/>
          <w:szCs w:val="26"/>
          <w:lang w:eastAsia="uk-UA"/>
        </w:rPr>
      </w:pPr>
    </w:p>
    <w:p w:rsidR="005779A1" w:rsidRPr="00C53083" w:rsidRDefault="005779A1" w:rsidP="005779A1">
      <w:pPr>
        <w:rPr>
          <w:rFonts w:ascii="Arial" w:hAnsi="Arial" w:cs="Arial"/>
          <w:sz w:val="26"/>
          <w:szCs w:val="26"/>
          <w:lang w:eastAsia="uk-UA"/>
        </w:rPr>
      </w:pPr>
    </w:p>
    <w:p w:rsidR="00E830E7" w:rsidRPr="00C53083" w:rsidRDefault="001B4724" w:rsidP="00E830E7">
      <w:pPr>
        <w:rPr>
          <w:rFonts w:ascii="Arial" w:hAnsi="Arial" w:cs="Arial"/>
          <w:sz w:val="26"/>
          <w:szCs w:val="26"/>
        </w:rPr>
      </w:pP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t xml:space="preserve">   Додаток 2</w:t>
      </w:r>
    </w:p>
    <w:p w:rsidR="00E830E7" w:rsidRPr="00C53083" w:rsidRDefault="00E830E7" w:rsidP="00E830E7">
      <w:pPr>
        <w:rPr>
          <w:rFonts w:ascii="Arial" w:hAnsi="Arial" w:cs="Arial"/>
          <w:sz w:val="26"/>
          <w:szCs w:val="26"/>
        </w:rPr>
      </w:pPr>
    </w:p>
    <w:p w:rsidR="00E830E7" w:rsidRPr="00C53083" w:rsidRDefault="00E830E7" w:rsidP="00E830E7">
      <w:pPr>
        <w:rPr>
          <w:rFonts w:ascii="Arial" w:hAnsi="Arial" w:cs="Arial"/>
          <w:sz w:val="26"/>
          <w:szCs w:val="26"/>
        </w:rPr>
      </w:pPr>
      <w:r w:rsidRPr="00C53083">
        <w:rPr>
          <w:rFonts w:ascii="Arial" w:hAnsi="Arial" w:cs="Arial"/>
          <w:sz w:val="26"/>
          <w:szCs w:val="26"/>
        </w:rPr>
        <w:t xml:space="preserve">        </w:t>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t xml:space="preserve">  Затверджено</w:t>
      </w:r>
    </w:p>
    <w:p w:rsidR="00E830E7" w:rsidRPr="00C53083" w:rsidRDefault="00E830E7" w:rsidP="00E830E7">
      <w:pPr>
        <w:rPr>
          <w:rFonts w:ascii="Arial" w:hAnsi="Arial" w:cs="Arial"/>
          <w:sz w:val="26"/>
          <w:szCs w:val="26"/>
        </w:rPr>
      </w:pP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t xml:space="preserve">         розпорядженням Львівського</w:t>
      </w:r>
    </w:p>
    <w:p w:rsidR="00E830E7" w:rsidRPr="00C53083" w:rsidRDefault="00E830E7" w:rsidP="00E830E7">
      <w:pPr>
        <w:rPr>
          <w:rFonts w:ascii="Arial" w:hAnsi="Arial" w:cs="Arial"/>
          <w:sz w:val="26"/>
          <w:szCs w:val="26"/>
        </w:rPr>
      </w:pPr>
      <w:r w:rsidRPr="00C53083">
        <w:rPr>
          <w:rFonts w:ascii="Arial" w:hAnsi="Arial" w:cs="Arial"/>
          <w:sz w:val="26"/>
          <w:szCs w:val="26"/>
        </w:rPr>
        <w:t xml:space="preserve"> </w:t>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t xml:space="preserve">         міського голови</w:t>
      </w:r>
    </w:p>
    <w:p w:rsidR="00E830E7" w:rsidRPr="00C53083" w:rsidRDefault="00E830E7" w:rsidP="00E830E7">
      <w:pPr>
        <w:rPr>
          <w:rFonts w:ascii="Arial" w:hAnsi="Arial" w:cs="Arial"/>
          <w:sz w:val="26"/>
          <w:szCs w:val="26"/>
        </w:rPr>
      </w:pP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t xml:space="preserve">         </w:t>
      </w:r>
      <w:r w:rsidR="00EB5FD7" w:rsidRPr="00C53083">
        <w:rPr>
          <w:rFonts w:ascii="Arial" w:hAnsi="Arial" w:cs="Arial"/>
          <w:sz w:val="26"/>
          <w:szCs w:val="26"/>
        </w:rPr>
        <w:t>від 22.02.2022 № 64</w:t>
      </w:r>
    </w:p>
    <w:p w:rsidR="005779A1" w:rsidRPr="00C53083" w:rsidRDefault="005779A1" w:rsidP="00E830E7">
      <w:pPr>
        <w:rPr>
          <w:rFonts w:ascii="Arial" w:hAnsi="Arial" w:cs="Arial"/>
          <w:strike/>
          <w:sz w:val="26"/>
          <w:szCs w:val="26"/>
          <w:lang w:eastAsia="uk-UA"/>
        </w:rPr>
      </w:pPr>
    </w:p>
    <w:p w:rsidR="00B702EF" w:rsidRPr="00C53083" w:rsidRDefault="00B702EF" w:rsidP="00E830E7">
      <w:pPr>
        <w:rPr>
          <w:rFonts w:ascii="Arial" w:hAnsi="Arial" w:cs="Arial"/>
          <w:strike/>
          <w:sz w:val="26"/>
          <w:szCs w:val="26"/>
          <w:lang w:eastAsia="uk-UA"/>
        </w:rPr>
      </w:pPr>
    </w:p>
    <w:p w:rsidR="005779A1" w:rsidRPr="00C53083" w:rsidRDefault="005779A1" w:rsidP="005779A1">
      <w:pPr>
        <w:jc w:val="center"/>
        <w:rPr>
          <w:rFonts w:ascii="Arial" w:hAnsi="Arial" w:cs="Arial"/>
          <w:sz w:val="26"/>
          <w:szCs w:val="26"/>
          <w:lang w:eastAsia="uk-UA"/>
        </w:rPr>
      </w:pPr>
      <w:r w:rsidRPr="00C53083">
        <w:rPr>
          <w:rFonts w:ascii="Arial" w:hAnsi="Arial" w:cs="Arial"/>
          <w:sz w:val="26"/>
          <w:szCs w:val="26"/>
          <w:lang w:eastAsia="uk-UA"/>
        </w:rPr>
        <w:t>ПОЛОЖЕННЯ</w:t>
      </w:r>
    </w:p>
    <w:p w:rsidR="005779A1" w:rsidRPr="00C53083" w:rsidRDefault="005779A1" w:rsidP="005779A1">
      <w:pPr>
        <w:jc w:val="center"/>
        <w:rPr>
          <w:rFonts w:ascii="Arial" w:hAnsi="Arial" w:cs="Arial"/>
          <w:sz w:val="26"/>
          <w:szCs w:val="26"/>
          <w:lang w:eastAsia="uk-UA"/>
        </w:rPr>
      </w:pPr>
      <w:r w:rsidRPr="00C53083">
        <w:rPr>
          <w:rFonts w:ascii="Arial" w:hAnsi="Arial" w:cs="Arial"/>
          <w:sz w:val="26"/>
          <w:szCs w:val="26"/>
          <w:lang w:eastAsia="uk-UA"/>
        </w:rPr>
        <w:t>про міську комісію з питань евакуації</w:t>
      </w:r>
    </w:p>
    <w:p w:rsidR="00E830E7" w:rsidRPr="00C53083" w:rsidRDefault="00E830E7" w:rsidP="005779A1">
      <w:pPr>
        <w:jc w:val="center"/>
        <w:rPr>
          <w:rFonts w:ascii="Arial" w:hAnsi="Arial" w:cs="Arial"/>
          <w:sz w:val="26"/>
          <w:szCs w:val="26"/>
          <w:lang w:eastAsia="uk-UA"/>
        </w:rPr>
      </w:pPr>
    </w:p>
    <w:p w:rsidR="00E830E7" w:rsidRPr="00C53083" w:rsidRDefault="00E830E7" w:rsidP="005779A1">
      <w:pPr>
        <w:jc w:val="center"/>
        <w:rPr>
          <w:rFonts w:ascii="Arial" w:hAnsi="Arial" w:cs="Arial"/>
          <w:sz w:val="26"/>
          <w:szCs w:val="26"/>
          <w:lang w:eastAsia="uk-UA"/>
        </w:rPr>
      </w:pPr>
    </w:p>
    <w:p w:rsidR="005779A1" w:rsidRPr="00C53083" w:rsidRDefault="005779A1" w:rsidP="005779A1">
      <w:pPr>
        <w:jc w:val="center"/>
        <w:rPr>
          <w:rFonts w:ascii="Arial" w:hAnsi="Arial" w:cs="Arial"/>
          <w:sz w:val="26"/>
          <w:szCs w:val="26"/>
          <w:lang w:eastAsia="uk-UA"/>
        </w:rPr>
      </w:pPr>
      <w:r w:rsidRPr="00C53083">
        <w:rPr>
          <w:rFonts w:ascii="Arial" w:hAnsi="Arial" w:cs="Arial"/>
          <w:b/>
          <w:bCs/>
          <w:sz w:val="26"/>
          <w:szCs w:val="26"/>
          <w:lang w:eastAsia="uk-UA"/>
        </w:rPr>
        <w:t>1. Загальні положення</w:t>
      </w:r>
    </w:p>
    <w:p w:rsidR="00E830E7" w:rsidRPr="00C53083" w:rsidRDefault="00E830E7" w:rsidP="005779A1">
      <w:pPr>
        <w:rPr>
          <w:rFonts w:ascii="Arial" w:hAnsi="Arial" w:cs="Arial"/>
          <w:sz w:val="26"/>
          <w:szCs w:val="26"/>
          <w:lang w:eastAsia="uk-UA"/>
        </w:rPr>
      </w:pPr>
    </w:p>
    <w:p w:rsidR="005779A1" w:rsidRPr="00C53083" w:rsidRDefault="005779A1" w:rsidP="00E830E7">
      <w:pPr>
        <w:ind w:firstLine="709"/>
        <w:jc w:val="both"/>
        <w:rPr>
          <w:rFonts w:ascii="Arial" w:hAnsi="Arial" w:cs="Arial"/>
          <w:sz w:val="26"/>
          <w:szCs w:val="26"/>
          <w:lang w:eastAsia="uk-UA"/>
        </w:rPr>
      </w:pPr>
      <w:r w:rsidRPr="00C53083">
        <w:rPr>
          <w:rFonts w:ascii="Arial" w:hAnsi="Arial" w:cs="Arial"/>
          <w:sz w:val="26"/>
          <w:szCs w:val="26"/>
          <w:lang w:eastAsia="uk-UA"/>
        </w:rPr>
        <w:t>1.</w:t>
      </w:r>
      <w:r w:rsidR="001B0F16" w:rsidRPr="00C53083">
        <w:rPr>
          <w:rFonts w:ascii="Arial" w:hAnsi="Arial" w:cs="Arial"/>
          <w:sz w:val="26"/>
          <w:szCs w:val="26"/>
          <w:lang w:eastAsia="uk-UA"/>
        </w:rPr>
        <w:t>1.</w:t>
      </w:r>
      <w:r w:rsidRPr="00C53083">
        <w:rPr>
          <w:rFonts w:ascii="Arial" w:hAnsi="Arial" w:cs="Arial"/>
          <w:sz w:val="26"/>
          <w:szCs w:val="26"/>
          <w:lang w:eastAsia="uk-UA"/>
        </w:rPr>
        <w:t xml:space="preserve"> Поняття, </w:t>
      </w:r>
      <w:r w:rsidR="007C2C07" w:rsidRPr="00C53083">
        <w:rPr>
          <w:rFonts w:ascii="Arial" w:hAnsi="Arial" w:cs="Arial"/>
          <w:sz w:val="26"/>
          <w:szCs w:val="26"/>
          <w:lang w:eastAsia="uk-UA"/>
        </w:rPr>
        <w:t>які</w:t>
      </w:r>
      <w:r w:rsidRPr="00C53083">
        <w:rPr>
          <w:rFonts w:ascii="Arial" w:hAnsi="Arial" w:cs="Arial"/>
          <w:sz w:val="26"/>
          <w:szCs w:val="26"/>
          <w:lang w:eastAsia="uk-UA"/>
        </w:rPr>
        <w:t xml:space="preserve"> вживаються у Положенні про міську комісію з питань евакуації (надалі – Положення), мають таке значення:</w:t>
      </w:r>
    </w:p>
    <w:p w:rsidR="005779A1" w:rsidRPr="00C53083" w:rsidRDefault="005779A1" w:rsidP="00E830E7">
      <w:pPr>
        <w:ind w:firstLine="709"/>
        <w:jc w:val="both"/>
        <w:rPr>
          <w:rFonts w:ascii="Arial" w:hAnsi="Arial" w:cs="Arial"/>
          <w:sz w:val="26"/>
          <w:szCs w:val="26"/>
          <w:lang w:eastAsia="uk-UA"/>
        </w:rPr>
      </w:pPr>
      <w:r w:rsidRPr="00C53083">
        <w:rPr>
          <w:rFonts w:ascii="Arial" w:hAnsi="Arial" w:cs="Arial"/>
          <w:sz w:val="26"/>
          <w:szCs w:val="26"/>
          <w:lang w:eastAsia="uk-UA"/>
        </w:rPr>
        <w:t>1.1.</w:t>
      </w:r>
      <w:r w:rsidR="001B0F16" w:rsidRPr="00C53083">
        <w:rPr>
          <w:rFonts w:ascii="Arial" w:hAnsi="Arial" w:cs="Arial"/>
          <w:sz w:val="26"/>
          <w:szCs w:val="26"/>
          <w:lang w:eastAsia="uk-UA"/>
        </w:rPr>
        <w:t>1.</w:t>
      </w:r>
      <w:r w:rsidRPr="00C53083">
        <w:rPr>
          <w:rFonts w:ascii="Arial" w:hAnsi="Arial" w:cs="Arial"/>
          <w:sz w:val="26"/>
          <w:szCs w:val="26"/>
          <w:lang w:eastAsia="uk-UA"/>
        </w:rPr>
        <w:t xml:space="preserve"> Евакуація – організоване вивезення (виведення) населення із зон можливого впливу наслідків надзвичайної ситуації або надзвичайної ситуації і розміщення його поза зонами дії вражаючих факторів джерел надзвичайної ситуації у разі виникнення безпосередньої загрози ж</w:t>
      </w:r>
      <w:r w:rsidR="00E30BA2" w:rsidRPr="00C53083">
        <w:rPr>
          <w:rFonts w:ascii="Arial" w:hAnsi="Arial" w:cs="Arial"/>
          <w:sz w:val="26"/>
          <w:szCs w:val="26"/>
          <w:lang w:eastAsia="uk-UA"/>
        </w:rPr>
        <w:t>иттю та заподіяння шкоди здоров’</w:t>
      </w:r>
      <w:r w:rsidRPr="00C53083">
        <w:rPr>
          <w:rFonts w:ascii="Arial" w:hAnsi="Arial" w:cs="Arial"/>
          <w:sz w:val="26"/>
          <w:szCs w:val="26"/>
          <w:lang w:eastAsia="uk-UA"/>
        </w:rPr>
        <w:t>ю населення, а також заходів з евакуації матеріальних і культурних цінностей, якщо виникає загроза їх пошкодження або знищення.</w:t>
      </w:r>
    </w:p>
    <w:p w:rsidR="005779A1" w:rsidRPr="00C53083" w:rsidRDefault="005779A1" w:rsidP="00E830E7">
      <w:pPr>
        <w:ind w:firstLine="709"/>
        <w:jc w:val="both"/>
        <w:rPr>
          <w:rFonts w:ascii="Arial" w:hAnsi="Arial" w:cs="Arial"/>
          <w:sz w:val="26"/>
          <w:szCs w:val="26"/>
          <w:lang w:eastAsia="uk-UA"/>
        </w:rPr>
      </w:pPr>
      <w:r w:rsidRPr="00C53083">
        <w:rPr>
          <w:rFonts w:ascii="Arial" w:hAnsi="Arial" w:cs="Arial"/>
          <w:sz w:val="26"/>
          <w:szCs w:val="26"/>
          <w:lang w:eastAsia="uk-UA"/>
        </w:rPr>
        <w:t>1.</w:t>
      </w:r>
      <w:r w:rsidR="001B0F16" w:rsidRPr="00C53083">
        <w:rPr>
          <w:rFonts w:ascii="Arial" w:hAnsi="Arial" w:cs="Arial"/>
          <w:sz w:val="26"/>
          <w:szCs w:val="26"/>
          <w:lang w:eastAsia="uk-UA"/>
        </w:rPr>
        <w:t>1.</w:t>
      </w:r>
      <w:r w:rsidRPr="00C53083">
        <w:rPr>
          <w:rFonts w:ascii="Arial" w:hAnsi="Arial" w:cs="Arial"/>
          <w:sz w:val="26"/>
          <w:szCs w:val="26"/>
          <w:lang w:eastAsia="uk-UA"/>
        </w:rPr>
        <w:t xml:space="preserve">2. Залежно від обстановки, </w:t>
      </w:r>
      <w:r w:rsidR="00E30BA2" w:rsidRPr="00C53083">
        <w:rPr>
          <w:rFonts w:ascii="Arial" w:hAnsi="Arial" w:cs="Arial"/>
          <w:sz w:val="26"/>
          <w:szCs w:val="26"/>
          <w:lang w:eastAsia="uk-UA"/>
        </w:rPr>
        <w:t>яка</w:t>
      </w:r>
      <w:r w:rsidRPr="00C53083">
        <w:rPr>
          <w:rFonts w:ascii="Arial" w:hAnsi="Arial" w:cs="Arial"/>
          <w:sz w:val="26"/>
          <w:szCs w:val="26"/>
          <w:lang w:eastAsia="uk-UA"/>
        </w:rPr>
        <w:t xml:space="preserve"> склалася під час надзвичайної ситуації, проводиться загальна або часткова евакуація населення тимчасового або безповоротного характеру.</w:t>
      </w:r>
    </w:p>
    <w:p w:rsidR="005779A1" w:rsidRPr="00C53083" w:rsidRDefault="00E30BA2" w:rsidP="00E830E7">
      <w:pPr>
        <w:ind w:firstLine="709"/>
        <w:jc w:val="both"/>
        <w:rPr>
          <w:rFonts w:ascii="Arial" w:hAnsi="Arial" w:cs="Arial"/>
          <w:sz w:val="26"/>
          <w:szCs w:val="26"/>
          <w:lang w:eastAsia="uk-UA"/>
        </w:rPr>
      </w:pPr>
      <w:r w:rsidRPr="00C53083">
        <w:rPr>
          <w:rFonts w:ascii="Arial" w:hAnsi="Arial" w:cs="Arial"/>
          <w:sz w:val="26"/>
          <w:szCs w:val="26"/>
          <w:lang w:eastAsia="uk-UA"/>
        </w:rPr>
        <w:t>1.</w:t>
      </w:r>
      <w:r w:rsidR="001B0F16" w:rsidRPr="00C53083">
        <w:rPr>
          <w:rFonts w:ascii="Arial" w:hAnsi="Arial" w:cs="Arial"/>
          <w:sz w:val="26"/>
          <w:szCs w:val="26"/>
          <w:lang w:eastAsia="uk-UA"/>
        </w:rPr>
        <w:t>1.</w:t>
      </w:r>
      <w:r w:rsidRPr="00C53083">
        <w:rPr>
          <w:rFonts w:ascii="Arial" w:hAnsi="Arial" w:cs="Arial"/>
          <w:sz w:val="26"/>
          <w:szCs w:val="26"/>
          <w:lang w:eastAsia="uk-UA"/>
        </w:rPr>
        <w:t>3. Обов’</w:t>
      </w:r>
      <w:r w:rsidR="005779A1" w:rsidRPr="00C53083">
        <w:rPr>
          <w:rFonts w:ascii="Arial" w:hAnsi="Arial" w:cs="Arial"/>
          <w:sz w:val="26"/>
          <w:szCs w:val="26"/>
          <w:lang w:eastAsia="uk-UA"/>
        </w:rPr>
        <w:t>язковій евакуації підлягає населення у разі виникнення загрози аварії з викидом радіоактивних і небезпечних хімічних речовин, катастрофічного затоплення місцевості та земл</w:t>
      </w:r>
      <w:r w:rsidR="0013582D" w:rsidRPr="00C53083">
        <w:rPr>
          <w:rFonts w:ascii="Arial" w:hAnsi="Arial" w:cs="Arial"/>
          <w:sz w:val="26"/>
          <w:szCs w:val="26"/>
          <w:lang w:eastAsia="uk-UA"/>
        </w:rPr>
        <w:t>етрусів, масових лісових і торф’</w:t>
      </w:r>
      <w:r w:rsidR="005779A1" w:rsidRPr="00C53083">
        <w:rPr>
          <w:rFonts w:ascii="Arial" w:hAnsi="Arial" w:cs="Arial"/>
          <w:sz w:val="26"/>
          <w:szCs w:val="26"/>
          <w:lang w:eastAsia="uk-UA"/>
        </w:rPr>
        <w:t xml:space="preserve">яних пожеж, зсувів, інших геологічних та гідрогеологічних явищ і процесів, </w:t>
      </w:r>
      <w:r w:rsidR="005779A1" w:rsidRPr="00C53083">
        <w:rPr>
          <w:rFonts w:ascii="Arial" w:hAnsi="Arial" w:cs="Arial"/>
          <w:sz w:val="26"/>
          <w:szCs w:val="26"/>
          <w:shd w:val="clear" w:color="auto" w:fill="FFFFFF"/>
        </w:rPr>
        <w:t>надзвичайних ситуацій на арсеналах, базах (складах) озброєння, ракет, боєприпасів і компонентів ракетного палива, інших вибухопожежо</w:t>
      </w:r>
      <w:r w:rsidR="0013582D" w:rsidRPr="00C53083">
        <w:rPr>
          <w:rFonts w:ascii="Arial" w:hAnsi="Arial" w:cs="Arial"/>
          <w:sz w:val="26"/>
          <w:szCs w:val="26"/>
          <w:shd w:val="clear" w:color="auto" w:fill="FFFFFF"/>
        </w:rPr>
        <w:t>-небезпечних об’єктах Збройних c</w:t>
      </w:r>
      <w:r w:rsidR="005779A1" w:rsidRPr="00C53083">
        <w:rPr>
          <w:rFonts w:ascii="Arial" w:hAnsi="Arial" w:cs="Arial"/>
          <w:sz w:val="26"/>
          <w:szCs w:val="26"/>
          <w:shd w:val="clear" w:color="auto" w:fill="FFFFFF"/>
        </w:rPr>
        <w:t>ил України, збройних конфліктів (із районів можливих бойових дій у безпечні райони).</w:t>
      </w:r>
    </w:p>
    <w:p w:rsidR="005779A1" w:rsidRPr="00C53083" w:rsidRDefault="005779A1" w:rsidP="00E830E7">
      <w:pPr>
        <w:ind w:firstLine="709"/>
        <w:jc w:val="both"/>
        <w:rPr>
          <w:rFonts w:ascii="Arial" w:hAnsi="Arial" w:cs="Arial"/>
          <w:sz w:val="26"/>
          <w:szCs w:val="26"/>
          <w:lang w:eastAsia="uk-UA"/>
        </w:rPr>
      </w:pPr>
      <w:r w:rsidRPr="00C53083">
        <w:rPr>
          <w:rFonts w:ascii="Arial" w:hAnsi="Arial" w:cs="Arial"/>
          <w:sz w:val="26"/>
          <w:szCs w:val="26"/>
          <w:lang w:eastAsia="uk-UA"/>
        </w:rPr>
        <w:t>1.</w:t>
      </w:r>
      <w:r w:rsidR="001B0F16" w:rsidRPr="00C53083">
        <w:rPr>
          <w:rFonts w:ascii="Arial" w:hAnsi="Arial" w:cs="Arial"/>
          <w:sz w:val="26"/>
          <w:szCs w:val="26"/>
          <w:lang w:eastAsia="uk-UA"/>
        </w:rPr>
        <w:t>1.</w:t>
      </w:r>
      <w:r w:rsidRPr="00C53083">
        <w:rPr>
          <w:rFonts w:ascii="Arial" w:hAnsi="Arial" w:cs="Arial"/>
          <w:sz w:val="26"/>
          <w:szCs w:val="26"/>
          <w:lang w:eastAsia="uk-UA"/>
        </w:rPr>
        <w:t xml:space="preserve">4. Загальна евакуація населення проводиться із зон радіоактивного та хімічного забруднення, катастрофічного затоплення населених пунктів у разі руйнування гідротехнічних (гідрозахисних) споруд, хвиля прориву яких може досягнути зазначених населених пунктів менше ніж за чотири години, </w:t>
      </w:r>
      <w:r w:rsidRPr="00C53083">
        <w:rPr>
          <w:rFonts w:ascii="Arial" w:hAnsi="Arial" w:cs="Arial"/>
          <w:sz w:val="26"/>
          <w:szCs w:val="26"/>
          <w:shd w:val="clear" w:color="auto" w:fill="FFFFFF"/>
        </w:rPr>
        <w:t xml:space="preserve">можливого ураження </w:t>
      </w:r>
      <w:r w:rsidR="000A7E3E" w:rsidRPr="00C53083">
        <w:rPr>
          <w:rFonts w:ascii="Arial" w:hAnsi="Arial" w:cs="Arial"/>
          <w:sz w:val="26"/>
          <w:szCs w:val="26"/>
          <w:shd w:val="clear" w:color="auto" w:fill="FFFFFF"/>
        </w:rPr>
        <w:t>у</w:t>
      </w:r>
      <w:r w:rsidRPr="00C53083">
        <w:rPr>
          <w:rFonts w:ascii="Arial" w:hAnsi="Arial" w:cs="Arial"/>
          <w:sz w:val="26"/>
          <w:szCs w:val="26"/>
          <w:shd w:val="clear" w:color="auto" w:fill="FFFFFF"/>
        </w:rPr>
        <w:t xml:space="preserve"> разі виникнення надзвичайних ситуацій на арсеналах, базах (складах) озброєння, ракет, боєприпасів і компонентів ракетного палива, інших вибухопожежо</w:t>
      </w:r>
      <w:r w:rsidR="000A7E3E" w:rsidRPr="00C53083">
        <w:rPr>
          <w:rFonts w:ascii="Arial" w:hAnsi="Arial" w:cs="Arial"/>
          <w:sz w:val="26"/>
          <w:szCs w:val="26"/>
          <w:shd w:val="clear" w:color="auto" w:fill="FFFFFF"/>
        </w:rPr>
        <w:t>-небезпечних об’єктах Збройних с</w:t>
      </w:r>
      <w:r w:rsidRPr="00C53083">
        <w:rPr>
          <w:rFonts w:ascii="Arial" w:hAnsi="Arial" w:cs="Arial"/>
          <w:sz w:val="26"/>
          <w:szCs w:val="26"/>
          <w:shd w:val="clear" w:color="auto" w:fill="FFFFFF"/>
        </w:rPr>
        <w:t>ил України.</w:t>
      </w:r>
      <w:r w:rsidRPr="00C53083">
        <w:rPr>
          <w:rFonts w:ascii="Arial" w:hAnsi="Arial" w:cs="Arial"/>
          <w:sz w:val="26"/>
          <w:szCs w:val="26"/>
          <w:lang w:eastAsia="uk-UA"/>
        </w:rPr>
        <w:t xml:space="preserve"> </w:t>
      </w:r>
    </w:p>
    <w:p w:rsidR="005779A1" w:rsidRPr="00C53083" w:rsidRDefault="005779A1" w:rsidP="00E830E7">
      <w:pPr>
        <w:ind w:firstLine="709"/>
        <w:jc w:val="both"/>
        <w:rPr>
          <w:rFonts w:ascii="Arial" w:hAnsi="Arial" w:cs="Arial"/>
          <w:sz w:val="26"/>
          <w:szCs w:val="26"/>
          <w:lang w:eastAsia="uk-UA"/>
        </w:rPr>
      </w:pPr>
      <w:r w:rsidRPr="00C53083">
        <w:rPr>
          <w:rFonts w:ascii="Arial" w:hAnsi="Arial" w:cs="Arial"/>
          <w:sz w:val="26"/>
          <w:szCs w:val="26"/>
          <w:lang w:eastAsia="uk-UA"/>
        </w:rPr>
        <w:t>1.</w:t>
      </w:r>
      <w:r w:rsidR="001B0F16" w:rsidRPr="00C53083">
        <w:rPr>
          <w:rFonts w:ascii="Arial" w:hAnsi="Arial" w:cs="Arial"/>
          <w:sz w:val="26"/>
          <w:szCs w:val="26"/>
          <w:lang w:eastAsia="uk-UA"/>
        </w:rPr>
        <w:t>1.</w:t>
      </w:r>
      <w:r w:rsidRPr="00C53083">
        <w:rPr>
          <w:rFonts w:ascii="Arial" w:hAnsi="Arial" w:cs="Arial"/>
          <w:sz w:val="26"/>
          <w:szCs w:val="26"/>
          <w:lang w:eastAsia="uk-UA"/>
        </w:rPr>
        <w:t>5. Часткова евакуація – комплекс заходів, що здійснюється для захисту окремих категорій населення у разі виникнення надзвичайної ситуації. Часткова евакуація проводиться завчасно для визначених категорій населення: студентів, учнів інтернатів, вихованців дитячих будинків, пенсіонерів та осіб з інвалідністю, які утримуються у будинках для осіб похилого віку, разом з викладачами та вихователями, обслуговуючим персоналом і членами їх сімей, а також хворих разом з лікувальними закладами та їх персоналом.</w:t>
      </w:r>
    </w:p>
    <w:p w:rsidR="005779A1" w:rsidRPr="00C53083" w:rsidRDefault="005779A1" w:rsidP="00E830E7">
      <w:pPr>
        <w:ind w:firstLine="709"/>
        <w:jc w:val="both"/>
        <w:rPr>
          <w:rFonts w:ascii="Arial" w:hAnsi="Arial" w:cs="Arial"/>
          <w:sz w:val="26"/>
          <w:szCs w:val="26"/>
        </w:rPr>
      </w:pPr>
      <w:r w:rsidRPr="00C53083">
        <w:rPr>
          <w:rFonts w:ascii="Arial" w:hAnsi="Arial" w:cs="Arial"/>
          <w:sz w:val="26"/>
          <w:szCs w:val="26"/>
          <w:lang w:eastAsia="uk-UA"/>
        </w:rPr>
        <w:t>1.</w:t>
      </w:r>
      <w:r w:rsidR="001B0F16" w:rsidRPr="00C53083">
        <w:rPr>
          <w:rFonts w:ascii="Arial" w:hAnsi="Arial" w:cs="Arial"/>
          <w:sz w:val="26"/>
          <w:szCs w:val="26"/>
          <w:lang w:eastAsia="uk-UA"/>
        </w:rPr>
        <w:t>1.</w:t>
      </w:r>
      <w:r w:rsidRPr="00C53083">
        <w:rPr>
          <w:rFonts w:ascii="Arial" w:hAnsi="Arial" w:cs="Arial"/>
          <w:sz w:val="26"/>
          <w:szCs w:val="26"/>
          <w:lang w:eastAsia="uk-UA"/>
        </w:rPr>
        <w:t>6. Безпечний район – придатний для життєдіяльності район розміщення евакуйованого населення, який визначається рішенням Львівського міського голови на території Львівської міської територіальної громади за межами зон можливого руйнування, хімічного забруднення, масових торф’яних пожеж,</w:t>
      </w:r>
      <w:r w:rsidRPr="00C53083">
        <w:rPr>
          <w:rFonts w:ascii="Arial" w:hAnsi="Arial" w:cs="Arial"/>
          <w:sz w:val="26"/>
          <w:szCs w:val="26"/>
        </w:rPr>
        <w:t xml:space="preserve"> надзвичайних ситуацій на арсеналах, базах (складах) озброєння, ракет, боєприпасів і компонентів ракетного палива, інших вибухопожежо</w:t>
      </w:r>
      <w:r w:rsidR="007828BD" w:rsidRPr="00C53083">
        <w:rPr>
          <w:rFonts w:ascii="Arial" w:hAnsi="Arial" w:cs="Arial"/>
          <w:sz w:val="26"/>
          <w:szCs w:val="26"/>
        </w:rPr>
        <w:t>-небезпечних об’єктах Збройних с</w:t>
      </w:r>
      <w:r w:rsidRPr="00C53083">
        <w:rPr>
          <w:rFonts w:ascii="Arial" w:hAnsi="Arial" w:cs="Arial"/>
          <w:sz w:val="26"/>
          <w:szCs w:val="26"/>
        </w:rPr>
        <w:t xml:space="preserve">ил України, районів збройних конфліктів. </w:t>
      </w:r>
    </w:p>
    <w:p w:rsidR="005779A1" w:rsidRPr="00C53083" w:rsidRDefault="005779A1" w:rsidP="00E830E7">
      <w:pPr>
        <w:ind w:firstLine="709"/>
        <w:jc w:val="both"/>
        <w:rPr>
          <w:rFonts w:ascii="Arial" w:hAnsi="Arial" w:cs="Arial"/>
          <w:sz w:val="26"/>
          <w:szCs w:val="26"/>
          <w:lang w:eastAsia="uk-UA"/>
        </w:rPr>
      </w:pPr>
      <w:r w:rsidRPr="00C53083">
        <w:rPr>
          <w:rFonts w:ascii="Arial" w:hAnsi="Arial" w:cs="Arial"/>
          <w:sz w:val="26"/>
          <w:szCs w:val="26"/>
          <w:lang w:eastAsia="uk-UA"/>
        </w:rPr>
        <w:t>1.</w:t>
      </w:r>
      <w:r w:rsidR="001B0F16" w:rsidRPr="00C53083">
        <w:rPr>
          <w:rFonts w:ascii="Arial" w:hAnsi="Arial" w:cs="Arial"/>
          <w:sz w:val="26"/>
          <w:szCs w:val="26"/>
          <w:lang w:eastAsia="uk-UA"/>
        </w:rPr>
        <w:t>1.</w:t>
      </w:r>
      <w:r w:rsidRPr="00C53083">
        <w:rPr>
          <w:rFonts w:ascii="Arial" w:hAnsi="Arial" w:cs="Arial"/>
          <w:sz w:val="26"/>
          <w:szCs w:val="26"/>
          <w:lang w:eastAsia="uk-UA"/>
        </w:rPr>
        <w:t xml:space="preserve">7. Органи з евакуації </w:t>
      </w:r>
      <w:r w:rsidR="007828BD" w:rsidRPr="00C53083">
        <w:rPr>
          <w:rFonts w:ascii="Arial" w:hAnsi="Arial" w:cs="Arial"/>
          <w:sz w:val="26"/>
          <w:szCs w:val="26"/>
          <w:lang w:eastAsia="uk-UA"/>
        </w:rPr>
        <w:t>–</w:t>
      </w:r>
      <w:r w:rsidRPr="00C53083">
        <w:rPr>
          <w:rFonts w:ascii="Arial" w:hAnsi="Arial" w:cs="Arial"/>
          <w:sz w:val="26"/>
          <w:szCs w:val="26"/>
          <w:lang w:eastAsia="uk-UA"/>
        </w:rPr>
        <w:t xml:space="preserve"> підрозділи управління процесом евакуації, які призначаються розпорядженнями Львівського міського голови, голів районних адміністрацій, керівниками суб’єктів господарювання для планування, підготовки, організації та проведення евакуації населення, а також для приймання і розміщення евакуйованого населення. До органів з евакуації належать комісії з питань евакуації, збірні пункти евакуації, проміжні пункти евакуації, приймальні пункти евакуації.</w:t>
      </w:r>
    </w:p>
    <w:p w:rsidR="005779A1" w:rsidRPr="00C53083" w:rsidRDefault="005779A1" w:rsidP="00E830E7">
      <w:pPr>
        <w:ind w:firstLine="709"/>
        <w:jc w:val="both"/>
        <w:rPr>
          <w:rFonts w:ascii="Arial" w:hAnsi="Arial" w:cs="Arial"/>
          <w:sz w:val="26"/>
          <w:szCs w:val="26"/>
          <w:lang w:eastAsia="uk-UA"/>
        </w:rPr>
      </w:pPr>
      <w:r w:rsidRPr="00C53083">
        <w:rPr>
          <w:rFonts w:ascii="Arial" w:hAnsi="Arial" w:cs="Arial"/>
          <w:sz w:val="26"/>
          <w:szCs w:val="26"/>
          <w:lang w:eastAsia="uk-UA"/>
        </w:rPr>
        <w:t>1.</w:t>
      </w:r>
      <w:r w:rsidR="001B0F16" w:rsidRPr="00C53083">
        <w:rPr>
          <w:rFonts w:ascii="Arial" w:hAnsi="Arial" w:cs="Arial"/>
          <w:sz w:val="26"/>
          <w:szCs w:val="26"/>
          <w:lang w:eastAsia="uk-UA"/>
        </w:rPr>
        <w:t>1.</w:t>
      </w:r>
      <w:r w:rsidRPr="00C53083">
        <w:rPr>
          <w:rFonts w:ascii="Arial" w:hAnsi="Arial" w:cs="Arial"/>
          <w:sz w:val="26"/>
          <w:szCs w:val="26"/>
          <w:lang w:eastAsia="uk-UA"/>
        </w:rPr>
        <w:t>8. Рішення про проведення евакуації приймають на:</w:t>
      </w:r>
    </w:p>
    <w:p w:rsidR="005779A1" w:rsidRPr="00C53083" w:rsidRDefault="00C97418" w:rsidP="00E830E7">
      <w:pPr>
        <w:ind w:firstLine="709"/>
        <w:jc w:val="both"/>
        <w:rPr>
          <w:rFonts w:ascii="Arial" w:hAnsi="Arial" w:cs="Arial"/>
          <w:sz w:val="26"/>
          <w:szCs w:val="26"/>
          <w:lang w:eastAsia="uk-UA"/>
        </w:rPr>
      </w:pPr>
      <w:r w:rsidRPr="00C53083">
        <w:rPr>
          <w:rFonts w:ascii="Arial" w:hAnsi="Arial" w:cs="Arial"/>
          <w:sz w:val="26"/>
          <w:szCs w:val="26"/>
          <w:lang w:eastAsia="uk-UA"/>
        </w:rPr>
        <w:t>1</w:t>
      </w:r>
      <w:r w:rsidR="00C14582" w:rsidRPr="00C53083">
        <w:rPr>
          <w:rFonts w:ascii="Arial" w:hAnsi="Arial" w:cs="Arial"/>
          <w:sz w:val="26"/>
          <w:szCs w:val="26"/>
          <w:lang w:eastAsia="uk-UA"/>
        </w:rPr>
        <w:t>.</w:t>
      </w:r>
      <w:r w:rsidR="001B0F16" w:rsidRPr="00C53083">
        <w:rPr>
          <w:rFonts w:ascii="Arial" w:hAnsi="Arial" w:cs="Arial"/>
          <w:sz w:val="26"/>
          <w:szCs w:val="26"/>
          <w:lang w:eastAsia="uk-UA"/>
        </w:rPr>
        <w:t>1.</w:t>
      </w:r>
      <w:r w:rsidRPr="00C53083">
        <w:rPr>
          <w:rFonts w:ascii="Arial" w:hAnsi="Arial" w:cs="Arial"/>
          <w:sz w:val="26"/>
          <w:szCs w:val="26"/>
          <w:lang w:eastAsia="uk-UA"/>
        </w:rPr>
        <w:t>8.1.</w:t>
      </w:r>
      <w:r w:rsidR="005779A1" w:rsidRPr="00C53083">
        <w:rPr>
          <w:rFonts w:ascii="Arial" w:hAnsi="Arial" w:cs="Arial"/>
          <w:sz w:val="26"/>
          <w:szCs w:val="26"/>
          <w:lang w:eastAsia="uk-UA"/>
        </w:rPr>
        <w:t xml:space="preserve"> </w:t>
      </w:r>
      <w:r w:rsidRPr="00C53083">
        <w:rPr>
          <w:rFonts w:ascii="Arial" w:hAnsi="Arial" w:cs="Arial"/>
          <w:sz w:val="26"/>
          <w:szCs w:val="26"/>
          <w:lang w:eastAsia="uk-UA"/>
        </w:rPr>
        <w:t>Д</w:t>
      </w:r>
      <w:r w:rsidR="005779A1" w:rsidRPr="00C53083">
        <w:rPr>
          <w:rFonts w:ascii="Arial" w:hAnsi="Arial" w:cs="Arial"/>
          <w:sz w:val="26"/>
          <w:szCs w:val="26"/>
          <w:lang w:eastAsia="uk-UA"/>
        </w:rPr>
        <w:t>ержавному рі</w:t>
      </w:r>
      <w:r w:rsidR="00C14582" w:rsidRPr="00C53083">
        <w:rPr>
          <w:rFonts w:ascii="Arial" w:hAnsi="Arial" w:cs="Arial"/>
          <w:sz w:val="26"/>
          <w:szCs w:val="26"/>
          <w:lang w:eastAsia="uk-UA"/>
        </w:rPr>
        <w:t>вні – Кабінет Міністрів України.</w:t>
      </w:r>
    </w:p>
    <w:p w:rsidR="005779A1" w:rsidRPr="00C53083" w:rsidRDefault="00C97418" w:rsidP="00E830E7">
      <w:pPr>
        <w:ind w:firstLine="709"/>
        <w:jc w:val="both"/>
        <w:rPr>
          <w:rFonts w:ascii="Arial" w:hAnsi="Arial" w:cs="Arial"/>
          <w:sz w:val="26"/>
          <w:szCs w:val="26"/>
          <w:lang w:eastAsia="uk-UA"/>
        </w:rPr>
      </w:pPr>
      <w:r w:rsidRPr="00C53083">
        <w:rPr>
          <w:rFonts w:ascii="Arial" w:hAnsi="Arial" w:cs="Arial"/>
          <w:sz w:val="26"/>
          <w:szCs w:val="26"/>
          <w:lang w:eastAsia="uk-UA"/>
        </w:rPr>
        <w:t>1</w:t>
      </w:r>
      <w:r w:rsidR="00C14582" w:rsidRPr="00C53083">
        <w:rPr>
          <w:rFonts w:ascii="Arial" w:hAnsi="Arial" w:cs="Arial"/>
          <w:sz w:val="26"/>
          <w:szCs w:val="26"/>
          <w:lang w:eastAsia="uk-UA"/>
        </w:rPr>
        <w:t>.</w:t>
      </w:r>
      <w:r w:rsidR="001B0F16" w:rsidRPr="00C53083">
        <w:rPr>
          <w:rFonts w:ascii="Arial" w:hAnsi="Arial" w:cs="Arial"/>
          <w:sz w:val="26"/>
          <w:szCs w:val="26"/>
          <w:lang w:eastAsia="uk-UA"/>
        </w:rPr>
        <w:t>1.</w:t>
      </w:r>
      <w:r w:rsidRPr="00C53083">
        <w:rPr>
          <w:rFonts w:ascii="Arial" w:hAnsi="Arial" w:cs="Arial"/>
          <w:sz w:val="26"/>
          <w:szCs w:val="26"/>
          <w:lang w:eastAsia="uk-UA"/>
        </w:rPr>
        <w:t xml:space="preserve">8.2. </w:t>
      </w:r>
      <w:r w:rsidR="00A176CC" w:rsidRPr="00C53083">
        <w:rPr>
          <w:rFonts w:ascii="Arial" w:hAnsi="Arial" w:cs="Arial"/>
          <w:sz w:val="26"/>
          <w:szCs w:val="26"/>
          <w:lang w:eastAsia="uk-UA"/>
        </w:rPr>
        <w:t>Регіональному р</w:t>
      </w:r>
      <w:r w:rsidR="005779A1" w:rsidRPr="00C53083">
        <w:rPr>
          <w:rFonts w:ascii="Arial" w:hAnsi="Arial" w:cs="Arial"/>
          <w:sz w:val="26"/>
          <w:szCs w:val="26"/>
          <w:lang w:eastAsia="uk-UA"/>
        </w:rPr>
        <w:t>івні –</w:t>
      </w:r>
      <w:r w:rsidR="00C14582" w:rsidRPr="00C53083">
        <w:rPr>
          <w:rFonts w:ascii="Arial" w:hAnsi="Arial" w:cs="Arial"/>
          <w:sz w:val="26"/>
          <w:szCs w:val="26"/>
          <w:lang w:eastAsia="uk-UA"/>
        </w:rPr>
        <w:t xml:space="preserve"> обласна державна адміністрація.</w:t>
      </w:r>
    </w:p>
    <w:p w:rsidR="005779A1" w:rsidRPr="00C53083" w:rsidRDefault="00C97418" w:rsidP="00E830E7">
      <w:pPr>
        <w:ind w:firstLine="709"/>
        <w:jc w:val="both"/>
        <w:rPr>
          <w:rFonts w:ascii="Arial" w:hAnsi="Arial" w:cs="Arial"/>
          <w:sz w:val="26"/>
          <w:szCs w:val="26"/>
          <w:lang w:eastAsia="uk-UA"/>
        </w:rPr>
      </w:pPr>
      <w:r w:rsidRPr="00C53083">
        <w:rPr>
          <w:rFonts w:ascii="Arial" w:hAnsi="Arial" w:cs="Arial"/>
          <w:sz w:val="26"/>
          <w:szCs w:val="26"/>
          <w:lang w:eastAsia="uk-UA"/>
        </w:rPr>
        <w:t>1</w:t>
      </w:r>
      <w:r w:rsidR="00C14582" w:rsidRPr="00C53083">
        <w:rPr>
          <w:rFonts w:ascii="Arial" w:hAnsi="Arial" w:cs="Arial"/>
          <w:sz w:val="26"/>
          <w:szCs w:val="26"/>
          <w:lang w:eastAsia="uk-UA"/>
        </w:rPr>
        <w:t>.</w:t>
      </w:r>
      <w:r w:rsidR="001B0F16" w:rsidRPr="00C53083">
        <w:rPr>
          <w:rFonts w:ascii="Arial" w:hAnsi="Arial" w:cs="Arial"/>
          <w:sz w:val="26"/>
          <w:szCs w:val="26"/>
          <w:lang w:eastAsia="uk-UA"/>
        </w:rPr>
        <w:t>1.</w:t>
      </w:r>
      <w:r w:rsidRPr="00C53083">
        <w:rPr>
          <w:rFonts w:ascii="Arial" w:hAnsi="Arial" w:cs="Arial"/>
          <w:sz w:val="26"/>
          <w:szCs w:val="26"/>
          <w:lang w:eastAsia="uk-UA"/>
        </w:rPr>
        <w:t>8.3.</w:t>
      </w:r>
      <w:r w:rsidR="00C14582" w:rsidRPr="00C53083">
        <w:rPr>
          <w:rFonts w:ascii="Arial" w:hAnsi="Arial" w:cs="Arial"/>
          <w:sz w:val="26"/>
          <w:szCs w:val="26"/>
          <w:lang w:eastAsia="uk-UA"/>
        </w:rPr>
        <w:t xml:space="preserve"> М</w:t>
      </w:r>
      <w:r w:rsidR="005779A1" w:rsidRPr="00C53083">
        <w:rPr>
          <w:rFonts w:ascii="Arial" w:hAnsi="Arial" w:cs="Arial"/>
          <w:sz w:val="26"/>
          <w:szCs w:val="26"/>
          <w:lang w:eastAsia="uk-UA"/>
        </w:rPr>
        <w:t xml:space="preserve">ісцевому рівні – районні державні адміністрації та органи місцевого самоврядування (у Львівській міській територіальній громаді </w:t>
      </w:r>
      <w:r w:rsidR="00BC78ED" w:rsidRPr="00C53083">
        <w:rPr>
          <w:rFonts w:ascii="Arial" w:hAnsi="Arial" w:cs="Arial"/>
          <w:sz w:val="26"/>
          <w:szCs w:val="26"/>
          <w:lang w:eastAsia="uk-UA"/>
        </w:rPr>
        <w:t>–</w:t>
      </w:r>
      <w:r w:rsidR="005779A1" w:rsidRPr="00C53083">
        <w:rPr>
          <w:rFonts w:ascii="Arial" w:hAnsi="Arial" w:cs="Arial"/>
          <w:sz w:val="26"/>
          <w:szCs w:val="26"/>
          <w:lang w:eastAsia="uk-UA"/>
        </w:rPr>
        <w:t xml:space="preserve"> </w:t>
      </w:r>
      <w:r w:rsidRPr="00C53083">
        <w:rPr>
          <w:rFonts w:ascii="Arial" w:hAnsi="Arial" w:cs="Arial"/>
          <w:sz w:val="26"/>
          <w:szCs w:val="26"/>
          <w:lang w:eastAsia="uk-UA"/>
        </w:rPr>
        <w:t xml:space="preserve">виконавчі органи </w:t>
      </w:r>
      <w:r w:rsidR="005779A1" w:rsidRPr="00C53083">
        <w:rPr>
          <w:rFonts w:ascii="Arial" w:hAnsi="Arial" w:cs="Arial"/>
          <w:sz w:val="26"/>
          <w:szCs w:val="26"/>
          <w:lang w:eastAsia="uk-UA"/>
        </w:rPr>
        <w:t xml:space="preserve">Львівської міської ради, які </w:t>
      </w:r>
      <w:r w:rsidR="00C14582" w:rsidRPr="00C53083">
        <w:rPr>
          <w:rFonts w:ascii="Arial" w:hAnsi="Arial" w:cs="Arial"/>
          <w:sz w:val="26"/>
          <w:szCs w:val="26"/>
          <w:lang w:eastAsia="uk-UA"/>
        </w:rPr>
        <w:t>наділені такими повноваженнями).</w:t>
      </w:r>
    </w:p>
    <w:p w:rsidR="005779A1" w:rsidRPr="00C53083" w:rsidRDefault="00FC4EF5" w:rsidP="00E830E7">
      <w:pPr>
        <w:ind w:firstLine="709"/>
        <w:jc w:val="both"/>
        <w:rPr>
          <w:rFonts w:ascii="Arial" w:hAnsi="Arial" w:cs="Arial"/>
          <w:sz w:val="26"/>
          <w:szCs w:val="26"/>
          <w:lang w:eastAsia="uk-UA"/>
        </w:rPr>
      </w:pPr>
      <w:r w:rsidRPr="00C53083">
        <w:rPr>
          <w:rFonts w:ascii="Arial" w:hAnsi="Arial" w:cs="Arial"/>
          <w:sz w:val="26"/>
          <w:szCs w:val="26"/>
          <w:lang w:eastAsia="uk-UA"/>
        </w:rPr>
        <w:t>1</w:t>
      </w:r>
      <w:r w:rsidR="00412CAE" w:rsidRPr="00C53083">
        <w:rPr>
          <w:rFonts w:ascii="Arial" w:hAnsi="Arial" w:cs="Arial"/>
          <w:sz w:val="26"/>
          <w:szCs w:val="26"/>
          <w:lang w:eastAsia="uk-UA"/>
        </w:rPr>
        <w:t>.</w:t>
      </w:r>
      <w:r w:rsidR="001B0F16" w:rsidRPr="00C53083">
        <w:rPr>
          <w:rFonts w:ascii="Arial" w:hAnsi="Arial" w:cs="Arial"/>
          <w:sz w:val="26"/>
          <w:szCs w:val="26"/>
          <w:lang w:eastAsia="uk-UA"/>
        </w:rPr>
        <w:t>1.</w:t>
      </w:r>
      <w:r w:rsidRPr="00C53083">
        <w:rPr>
          <w:rFonts w:ascii="Arial" w:hAnsi="Arial" w:cs="Arial"/>
          <w:sz w:val="26"/>
          <w:szCs w:val="26"/>
          <w:lang w:eastAsia="uk-UA"/>
        </w:rPr>
        <w:t>8.4. Р</w:t>
      </w:r>
      <w:r w:rsidR="00BC78ED" w:rsidRPr="00C53083">
        <w:rPr>
          <w:rFonts w:ascii="Arial" w:hAnsi="Arial" w:cs="Arial"/>
          <w:sz w:val="26"/>
          <w:szCs w:val="26"/>
          <w:lang w:eastAsia="uk-UA"/>
        </w:rPr>
        <w:t>івні конкретного суб’</w:t>
      </w:r>
      <w:r w:rsidR="005779A1" w:rsidRPr="00C53083">
        <w:rPr>
          <w:rFonts w:ascii="Arial" w:hAnsi="Arial" w:cs="Arial"/>
          <w:sz w:val="26"/>
          <w:szCs w:val="26"/>
          <w:lang w:eastAsia="uk-UA"/>
        </w:rPr>
        <w:t>єкта госпо</w:t>
      </w:r>
      <w:r w:rsidR="00A176CC" w:rsidRPr="00C53083">
        <w:rPr>
          <w:rFonts w:ascii="Arial" w:hAnsi="Arial" w:cs="Arial"/>
          <w:sz w:val="26"/>
          <w:szCs w:val="26"/>
          <w:lang w:eastAsia="uk-UA"/>
        </w:rPr>
        <w:t>дарювання – його керівник.</w:t>
      </w:r>
    </w:p>
    <w:p w:rsidR="005779A1" w:rsidRPr="00C53083" w:rsidRDefault="00FC4EF5" w:rsidP="00E830E7">
      <w:pPr>
        <w:ind w:firstLine="709"/>
        <w:jc w:val="both"/>
        <w:rPr>
          <w:rFonts w:ascii="Arial" w:hAnsi="Arial" w:cs="Arial"/>
          <w:sz w:val="26"/>
          <w:szCs w:val="26"/>
          <w:lang w:eastAsia="uk-UA"/>
        </w:rPr>
      </w:pPr>
      <w:r w:rsidRPr="00C53083">
        <w:rPr>
          <w:rFonts w:ascii="Arial" w:hAnsi="Arial" w:cs="Arial"/>
          <w:sz w:val="26"/>
          <w:szCs w:val="26"/>
          <w:lang w:eastAsia="uk-UA"/>
        </w:rPr>
        <w:t>1.</w:t>
      </w:r>
      <w:r w:rsidR="001B0F16" w:rsidRPr="00C53083">
        <w:rPr>
          <w:rFonts w:ascii="Arial" w:hAnsi="Arial" w:cs="Arial"/>
          <w:sz w:val="26"/>
          <w:szCs w:val="26"/>
          <w:lang w:eastAsia="uk-UA"/>
        </w:rPr>
        <w:t>1.</w:t>
      </w:r>
      <w:r w:rsidRPr="00C53083">
        <w:rPr>
          <w:rFonts w:ascii="Arial" w:hAnsi="Arial" w:cs="Arial"/>
          <w:sz w:val="26"/>
          <w:szCs w:val="26"/>
          <w:lang w:eastAsia="uk-UA"/>
        </w:rPr>
        <w:t>8.</w:t>
      </w:r>
      <w:r w:rsidR="0094163B" w:rsidRPr="00C53083">
        <w:rPr>
          <w:rFonts w:ascii="Arial" w:hAnsi="Arial" w:cs="Arial"/>
          <w:sz w:val="26"/>
          <w:szCs w:val="26"/>
          <w:lang w:eastAsia="uk-UA"/>
        </w:rPr>
        <w:t>5</w:t>
      </w:r>
      <w:r w:rsidRPr="00C53083">
        <w:rPr>
          <w:rFonts w:ascii="Arial" w:hAnsi="Arial" w:cs="Arial"/>
          <w:sz w:val="26"/>
          <w:szCs w:val="26"/>
          <w:lang w:eastAsia="uk-UA"/>
        </w:rPr>
        <w:t>.</w:t>
      </w:r>
      <w:r w:rsidR="005779A1" w:rsidRPr="00C53083">
        <w:rPr>
          <w:rFonts w:ascii="Arial" w:hAnsi="Arial" w:cs="Arial"/>
          <w:sz w:val="26"/>
          <w:szCs w:val="26"/>
          <w:lang w:eastAsia="uk-UA"/>
        </w:rPr>
        <w:t xml:space="preserve"> </w:t>
      </w:r>
      <w:r w:rsidRPr="00C53083">
        <w:rPr>
          <w:rFonts w:ascii="Arial" w:hAnsi="Arial" w:cs="Arial"/>
          <w:sz w:val="26"/>
          <w:szCs w:val="26"/>
          <w:lang w:eastAsia="uk-UA"/>
        </w:rPr>
        <w:t xml:space="preserve">У </w:t>
      </w:r>
      <w:r w:rsidR="005779A1" w:rsidRPr="00C53083">
        <w:rPr>
          <w:rFonts w:ascii="Arial" w:hAnsi="Arial" w:cs="Arial"/>
          <w:sz w:val="26"/>
          <w:szCs w:val="26"/>
          <w:lang w:eastAsia="uk-UA"/>
        </w:rPr>
        <w:t>невідкладних випадках, зокрема у разі безпосе</w:t>
      </w:r>
      <w:r w:rsidR="00BC78ED" w:rsidRPr="00C53083">
        <w:rPr>
          <w:rFonts w:ascii="Arial" w:hAnsi="Arial" w:cs="Arial"/>
          <w:sz w:val="26"/>
          <w:szCs w:val="26"/>
          <w:lang w:eastAsia="uk-UA"/>
        </w:rPr>
        <w:t>редньої загрози життю та здоров’</w:t>
      </w:r>
      <w:r w:rsidR="005779A1" w:rsidRPr="00C53083">
        <w:rPr>
          <w:rFonts w:ascii="Arial" w:hAnsi="Arial" w:cs="Arial"/>
          <w:sz w:val="26"/>
          <w:szCs w:val="26"/>
          <w:lang w:eastAsia="uk-UA"/>
        </w:rPr>
        <w:t>ю населення</w:t>
      </w:r>
      <w:r w:rsidR="00BC78ED" w:rsidRPr="00C53083">
        <w:rPr>
          <w:rFonts w:ascii="Arial" w:hAnsi="Arial" w:cs="Arial"/>
          <w:sz w:val="26"/>
          <w:szCs w:val="26"/>
          <w:lang w:eastAsia="uk-UA"/>
        </w:rPr>
        <w:t xml:space="preserve"> –</w:t>
      </w:r>
      <w:r w:rsidR="005779A1" w:rsidRPr="00C53083">
        <w:rPr>
          <w:rFonts w:ascii="Arial" w:hAnsi="Arial" w:cs="Arial"/>
          <w:sz w:val="26"/>
          <w:szCs w:val="26"/>
          <w:lang w:eastAsia="uk-UA"/>
        </w:rPr>
        <w:t xml:space="preserve"> керівник робіт з ліквідації надзвичайної ситуації, а за його відсутності – керівник аварійно-рятувальної служби, який першим прибув у зону надзвичайної ситуації та має повноваження для прийняття таких рішень.</w:t>
      </w:r>
    </w:p>
    <w:p w:rsidR="005779A1" w:rsidRPr="00C53083" w:rsidRDefault="005779A1" w:rsidP="00E830E7">
      <w:pPr>
        <w:ind w:firstLine="709"/>
        <w:jc w:val="both"/>
        <w:rPr>
          <w:rFonts w:ascii="Arial" w:hAnsi="Arial" w:cs="Arial"/>
          <w:sz w:val="26"/>
          <w:szCs w:val="26"/>
          <w:lang w:eastAsia="uk-UA"/>
        </w:rPr>
      </w:pPr>
      <w:r w:rsidRPr="00C53083">
        <w:rPr>
          <w:rFonts w:ascii="Arial" w:hAnsi="Arial" w:cs="Arial"/>
          <w:sz w:val="26"/>
          <w:szCs w:val="26"/>
          <w:lang w:eastAsia="uk-UA"/>
        </w:rPr>
        <w:t>1.</w:t>
      </w:r>
      <w:r w:rsidR="001B0F16" w:rsidRPr="00C53083">
        <w:rPr>
          <w:rFonts w:ascii="Arial" w:hAnsi="Arial" w:cs="Arial"/>
          <w:sz w:val="26"/>
          <w:szCs w:val="26"/>
          <w:lang w:eastAsia="uk-UA"/>
        </w:rPr>
        <w:t>1.</w:t>
      </w:r>
      <w:r w:rsidRPr="00C53083">
        <w:rPr>
          <w:rFonts w:ascii="Arial" w:hAnsi="Arial" w:cs="Arial"/>
          <w:sz w:val="26"/>
          <w:szCs w:val="26"/>
          <w:lang w:eastAsia="uk-UA"/>
        </w:rPr>
        <w:t xml:space="preserve">9. У разі виникнення надзвичайної ситуації на транспорті під час перевезення пасажирів відповідальність за їх евакуацію покладається на підприємства, установи, організації, </w:t>
      </w:r>
      <w:r w:rsidR="007B7992" w:rsidRPr="00C53083">
        <w:rPr>
          <w:rFonts w:ascii="Arial" w:hAnsi="Arial" w:cs="Arial"/>
          <w:sz w:val="26"/>
          <w:szCs w:val="26"/>
          <w:lang w:eastAsia="uk-UA"/>
        </w:rPr>
        <w:t>які</w:t>
      </w:r>
      <w:r w:rsidRPr="00C53083">
        <w:rPr>
          <w:rFonts w:ascii="Arial" w:hAnsi="Arial" w:cs="Arial"/>
          <w:sz w:val="26"/>
          <w:szCs w:val="26"/>
          <w:lang w:eastAsia="uk-UA"/>
        </w:rPr>
        <w:t xml:space="preserve"> здійснюють транспортні перевезення та сили цивільного захисту. </w:t>
      </w:r>
    </w:p>
    <w:p w:rsidR="005779A1" w:rsidRPr="00C53083" w:rsidRDefault="005779A1" w:rsidP="005779A1">
      <w:pPr>
        <w:jc w:val="center"/>
        <w:rPr>
          <w:rFonts w:ascii="Arial" w:hAnsi="Arial" w:cs="Arial"/>
          <w:b/>
          <w:bCs/>
          <w:sz w:val="26"/>
          <w:szCs w:val="26"/>
          <w:lang w:eastAsia="uk-UA"/>
        </w:rPr>
      </w:pPr>
    </w:p>
    <w:p w:rsidR="005779A1" w:rsidRPr="00C53083" w:rsidRDefault="005779A1" w:rsidP="005779A1">
      <w:pPr>
        <w:jc w:val="center"/>
        <w:rPr>
          <w:rFonts w:ascii="Arial" w:hAnsi="Arial" w:cs="Arial"/>
          <w:b/>
          <w:bCs/>
          <w:sz w:val="26"/>
          <w:szCs w:val="26"/>
          <w:lang w:eastAsia="uk-UA"/>
        </w:rPr>
      </w:pPr>
      <w:r w:rsidRPr="00C53083">
        <w:rPr>
          <w:rFonts w:ascii="Arial" w:hAnsi="Arial" w:cs="Arial"/>
          <w:b/>
          <w:bCs/>
          <w:sz w:val="26"/>
          <w:szCs w:val="26"/>
          <w:lang w:eastAsia="uk-UA"/>
        </w:rPr>
        <w:t>2. Міська комісія з питань евакуації</w:t>
      </w:r>
    </w:p>
    <w:p w:rsidR="005779A1" w:rsidRPr="00C53083" w:rsidRDefault="005779A1" w:rsidP="005779A1">
      <w:pPr>
        <w:jc w:val="center"/>
        <w:rPr>
          <w:rFonts w:ascii="Arial" w:hAnsi="Arial" w:cs="Arial"/>
          <w:sz w:val="26"/>
          <w:szCs w:val="26"/>
          <w:lang w:eastAsia="uk-UA"/>
        </w:rPr>
      </w:pP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2.1. Міська комісія з питань евакуації (надалі – комісія) є постійно діючим органом, який координує діяльність виконавчих органів Львівської міської ради, суб’єктів господарювання незалежно від форм власності, господарювання і відомчої приналежності, пов’язану з плануванням, організацією підготовки органів з евакуації до виконання завдань, здійснення контролю за підготовкою проведення евакуації, приймання і розміщення евакуйованого населення Львівської міської територіальної громади з осередків та зон небезпеки у разі загрози виникнення чи виникнення надзвичайних ситуацій.</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2.2. Комісія у своїй діяльності керується законодавчими та нормативно-правовими актами України з питань захисту населення у надзвичайних ситуаціях мирного і воєнного часу, розпорядженнями голови Львівської обласної державної адміністрації, голови Львівської районної державної адміністрації, Львівського міського голови та цим Положенням.</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2.3. Основні завдання комісії:</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2.3.1. Планування евакуації (непрацюючого) населення Львівської міської територіальної громади у разі загрози виникнення або виникнення надзвичайних ситуацій.</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2.3.2. Підготовка органів з евакуації до виконання завдань.</w:t>
      </w:r>
    </w:p>
    <w:p w:rsidR="005779A1" w:rsidRPr="00C53083" w:rsidRDefault="0018570D" w:rsidP="00AC736A">
      <w:pPr>
        <w:ind w:firstLine="709"/>
        <w:jc w:val="both"/>
        <w:rPr>
          <w:rFonts w:ascii="Arial" w:hAnsi="Arial" w:cs="Arial"/>
          <w:sz w:val="26"/>
          <w:szCs w:val="26"/>
          <w:lang w:eastAsia="uk-UA"/>
        </w:rPr>
      </w:pPr>
      <w:r w:rsidRPr="00C53083">
        <w:rPr>
          <w:rFonts w:ascii="Arial" w:hAnsi="Arial" w:cs="Arial"/>
          <w:sz w:val="26"/>
          <w:szCs w:val="26"/>
          <w:lang w:eastAsia="uk-UA"/>
        </w:rPr>
        <w:t>2.3.3</w:t>
      </w:r>
      <w:r w:rsidR="005779A1" w:rsidRPr="00C53083">
        <w:rPr>
          <w:rFonts w:ascii="Arial" w:hAnsi="Arial" w:cs="Arial"/>
          <w:sz w:val="26"/>
          <w:szCs w:val="26"/>
          <w:lang w:eastAsia="uk-UA"/>
        </w:rPr>
        <w:t>. Визначення та підготовка безпечних районів для евакуйованого населення і його життєзабезпечення.</w:t>
      </w:r>
    </w:p>
    <w:p w:rsidR="005779A1" w:rsidRPr="00C53083" w:rsidRDefault="0018570D" w:rsidP="00AC736A">
      <w:pPr>
        <w:ind w:firstLine="709"/>
        <w:jc w:val="both"/>
        <w:rPr>
          <w:rFonts w:ascii="Arial" w:hAnsi="Arial" w:cs="Arial"/>
          <w:sz w:val="26"/>
          <w:szCs w:val="26"/>
          <w:lang w:eastAsia="uk-UA"/>
        </w:rPr>
      </w:pPr>
      <w:r w:rsidRPr="00C53083">
        <w:rPr>
          <w:rFonts w:ascii="Arial" w:hAnsi="Arial" w:cs="Arial"/>
          <w:sz w:val="26"/>
          <w:szCs w:val="26"/>
          <w:lang w:eastAsia="uk-UA"/>
        </w:rPr>
        <w:t>2.3.4</w:t>
      </w:r>
      <w:r w:rsidR="005779A1" w:rsidRPr="00C53083">
        <w:rPr>
          <w:rFonts w:ascii="Arial" w:hAnsi="Arial" w:cs="Arial"/>
          <w:sz w:val="26"/>
          <w:szCs w:val="26"/>
          <w:lang w:eastAsia="uk-UA"/>
        </w:rPr>
        <w:t>. Здійснення контролю за плануванням, підготовкою і проведенням заходів з евакуації районними комісіями з питань евакуації.</w:t>
      </w:r>
    </w:p>
    <w:p w:rsidR="005779A1" w:rsidRPr="00C53083" w:rsidRDefault="0018570D" w:rsidP="00AC736A">
      <w:pPr>
        <w:ind w:firstLine="709"/>
        <w:jc w:val="both"/>
        <w:rPr>
          <w:rFonts w:ascii="Arial" w:hAnsi="Arial" w:cs="Arial"/>
          <w:sz w:val="26"/>
          <w:szCs w:val="26"/>
          <w:lang w:eastAsia="uk-UA"/>
        </w:rPr>
      </w:pPr>
      <w:r w:rsidRPr="00C53083">
        <w:rPr>
          <w:rFonts w:ascii="Arial" w:hAnsi="Arial" w:cs="Arial"/>
          <w:sz w:val="26"/>
          <w:szCs w:val="26"/>
          <w:lang w:eastAsia="uk-UA"/>
        </w:rPr>
        <w:t>2.3.5</w:t>
      </w:r>
      <w:r w:rsidR="005779A1" w:rsidRPr="00C53083">
        <w:rPr>
          <w:rFonts w:ascii="Arial" w:hAnsi="Arial" w:cs="Arial"/>
          <w:sz w:val="26"/>
          <w:szCs w:val="26"/>
          <w:lang w:eastAsia="uk-UA"/>
        </w:rPr>
        <w:t>. Забезпечення оповіщення, інформування населення про загрозу та виникнення надзвичайних ситуацій, у тому числі у формі, доступній для осіб з вадами зору та слуху.</w:t>
      </w:r>
    </w:p>
    <w:p w:rsidR="005779A1" w:rsidRPr="00C53083" w:rsidRDefault="0018570D" w:rsidP="00AC736A">
      <w:pPr>
        <w:ind w:firstLine="709"/>
        <w:jc w:val="both"/>
        <w:rPr>
          <w:rFonts w:ascii="Arial" w:hAnsi="Arial" w:cs="Arial"/>
          <w:sz w:val="26"/>
          <w:szCs w:val="26"/>
          <w:lang w:eastAsia="uk-UA"/>
        </w:rPr>
      </w:pPr>
      <w:r w:rsidRPr="00C53083">
        <w:rPr>
          <w:rFonts w:ascii="Arial" w:hAnsi="Arial" w:cs="Arial"/>
          <w:sz w:val="26"/>
          <w:szCs w:val="26"/>
          <w:lang w:eastAsia="uk-UA"/>
        </w:rPr>
        <w:t>2.3.6</w:t>
      </w:r>
      <w:r w:rsidR="005779A1" w:rsidRPr="00C53083">
        <w:rPr>
          <w:rFonts w:ascii="Arial" w:hAnsi="Arial" w:cs="Arial"/>
          <w:sz w:val="26"/>
          <w:szCs w:val="26"/>
          <w:lang w:eastAsia="uk-UA"/>
        </w:rPr>
        <w:t>. Організація управління заходами з евакуації.</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2.4. Комісія має право:</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2.4.1. Приводити у готовність органи з питань евакуації, необхідні сили і засоби, керувати їх діями, пов’язаними з евакуацією населення.</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2.4.2. Залучати до проведення заходів з евакуації органи управління, сили і засоби суб’єктів господарювання незалежно від форм власності.</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2.4.3. Доводити у межах своєї компетенції начальникам міських спеціалізованих служб цивільного захисту, суб’єктам господарювання незалежно від форм власності і підпорядкування завдання з виконання заходів з евакуації.</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2.4.4. Безкоштовно одержувати від органів виконавчої влади, суб’єктів господарювання незалежно від форм власності та підпорядкування матеріали і документи, необхідні для планування та організації заходів з евакуації.</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2.4.5. Заслуховувати керівників виконавчих органів Львівської міської ради і суб’єктів господарювання про хід виконання завдань щодо проведення та забезпечення заходів з евакуації на території Львівської міської територіальної громади.</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2.4.6. Проводити перевірку стану готовності підпорядкованих органів з евакуації та служб забезпечення заходів з евакуації до дій за призначенням.</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2.4.7. Приймати рішення у межах повноважень щодо проведення заходів з евакуації у разі загрози або виникнення надзвичайної ситуації.</w:t>
      </w:r>
    </w:p>
    <w:p w:rsidR="005779A1" w:rsidRPr="00C53083" w:rsidRDefault="005779A1" w:rsidP="005779A1">
      <w:pPr>
        <w:jc w:val="both"/>
        <w:rPr>
          <w:rFonts w:ascii="Arial" w:hAnsi="Arial" w:cs="Arial"/>
          <w:sz w:val="26"/>
          <w:szCs w:val="26"/>
          <w:lang w:eastAsia="uk-UA"/>
        </w:rPr>
      </w:pPr>
    </w:p>
    <w:p w:rsidR="005779A1" w:rsidRPr="00C53083" w:rsidRDefault="005779A1" w:rsidP="00AC736A">
      <w:pPr>
        <w:jc w:val="center"/>
        <w:rPr>
          <w:rFonts w:ascii="Arial" w:hAnsi="Arial" w:cs="Arial"/>
          <w:sz w:val="26"/>
          <w:szCs w:val="26"/>
          <w:lang w:eastAsia="uk-UA"/>
        </w:rPr>
      </w:pPr>
      <w:r w:rsidRPr="00C53083">
        <w:rPr>
          <w:rFonts w:ascii="Arial" w:hAnsi="Arial" w:cs="Arial"/>
          <w:b/>
          <w:bCs/>
          <w:sz w:val="26"/>
          <w:szCs w:val="26"/>
          <w:lang w:eastAsia="uk-UA"/>
        </w:rPr>
        <w:t>3. Структура та завдання груп (секторів) комісії</w:t>
      </w:r>
    </w:p>
    <w:p w:rsidR="005779A1" w:rsidRPr="00C53083" w:rsidRDefault="005779A1" w:rsidP="005779A1">
      <w:pPr>
        <w:jc w:val="both"/>
        <w:rPr>
          <w:rFonts w:ascii="Arial" w:hAnsi="Arial" w:cs="Arial"/>
          <w:sz w:val="26"/>
          <w:szCs w:val="26"/>
          <w:lang w:eastAsia="uk-UA"/>
        </w:rPr>
      </w:pPr>
    </w:p>
    <w:p w:rsidR="0062091D" w:rsidRPr="00C53083" w:rsidRDefault="0062091D" w:rsidP="0062091D">
      <w:pPr>
        <w:ind w:firstLine="709"/>
        <w:jc w:val="both"/>
        <w:rPr>
          <w:rFonts w:ascii="Arial" w:hAnsi="Arial" w:cs="Arial"/>
          <w:sz w:val="26"/>
          <w:szCs w:val="26"/>
          <w:lang w:eastAsia="uk-UA"/>
        </w:rPr>
      </w:pPr>
      <w:r w:rsidRPr="00C53083">
        <w:rPr>
          <w:rFonts w:ascii="Arial" w:hAnsi="Arial" w:cs="Arial"/>
          <w:sz w:val="26"/>
          <w:szCs w:val="26"/>
          <w:lang w:eastAsia="uk-UA"/>
        </w:rPr>
        <w:t xml:space="preserve">3.1. Комісію очолює голова комісії, який має заступника, </w:t>
      </w:r>
      <w:r w:rsidR="00D423D6" w:rsidRPr="00C53083">
        <w:rPr>
          <w:rFonts w:ascii="Arial" w:hAnsi="Arial" w:cs="Arial"/>
          <w:sz w:val="26"/>
          <w:szCs w:val="26"/>
          <w:lang w:eastAsia="uk-UA"/>
        </w:rPr>
        <w:t>відповідального</w:t>
      </w:r>
      <w:r w:rsidRPr="00C53083">
        <w:rPr>
          <w:rFonts w:ascii="Arial" w:hAnsi="Arial" w:cs="Arial"/>
          <w:sz w:val="26"/>
          <w:szCs w:val="26"/>
          <w:lang w:eastAsia="uk-UA"/>
        </w:rPr>
        <w:t xml:space="preserve"> секретаря та секретаря.</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3.2. До складу комісії входять групи та сектори:</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3.2.1. Сектор зв’язку та оповіщення.</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3.2.2. Група обліку і організації розміщення евакуйованого населення.</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3.2.3. Група транспортного забезпечення.</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3.2.4. Група охорони громадського (публічного) порядку і безпеки дорожнього руху.</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3.2.5. Група медичного забезпечення.</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3.2.6. Група матеріально-технічного забезпечення:</w:t>
      </w:r>
    </w:p>
    <w:p w:rsidR="005779A1" w:rsidRPr="00C53083" w:rsidRDefault="005779A1" w:rsidP="00AC736A">
      <w:pPr>
        <w:tabs>
          <w:tab w:val="left" w:pos="567"/>
        </w:tabs>
        <w:ind w:firstLine="709"/>
        <w:jc w:val="both"/>
        <w:rPr>
          <w:rFonts w:ascii="Arial" w:hAnsi="Arial" w:cs="Arial"/>
          <w:sz w:val="26"/>
          <w:szCs w:val="26"/>
          <w:lang w:eastAsia="uk-UA"/>
        </w:rPr>
      </w:pPr>
      <w:r w:rsidRPr="00C53083">
        <w:rPr>
          <w:rFonts w:ascii="Arial" w:hAnsi="Arial" w:cs="Arial"/>
          <w:sz w:val="26"/>
          <w:szCs w:val="26"/>
          <w:lang w:eastAsia="uk-UA"/>
        </w:rPr>
        <w:t>3.2.6.1. Сектор забезпечення продовольством та предметами першої необхідності.</w:t>
      </w:r>
    </w:p>
    <w:p w:rsidR="005779A1" w:rsidRPr="00C53083" w:rsidRDefault="005779A1" w:rsidP="00AC736A">
      <w:pPr>
        <w:ind w:firstLine="709"/>
        <w:rPr>
          <w:rFonts w:ascii="Arial" w:hAnsi="Arial" w:cs="Arial"/>
          <w:sz w:val="26"/>
          <w:szCs w:val="26"/>
          <w:lang w:eastAsia="uk-UA"/>
        </w:rPr>
      </w:pPr>
      <w:r w:rsidRPr="00C53083">
        <w:rPr>
          <w:rFonts w:ascii="Arial" w:hAnsi="Arial" w:cs="Arial"/>
          <w:sz w:val="26"/>
          <w:szCs w:val="26"/>
          <w:lang w:eastAsia="uk-UA"/>
        </w:rPr>
        <w:t>3.2.6.2. Сектор інформаційного забезпече</w:t>
      </w:r>
      <w:r w:rsidR="006375FC" w:rsidRPr="00C53083">
        <w:rPr>
          <w:rFonts w:ascii="Arial" w:hAnsi="Arial" w:cs="Arial"/>
          <w:sz w:val="26"/>
          <w:szCs w:val="26"/>
          <w:lang w:eastAsia="uk-UA"/>
        </w:rPr>
        <w:t>ння.</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3.3. Завдання сектору зв’язку та оповіщення:</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3.3.1. Розроблення та уточнення схеми оповіщення і зв’язку членів комісії.</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3.3.2. Забезпечення оповіщення та організація сталого зв’язку.</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3.3.3. Забезпечення постійної готовності технічних засобів зв’язку та оповіщення для своєчасного доведення розпоряджень (сигналів) до керівного складу цивільного захисту, населення, комісій з питань евакуації всіх рівнів у ході проведення евакуації.</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3.3.4. Підтримання системи зв’язку та оповіщення у постійній готовності для управління заходами з евакуації.</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3.3.5. Відновл</w:t>
      </w:r>
      <w:r w:rsidR="00AC736A" w:rsidRPr="00C53083">
        <w:rPr>
          <w:rFonts w:ascii="Arial" w:hAnsi="Arial" w:cs="Arial"/>
          <w:sz w:val="26"/>
          <w:szCs w:val="26"/>
          <w:lang w:eastAsia="uk-UA"/>
        </w:rPr>
        <w:t>ення порушених засобів зв’язку.</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3.4. Завдання групи обліку і організації розміщення евакуйованого населення:</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3.4.1. Організація роботи щодо ведення обліку населення, що підлягає евакуації на території Львівської міської територіальної громади.</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3.4.2. Організація контролю за визначенням місць збору евакуйованого населення, розміщення у безпечних районах, прийому евакуйованого населення.</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3.4.3. Збір та узагальнення даних про хід евакуації, кількість населення (за категоріями), що виводиться у місця розміщення у безпечному районі.</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 xml:space="preserve">3.4.4. Підготовка та подання за встановленою формою донесень про евакуацію населення </w:t>
      </w:r>
      <w:r w:rsidR="00C97418" w:rsidRPr="00C53083">
        <w:rPr>
          <w:rFonts w:ascii="Arial" w:hAnsi="Arial" w:cs="Arial"/>
          <w:sz w:val="26"/>
          <w:szCs w:val="26"/>
          <w:lang w:eastAsia="uk-UA"/>
        </w:rPr>
        <w:t>Львівської міської територіальної громади</w:t>
      </w:r>
      <w:r w:rsidRPr="00C53083">
        <w:rPr>
          <w:rFonts w:ascii="Arial" w:hAnsi="Arial" w:cs="Arial"/>
          <w:sz w:val="26"/>
          <w:szCs w:val="26"/>
          <w:lang w:eastAsia="uk-UA"/>
        </w:rPr>
        <w:t>.</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3.4.5. Збір та узагальнення даних про кількість прибулого евакуйованого населення (за категоріями) у район розміщення.</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3.4.6. Організація роботи щодо розміщення і всебічного життєзабезпечення евакуйованого населення у безпечному районі.</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3.4.7. Підготовка та подання за встановленою формою донесень про прийняття і розміщення евакуйованого населенн</w:t>
      </w:r>
      <w:r w:rsidR="006375FC" w:rsidRPr="00C53083">
        <w:rPr>
          <w:rFonts w:ascii="Arial" w:hAnsi="Arial" w:cs="Arial"/>
          <w:sz w:val="26"/>
          <w:szCs w:val="26"/>
          <w:lang w:eastAsia="uk-UA"/>
        </w:rPr>
        <w:t>я.</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3.5. Завдання групи транспортного забезпечення:</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3.5.1. Щорічне коригування станом на 1 січня поточного року Плану евакуації населення Львівської міської територіальної громади у разі загрози або виникнення надзвичайних ситуацій техногенного та природного характеру у частині транспортного забезпечення.</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3.5.2. Визначення сил і засобів, необхідних для транспортного забезпечення заходів з евакуації та подача заявок на поповнення недостатньої кількості технічних і матеріальних засобів.</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3.5.3. Організація транспортного забезпечення заходів з евакуації.</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3.5.4. Контроль за підтриманням у готовності транспортних органів, сил та засобів, які залучаються до виконання евакуаційних перевезень.</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3.5.5. Використання можливостей усіх видів транспорту та транспортних засобів для організації здійснення у стислі терміни евакуаційних перевезень.</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3.5.6. Забезпечення безперервного управління евакуаційними перевезеннями.</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3.6. Завдання групи охорони громадського (публічного) порядку і безпеки дорожнього руху:</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3.6.1. Забезпечення охорони громадського (публічного) порядку на пунктах посадки та висадки, на маршрутах евакуації та у безпечних районах розміщення.</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3.6.2. Регулювання та забезпечення безпеки дорожнього руху на маршрутах евакуації.</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3.6.3. Організація боротьби зі злочинністю у містах евакуації, на маршрутах евакуації та у районах розм</w:t>
      </w:r>
      <w:r w:rsidR="006375FC" w:rsidRPr="00C53083">
        <w:rPr>
          <w:rFonts w:ascii="Arial" w:hAnsi="Arial" w:cs="Arial"/>
          <w:sz w:val="26"/>
          <w:szCs w:val="26"/>
          <w:lang w:eastAsia="uk-UA"/>
        </w:rPr>
        <w:t>іщення евакуйованого населення.</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3.7. Завдання групи медичного забезпечення евакуації населення:</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3.7.1. Щорічне коригування станом на 1 січня поточного року Плану евакуації населення Львівської міської територіальної громади у разі загрози або виникнення надзвичайних ситуацій техногенного та природного характеру у частині медичного забезпечення.</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3.7.2. Підготовка пропозицій щодо визначення сил і засобів, необхідних для медичного забезпечення заходів з евакуації, та подання заявок на поповнення необхідної кількості технічних і матеріальних засобів.</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3.7.3. Організація медичного забезпечення заходів з евакуації.</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3.7.4. Перевірка системи зв’язку з медичними закладами, які залучені до надання медичної допомоги у період проведення заходів з евакуації.</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3.7.5. Узагальнення та своєчасне подання голові міської комісії з питань евакуації даних про виконання заходів від</w:t>
      </w:r>
      <w:r w:rsidR="006375FC" w:rsidRPr="00C53083">
        <w:rPr>
          <w:rFonts w:ascii="Arial" w:hAnsi="Arial" w:cs="Arial"/>
          <w:sz w:val="26"/>
          <w:szCs w:val="26"/>
          <w:lang w:eastAsia="uk-UA"/>
        </w:rPr>
        <w:t>повідно до напрямку діяльності.</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3.8. Завдання сектору забезпечення продовольством та предметами першої необхідності:</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3.8.1. Планування та організація забезпечення евакуйованого населення продуктами харчування і предметами першої необхідності у разі проведення заходів з евакуації.</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3.8.2. Організація залучення сил та засобів для забезпечення евакуйованого населення продуктами харчування і предметами першої необхідності.</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3.8.3. Здійснення контролю за підготовкою до виконання покладених завдань мережі продовольчих магазинів та підприємств харчування, що забезпечують евакуйованих продуктами харчування і предметами першої необхідності.</w:t>
      </w:r>
    </w:p>
    <w:p w:rsidR="005779A1" w:rsidRPr="00C53083" w:rsidRDefault="006202D9" w:rsidP="00AC736A">
      <w:pPr>
        <w:ind w:firstLine="709"/>
        <w:jc w:val="both"/>
        <w:rPr>
          <w:rFonts w:ascii="Arial" w:hAnsi="Arial" w:cs="Arial"/>
          <w:sz w:val="26"/>
          <w:szCs w:val="26"/>
          <w:lang w:eastAsia="uk-UA"/>
        </w:rPr>
      </w:pPr>
      <w:r w:rsidRPr="00C53083">
        <w:rPr>
          <w:rFonts w:ascii="Arial" w:hAnsi="Arial" w:cs="Arial"/>
          <w:sz w:val="26"/>
          <w:szCs w:val="26"/>
          <w:lang w:eastAsia="uk-UA"/>
        </w:rPr>
        <w:t>3.8.4. Проведення обг</w:t>
      </w:r>
      <w:r w:rsidR="005779A1" w:rsidRPr="00C53083">
        <w:rPr>
          <w:rFonts w:ascii="Arial" w:hAnsi="Arial" w:cs="Arial"/>
          <w:sz w:val="26"/>
          <w:szCs w:val="26"/>
          <w:lang w:eastAsia="uk-UA"/>
        </w:rPr>
        <w:t>рунтованих розрахунків запасів продовольства і предметів першої необхідності та контроль їх використання за призначенням.</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3.8.5. Підготовка доповіді про готовність та хід забезпечення евакуйованого населення продуктами харчування і предметами першої необхідності.</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3.9. Завдання сектору інформаційного забезпечення:</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3.9.1. Інформування населення про порядок дій на різних етапах евакуації, постійне доведення інформації про обстановку, що виникла.</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3.9.2. Підготовка текстів звернень керівництва до населення.</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3.9.3. Виготовлення пам’яток та інструкцій щодо дій населення (працівників) при отриманні розпорядження на проведення евакуації.</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3.9.4. Інформування евакуйованого населення про порядок розміщення у безпечному районі.</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3.10. Рішення комісії, прийняті у межах її повноважень, є обов’язковими для виконання виконавчими органами Львівської міської ради, суб’єктами господарювання незалежно від форм власності, господарювання і відомчої приналежності.</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3.11. До виконання завдань комісії можуть залучатися у встановленому порядку спеціалісти різного фаху, виходячи з характеру та складності поставлених питань.</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3.12. За членами комісії на час виконання завдань зберігається заробітна плата за основним місцем роботи.</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3.13. Транспортне забезпечення членів комісії у повсякденній діяльності і під час надзвичайних ситуацій здійснюється за рахунок виконавчих органів Львівської міської ради, районних адміністрацій, суб’єктів господарювання.</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3.14. Члени комісії проходять обов’язкову підготовку до дій за призначенням на курсах підвищення кваліфікації керівних кадрів Навчально-методичного центру цивільного захисту та безпеки життєдіяльності Львівської області один раз на 5 років.</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3.15. Не менше одного разу на рік комісія проводить навчання з метою підготовки до дій у надзвичайних ситуаціях.</w:t>
      </w:r>
    </w:p>
    <w:p w:rsidR="005779A1" w:rsidRPr="00C53083" w:rsidRDefault="005779A1" w:rsidP="005779A1">
      <w:pPr>
        <w:jc w:val="both"/>
        <w:rPr>
          <w:rFonts w:ascii="Arial" w:hAnsi="Arial" w:cs="Arial"/>
          <w:sz w:val="26"/>
          <w:szCs w:val="26"/>
          <w:lang w:eastAsia="uk-UA"/>
        </w:rPr>
      </w:pPr>
    </w:p>
    <w:p w:rsidR="00AC736A" w:rsidRPr="00C53083" w:rsidRDefault="00AC736A" w:rsidP="005779A1">
      <w:pPr>
        <w:jc w:val="both"/>
        <w:rPr>
          <w:rFonts w:ascii="Arial" w:hAnsi="Arial" w:cs="Arial"/>
          <w:sz w:val="26"/>
          <w:szCs w:val="26"/>
          <w:lang w:eastAsia="uk-UA"/>
        </w:rPr>
      </w:pPr>
    </w:p>
    <w:p w:rsidR="00AC736A" w:rsidRPr="00C53083" w:rsidRDefault="00AC736A" w:rsidP="005779A1">
      <w:pPr>
        <w:jc w:val="both"/>
        <w:rPr>
          <w:rFonts w:ascii="Arial" w:hAnsi="Arial" w:cs="Arial"/>
          <w:sz w:val="26"/>
          <w:szCs w:val="26"/>
          <w:lang w:eastAsia="uk-UA"/>
        </w:rPr>
      </w:pPr>
    </w:p>
    <w:p w:rsidR="005779A1" w:rsidRPr="00C53083" w:rsidRDefault="005779A1" w:rsidP="005779A1">
      <w:pPr>
        <w:jc w:val="both"/>
        <w:rPr>
          <w:rFonts w:ascii="Arial" w:hAnsi="Arial" w:cs="Arial"/>
          <w:sz w:val="26"/>
          <w:szCs w:val="26"/>
          <w:lang w:eastAsia="uk-UA"/>
        </w:rPr>
      </w:pPr>
      <w:r w:rsidRPr="00C53083">
        <w:rPr>
          <w:rFonts w:ascii="Arial" w:hAnsi="Arial" w:cs="Arial"/>
          <w:sz w:val="26"/>
          <w:szCs w:val="26"/>
          <w:lang w:eastAsia="uk-UA"/>
        </w:rPr>
        <w:t xml:space="preserve">Керуючий справами виконкому </w:t>
      </w:r>
      <w:r w:rsidRPr="00C53083">
        <w:rPr>
          <w:rFonts w:ascii="Arial" w:hAnsi="Arial" w:cs="Arial"/>
          <w:sz w:val="26"/>
          <w:szCs w:val="26"/>
          <w:lang w:eastAsia="uk-UA"/>
        </w:rPr>
        <w:tab/>
      </w:r>
      <w:r w:rsidRPr="00C53083">
        <w:rPr>
          <w:rFonts w:ascii="Arial" w:hAnsi="Arial" w:cs="Arial"/>
          <w:sz w:val="26"/>
          <w:szCs w:val="26"/>
          <w:lang w:eastAsia="uk-UA"/>
        </w:rPr>
        <w:tab/>
      </w:r>
      <w:r w:rsidRPr="00C53083">
        <w:rPr>
          <w:rFonts w:ascii="Arial" w:hAnsi="Arial" w:cs="Arial"/>
          <w:sz w:val="26"/>
          <w:szCs w:val="26"/>
          <w:lang w:eastAsia="uk-UA"/>
        </w:rPr>
        <w:tab/>
      </w:r>
      <w:r w:rsidRPr="00C53083">
        <w:rPr>
          <w:rFonts w:ascii="Arial" w:hAnsi="Arial" w:cs="Arial"/>
          <w:sz w:val="26"/>
          <w:szCs w:val="26"/>
          <w:lang w:eastAsia="uk-UA"/>
        </w:rPr>
        <w:tab/>
        <w:t>Наталія АЛЄКСЄЄВА</w:t>
      </w:r>
    </w:p>
    <w:p w:rsidR="005779A1" w:rsidRPr="00C53083" w:rsidRDefault="005779A1" w:rsidP="005779A1">
      <w:pPr>
        <w:jc w:val="both"/>
        <w:rPr>
          <w:rFonts w:ascii="Arial" w:hAnsi="Arial" w:cs="Arial"/>
          <w:sz w:val="26"/>
          <w:szCs w:val="26"/>
          <w:lang w:eastAsia="uk-UA"/>
        </w:rPr>
      </w:pPr>
    </w:p>
    <w:p w:rsidR="00AC736A" w:rsidRPr="00C53083" w:rsidRDefault="00AC736A" w:rsidP="005779A1">
      <w:pPr>
        <w:jc w:val="both"/>
        <w:rPr>
          <w:rFonts w:ascii="Arial" w:hAnsi="Arial" w:cs="Arial"/>
          <w:sz w:val="26"/>
          <w:szCs w:val="26"/>
          <w:lang w:eastAsia="uk-UA"/>
        </w:rPr>
      </w:pPr>
    </w:p>
    <w:p w:rsidR="005779A1" w:rsidRPr="00C53083" w:rsidRDefault="005779A1" w:rsidP="00AC736A">
      <w:pPr>
        <w:ind w:firstLine="708"/>
        <w:jc w:val="both"/>
        <w:rPr>
          <w:rFonts w:ascii="Arial" w:hAnsi="Arial" w:cs="Arial"/>
          <w:sz w:val="26"/>
          <w:szCs w:val="26"/>
          <w:lang w:eastAsia="uk-UA"/>
        </w:rPr>
      </w:pPr>
      <w:r w:rsidRPr="00C53083">
        <w:rPr>
          <w:rFonts w:ascii="Arial" w:hAnsi="Arial" w:cs="Arial"/>
          <w:sz w:val="26"/>
          <w:szCs w:val="26"/>
          <w:lang w:eastAsia="uk-UA"/>
        </w:rPr>
        <w:t>Віза:</w:t>
      </w:r>
    </w:p>
    <w:p w:rsidR="005779A1" w:rsidRPr="00C53083" w:rsidRDefault="005779A1" w:rsidP="005779A1">
      <w:pPr>
        <w:jc w:val="both"/>
        <w:rPr>
          <w:rFonts w:ascii="Arial" w:hAnsi="Arial" w:cs="Arial"/>
          <w:sz w:val="26"/>
          <w:szCs w:val="26"/>
          <w:lang w:eastAsia="uk-UA"/>
        </w:rPr>
      </w:pPr>
      <w:r w:rsidRPr="00C53083">
        <w:rPr>
          <w:rFonts w:ascii="Arial" w:hAnsi="Arial" w:cs="Arial"/>
          <w:sz w:val="26"/>
          <w:szCs w:val="26"/>
          <w:lang w:eastAsia="uk-UA"/>
        </w:rPr>
        <w:t>Начальник управління з питань</w:t>
      </w:r>
    </w:p>
    <w:p w:rsidR="005779A1" w:rsidRPr="00C53083" w:rsidRDefault="005779A1" w:rsidP="005779A1">
      <w:pPr>
        <w:jc w:val="both"/>
        <w:rPr>
          <w:rFonts w:ascii="Arial" w:hAnsi="Arial" w:cs="Arial"/>
          <w:sz w:val="26"/>
          <w:szCs w:val="26"/>
          <w:lang w:eastAsia="uk-UA"/>
        </w:rPr>
      </w:pPr>
      <w:r w:rsidRPr="00C53083">
        <w:rPr>
          <w:rFonts w:ascii="Arial" w:hAnsi="Arial" w:cs="Arial"/>
          <w:sz w:val="26"/>
          <w:szCs w:val="26"/>
          <w:lang w:eastAsia="uk-UA"/>
        </w:rPr>
        <w:t>надзвичайних ситуацій,</w:t>
      </w:r>
    </w:p>
    <w:p w:rsidR="005779A1" w:rsidRPr="00C53083" w:rsidRDefault="005779A1" w:rsidP="005779A1">
      <w:pPr>
        <w:jc w:val="both"/>
        <w:rPr>
          <w:rFonts w:ascii="Arial" w:hAnsi="Arial" w:cs="Arial"/>
          <w:sz w:val="26"/>
          <w:szCs w:val="26"/>
          <w:lang w:eastAsia="uk-UA"/>
        </w:rPr>
      </w:pPr>
      <w:r w:rsidRPr="00C53083">
        <w:rPr>
          <w:rFonts w:ascii="Arial" w:hAnsi="Arial" w:cs="Arial"/>
          <w:sz w:val="26"/>
          <w:szCs w:val="26"/>
          <w:lang w:eastAsia="uk-UA"/>
        </w:rPr>
        <w:t>цивільного захисту населення</w:t>
      </w:r>
    </w:p>
    <w:p w:rsidR="005779A1" w:rsidRPr="00C53083" w:rsidRDefault="005779A1" w:rsidP="005779A1">
      <w:pPr>
        <w:jc w:val="both"/>
        <w:rPr>
          <w:rFonts w:ascii="Arial" w:hAnsi="Arial" w:cs="Arial"/>
          <w:sz w:val="26"/>
          <w:szCs w:val="26"/>
          <w:lang w:eastAsia="uk-UA"/>
        </w:rPr>
      </w:pPr>
      <w:r w:rsidRPr="00C53083">
        <w:rPr>
          <w:rFonts w:ascii="Arial" w:hAnsi="Arial" w:cs="Arial"/>
          <w:sz w:val="26"/>
          <w:szCs w:val="26"/>
          <w:lang w:eastAsia="uk-UA"/>
        </w:rPr>
        <w:t xml:space="preserve">та територіальної оборони </w:t>
      </w:r>
      <w:r w:rsidRPr="00C53083">
        <w:rPr>
          <w:rFonts w:ascii="Arial" w:hAnsi="Arial" w:cs="Arial"/>
          <w:sz w:val="26"/>
          <w:szCs w:val="26"/>
          <w:lang w:eastAsia="uk-UA"/>
        </w:rPr>
        <w:tab/>
      </w:r>
      <w:r w:rsidRPr="00C53083">
        <w:rPr>
          <w:rFonts w:ascii="Arial" w:hAnsi="Arial" w:cs="Arial"/>
          <w:sz w:val="26"/>
          <w:szCs w:val="26"/>
          <w:lang w:eastAsia="uk-UA"/>
        </w:rPr>
        <w:tab/>
      </w:r>
      <w:r w:rsidRPr="00C53083">
        <w:rPr>
          <w:rFonts w:ascii="Arial" w:hAnsi="Arial" w:cs="Arial"/>
          <w:sz w:val="26"/>
          <w:szCs w:val="26"/>
          <w:lang w:eastAsia="uk-UA"/>
        </w:rPr>
        <w:tab/>
      </w:r>
      <w:r w:rsidRPr="00C53083">
        <w:rPr>
          <w:rFonts w:ascii="Arial" w:hAnsi="Arial" w:cs="Arial"/>
          <w:sz w:val="26"/>
          <w:szCs w:val="26"/>
          <w:lang w:eastAsia="uk-UA"/>
        </w:rPr>
        <w:tab/>
      </w:r>
      <w:r w:rsidRPr="00C53083">
        <w:rPr>
          <w:rFonts w:ascii="Arial" w:hAnsi="Arial" w:cs="Arial"/>
          <w:sz w:val="26"/>
          <w:szCs w:val="26"/>
          <w:lang w:eastAsia="uk-UA"/>
        </w:rPr>
        <w:tab/>
        <w:t>Микола ГРИЦАЙЧУК</w:t>
      </w:r>
    </w:p>
    <w:p w:rsidR="00AC736A" w:rsidRPr="00C53083" w:rsidRDefault="00AC736A" w:rsidP="005779A1">
      <w:pPr>
        <w:jc w:val="both"/>
        <w:rPr>
          <w:rFonts w:ascii="Arial" w:hAnsi="Arial" w:cs="Arial"/>
          <w:sz w:val="26"/>
          <w:szCs w:val="26"/>
          <w:lang w:eastAsia="uk-UA"/>
        </w:rPr>
      </w:pPr>
    </w:p>
    <w:p w:rsidR="00AC736A" w:rsidRPr="00C53083" w:rsidRDefault="00AC736A" w:rsidP="005779A1">
      <w:pPr>
        <w:jc w:val="both"/>
        <w:rPr>
          <w:rFonts w:ascii="Arial" w:hAnsi="Arial" w:cs="Arial"/>
          <w:sz w:val="26"/>
          <w:szCs w:val="26"/>
          <w:lang w:eastAsia="uk-UA"/>
        </w:rPr>
      </w:pPr>
    </w:p>
    <w:p w:rsidR="00AC736A" w:rsidRPr="00C53083" w:rsidRDefault="00AC736A" w:rsidP="005779A1">
      <w:pPr>
        <w:jc w:val="both"/>
        <w:rPr>
          <w:rFonts w:ascii="Arial" w:hAnsi="Arial" w:cs="Arial"/>
          <w:sz w:val="26"/>
          <w:szCs w:val="26"/>
          <w:lang w:eastAsia="uk-UA"/>
        </w:rPr>
      </w:pPr>
    </w:p>
    <w:p w:rsidR="00AC736A" w:rsidRPr="00C53083" w:rsidRDefault="00AC736A" w:rsidP="005779A1">
      <w:pPr>
        <w:jc w:val="both"/>
        <w:rPr>
          <w:rFonts w:ascii="Arial" w:hAnsi="Arial" w:cs="Arial"/>
          <w:sz w:val="26"/>
          <w:szCs w:val="26"/>
          <w:lang w:eastAsia="uk-UA"/>
        </w:rPr>
      </w:pPr>
    </w:p>
    <w:p w:rsidR="00AC736A" w:rsidRPr="00C53083" w:rsidRDefault="00AC736A" w:rsidP="005779A1">
      <w:pPr>
        <w:jc w:val="both"/>
        <w:rPr>
          <w:rFonts w:ascii="Arial" w:hAnsi="Arial" w:cs="Arial"/>
          <w:sz w:val="26"/>
          <w:szCs w:val="26"/>
          <w:lang w:eastAsia="uk-UA"/>
        </w:rPr>
      </w:pPr>
    </w:p>
    <w:p w:rsidR="00AC736A" w:rsidRPr="00C53083" w:rsidRDefault="00AC736A" w:rsidP="005779A1">
      <w:pPr>
        <w:jc w:val="both"/>
        <w:rPr>
          <w:rFonts w:ascii="Arial" w:hAnsi="Arial" w:cs="Arial"/>
          <w:sz w:val="26"/>
          <w:szCs w:val="26"/>
          <w:lang w:eastAsia="uk-UA"/>
        </w:rPr>
      </w:pPr>
    </w:p>
    <w:p w:rsidR="00AC736A" w:rsidRPr="00C53083" w:rsidRDefault="00AC736A" w:rsidP="005779A1">
      <w:pPr>
        <w:jc w:val="both"/>
        <w:rPr>
          <w:rFonts w:ascii="Arial" w:hAnsi="Arial" w:cs="Arial"/>
          <w:sz w:val="26"/>
          <w:szCs w:val="26"/>
          <w:lang w:eastAsia="uk-UA"/>
        </w:rPr>
      </w:pPr>
    </w:p>
    <w:p w:rsidR="00AC736A" w:rsidRPr="00C53083" w:rsidRDefault="00AC736A" w:rsidP="005779A1">
      <w:pPr>
        <w:jc w:val="both"/>
        <w:rPr>
          <w:rFonts w:ascii="Arial" w:hAnsi="Arial" w:cs="Arial"/>
          <w:sz w:val="26"/>
          <w:szCs w:val="26"/>
          <w:lang w:eastAsia="uk-UA"/>
        </w:rPr>
      </w:pPr>
    </w:p>
    <w:p w:rsidR="00AC736A" w:rsidRPr="00C53083" w:rsidRDefault="00AC736A" w:rsidP="005779A1">
      <w:pPr>
        <w:jc w:val="both"/>
        <w:rPr>
          <w:rFonts w:ascii="Arial" w:hAnsi="Arial" w:cs="Arial"/>
          <w:sz w:val="26"/>
          <w:szCs w:val="26"/>
          <w:lang w:eastAsia="uk-UA"/>
        </w:rPr>
      </w:pPr>
    </w:p>
    <w:p w:rsidR="00AC736A" w:rsidRPr="00C53083" w:rsidRDefault="00AC736A" w:rsidP="005779A1">
      <w:pPr>
        <w:jc w:val="both"/>
        <w:rPr>
          <w:rFonts w:ascii="Arial" w:hAnsi="Arial" w:cs="Arial"/>
          <w:sz w:val="26"/>
          <w:szCs w:val="26"/>
          <w:lang w:eastAsia="uk-UA"/>
        </w:rPr>
      </w:pPr>
    </w:p>
    <w:p w:rsidR="00AC736A" w:rsidRPr="00C53083" w:rsidRDefault="00AC736A" w:rsidP="005779A1">
      <w:pPr>
        <w:jc w:val="both"/>
        <w:rPr>
          <w:rFonts w:ascii="Arial" w:hAnsi="Arial" w:cs="Arial"/>
          <w:sz w:val="26"/>
          <w:szCs w:val="26"/>
          <w:lang w:eastAsia="uk-UA"/>
        </w:rPr>
      </w:pPr>
    </w:p>
    <w:p w:rsidR="00AC736A" w:rsidRPr="00C53083" w:rsidRDefault="00AC736A" w:rsidP="005779A1">
      <w:pPr>
        <w:jc w:val="both"/>
        <w:rPr>
          <w:rFonts w:ascii="Arial" w:hAnsi="Arial" w:cs="Arial"/>
          <w:sz w:val="26"/>
          <w:szCs w:val="26"/>
          <w:lang w:eastAsia="uk-UA"/>
        </w:rPr>
      </w:pPr>
    </w:p>
    <w:p w:rsidR="00AC736A" w:rsidRPr="00C53083" w:rsidRDefault="00AC736A" w:rsidP="005779A1">
      <w:pPr>
        <w:jc w:val="both"/>
        <w:rPr>
          <w:rFonts w:ascii="Arial" w:hAnsi="Arial" w:cs="Arial"/>
          <w:sz w:val="26"/>
          <w:szCs w:val="26"/>
          <w:lang w:eastAsia="uk-UA"/>
        </w:rPr>
      </w:pPr>
    </w:p>
    <w:p w:rsidR="00AC736A" w:rsidRPr="00C53083" w:rsidRDefault="00AC736A" w:rsidP="005779A1">
      <w:pPr>
        <w:jc w:val="both"/>
        <w:rPr>
          <w:rFonts w:ascii="Arial" w:hAnsi="Arial" w:cs="Arial"/>
          <w:sz w:val="26"/>
          <w:szCs w:val="26"/>
          <w:lang w:eastAsia="uk-UA"/>
        </w:rPr>
      </w:pPr>
    </w:p>
    <w:p w:rsidR="00AC736A" w:rsidRPr="00C53083" w:rsidRDefault="00AC736A" w:rsidP="005779A1">
      <w:pPr>
        <w:jc w:val="both"/>
        <w:rPr>
          <w:rFonts w:ascii="Arial" w:hAnsi="Arial" w:cs="Arial"/>
          <w:sz w:val="26"/>
          <w:szCs w:val="26"/>
          <w:lang w:eastAsia="uk-UA"/>
        </w:rPr>
      </w:pPr>
    </w:p>
    <w:p w:rsidR="00AC736A" w:rsidRPr="00C53083" w:rsidRDefault="00AC736A" w:rsidP="005779A1">
      <w:pPr>
        <w:jc w:val="both"/>
        <w:rPr>
          <w:rFonts w:ascii="Arial" w:hAnsi="Arial" w:cs="Arial"/>
          <w:sz w:val="26"/>
          <w:szCs w:val="26"/>
          <w:lang w:eastAsia="uk-UA"/>
        </w:rPr>
      </w:pPr>
    </w:p>
    <w:p w:rsidR="00AC736A" w:rsidRDefault="00AC736A" w:rsidP="005779A1">
      <w:pPr>
        <w:jc w:val="both"/>
        <w:rPr>
          <w:rFonts w:ascii="Arial" w:hAnsi="Arial" w:cs="Arial"/>
          <w:sz w:val="26"/>
          <w:szCs w:val="26"/>
          <w:lang w:eastAsia="uk-UA"/>
        </w:rPr>
      </w:pPr>
    </w:p>
    <w:p w:rsidR="00C53083" w:rsidRDefault="00C53083" w:rsidP="005779A1">
      <w:pPr>
        <w:jc w:val="both"/>
        <w:rPr>
          <w:rFonts w:ascii="Arial" w:hAnsi="Arial" w:cs="Arial"/>
          <w:sz w:val="26"/>
          <w:szCs w:val="26"/>
          <w:lang w:eastAsia="uk-UA"/>
        </w:rPr>
      </w:pPr>
    </w:p>
    <w:p w:rsidR="00C53083" w:rsidRDefault="00C53083" w:rsidP="005779A1">
      <w:pPr>
        <w:jc w:val="both"/>
        <w:rPr>
          <w:rFonts w:ascii="Arial" w:hAnsi="Arial" w:cs="Arial"/>
          <w:sz w:val="26"/>
          <w:szCs w:val="26"/>
          <w:lang w:eastAsia="uk-UA"/>
        </w:rPr>
      </w:pPr>
    </w:p>
    <w:p w:rsidR="00C53083" w:rsidRPr="00C53083" w:rsidRDefault="00C53083" w:rsidP="005779A1">
      <w:pPr>
        <w:jc w:val="both"/>
        <w:rPr>
          <w:rFonts w:ascii="Arial" w:hAnsi="Arial" w:cs="Arial"/>
          <w:sz w:val="26"/>
          <w:szCs w:val="26"/>
          <w:lang w:eastAsia="uk-UA"/>
        </w:rPr>
      </w:pPr>
    </w:p>
    <w:p w:rsidR="00AC736A" w:rsidRPr="00C53083" w:rsidRDefault="00AC736A" w:rsidP="005779A1">
      <w:pPr>
        <w:jc w:val="both"/>
        <w:rPr>
          <w:rFonts w:ascii="Arial" w:hAnsi="Arial" w:cs="Arial"/>
          <w:sz w:val="26"/>
          <w:szCs w:val="26"/>
          <w:lang w:eastAsia="uk-UA"/>
        </w:rPr>
      </w:pPr>
    </w:p>
    <w:p w:rsidR="00CA66BB" w:rsidRPr="00C53083" w:rsidRDefault="00CA66BB" w:rsidP="005779A1">
      <w:pPr>
        <w:jc w:val="both"/>
        <w:rPr>
          <w:rFonts w:ascii="Arial" w:hAnsi="Arial" w:cs="Arial"/>
          <w:sz w:val="26"/>
          <w:szCs w:val="26"/>
          <w:lang w:eastAsia="uk-UA"/>
        </w:rPr>
      </w:pPr>
    </w:p>
    <w:p w:rsidR="00F372AC" w:rsidRPr="00C53083" w:rsidRDefault="00F372AC" w:rsidP="001B4724">
      <w:pPr>
        <w:rPr>
          <w:rFonts w:ascii="Arial" w:hAnsi="Arial" w:cs="Arial"/>
          <w:sz w:val="26"/>
          <w:szCs w:val="26"/>
        </w:rPr>
      </w:pPr>
    </w:p>
    <w:p w:rsidR="001B4724" w:rsidRPr="00C53083" w:rsidRDefault="001B4724" w:rsidP="001B4724">
      <w:pPr>
        <w:rPr>
          <w:rFonts w:ascii="Arial" w:hAnsi="Arial" w:cs="Arial"/>
          <w:sz w:val="26"/>
          <w:szCs w:val="26"/>
        </w:rPr>
      </w:pP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t xml:space="preserve">   Додаток 3</w:t>
      </w:r>
    </w:p>
    <w:p w:rsidR="001B4724" w:rsidRPr="00C53083" w:rsidRDefault="001B4724" w:rsidP="001B4724">
      <w:pPr>
        <w:rPr>
          <w:rFonts w:ascii="Arial" w:hAnsi="Arial" w:cs="Arial"/>
          <w:sz w:val="26"/>
          <w:szCs w:val="26"/>
        </w:rPr>
      </w:pPr>
    </w:p>
    <w:p w:rsidR="001B4724" w:rsidRPr="00C53083" w:rsidRDefault="001B4724" w:rsidP="001B4724">
      <w:pPr>
        <w:rPr>
          <w:rFonts w:ascii="Arial" w:hAnsi="Arial" w:cs="Arial"/>
          <w:sz w:val="26"/>
          <w:szCs w:val="26"/>
        </w:rPr>
      </w:pPr>
      <w:r w:rsidRPr="00C53083">
        <w:rPr>
          <w:rFonts w:ascii="Arial" w:hAnsi="Arial" w:cs="Arial"/>
          <w:sz w:val="26"/>
          <w:szCs w:val="26"/>
        </w:rPr>
        <w:t xml:space="preserve">        </w:t>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t xml:space="preserve">  Затверджено</w:t>
      </w:r>
    </w:p>
    <w:p w:rsidR="001B4724" w:rsidRPr="00C53083" w:rsidRDefault="001B4724" w:rsidP="001B4724">
      <w:pPr>
        <w:rPr>
          <w:rFonts w:ascii="Arial" w:hAnsi="Arial" w:cs="Arial"/>
          <w:sz w:val="26"/>
          <w:szCs w:val="26"/>
        </w:rPr>
      </w:pP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t xml:space="preserve">         розпорядженням Львівського</w:t>
      </w:r>
    </w:p>
    <w:p w:rsidR="001B4724" w:rsidRPr="00C53083" w:rsidRDefault="001B4724" w:rsidP="001B4724">
      <w:pPr>
        <w:rPr>
          <w:rFonts w:ascii="Arial" w:hAnsi="Arial" w:cs="Arial"/>
          <w:sz w:val="26"/>
          <w:szCs w:val="26"/>
        </w:rPr>
      </w:pPr>
      <w:r w:rsidRPr="00C53083">
        <w:rPr>
          <w:rFonts w:ascii="Arial" w:hAnsi="Arial" w:cs="Arial"/>
          <w:sz w:val="26"/>
          <w:szCs w:val="26"/>
        </w:rPr>
        <w:t xml:space="preserve"> </w:t>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t xml:space="preserve">         міського голови</w:t>
      </w:r>
    </w:p>
    <w:p w:rsidR="001B4724" w:rsidRPr="00C53083" w:rsidRDefault="001B4724" w:rsidP="001B4724">
      <w:pPr>
        <w:rPr>
          <w:rFonts w:ascii="Arial" w:hAnsi="Arial" w:cs="Arial"/>
          <w:sz w:val="26"/>
          <w:szCs w:val="26"/>
        </w:rPr>
      </w:pP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r>
      <w:r w:rsidRPr="00C53083">
        <w:rPr>
          <w:rFonts w:ascii="Arial" w:hAnsi="Arial" w:cs="Arial"/>
          <w:sz w:val="26"/>
          <w:szCs w:val="26"/>
        </w:rPr>
        <w:tab/>
        <w:t xml:space="preserve">         </w:t>
      </w:r>
      <w:r w:rsidR="00EB5FD7" w:rsidRPr="00C53083">
        <w:rPr>
          <w:rFonts w:ascii="Arial" w:hAnsi="Arial" w:cs="Arial"/>
          <w:sz w:val="26"/>
          <w:szCs w:val="26"/>
        </w:rPr>
        <w:t>від 22.02.2022 № 64</w:t>
      </w:r>
    </w:p>
    <w:p w:rsidR="00EB5FD7" w:rsidRPr="00C53083" w:rsidRDefault="00EB5FD7" w:rsidP="001B4724">
      <w:pPr>
        <w:rPr>
          <w:rFonts w:ascii="Arial" w:hAnsi="Arial" w:cs="Arial"/>
          <w:strike/>
          <w:sz w:val="26"/>
          <w:szCs w:val="26"/>
          <w:lang w:eastAsia="uk-UA"/>
        </w:rPr>
      </w:pPr>
    </w:p>
    <w:p w:rsidR="005779A1" w:rsidRPr="00C53083" w:rsidRDefault="005779A1" w:rsidP="001B4724">
      <w:pPr>
        <w:jc w:val="both"/>
        <w:rPr>
          <w:rFonts w:ascii="Arial" w:hAnsi="Arial" w:cs="Arial"/>
          <w:sz w:val="26"/>
          <w:szCs w:val="26"/>
          <w:lang w:eastAsia="uk-UA"/>
        </w:rPr>
      </w:pPr>
    </w:p>
    <w:p w:rsidR="005779A1" w:rsidRPr="00C53083" w:rsidRDefault="005779A1" w:rsidP="005779A1">
      <w:pPr>
        <w:jc w:val="center"/>
        <w:rPr>
          <w:rFonts w:ascii="Arial" w:hAnsi="Arial" w:cs="Arial"/>
          <w:sz w:val="26"/>
          <w:szCs w:val="26"/>
          <w:lang w:eastAsia="uk-UA"/>
        </w:rPr>
      </w:pPr>
      <w:r w:rsidRPr="00C53083">
        <w:rPr>
          <w:rFonts w:ascii="Arial" w:hAnsi="Arial" w:cs="Arial"/>
          <w:sz w:val="26"/>
          <w:szCs w:val="26"/>
          <w:lang w:eastAsia="uk-UA"/>
        </w:rPr>
        <w:t>ТИПОВЕ ПОЛОЖЕННЯ</w:t>
      </w:r>
    </w:p>
    <w:p w:rsidR="005779A1" w:rsidRPr="00C53083" w:rsidRDefault="005779A1" w:rsidP="005779A1">
      <w:pPr>
        <w:jc w:val="center"/>
        <w:rPr>
          <w:rFonts w:ascii="Arial" w:hAnsi="Arial" w:cs="Arial"/>
          <w:sz w:val="26"/>
          <w:szCs w:val="26"/>
          <w:lang w:eastAsia="uk-UA"/>
        </w:rPr>
      </w:pPr>
      <w:r w:rsidRPr="00C53083">
        <w:rPr>
          <w:rFonts w:ascii="Arial" w:hAnsi="Arial" w:cs="Arial"/>
          <w:sz w:val="26"/>
          <w:szCs w:val="26"/>
          <w:lang w:eastAsia="uk-UA"/>
        </w:rPr>
        <w:t>про районну комісію з питань евакуації</w:t>
      </w:r>
    </w:p>
    <w:p w:rsidR="0027106E" w:rsidRPr="00C53083" w:rsidRDefault="0027106E" w:rsidP="005779A1">
      <w:pPr>
        <w:jc w:val="center"/>
        <w:rPr>
          <w:rFonts w:ascii="Arial" w:hAnsi="Arial" w:cs="Arial"/>
          <w:sz w:val="26"/>
          <w:szCs w:val="26"/>
          <w:lang w:eastAsia="uk-UA"/>
        </w:rPr>
      </w:pPr>
    </w:p>
    <w:p w:rsidR="0027106E" w:rsidRPr="00C53083" w:rsidRDefault="0027106E" w:rsidP="005779A1">
      <w:pPr>
        <w:jc w:val="center"/>
        <w:rPr>
          <w:rFonts w:ascii="Arial" w:hAnsi="Arial" w:cs="Arial"/>
          <w:sz w:val="26"/>
          <w:szCs w:val="26"/>
          <w:lang w:eastAsia="uk-UA"/>
        </w:rPr>
      </w:pPr>
    </w:p>
    <w:p w:rsidR="005779A1" w:rsidRPr="00C53083" w:rsidRDefault="005779A1" w:rsidP="005779A1">
      <w:pPr>
        <w:jc w:val="center"/>
        <w:rPr>
          <w:rFonts w:ascii="Arial" w:hAnsi="Arial" w:cs="Arial"/>
          <w:sz w:val="26"/>
          <w:szCs w:val="26"/>
          <w:lang w:eastAsia="uk-UA"/>
        </w:rPr>
      </w:pPr>
      <w:r w:rsidRPr="00C53083">
        <w:rPr>
          <w:rFonts w:ascii="Arial" w:hAnsi="Arial" w:cs="Arial"/>
          <w:b/>
          <w:bCs/>
          <w:sz w:val="26"/>
          <w:szCs w:val="26"/>
          <w:lang w:eastAsia="uk-UA"/>
        </w:rPr>
        <w:t>1. Загальні положення</w:t>
      </w:r>
    </w:p>
    <w:p w:rsidR="005779A1" w:rsidRPr="00C53083" w:rsidRDefault="005779A1" w:rsidP="005779A1">
      <w:pPr>
        <w:jc w:val="both"/>
        <w:rPr>
          <w:rFonts w:ascii="Arial" w:hAnsi="Arial" w:cs="Arial"/>
          <w:sz w:val="26"/>
          <w:szCs w:val="26"/>
          <w:lang w:eastAsia="uk-UA"/>
        </w:rPr>
      </w:pP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1.</w:t>
      </w:r>
      <w:r w:rsidR="00551419" w:rsidRPr="00C53083">
        <w:rPr>
          <w:rFonts w:ascii="Arial" w:hAnsi="Arial" w:cs="Arial"/>
          <w:sz w:val="26"/>
          <w:szCs w:val="26"/>
          <w:lang w:eastAsia="uk-UA"/>
        </w:rPr>
        <w:t>1.</w:t>
      </w:r>
      <w:r w:rsidRPr="00C53083">
        <w:rPr>
          <w:rFonts w:ascii="Arial" w:hAnsi="Arial" w:cs="Arial"/>
          <w:sz w:val="26"/>
          <w:szCs w:val="26"/>
          <w:lang w:eastAsia="uk-UA"/>
        </w:rPr>
        <w:t xml:space="preserve"> Поняття, </w:t>
      </w:r>
      <w:r w:rsidR="000322E2" w:rsidRPr="00C53083">
        <w:rPr>
          <w:rFonts w:ascii="Arial" w:hAnsi="Arial" w:cs="Arial"/>
          <w:sz w:val="26"/>
          <w:szCs w:val="26"/>
          <w:lang w:eastAsia="uk-UA"/>
        </w:rPr>
        <w:t>які</w:t>
      </w:r>
      <w:r w:rsidRPr="00C53083">
        <w:rPr>
          <w:rFonts w:ascii="Arial" w:hAnsi="Arial" w:cs="Arial"/>
          <w:sz w:val="26"/>
          <w:szCs w:val="26"/>
          <w:lang w:eastAsia="uk-UA"/>
        </w:rPr>
        <w:t xml:space="preserve"> вживаються у Положенні про районну комісію з питань евакуації (надалі – Положення), мають таке значення:</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1.</w:t>
      </w:r>
      <w:r w:rsidR="00551419" w:rsidRPr="00C53083">
        <w:rPr>
          <w:rFonts w:ascii="Arial" w:hAnsi="Arial" w:cs="Arial"/>
          <w:sz w:val="26"/>
          <w:szCs w:val="26"/>
          <w:lang w:eastAsia="uk-UA"/>
        </w:rPr>
        <w:t>1.</w:t>
      </w:r>
      <w:r w:rsidRPr="00C53083">
        <w:rPr>
          <w:rFonts w:ascii="Arial" w:hAnsi="Arial" w:cs="Arial"/>
          <w:sz w:val="26"/>
          <w:szCs w:val="26"/>
          <w:lang w:eastAsia="uk-UA"/>
        </w:rPr>
        <w:t>1. Евакуація – організоване вивезення (виведення) населення із зон можливого впливу наслідків надзвичайної ситуації або надзвичайної ситуації і розміщення його поза зонами дії вражаючих факторів джерел надзвичайної ситуації у разі виникнення безпосередньої загрози ж</w:t>
      </w:r>
      <w:r w:rsidR="000322E2" w:rsidRPr="00C53083">
        <w:rPr>
          <w:rFonts w:ascii="Arial" w:hAnsi="Arial" w:cs="Arial"/>
          <w:sz w:val="26"/>
          <w:szCs w:val="26"/>
          <w:lang w:eastAsia="uk-UA"/>
        </w:rPr>
        <w:t>иттю та заподіяння шкоди здоров’</w:t>
      </w:r>
      <w:r w:rsidRPr="00C53083">
        <w:rPr>
          <w:rFonts w:ascii="Arial" w:hAnsi="Arial" w:cs="Arial"/>
          <w:sz w:val="26"/>
          <w:szCs w:val="26"/>
          <w:lang w:eastAsia="uk-UA"/>
        </w:rPr>
        <w:t>ю населення, а також заходів з евакуації матеріальних і культурних цінностей, якщо виникає загроза їх пошкодження або знищення.</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1.</w:t>
      </w:r>
      <w:r w:rsidR="00551419" w:rsidRPr="00C53083">
        <w:rPr>
          <w:rFonts w:ascii="Arial" w:hAnsi="Arial" w:cs="Arial"/>
          <w:sz w:val="26"/>
          <w:szCs w:val="26"/>
          <w:lang w:eastAsia="uk-UA"/>
        </w:rPr>
        <w:t>1.</w:t>
      </w:r>
      <w:r w:rsidRPr="00C53083">
        <w:rPr>
          <w:rFonts w:ascii="Arial" w:hAnsi="Arial" w:cs="Arial"/>
          <w:sz w:val="26"/>
          <w:szCs w:val="26"/>
          <w:lang w:eastAsia="uk-UA"/>
        </w:rPr>
        <w:t xml:space="preserve">2. Залежно від обстановки, </w:t>
      </w:r>
      <w:r w:rsidR="008F1279" w:rsidRPr="00C53083">
        <w:rPr>
          <w:rFonts w:ascii="Arial" w:hAnsi="Arial" w:cs="Arial"/>
          <w:sz w:val="26"/>
          <w:szCs w:val="26"/>
          <w:lang w:eastAsia="uk-UA"/>
        </w:rPr>
        <w:t>яка</w:t>
      </w:r>
      <w:r w:rsidRPr="00C53083">
        <w:rPr>
          <w:rFonts w:ascii="Arial" w:hAnsi="Arial" w:cs="Arial"/>
          <w:sz w:val="26"/>
          <w:szCs w:val="26"/>
          <w:lang w:eastAsia="uk-UA"/>
        </w:rPr>
        <w:t xml:space="preserve"> склалася під час надзвичайної ситуації техногенного чи природного характеру, проводиться загальна або часткова евакуація населення тимчасового або безповоротного характеру.</w:t>
      </w:r>
    </w:p>
    <w:p w:rsidR="005779A1" w:rsidRPr="00C53083" w:rsidRDefault="008B5635" w:rsidP="00AC736A">
      <w:pPr>
        <w:ind w:firstLine="709"/>
        <w:jc w:val="both"/>
        <w:rPr>
          <w:rFonts w:ascii="Arial" w:hAnsi="Arial" w:cs="Arial"/>
          <w:sz w:val="26"/>
          <w:szCs w:val="26"/>
          <w:lang w:eastAsia="uk-UA"/>
        </w:rPr>
      </w:pPr>
      <w:r w:rsidRPr="00C53083">
        <w:rPr>
          <w:rFonts w:ascii="Arial" w:hAnsi="Arial" w:cs="Arial"/>
          <w:sz w:val="26"/>
          <w:szCs w:val="26"/>
          <w:lang w:eastAsia="uk-UA"/>
        </w:rPr>
        <w:t>1.</w:t>
      </w:r>
      <w:r w:rsidR="00551419" w:rsidRPr="00C53083">
        <w:rPr>
          <w:rFonts w:ascii="Arial" w:hAnsi="Arial" w:cs="Arial"/>
          <w:sz w:val="26"/>
          <w:szCs w:val="26"/>
          <w:lang w:eastAsia="uk-UA"/>
        </w:rPr>
        <w:t>1.</w:t>
      </w:r>
      <w:r w:rsidRPr="00C53083">
        <w:rPr>
          <w:rFonts w:ascii="Arial" w:hAnsi="Arial" w:cs="Arial"/>
          <w:sz w:val="26"/>
          <w:szCs w:val="26"/>
          <w:lang w:eastAsia="uk-UA"/>
        </w:rPr>
        <w:t>3. Обов’</w:t>
      </w:r>
      <w:r w:rsidR="005779A1" w:rsidRPr="00C53083">
        <w:rPr>
          <w:rFonts w:ascii="Arial" w:hAnsi="Arial" w:cs="Arial"/>
          <w:sz w:val="26"/>
          <w:szCs w:val="26"/>
          <w:lang w:eastAsia="uk-UA"/>
        </w:rPr>
        <w:t>язковій евакуації підлягає населення у разі виникнення загрози аварії з викидом радіоактивних і небезпечних хімічних речовин, катастрофічного затоплення місцевості та земл</w:t>
      </w:r>
      <w:r w:rsidR="00B9324D" w:rsidRPr="00C53083">
        <w:rPr>
          <w:rFonts w:ascii="Arial" w:hAnsi="Arial" w:cs="Arial"/>
          <w:sz w:val="26"/>
          <w:szCs w:val="26"/>
          <w:lang w:eastAsia="uk-UA"/>
        </w:rPr>
        <w:t>етрусів, масових лісових і торф’</w:t>
      </w:r>
      <w:r w:rsidR="005779A1" w:rsidRPr="00C53083">
        <w:rPr>
          <w:rFonts w:ascii="Arial" w:hAnsi="Arial" w:cs="Arial"/>
          <w:sz w:val="26"/>
          <w:szCs w:val="26"/>
          <w:lang w:eastAsia="uk-UA"/>
        </w:rPr>
        <w:t xml:space="preserve">яних пожеж, зсувів, інших геологічних та гідрогеологічних явищ і процесів, </w:t>
      </w:r>
      <w:r w:rsidR="005779A1" w:rsidRPr="00C53083">
        <w:rPr>
          <w:rFonts w:ascii="Arial" w:hAnsi="Arial" w:cs="Arial"/>
          <w:sz w:val="26"/>
          <w:szCs w:val="26"/>
          <w:shd w:val="clear" w:color="auto" w:fill="FFFFFF"/>
        </w:rPr>
        <w:t xml:space="preserve">надзвичайних ситуацій на арсеналах, базах (складах) озброєння, ракет, боєприпасів і компонентів ракетного палива, інших вибухопожежо-небезпечних об’єктах </w:t>
      </w:r>
      <w:r w:rsidR="00B9324D" w:rsidRPr="00C53083">
        <w:rPr>
          <w:rFonts w:ascii="Arial" w:hAnsi="Arial" w:cs="Arial"/>
          <w:sz w:val="26"/>
          <w:szCs w:val="26"/>
          <w:shd w:val="clear" w:color="auto" w:fill="FFFFFF"/>
        </w:rPr>
        <w:t>Збройних c</w:t>
      </w:r>
      <w:r w:rsidR="005779A1" w:rsidRPr="00C53083">
        <w:rPr>
          <w:rFonts w:ascii="Arial" w:hAnsi="Arial" w:cs="Arial"/>
          <w:sz w:val="26"/>
          <w:szCs w:val="26"/>
          <w:shd w:val="clear" w:color="auto" w:fill="FFFFFF"/>
        </w:rPr>
        <w:t>ил</w:t>
      </w:r>
      <w:r w:rsidR="006B3793" w:rsidRPr="00C53083">
        <w:rPr>
          <w:rFonts w:ascii="Arial" w:hAnsi="Arial" w:cs="Arial"/>
          <w:sz w:val="26"/>
          <w:szCs w:val="26"/>
          <w:shd w:val="clear" w:color="auto" w:fill="FFFFFF"/>
        </w:rPr>
        <w:t xml:space="preserve"> України</w:t>
      </w:r>
      <w:r w:rsidR="005779A1" w:rsidRPr="00C53083">
        <w:rPr>
          <w:rFonts w:ascii="Arial" w:hAnsi="Arial" w:cs="Arial"/>
          <w:sz w:val="26"/>
          <w:szCs w:val="26"/>
          <w:shd w:val="clear" w:color="auto" w:fill="FFFFFF"/>
        </w:rPr>
        <w:t>, збройних конфліктів (із районів можливих бойових дій у безпечні райони).</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1.</w:t>
      </w:r>
      <w:r w:rsidR="00551419" w:rsidRPr="00C53083">
        <w:rPr>
          <w:rFonts w:ascii="Arial" w:hAnsi="Arial" w:cs="Arial"/>
          <w:sz w:val="26"/>
          <w:szCs w:val="26"/>
          <w:lang w:eastAsia="uk-UA"/>
        </w:rPr>
        <w:t>1.</w:t>
      </w:r>
      <w:r w:rsidRPr="00C53083">
        <w:rPr>
          <w:rFonts w:ascii="Arial" w:hAnsi="Arial" w:cs="Arial"/>
          <w:sz w:val="26"/>
          <w:szCs w:val="26"/>
          <w:lang w:eastAsia="uk-UA"/>
        </w:rPr>
        <w:t xml:space="preserve">4. Загальна евакуація населення проводиться із зон радіоактивного та хімічного забруднення, катастрофічного затоплення населених пунктів у разі руйнування гідротехнічних (гідрозахисних) споруд, хвиля прориву яких може досягнути зазначених населених пунктів менше ніж за чотири години, </w:t>
      </w:r>
      <w:r w:rsidR="00B156D7" w:rsidRPr="00C53083">
        <w:rPr>
          <w:rFonts w:ascii="Arial" w:hAnsi="Arial" w:cs="Arial"/>
          <w:sz w:val="26"/>
          <w:szCs w:val="26"/>
          <w:shd w:val="clear" w:color="auto" w:fill="FFFFFF"/>
        </w:rPr>
        <w:t>можливого ураження у</w:t>
      </w:r>
      <w:r w:rsidRPr="00C53083">
        <w:rPr>
          <w:rFonts w:ascii="Arial" w:hAnsi="Arial" w:cs="Arial"/>
          <w:sz w:val="26"/>
          <w:szCs w:val="26"/>
          <w:shd w:val="clear" w:color="auto" w:fill="FFFFFF"/>
        </w:rPr>
        <w:t xml:space="preserve"> разі виникнення надзвичайних ситуацій на арсеналах, базах (складах) озброєння, ракет, боєприпасів і компонентів ракетного палива, інших вибухопожежо</w:t>
      </w:r>
      <w:r w:rsidR="009D3037" w:rsidRPr="00C53083">
        <w:rPr>
          <w:rFonts w:ascii="Arial" w:hAnsi="Arial" w:cs="Arial"/>
          <w:sz w:val="26"/>
          <w:szCs w:val="26"/>
          <w:shd w:val="clear" w:color="auto" w:fill="FFFFFF"/>
        </w:rPr>
        <w:t>-</w:t>
      </w:r>
      <w:r w:rsidRPr="00C53083">
        <w:rPr>
          <w:rFonts w:ascii="Arial" w:hAnsi="Arial" w:cs="Arial"/>
          <w:sz w:val="26"/>
          <w:szCs w:val="26"/>
          <w:shd w:val="clear" w:color="auto" w:fill="FFFFFF"/>
        </w:rPr>
        <w:t xml:space="preserve">небезпечних об’єктах </w:t>
      </w:r>
      <w:r w:rsidR="00B156D7" w:rsidRPr="00C53083">
        <w:rPr>
          <w:rFonts w:ascii="Arial" w:hAnsi="Arial" w:cs="Arial"/>
          <w:sz w:val="26"/>
          <w:szCs w:val="26"/>
          <w:shd w:val="clear" w:color="auto" w:fill="FFFFFF"/>
        </w:rPr>
        <w:t>Збройних с</w:t>
      </w:r>
      <w:r w:rsidRPr="00C53083">
        <w:rPr>
          <w:rFonts w:ascii="Arial" w:hAnsi="Arial" w:cs="Arial"/>
          <w:sz w:val="26"/>
          <w:szCs w:val="26"/>
          <w:shd w:val="clear" w:color="auto" w:fill="FFFFFF"/>
        </w:rPr>
        <w:t>ил</w:t>
      </w:r>
      <w:r w:rsidR="006B3793" w:rsidRPr="00C53083">
        <w:rPr>
          <w:rFonts w:ascii="Arial" w:hAnsi="Arial" w:cs="Arial"/>
          <w:sz w:val="26"/>
          <w:szCs w:val="26"/>
          <w:shd w:val="clear" w:color="auto" w:fill="FFFFFF"/>
        </w:rPr>
        <w:t xml:space="preserve"> України</w:t>
      </w:r>
      <w:r w:rsidRPr="00C53083">
        <w:rPr>
          <w:rFonts w:ascii="Arial" w:hAnsi="Arial" w:cs="Arial"/>
          <w:sz w:val="26"/>
          <w:szCs w:val="26"/>
          <w:shd w:val="clear" w:color="auto" w:fill="FFFFFF"/>
        </w:rPr>
        <w:t>.</w:t>
      </w:r>
      <w:r w:rsidRPr="00C53083">
        <w:rPr>
          <w:rFonts w:ascii="Arial" w:hAnsi="Arial" w:cs="Arial"/>
          <w:sz w:val="26"/>
          <w:szCs w:val="26"/>
          <w:lang w:eastAsia="uk-UA"/>
        </w:rPr>
        <w:t xml:space="preserve"> </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1.</w:t>
      </w:r>
      <w:r w:rsidR="00551419" w:rsidRPr="00C53083">
        <w:rPr>
          <w:rFonts w:ascii="Arial" w:hAnsi="Arial" w:cs="Arial"/>
          <w:sz w:val="26"/>
          <w:szCs w:val="26"/>
          <w:lang w:eastAsia="uk-UA"/>
        </w:rPr>
        <w:t>1.</w:t>
      </w:r>
      <w:r w:rsidRPr="00C53083">
        <w:rPr>
          <w:rFonts w:ascii="Arial" w:hAnsi="Arial" w:cs="Arial"/>
          <w:sz w:val="26"/>
          <w:szCs w:val="26"/>
          <w:lang w:eastAsia="uk-UA"/>
        </w:rPr>
        <w:t>5. Часткова евакуація – комплекс заходів, що здійснюється для захисту окремих категорій населення у разі виникнення надзвичайної ситуації. Часткова евакуація проводиться завчасно для визначених категорій населення: студентів, учнів інтернатів, вихованців дитячих будинків, пенсіонерів та осіб з інвалідністю, які утримуються у будинках для осіб похилого віку, разом з викладачами та вихователями, обслуговуючим персоналом і членами їх сімей, а також хворих разом з лікувальними закладами та їх персоналом.</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1.</w:t>
      </w:r>
      <w:r w:rsidR="00551419" w:rsidRPr="00C53083">
        <w:rPr>
          <w:rFonts w:ascii="Arial" w:hAnsi="Arial" w:cs="Arial"/>
          <w:sz w:val="26"/>
          <w:szCs w:val="26"/>
          <w:lang w:eastAsia="uk-UA"/>
        </w:rPr>
        <w:t>1.</w:t>
      </w:r>
      <w:r w:rsidRPr="00C53083">
        <w:rPr>
          <w:rFonts w:ascii="Arial" w:hAnsi="Arial" w:cs="Arial"/>
          <w:sz w:val="26"/>
          <w:szCs w:val="26"/>
          <w:lang w:eastAsia="uk-UA"/>
        </w:rPr>
        <w:t>6. Безпечний район – придатний для життєдіяльності район розміщення евакуйованого населення, який визначається рішенням Львівського міського голови на території Львівської міської територіальної громади за межами зон можливого руйнування, хімічного забруднення, масових торф’яних пожеж,</w:t>
      </w:r>
      <w:r w:rsidRPr="00C53083">
        <w:rPr>
          <w:rFonts w:ascii="Arial" w:hAnsi="Arial" w:cs="Arial"/>
          <w:sz w:val="26"/>
          <w:szCs w:val="26"/>
        </w:rPr>
        <w:t xml:space="preserve"> надзвичайних ситуацій на арсеналах, базах (складах) озброєння, ракет, боєприпасів і компонентів ракетного палива, інших вибухопожежо</w:t>
      </w:r>
      <w:r w:rsidR="003356B8" w:rsidRPr="00C53083">
        <w:rPr>
          <w:rFonts w:ascii="Arial" w:hAnsi="Arial" w:cs="Arial"/>
          <w:sz w:val="26"/>
          <w:szCs w:val="26"/>
        </w:rPr>
        <w:t>-небезпечних об’єктах Збройних с</w:t>
      </w:r>
      <w:r w:rsidRPr="00C53083">
        <w:rPr>
          <w:rFonts w:ascii="Arial" w:hAnsi="Arial" w:cs="Arial"/>
          <w:sz w:val="26"/>
          <w:szCs w:val="26"/>
        </w:rPr>
        <w:t>ил України, районів збройних конфліктів.</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1.</w:t>
      </w:r>
      <w:r w:rsidR="00551419" w:rsidRPr="00C53083">
        <w:rPr>
          <w:rFonts w:ascii="Arial" w:hAnsi="Arial" w:cs="Arial"/>
          <w:sz w:val="26"/>
          <w:szCs w:val="26"/>
          <w:lang w:eastAsia="uk-UA"/>
        </w:rPr>
        <w:t>1.</w:t>
      </w:r>
      <w:r w:rsidRPr="00C53083">
        <w:rPr>
          <w:rFonts w:ascii="Arial" w:hAnsi="Arial" w:cs="Arial"/>
          <w:sz w:val="26"/>
          <w:szCs w:val="26"/>
          <w:lang w:eastAsia="uk-UA"/>
        </w:rPr>
        <w:t xml:space="preserve">7. Органи з евакуації </w:t>
      </w:r>
      <w:r w:rsidR="007730EB" w:rsidRPr="00C53083">
        <w:rPr>
          <w:rFonts w:ascii="Arial" w:hAnsi="Arial" w:cs="Arial"/>
          <w:sz w:val="26"/>
          <w:szCs w:val="26"/>
          <w:lang w:eastAsia="uk-UA"/>
        </w:rPr>
        <w:t>–</w:t>
      </w:r>
      <w:r w:rsidRPr="00C53083">
        <w:rPr>
          <w:rFonts w:ascii="Arial" w:hAnsi="Arial" w:cs="Arial"/>
          <w:sz w:val="26"/>
          <w:szCs w:val="26"/>
          <w:lang w:eastAsia="uk-UA"/>
        </w:rPr>
        <w:t xml:space="preserve"> підрозділи управління процесом евакуації, які призначаються розпорядженнями Львівського міського голови, голів районних адміністрацій, керівниками суб’єктів господарювання для планування, підготовки, організації та проведення евакуації населення, а також для приймання і розміщення евакуйованого населення. До органів з евакуації належать комісії з питань евакуації, збірні пункти евакуації, проміжні пункт</w:t>
      </w:r>
      <w:r w:rsidR="00423A53" w:rsidRPr="00C53083">
        <w:rPr>
          <w:rFonts w:ascii="Arial" w:hAnsi="Arial" w:cs="Arial"/>
          <w:sz w:val="26"/>
          <w:szCs w:val="26"/>
          <w:lang w:eastAsia="uk-UA"/>
        </w:rPr>
        <w:t xml:space="preserve">и евакуації, приймальні пункти </w:t>
      </w:r>
      <w:r w:rsidRPr="00C53083">
        <w:rPr>
          <w:rFonts w:ascii="Arial" w:hAnsi="Arial" w:cs="Arial"/>
          <w:sz w:val="26"/>
          <w:szCs w:val="26"/>
          <w:lang w:eastAsia="uk-UA"/>
        </w:rPr>
        <w:t>евакуації.</w:t>
      </w:r>
    </w:p>
    <w:p w:rsidR="005779A1" w:rsidRPr="00C53083" w:rsidRDefault="005779A1" w:rsidP="00AC736A">
      <w:pPr>
        <w:ind w:firstLine="709"/>
        <w:rPr>
          <w:rFonts w:ascii="Arial" w:hAnsi="Arial" w:cs="Arial"/>
          <w:sz w:val="26"/>
          <w:szCs w:val="26"/>
          <w:lang w:eastAsia="uk-UA"/>
        </w:rPr>
      </w:pPr>
    </w:p>
    <w:p w:rsidR="005779A1" w:rsidRPr="00C53083" w:rsidRDefault="005779A1" w:rsidP="005779A1">
      <w:pPr>
        <w:jc w:val="center"/>
        <w:rPr>
          <w:rFonts w:ascii="Arial" w:hAnsi="Arial" w:cs="Arial"/>
          <w:sz w:val="26"/>
          <w:szCs w:val="26"/>
          <w:lang w:eastAsia="uk-UA"/>
        </w:rPr>
      </w:pPr>
      <w:r w:rsidRPr="00C53083">
        <w:rPr>
          <w:rFonts w:ascii="Arial" w:hAnsi="Arial" w:cs="Arial"/>
          <w:b/>
          <w:bCs/>
          <w:sz w:val="26"/>
          <w:szCs w:val="26"/>
          <w:lang w:eastAsia="uk-UA"/>
        </w:rPr>
        <w:t>2. Районна комісія з питань евакуації</w:t>
      </w:r>
    </w:p>
    <w:p w:rsidR="005779A1" w:rsidRPr="00C53083" w:rsidRDefault="005779A1" w:rsidP="005779A1">
      <w:pPr>
        <w:rPr>
          <w:rFonts w:ascii="Arial" w:hAnsi="Arial" w:cs="Arial"/>
          <w:sz w:val="26"/>
          <w:szCs w:val="26"/>
          <w:lang w:eastAsia="uk-UA"/>
        </w:rPr>
      </w:pP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2.1. Районна комісія з питань евакуації (надалі – комісія) є постійно діючим органом, який координує діяльність структурних підрозділів районної адміністрації, суб’єктів господарювання незалежно від форм власності, господарювання і відомчої приналежності, пов’язану з плануванням, організацією підготовки та здійсненням евакуації (вивезення чи виведення) населення з осередків та зон небезпеки, у разі виникнення надзвичай</w:t>
      </w:r>
      <w:r w:rsidR="001D7095" w:rsidRPr="00C53083">
        <w:rPr>
          <w:rFonts w:ascii="Arial" w:hAnsi="Arial" w:cs="Arial"/>
          <w:sz w:val="26"/>
          <w:szCs w:val="26"/>
          <w:lang w:eastAsia="uk-UA"/>
        </w:rPr>
        <w:t>ної</w:t>
      </w:r>
      <w:r w:rsidRPr="00C53083">
        <w:rPr>
          <w:rFonts w:ascii="Arial" w:hAnsi="Arial" w:cs="Arial"/>
          <w:sz w:val="26"/>
          <w:szCs w:val="26"/>
          <w:lang w:eastAsia="uk-UA"/>
        </w:rPr>
        <w:t xml:space="preserve"> ситуації.</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2.2. Комісія у своїй діяльності керується законодавчими та нормативно-правовими актами України з питань захисту населення у надзвичайних ситуаціях мирного і воєнного часу, розпорядженнями голови Львівської обласної державної адміністрації, голови Львівської районної державної адміністрації, Львівського міського голови, голови районної адміністрації та цим Положенням.</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2.3. Основні завдання комісії:</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2.3.1. Забезпечення ева</w:t>
      </w:r>
      <w:r w:rsidR="00164B10" w:rsidRPr="00C53083">
        <w:rPr>
          <w:rFonts w:ascii="Arial" w:hAnsi="Arial" w:cs="Arial"/>
          <w:sz w:val="26"/>
          <w:szCs w:val="26"/>
          <w:lang w:eastAsia="uk-UA"/>
        </w:rPr>
        <w:t>куації (непрацюючого) населення</w:t>
      </w:r>
      <w:r w:rsidRPr="00C53083">
        <w:rPr>
          <w:rFonts w:ascii="Arial" w:hAnsi="Arial" w:cs="Arial"/>
          <w:sz w:val="26"/>
          <w:szCs w:val="26"/>
          <w:lang w:eastAsia="uk-UA"/>
        </w:rPr>
        <w:t xml:space="preserve"> у межах адміністративних територій районів Львівської міської територіальної громади у разі загрози виникнення або ви</w:t>
      </w:r>
      <w:r w:rsidR="00D3520A" w:rsidRPr="00C53083">
        <w:rPr>
          <w:rFonts w:ascii="Arial" w:hAnsi="Arial" w:cs="Arial"/>
          <w:sz w:val="26"/>
          <w:szCs w:val="26"/>
          <w:lang w:eastAsia="uk-UA"/>
        </w:rPr>
        <w:t>никнення надзвичайних ситуацій.</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2.3.2. Внесення змін до Виписки з Плану евакуації населення Львівської міської територіальної громади відповідного району у разі загрози виникнення або виникнення надзвичайних ситуацій техногенного та природного характеру і його виконання.</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2.3.3. Визначення та підготовка безпечних районів для евакуйованого населення і його життєзабезпечення.</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2.3.4. Організація оповіщення керівників суб’єктів господарювання і населення про початок евакуації.</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2.3.5. Організація управління евакуацією.</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2.3.6. Життєзабезпечення евакуйованого населення у місцях його безпечного розміщення.</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2.3.7. Створення збірних пунктів евакуації, приймальних пунктів евакуації та проміжних пунктів евакуації на базі навчальних закладів, львівських комунальних підприємств, що обслуговують житловий фонд, та інших об’єктів громадського призначення.</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2.3.8. Здійснення контролю за плануванням, підготовкою і проведенням заходів з евакуації об’єктовими комісіями з питань евакуації суб’єктів господарювання незалежно від форм власності та господарювання.</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2.3.9. Забезпечення інформування населення про загрозу та виникнення надзвичайних ситуацій, у тому числі у формі, доступній для осіб з вадами зору та слуху.</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2.4. Комісія має право:</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2.4.1. Приводити у готовність органи з питань евакуації суб’єктів господарювання незалежно від форм власності, необхідні сили і засоби, керувати їх діями, пов’язаними з евакуацією населення.</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2.4.2. Залучати до проведення заходів з евакуації органи управління, сили і засоби суб’єктів господарювання незалежно від форм власності.</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2.4.3. Доводити у межах своєї компетенції начальникам служб цивільного захисту, суб’єктам господарювання незалежно від форм власності і підпорядкування завдання з виконання заходів з евакуації.</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2.4.4. Безкоштовно одержувати від органів виконавчої влади, суб’єктів господарювання незалежно від форм власності та підпорядкування матеріали і документи, необхідні для планування та організації заходів з евакуації.</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2.4.5. Заслуховувати керівників відділів районної адміністрації і суб’єктів господарювання про хід виконання завдань щодо проведення та забезпечення заходів з евакуації на території району.</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2.4.6. Проводити перевірку стану готовності підпорядкованих органів з евакуації та служб забезпечення заходів з евакуації до дій за призначенням.</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2.4.7. Приймати рішення у межах повноважень комісії з питань евакуації щодо проведення заходів з евакуації у разі загрози або виникнення надзвичайної ситуації.</w:t>
      </w:r>
    </w:p>
    <w:p w:rsidR="0027732C" w:rsidRPr="00C53083" w:rsidRDefault="0027732C" w:rsidP="00AC736A">
      <w:pPr>
        <w:ind w:firstLine="709"/>
        <w:jc w:val="both"/>
        <w:rPr>
          <w:rFonts w:ascii="Arial" w:hAnsi="Arial" w:cs="Arial"/>
          <w:sz w:val="26"/>
          <w:szCs w:val="26"/>
          <w:lang w:eastAsia="uk-UA"/>
        </w:rPr>
      </w:pPr>
    </w:p>
    <w:p w:rsidR="005779A1" w:rsidRPr="00C53083" w:rsidRDefault="005779A1" w:rsidP="005779A1">
      <w:pPr>
        <w:jc w:val="center"/>
        <w:rPr>
          <w:rFonts w:ascii="Arial" w:hAnsi="Arial" w:cs="Arial"/>
          <w:sz w:val="26"/>
          <w:szCs w:val="26"/>
          <w:lang w:eastAsia="uk-UA"/>
        </w:rPr>
      </w:pPr>
      <w:r w:rsidRPr="00C53083">
        <w:rPr>
          <w:rFonts w:ascii="Arial" w:hAnsi="Arial" w:cs="Arial"/>
          <w:b/>
          <w:bCs/>
          <w:sz w:val="26"/>
          <w:szCs w:val="26"/>
          <w:lang w:eastAsia="uk-UA"/>
        </w:rPr>
        <w:t>3. Структура та завдання груп (секторів) комісії</w:t>
      </w:r>
    </w:p>
    <w:p w:rsidR="005779A1" w:rsidRPr="00C53083" w:rsidRDefault="005779A1" w:rsidP="005779A1">
      <w:pPr>
        <w:rPr>
          <w:rFonts w:ascii="Arial" w:hAnsi="Arial" w:cs="Arial"/>
          <w:sz w:val="26"/>
          <w:szCs w:val="26"/>
          <w:lang w:eastAsia="uk-UA"/>
        </w:rPr>
      </w:pP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3.1. Комісію очолює голова комісії, який має заступника та секретаря.</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3.2. До складу комісії входять групи та сектори:</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3.2.1. Сектор зв’язку та оповіщення – 2 особи.</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 xml:space="preserve">3.2.2. Група обліку та організації розміщення евакуйованого населення – 4-6 осіб. </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3.2.3. Група транспортного забезпечення – 2-3 особи.</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3.2.4. Група охорони громадського (публічного) порядку і безпеки дорожнього руху – 2-3 особи.</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3.2.5. Група медичного забезпечення – 3-4 особи.</w:t>
      </w:r>
    </w:p>
    <w:p w:rsidR="005779A1" w:rsidRPr="00C53083" w:rsidRDefault="005779A1" w:rsidP="00AC736A">
      <w:pPr>
        <w:ind w:firstLine="709"/>
        <w:jc w:val="both"/>
        <w:rPr>
          <w:rFonts w:ascii="Arial" w:hAnsi="Arial" w:cs="Arial"/>
          <w:strike/>
          <w:sz w:val="26"/>
          <w:szCs w:val="26"/>
          <w:lang w:eastAsia="uk-UA"/>
        </w:rPr>
      </w:pPr>
      <w:r w:rsidRPr="00C53083">
        <w:rPr>
          <w:rFonts w:ascii="Arial" w:hAnsi="Arial" w:cs="Arial"/>
          <w:sz w:val="26"/>
          <w:szCs w:val="26"/>
          <w:lang w:eastAsia="uk-UA"/>
        </w:rPr>
        <w:t>3.2.6. Група матеріально-технічного забезпечення:</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3.2.6.1. Сектор забезпечення продовольством та предметами першої необхідності – 2-3 особи.</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3.2.6.2. Сектор інформаційного забезпечення – 2 особи.</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3.3. Завдання групи зв’язку та оповіщення:</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3.3.1. Розроблення та уточнення схеми оповіщення і зв’язку членів комісії.</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3.3.2. Забезпечення надійним зв’язком членів комісії з керівництвом міста, району, підпорядкованими органами управління з питань евакуації.</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3.4. Завдання групи обліку і організації розміщення евакуйованого населення:</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3.4.1. Організація роботи щодо ведення обліку населення, яке підлягає евакуації на території району, складання та уточнення один раз на рік через управляючі компанії, що обслуговують житловий фонд, об’єднання співвласників багатоквартирних будинків, житлово-будівельні кооперативи списків населення, яке підлягає евакуації.</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3.4.2. Організація контролю щодо збору населення, розміщення його у безпечних районах, прийому евакуйованого населення.</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3.4.3. Збір та узагальнення даних про хід евакуації, кількість населення (за категоріями), що виводиться у місця розміщення у безпечному районі.</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3.4.4. Збір та узагальнення даних про кількість прибулого евакуйованого населення (за категоріями) на приймальний пункт евакуації та у район нового місця розміщення.</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3.4.5. Організація роботи щодо розміщення і всебічного життєзабезпечення евакуйованого населення у безпечному районі.</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3.4.6. Підготовка та подання за встановленою формою донесень у міську комісію з питань евакуації про прийняття та розміщення евакуйованого населення.</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3.5. Завдання групи транспортного забезпечення:</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3.5.1. Щорічне коригування станом на 1 січня поточного року Виписки з Плану евакуації населення Львівської міської територіальної громади відповідного району у разі загрози або виникнення надзвичайних ситуацій техногенного та природного характеру у частині транспортного забезпечення.</w:t>
      </w:r>
    </w:p>
    <w:p w:rsidR="005779A1" w:rsidRPr="00C53083" w:rsidRDefault="005779A1" w:rsidP="006B3793">
      <w:pPr>
        <w:ind w:firstLine="709"/>
        <w:jc w:val="both"/>
        <w:rPr>
          <w:rFonts w:ascii="Arial" w:hAnsi="Arial" w:cs="Arial"/>
          <w:color w:val="FF0000"/>
          <w:sz w:val="26"/>
          <w:szCs w:val="26"/>
          <w:lang w:eastAsia="uk-UA"/>
        </w:rPr>
      </w:pPr>
      <w:r w:rsidRPr="00C53083">
        <w:rPr>
          <w:rFonts w:ascii="Arial" w:hAnsi="Arial" w:cs="Arial"/>
          <w:sz w:val="26"/>
          <w:szCs w:val="26"/>
          <w:lang w:eastAsia="uk-UA"/>
        </w:rPr>
        <w:t xml:space="preserve">3.5.2. Визначення сил і засобів, необхідних для транспортного забезпечення заходів з евакуації, та подача заявок до </w:t>
      </w:r>
      <w:r w:rsidR="006B3793" w:rsidRPr="00C53083">
        <w:rPr>
          <w:rFonts w:ascii="Arial" w:hAnsi="Arial" w:cs="Arial"/>
          <w:sz w:val="26"/>
          <w:szCs w:val="26"/>
          <w:lang w:eastAsia="uk-UA"/>
        </w:rPr>
        <w:t xml:space="preserve">управління транспорту департаменту міської мобільності та вуличної інфраструктури </w:t>
      </w:r>
      <w:r w:rsidRPr="00C53083">
        <w:rPr>
          <w:rFonts w:ascii="Arial" w:hAnsi="Arial" w:cs="Arial"/>
          <w:sz w:val="26"/>
          <w:szCs w:val="26"/>
          <w:lang w:eastAsia="uk-UA"/>
        </w:rPr>
        <w:t>на поповнення недостатньої кількості технічних і матеріальних засобів.</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3.5.3. Забезпечення безперервного управління евакуаційними перевезеннями.</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3.6. Завдання групи охорони громадського (публічного) порядку і безпеки дорожнього руху:</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3.6.1. Забезпечення охорони громадського (публічного) порядку у місцях збору евакуйованого населення, посадки та висадки, на маршрутах евакуації та у безпечних районах розміщення.</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3.6.2. Через міську комісію з питань евакуації – регулювання та забезпечення безпеки дорожнього руху на маршрутах евакуації.</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3.6.3. Організація боротьби зі злочинністю у місцях евакуації, на маршрутах евакуації та у районах розміщення евакуйованого населення.</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3.7. Завдання групи медичного забезпечення:</w:t>
      </w:r>
    </w:p>
    <w:p w:rsidR="00F372AC" w:rsidRPr="00C53083" w:rsidRDefault="00F372AC" w:rsidP="00AC736A">
      <w:pPr>
        <w:ind w:firstLine="709"/>
        <w:jc w:val="both"/>
        <w:rPr>
          <w:rFonts w:ascii="Arial" w:hAnsi="Arial" w:cs="Arial"/>
          <w:sz w:val="26"/>
          <w:szCs w:val="26"/>
          <w:lang w:eastAsia="uk-UA"/>
        </w:rPr>
      </w:pP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3.7.1. Щорічне коригування станом на 1 січня поточного року  Виписки з Плану евакуації населення Львівської міської територіальної громади відповідного району у разі загрози або виникнення надзвичайних ситуацій техногенного та природного характеру у частині медичного забезпечення.</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3.7.2. Підготовка пропозицій щодо визначення сил і засобів, необхідних для медичного забезпечення заходів з евакуації та подання заявок на поповнення необхідної кількості технічних і матеріальних засобів.</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3.7.3. Організація медичного забезпечення заходів з евакуації.</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3.7.4. Перевірка системи зв’язку з медичними закладами, які залучені до надання медичної допомоги у період проведення заходів з евакуації.</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3.7.5. Узагальнення та своєчасне подання голові районної комісії з питань евакуації даних про виконання заходів відповідно до напрямку діяльності.</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3.8. Завдання сектору забезпечення продовольством та предметами першої необхідності:</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3.8.1. Планування та організація забезпечення евакуйованого населення продуктами харчування і предметами першої необхідності у разі проведення заходів з евакуації.</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3.8.2. Організація залучення сил та засобів для забезпечення евакуйованого населення продуктами харчування і предметами першої необхідності.</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3.8.3. Здійснення контролю за підготовкою до виконання покладених завдань, залучення мережі продовольчих магазинів та підприємств харчування, що забезпечують евакуйованих продуктами харчування і предметами першої необхідності.</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3.8.4. Підготовка доповідей про готовність та хід забезпечення евакуйованого населення продуктами харчування і предметами першої необхідності.</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3.9. Завдання сектору інформаційного забезпечення:</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3.9.1. Інформування населення про порядок дій на різних етапах евакуації, доведення інформації про обстановку, що виникла</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3.9.2. Підготовка текстів звернень до населення.</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3.9.3. Інформування евакуйованого населення про порядок розміщення у безпечному районі.</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3.10. Рішення комісії, прийняті у межах її повноважень на території району, є обов’язковими для виконання суб’єктами господарювання незалежно від форм власності, господарювання і відомчої приналежності.</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3.11. До виконання завдань комісії можуть залучатися у встановленому порядку спеціалісти різного фаху, виходячи з характеру та складності поставлених питань.</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3.12. За членами комісії на час виконання завдань зберігається заробітна плата за основним місцем роботи.</w:t>
      </w: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3.13. Транспортне забезпечення роботи комісії у повсякденній діяльності і під час надзвичайних ситуацій здійснюється за рахунок районної адміністрації, суб’єктів господарювання.</w:t>
      </w:r>
    </w:p>
    <w:p w:rsidR="00F372AC" w:rsidRPr="00C53083" w:rsidRDefault="00F372AC" w:rsidP="00AC736A">
      <w:pPr>
        <w:ind w:firstLine="709"/>
        <w:jc w:val="both"/>
        <w:rPr>
          <w:rFonts w:ascii="Arial" w:hAnsi="Arial" w:cs="Arial"/>
          <w:sz w:val="26"/>
          <w:szCs w:val="26"/>
          <w:lang w:eastAsia="uk-UA"/>
        </w:rPr>
      </w:pPr>
    </w:p>
    <w:p w:rsidR="00F372AC" w:rsidRPr="00C53083" w:rsidRDefault="00F372AC" w:rsidP="00AC736A">
      <w:pPr>
        <w:ind w:firstLine="709"/>
        <w:jc w:val="both"/>
        <w:rPr>
          <w:rFonts w:ascii="Arial" w:hAnsi="Arial" w:cs="Arial"/>
          <w:sz w:val="26"/>
          <w:szCs w:val="26"/>
          <w:lang w:eastAsia="uk-UA"/>
        </w:rPr>
      </w:pPr>
    </w:p>
    <w:p w:rsidR="00F372AC" w:rsidRPr="00C53083" w:rsidRDefault="00F372AC" w:rsidP="00AC736A">
      <w:pPr>
        <w:ind w:firstLine="709"/>
        <w:jc w:val="both"/>
        <w:rPr>
          <w:rFonts w:ascii="Arial" w:hAnsi="Arial" w:cs="Arial"/>
          <w:sz w:val="26"/>
          <w:szCs w:val="26"/>
          <w:lang w:eastAsia="uk-UA"/>
        </w:rPr>
      </w:pPr>
    </w:p>
    <w:p w:rsidR="005779A1" w:rsidRPr="00C53083" w:rsidRDefault="005779A1" w:rsidP="00AC736A">
      <w:pPr>
        <w:ind w:firstLine="709"/>
        <w:jc w:val="both"/>
        <w:rPr>
          <w:rFonts w:ascii="Arial" w:hAnsi="Arial" w:cs="Arial"/>
          <w:sz w:val="26"/>
          <w:szCs w:val="26"/>
          <w:lang w:eastAsia="uk-UA"/>
        </w:rPr>
      </w:pPr>
      <w:r w:rsidRPr="00C53083">
        <w:rPr>
          <w:rFonts w:ascii="Arial" w:hAnsi="Arial" w:cs="Arial"/>
          <w:sz w:val="26"/>
          <w:szCs w:val="26"/>
          <w:lang w:eastAsia="uk-UA"/>
        </w:rPr>
        <w:t>3.14. Члени комісії проходять обов’язкову підготовку до дій за призначенням на курсах підвищення кваліфікації керівних кадрів Навчально-методичного центру цивільного захисту та безпеки життєдіяльності Львівської області один раз на 5 років.</w:t>
      </w:r>
    </w:p>
    <w:p w:rsidR="005779A1" w:rsidRPr="00C53083" w:rsidRDefault="005779A1" w:rsidP="00F372AC">
      <w:pPr>
        <w:ind w:firstLine="709"/>
        <w:jc w:val="both"/>
        <w:rPr>
          <w:rFonts w:ascii="Arial" w:hAnsi="Arial" w:cs="Arial"/>
          <w:sz w:val="26"/>
          <w:szCs w:val="26"/>
          <w:lang w:eastAsia="uk-UA"/>
        </w:rPr>
      </w:pPr>
      <w:r w:rsidRPr="00C53083">
        <w:rPr>
          <w:rFonts w:ascii="Arial" w:hAnsi="Arial" w:cs="Arial"/>
          <w:sz w:val="26"/>
          <w:szCs w:val="26"/>
          <w:lang w:eastAsia="uk-UA"/>
        </w:rPr>
        <w:t>3.15. Не менше одного разу на рік комісія проводить навчання з метою підготовки до дій у надзвичайних ситуаціях.</w:t>
      </w:r>
    </w:p>
    <w:p w:rsidR="005779A1" w:rsidRPr="00C53083" w:rsidRDefault="005779A1" w:rsidP="005779A1">
      <w:pPr>
        <w:rPr>
          <w:rFonts w:ascii="Arial" w:hAnsi="Arial" w:cs="Arial"/>
          <w:sz w:val="26"/>
          <w:szCs w:val="26"/>
          <w:lang w:eastAsia="uk-UA"/>
        </w:rPr>
      </w:pPr>
    </w:p>
    <w:p w:rsidR="00F372AC" w:rsidRPr="00C53083" w:rsidRDefault="00F372AC" w:rsidP="005779A1">
      <w:pPr>
        <w:rPr>
          <w:rFonts w:ascii="Arial" w:hAnsi="Arial" w:cs="Arial"/>
          <w:sz w:val="26"/>
          <w:szCs w:val="26"/>
          <w:lang w:eastAsia="uk-UA"/>
        </w:rPr>
      </w:pPr>
    </w:p>
    <w:p w:rsidR="00F372AC" w:rsidRPr="00C53083" w:rsidRDefault="00F372AC" w:rsidP="005779A1">
      <w:pPr>
        <w:rPr>
          <w:rFonts w:ascii="Arial" w:hAnsi="Arial" w:cs="Arial"/>
          <w:sz w:val="26"/>
          <w:szCs w:val="26"/>
          <w:lang w:eastAsia="uk-UA"/>
        </w:rPr>
      </w:pPr>
    </w:p>
    <w:p w:rsidR="005779A1" w:rsidRPr="00C53083" w:rsidRDefault="005779A1" w:rsidP="005779A1">
      <w:pPr>
        <w:rPr>
          <w:rFonts w:ascii="Arial" w:hAnsi="Arial" w:cs="Arial"/>
          <w:sz w:val="26"/>
          <w:szCs w:val="26"/>
          <w:lang w:eastAsia="uk-UA"/>
        </w:rPr>
      </w:pPr>
      <w:r w:rsidRPr="00C53083">
        <w:rPr>
          <w:rFonts w:ascii="Arial" w:hAnsi="Arial" w:cs="Arial"/>
          <w:sz w:val="26"/>
          <w:szCs w:val="26"/>
          <w:lang w:eastAsia="uk-UA"/>
        </w:rPr>
        <w:t xml:space="preserve">Керуючий справами виконкому </w:t>
      </w:r>
      <w:r w:rsidRPr="00C53083">
        <w:rPr>
          <w:rFonts w:ascii="Arial" w:hAnsi="Arial" w:cs="Arial"/>
          <w:sz w:val="26"/>
          <w:szCs w:val="26"/>
          <w:lang w:eastAsia="uk-UA"/>
        </w:rPr>
        <w:tab/>
      </w:r>
      <w:r w:rsidRPr="00C53083">
        <w:rPr>
          <w:rFonts w:ascii="Arial" w:hAnsi="Arial" w:cs="Arial"/>
          <w:sz w:val="26"/>
          <w:szCs w:val="26"/>
          <w:lang w:eastAsia="uk-UA"/>
        </w:rPr>
        <w:tab/>
      </w:r>
      <w:r w:rsidRPr="00C53083">
        <w:rPr>
          <w:rFonts w:ascii="Arial" w:hAnsi="Arial" w:cs="Arial"/>
          <w:sz w:val="26"/>
          <w:szCs w:val="26"/>
          <w:lang w:eastAsia="uk-UA"/>
        </w:rPr>
        <w:tab/>
      </w:r>
      <w:r w:rsidRPr="00C53083">
        <w:rPr>
          <w:rFonts w:ascii="Arial" w:hAnsi="Arial" w:cs="Arial"/>
          <w:sz w:val="26"/>
          <w:szCs w:val="26"/>
          <w:lang w:eastAsia="uk-UA"/>
        </w:rPr>
        <w:tab/>
        <w:t>Наталія АЛЄКСЄЄВА</w:t>
      </w:r>
    </w:p>
    <w:p w:rsidR="005779A1" w:rsidRPr="00C53083" w:rsidRDefault="005779A1" w:rsidP="005779A1">
      <w:pPr>
        <w:rPr>
          <w:rFonts w:ascii="Arial" w:hAnsi="Arial" w:cs="Arial"/>
          <w:sz w:val="26"/>
          <w:szCs w:val="26"/>
          <w:lang w:eastAsia="uk-UA"/>
        </w:rPr>
      </w:pPr>
    </w:p>
    <w:p w:rsidR="00161A86" w:rsidRPr="00C53083" w:rsidRDefault="00161A86" w:rsidP="005779A1">
      <w:pPr>
        <w:rPr>
          <w:rFonts w:ascii="Arial" w:hAnsi="Arial" w:cs="Arial"/>
          <w:sz w:val="26"/>
          <w:szCs w:val="26"/>
          <w:lang w:eastAsia="uk-UA"/>
        </w:rPr>
      </w:pPr>
    </w:p>
    <w:p w:rsidR="005779A1" w:rsidRPr="00C53083" w:rsidRDefault="008B40AF" w:rsidP="005779A1">
      <w:pPr>
        <w:rPr>
          <w:rFonts w:ascii="Arial" w:hAnsi="Arial" w:cs="Arial"/>
          <w:sz w:val="26"/>
          <w:szCs w:val="26"/>
          <w:lang w:eastAsia="uk-UA"/>
        </w:rPr>
      </w:pPr>
      <w:r w:rsidRPr="00C53083">
        <w:rPr>
          <w:rFonts w:ascii="Arial" w:hAnsi="Arial" w:cs="Arial"/>
          <w:sz w:val="26"/>
          <w:szCs w:val="26"/>
          <w:lang w:eastAsia="uk-UA"/>
        </w:rPr>
        <w:tab/>
      </w:r>
      <w:r w:rsidR="005779A1" w:rsidRPr="00C53083">
        <w:rPr>
          <w:rFonts w:ascii="Arial" w:hAnsi="Arial" w:cs="Arial"/>
          <w:sz w:val="26"/>
          <w:szCs w:val="26"/>
          <w:lang w:eastAsia="uk-UA"/>
        </w:rPr>
        <w:t>Віза</w:t>
      </w:r>
    </w:p>
    <w:p w:rsidR="005779A1" w:rsidRPr="00C53083" w:rsidRDefault="005779A1" w:rsidP="005779A1">
      <w:pPr>
        <w:rPr>
          <w:rFonts w:ascii="Arial" w:hAnsi="Arial" w:cs="Arial"/>
          <w:sz w:val="26"/>
          <w:szCs w:val="26"/>
          <w:lang w:eastAsia="uk-UA"/>
        </w:rPr>
      </w:pPr>
      <w:r w:rsidRPr="00C53083">
        <w:rPr>
          <w:rFonts w:ascii="Arial" w:hAnsi="Arial" w:cs="Arial"/>
          <w:sz w:val="26"/>
          <w:szCs w:val="26"/>
          <w:lang w:eastAsia="uk-UA"/>
        </w:rPr>
        <w:t>Начальник управління з питань</w:t>
      </w:r>
    </w:p>
    <w:p w:rsidR="005779A1" w:rsidRPr="00C53083" w:rsidRDefault="005779A1" w:rsidP="005779A1">
      <w:pPr>
        <w:rPr>
          <w:rFonts w:ascii="Arial" w:hAnsi="Arial" w:cs="Arial"/>
          <w:sz w:val="26"/>
          <w:szCs w:val="26"/>
          <w:lang w:eastAsia="uk-UA"/>
        </w:rPr>
      </w:pPr>
      <w:r w:rsidRPr="00C53083">
        <w:rPr>
          <w:rFonts w:ascii="Arial" w:hAnsi="Arial" w:cs="Arial"/>
          <w:sz w:val="26"/>
          <w:szCs w:val="26"/>
          <w:lang w:eastAsia="uk-UA"/>
        </w:rPr>
        <w:t>надзвичайних ситуацій,</w:t>
      </w:r>
    </w:p>
    <w:p w:rsidR="005779A1" w:rsidRPr="00C53083" w:rsidRDefault="005779A1" w:rsidP="005779A1">
      <w:pPr>
        <w:rPr>
          <w:rFonts w:ascii="Arial" w:hAnsi="Arial" w:cs="Arial"/>
          <w:sz w:val="26"/>
          <w:szCs w:val="26"/>
          <w:lang w:eastAsia="uk-UA"/>
        </w:rPr>
      </w:pPr>
      <w:r w:rsidRPr="00C53083">
        <w:rPr>
          <w:rFonts w:ascii="Arial" w:hAnsi="Arial" w:cs="Arial"/>
          <w:sz w:val="26"/>
          <w:szCs w:val="26"/>
          <w:lang w:eastAsia="uk-UA"/>
        </w:rPr>
        <w:t>цивільного захисту населення</w:t>
      </w:r>
    </w:p>
    <w:p w:rsidR="005779A1" w:rsidRPr="00C53083" w:rsidRDefault="005779A1" w:rsidP="005779A1">
      <w:pPr>
        <w:rPr>
          <w:rFonts w:ascii="Arial" w:hAnsi="Arial" w:cs="Arial"/>
          <w:sz w:val="26"/>
          <w:szCs w:val="26"/>
        </w:rPr>
      </w:pPr>
      <w:r w:rsidRPr="00C53083">
        <w:rPr>
          <w:rFonts w:ascii="Arial" w:hAnsi="Arial" w:cs="Arial"/>
          <w:sz w:val="26"/>
          <w:szCs w:val="26"/>
          <w:lang w:eastAsia="uk-UA"/>
        </w:rPr>
        <w:t>та тери</w:t>
      </w:r>
      <w:r w:rsidR="008D506B" w:rsidRPr="00C53083">
        <w:rPr>
          <w:rFonts w:ascii="Arial" w:hAnsi="Arial" w:cs="Arial"/>
          <w:sz w:val="26"/>
          <w:szCs w:val="26"/>
          <w:lang w:eastAsia="uk-UA"/>
        </w:rPr>
        <w:t xml:space="preserve">торіальної оборони </w:t>
      </w:r>
      <w:r w:rsidR="008D506B" w:rsidRPr="00C53083">
        <w:rPr>
          <w:rFonts w:ascii="Arial" w:hAnsi="Arial" w:cs="Arial"/>
          <w:sz w:val="26"/>
          <w:szCs w:val="26"/>
          <w:lang w:eastAsia="uk-UA"/>
        </w:rPr>
        <w:tab/>
      </w:r>
      <w:r w:rsidR="008D506B" w:rsidRPr="00C53083">
        <w:rPr>
          <w:rFonts w:ascii="Arial" w:hAnsi="Arial" w:cs="Arial"/>
          <w:sz w:val="26"/>
          <w:szCs w:val="26"/>
          <w:lang w:eastAsia="uk-UA"/>
        </w:rPr>
        <w:tab/>
      </w:r>
      <w:r w:rsidR="008D506B" w:rsidRPr="00C53083">
        <w:rPr>
          <w:rFonts w:ascii="Arial" w:hAnsi="Arial" w:cs="Arial"/>
          <w:sz w:val="26"/>
          <w:szCs w:val="26"/>
          <w:lang w:eastAsia="uk-UA"/>
        </w:rPr>
        <w:tab/>
      </w:r>
      <w:r w:rsidR="008D506B" w:rsidRPr="00C53083">
        <w:rPr>
          <w:rFonts w:ascii="Arial" w:hAnsi="Arial" w:cs="Arial"/>
          <w:sz w:val="26"/>
          <w:szCs w:val="26"/>
          <w:lang w:eastAsia="uk-UA"/>
        </w:rPr>
        <w:tab/>
      </w:r>
      <w:r w:rsidR="008D506B" w:rsidRPr="00C53083">
        <w:rPr>
          <w:rFonts w:ascii="Arial" w:hAnsi="Arial" w:cs="Arial"/>
          <w:sz w:val="26"/>
          <w:szCs w:val="26"/>
          <w:lang w:eastAsia="uk-UA"/>
        </w:rPr>
        <w:tab/>
        <w:t xml:space="preserve">Микола </w:t>
      </w:r>
      <w:r w:rsidRPr="00C53083">
        <w:rPr>
          <w:rFonts w:ascii="Arial" w:hAnsi="Arial" w:cs="Arial"/>
          <w:sz w:val="26"/>
          <w:szCs w:val="26"/>
          <w:lang w:eastAsia="uk-UA"/>
        </w:rPr>
        <w:t>ГРИЦАЙЧУК</w:t>
      </w:r>
    </w:p>
    <w:p w:rsidR="00634476" w:rsidRPr="00C53083" w:rsidRDefault="00634476" w:rsidP="00114307">
      <w:pPr>
        <w:rPr>
          <w:rFonts w:ascii="Arial" w:hAnsi="Arial" w:cs="Arial"/>
          <w:sz w:val="26"/>
          <w:szCs w:val="26"/>
        </w:rPr>
      </w:pPr>
    </w:p>
    <w:sectPr w:rsidR="00634476" w:rsidRPr="00C53083" w:rsidSect="00F372AC">
      <w:headerReference w:type="default" r:id="rId8"/>
      <w:pgSz w:w="11906" w:h="16838"/>
      <w:pgMar w:top="1134" w:right="567" w:bottom="851"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1A2" w:rsidRDefault="00A611A2" w:rsidP="00CD7E20">
      <w:r>
        <w:separator/>
      </w:r>
    </w:p>
  </w:endnote>
  <w:endnote w:type="continuationSeparator" w:id="0">
    <w:p w:rsidR="00A611A2" w:rsidRDefault="00A611A2" w:rsidP="00CD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Neue">
    <w:altName w:val="Corbe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1A2" w:rsidRDefault="00A611A2" w:rsidP="00CD7E20">
      <w:r>
        <w:separator/>
      </w:r>
    </w:p>
  </w:footnote>
  <w:footnote w:type="continuationSeparator" w:id="0">
    <w:p w:rsidR="00A611A2" w:rsidRDefault="00A611A2" w:rsidP="00CD7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2829293"/>
      <w:docPartObj>
        <w:docPartGallery w:val="Page Numbers (Top of Page)"/>
        <w:docPartUnique/>
      </w:docPartObj>
    </w:sdtPr>
    <w:sdtEndPr/>
    <w:sdtContent>
      <w:p w:rsidR="007639D3" w:rsidRDefault="007639D3">
        <w:pPr>
          <w:pStyle w:val="a5"/>
          <w:jc w:val="center"/>
        </w:pPr>
        <w:r>
          <w:fldChar w:fldCharType="begin"/>
        </w:r>
        <w:r>
          <w:instrText>PAGE   \* MERGEFORMAT</w:instrText>
        </w:r>
        <w:r>
          <w:fldChar w:fldCharType="separate"/>
        </w:r>
        <w:r w:rsidR="001351CF" w:rsidRPr="001351CF">
          <w:rPr>
            <w:noProof/>
            <w:lang w:val="ru-RU"/>
          </w:rPr>
          <w:t>17</w:t>
        </w:r>
        <w:r>
          <w:fldChar w:fldCharType="end"/>
        </w:r>
      </w:p>
    </w:sdtContent>
  </w:sdt>
  <w:p w:rsidR="007639D3" w:rsidRDefault="007639D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B91862"/>
    <w:multiLevelType w:val="hybridMultilevel"/>
    <w:tmpl w:val="D4123F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E1F3BE4"/>
    <w:multiLevelType w:val="multilevel"/>
    <w:tmpl w:val="C5C83DEC"/>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3" w15:restartNumberingAfterBreak="0">
    <w:nsid w:val="1EA25422"/>
    <w:multiLevelType w:val="hybridMultilevel"/>
    <w:tmpl w:val="5E10EBB2"/>
    <w:lvl w:ilvl="0" w:tplc="6F603AE8">
      <w:start w:val="1"/>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27226AE"/>
    <w:multiLevelType w:val="multilevel"/>
    <w:tmpl w:val="26B8D6F4"/>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5" w15:restartNumberingAfterBreak="0">
    <w:nsid w:val="25F27425"/>
    <w:multiLevelType w:val="multilevel"/>
    <w:tmpl w:val="10F8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B2078E"/>
    <w:multiLevelType w:val="hybridMultilevel"/>
    <w:tmpl w:val="F580B8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A4B434E"/>
    <w:multiLevelType w:val="multilevel"/>
    <w:tmpl w:val="95D6D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383F17"/>
    <w:multiLevelType w:val="hybridMultilevel"/>
    <w:tmpl w:val="3A344490"/>
    <w:lvl w:ilvl="0" w:tplc="0422000F">
      <w:start w:val="1"/>
      <w:numFmt w:val="decimal"/>
      <w:lvlText w:val="%1."/>
      <w:lvlJc w:val="left"/>
      <w:pPr>
        <w:tabs>
          <w:tab w:val="num" w:pos="1080"/>
        </w:tabs>
        <w:ind w:left="1080" w:hanging="360"/>
      </w:p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9" w15:restartNumberingAfterBreak="0">
    <w:nsid w:val="434561D3"/>
    <w:multiLevelType w:val="hybridMultilevel"/>
    <w:tmpl w:val="2556A4DE"/>
    <w:lvl w:ilvl="0" w:tplc="DD2EE296">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0" w15:restartNumberingAfterBreak="0">
    <w:nsid w:val="479D09CD"/>
    <w:multiLevelType w:val="hybridMultilevel"/>
    <w:tmpl w:val="9ECA20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7D45EA8"/>
    <w:multiLevelType w:val="multilevel"/>
    <w:tmpl w:val="21A4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191CB0"/>
    <w:multiLevelType w:val="multilevel"/>
    <w:tmpl w:val="A4E4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884628"/>
    <w:multiLevelType w:val="hybridMultilevel"/>
    <w:tmpl w:val="E0FE21B2"/>
    <w:lvl w:ilvl="0" w:tplc="D84EDCCA">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5E1054B1"/>
    <w:multiLevelType w:val="multilevel"/>
    <w:tmpl w:val="310A968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5" w15:restartNumberingAfterBreak="0">
    <w:nsid w:val="6A226A5D"/>
    <w:multiLevelType w:val="hybridMultilevel"/>
    <w:tmpl w:val="4BA20C02"/>
    <w:lvl w:ilvl="0" w:tplc="06EC0D30">
      <w:start w:val="1"/>
      <w:numFmt w:val="decimal"/>
      <w:lvlText w:val="%1."/>
      <w:lvlJc w:val="left"/>
      <w:pPr>
        <w:ind w:left="1494" w:hanging="360"/>
      </w:p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16" w15:restartNumberingAfterBreak="0">
    <w:nsid w:val="6A5755FB"/>
    <w:multiLevelType w:val="multilevel"/>
    <w:tmpl w:val="988A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F93EAA"/>
    <w:multiLevelType w:val="hybridMultilevel"/>
    <w:tmpl w:val="653ADB7A"/>
    <w:lvl w:ilvl="0" w:tplc="571672EC">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8" w15:restartNumberingAfterBreak="0">
    <w:nsid w:val="7509387A"/>
    <w:multiLevelType w:val="hybridMultilevel"/>
    <w:tmpl w:val="1654EB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5F87983"/>
    <w:multiLevelType w:val="hybridMultilevel"/>
    <w:tmpl w:val="8440ED04"/>
    <w:lvl w:ilvl="0" w:tplc="8612CC46">
      <w:start w:val="1"/>
      <w:numFmt w:val="decimal"/>
      <w:lvlText w:val="%1."/>
      <w:lvlJc w:val="left"/>
      <w:pPr>
        <w:ind w:left="1080" w:hanging="372"/>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78EF4B95"/>
    <w:multiLevelType w:val="multilevel"/>
    <w:tmpl w:val="C4D2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3059F1"/>
    <w:multiLevelType w:val="multilevel"/>
    <w:tmpl w:val="992A6D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E391C62"/>
    <w:multiLevelType w:val="hybridMultilevel"/>
    <w:tmpl w:val="DFD203D8"/>
    <w:lvl w:ilvl="0" w:tplc="E5241822">
      <w:start w:val="1"/>
      <w:numFmt w:val="bullet"/>
      <w:lvlText w:val="-"/>
      <w:lvlJc w:val="left"/>
      <w:pPr>
        <w:ind w:left="1080" w:hanging="360"/>
      </w:pPr>
      <w:rPr>
        <w:rFonts w:ascii="Arial" w:eastAsiaTheme="minorEastAsia" w:hAnsi="Arial" w:cs="Aria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8"/>
  </w:num>
  <w:num w:numId="2">
    <w:abstractNumId w:val="7"/>
  </w:num>
  <w:num w:numId="3">
    <w:abstractNumId w:val="20"/>
  </w:num>
  <w:num w:numId="4">
    <w:abstractNumId w:val="5"/>
  </w:num>
  <w:num w:numId="5">
    <w:abstractNumId w:val="2"/>
  </w:num>
  <w:num w:numId="6">
    <w:abstractNumId w:val="16"/>
  </w:num>
  <w:num w:numId="7">
    <w:abstractNumId w:val="11"/>
  </w:num>
  <w:num w:numId="8">
    <w:abstractNumId w:val="21"/>
  </w:num>
  <w:num w:numId="9">
    <w:abstractNumId w:val="12"/>
  </w:num>
  <w:num w:numId="10">
    <w:abstractNumId w:val="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2"/>
  </w:num>
  <w:num w:numId="15">
    <w:abstractNumId w:val="13"/>
  </w:num>
  <w:num w:numId="16">
    <w:abstractNumId w:val="6"/>
  </w:num>
  <w:num w:numId="17">
    <w:abstractNumId w:val="19"/>
  </w:num>
  <w:num w:numId="18">
    <w:abstractNumId w:val="17"/>
  </w:num>
  <w:num w:numId="19">
    <w:abstractNumId w:val="1"/>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818"/>
    <w:rsid w:val="00000E72"/>
    <w:rsid w:val="0000148B"/>
    <w:rsid w:val="0000429D"/>
    <w:rsid w:val="0000769E"/>
    <w:rsid w:val="000123AA"/>
    <w:rsid w:val="00012901"/>
    <w:rsid w:val="00013EB4"/>
    <w:rsid w:val="00017946"/>
    <w:rsid w:val="00025B33"/>
    <w:rsid w:val="00030A1E"/>
    <w:rsid w:val="00030FC2"/>
    <w:rsid w:val="000322E2"/>
    <w:rsid w:val="00032A40"/>
    <w:rsid w:val="00034978"/>
    <w:rsid w:val="00036565"/>
    <w:rsid w:val="00036B74"/>
    <w:rsid w:val="00037A2D"/>
    <w:rsid w:val="00040DE9"/>
    <w:rsid w:val="00042ABD"/>
    <w:rsid w:val="00056934"/>
    <w:rsid w:val="00057CE4"/>
    <w:rsid w:val="000614F7"/>
    <w:rsid w:val="00062554"/>
    <w:rsid w:val="00065AFE"/>
    <w:rsid w:val="00070B9C"/>
    <w:rsid w:val="00073C52"/>
    <w:rsid w:val="000757EA"/>
    <w:rsid w:val="00075F7C"/>
    <w:rsid w:val="000766BD"/>
    <w:rsid w:val="000834ED"/>
    <w:rsid w:val="00087E0A"/>
    <w:rsid w:val="000974A3"/>
    <w:rsid w:val="000A3328"/>
    <w:rsid w:val="000A743D"/>
    <w:rsid w:val="000A7CC3"/>
    <w:rsid w:val="000A7E3E"/>
    <w:rsid w:val="000B3B67"/>
    <w:rsid w:val="000B5B39"/>
    <w:rsid w:val="000B7BA5"/>
    <w:rsid w:val="000C146C"/>
    <w:rsid w:val="000C540C"/>
    <w:rsid w:val="000D17FB"/>
    <w:rsid w:val="000D4DD2"/>
    <w:rsid w:val="000D7EFB"/>
    <w:rsid w:val="000E0A72"/>
    <w:rsid w:val="000E0C9A"/>
    <w:rsid w:val="000E10D6"/>
    <w:rsid w:val="000E6E3A"/>
    <w:rsid w:val="000F31B8"/>
    <w:rsid w:val="000F3A42"/>
    <w:rsid w:val="000F3D89"/>
    <w:rsid w:val="000F41EC"/>
    <w:rsid w:val="000F647D"/>
    <w:rsid w:val="001120D5"/>
    <w:rsid w:val="00114307"/>
    <w:rsid w:val="00114CCC"/>
    <w:rsid w:val="00120FCE"/>
    <w:rsid w:val="00125BF7"/>
    <w:rsid w:val="001265A5"/>
    <w:rsid w:val="00126F50"/>
    <w:rsid w:val="0012707F"/>
    <w:rsid w:val="0013517F"/>
    <w:rsid w:val="001351CF"/>
    <w:rsid w:val="0013582D"/>
    <w:rsid w:val="00135E95"/>
    <w:rsid w:val="00135FB7"/>
    <w:rsid w:val="0014631A"/>
    <w:rsid w:val="001470F9"/>
    <w:rsid w:val="00161A86"/>
    <w:rsid w:val="00161AEB"/>
    <w:rsid w:val="00162A44"/>
    <w:rsid w:val="00162D15"/>
    <w:rsid w:val="00164B10"/>
    <w:rsid w:val="0016766B"/>
    <w:rsid w:val="00171504"/>
    <w:rsid w:val="00171683"/>
    <w:rsid w:val="00174E97"/>
    <w:rsid w:val="00176F13"/>
    <w:rsid w:val="00177010"/>
    <w:rsid w:val="00177117"/>
    <w:rsid w:val="00177578"/>
    <w:rsid w:val="001775F8"/>
    <w:rsid w:val="00182B08"/>
    <w:rsid w:val="001846A1"/>
    <w:rsid w:val="0018570D"/>
    <w:rsid w:val="001862CD"/>
    <w:rsid w:val="00187176"/>
    <w:rsid w:val="001A180D"/>
    <w:rsid w:val="001A1B22"/>
    <w:rsid w:val="001A30A7"/>
    <w:rsid w:val="001A348E"/>
    <w:rsid w:val="001A67B9"/>
    <w:rsid w:val="001B0F16"/>
    <w:rsid w:val="001B4724"/>
    <w:rsid w:val="001B543A"/>
    <w:rsid w:val="001B57E2"/>
    <w:rsid w:val="001C2AA3"/>
    <w:rsid w:val="001C35AE"/>
    <w:rsid w:val="001C4947"/>
    <w:rsid w:val="001C50F8"/>
    <w:rsid w:val="001C7EDC"/>
    <w:rsid w:val="001D1136"/>
    <w:rsid w:val="001D4C97"/>
    <w:rsid w:val="001D7095"/>
    <w:rsid w:val="001E065D"/>
    <w:rsid w:val="001E4639"/>
    <w:rsid w:val="001E60E0"/>
    <w:rsid w:val="001E66C1"/>
    <w:rsid w:val="001E7157"/>
    <w:rsid w:val="001F2DCC"/>
    <w:rsid w:val="001F7AD5"/>
    <w:rsid w:val="00212ADB"/>
    <w:rsid w:val="00214681"/>
    <w:rsid w:val="00217F36"/>
    <w:rsid w:val="002226DA"/>
    <w:rsid w:val="00222F29"/>
    <w:rsid w:val="0022350E"/>
    <w:rsid w:val="00224FE1"/>
    <w:rsid w:val="00231457"/>
    <w:rsid w:val="00233890"/>
    <w:rsid w:val="00234E37"/>
    <w:rsid w:val="00235642"/>
    <w:rsid w:val="00242366"/>
    <w:rsid w:val="00243023"/>
    <w:rsid w:val="00243045"/>
    <w:rsid w:val="00243FA9"/>
    <w:rsid w:val="00244B50"/>
    <w:rsid w:val="00245DB6"/>
    <w:rsid w:val="00246390"/>
    <w:rsid w:val="00246658"/>
    <w:rsid w:val="00251E50"/>
    <w:rsid w:val="0025225F"/>
    <w:rsid w:val="002547EA"/>
    <w:rsid w:val="00254DEB"/>
    <w:rsid w:val="00257E83"/>
    <w:rsid w:val="00266029"/>
    <w:rsid w:val="00267BC1"/>
    <w:rsid w:val="00267F37"/>
    <w:rsid w:val="0027106E"/>
    <w:rsid w:val="00271E10"/>
    <w:rsid w:val="002725E7"/>
    <w:rsid w:val="0027732C"/>
    <w:rsid w:val="002861F4"/>
    <w:rsid w:val="002915D6"/>
    <w:rsid w:val="002940EA"/>
    <w:rsid w:val="002A2CE1"/>
    <w:rsid w:val="002A4BDF"/>
    <w:rsid w:val="002A5986"/>
    <w:rsid w:val="002B63B2"/>
    <w:rsid w:val="002B763F"/>
    <w:rsid w:val="002C3C62"/>
    <w:rsid w:val="002C40F1"/>
    <w:rsid w:val="002C5F36"/>
    <w:rsid w:val="002D32DA"/>
    <w:rsid w:val="002D3F39"/>
    <w:rsid w:val="002E0E68"/>
    <w:rsid w:val="002F1AFB"/>
    <w:rsid w:val="00306818"/>
    <w:rsid w:val="003110C4"/>
    <w:rsid w:val="00311AAB"/>
    <w:rsid w:val="00317150"/>
    <w:rsid w:val="00321C8C"/>
    <w:rsid w:val="00334731"/>
    <w:rsid w:val="00334C1E"/>
    <w:rsid w:val="00334D7B"/>
    <w:rsid w:val="003356B8"/>
    <w:rsid w:val="00340052"/>
    <w:rsid w:val="0034035E"/>
    <w:rsid w:val="0034208F"/>
    <w:rsid w:val="00347A23"/>
    <w:rsid w:val="003522EC"/>
    <w:rsid w:val="003559CB"/>
    <w:rsid w:val="003569A8"/>
    <w:rsid w:val="00362A4A"/>
    <w:rsid w:val="00362BA2"/>
    <w:rsid w:val="00364343"/>
    <w:rsid w:val="00375554"/>
    <w:rsid w:val="003806B8"/>
    <w:rsid w:val="00385E2B"/>
    <w:rsid w:val="003863A6"/>
    <w:rsid w:val="003938A3"/>
    <w:rsid w:val="00393BF4"/>
    <w:rsid w:val="0039403F"/>
    <w:rsid w:val="00396045"/>
    <w:rsid w:val="00396517"/>
    <w:rsid w:val="003A3B74"/>
    <w:rsid w:val="003A50CB"/>
    <w:rsid w:val="003A5AB8"/>
    <w:rsid w:val="003B302F"/>
    <w:rsid w:val="003B55E7"/>
    <w:rsid w:val="003B6F11"/>
    <w:rsid w:val="003C17CE"/>
    <w:rsid w:val="003C3C80"/>
    <w:rsid w:val="003C5469"/>
    <w:rsid w:val="003C6371"/>
    <w:rsid w:val="003D1801"/>
    <w:rsid w:val="003D1F24"/>
    <w:rsid w:val="003D304A"/>
    <w:rsid w:val="003E1E83"/>
    <w:rsid w:val="003E4ACD"/>
    <w:rsid w:val="003E5D4D"/>
    <w:rsid w:val="003F0DE0"/>
    <w:rsid w:val="003F383B"/>
    <w:rsid w:val="00403235"/>
    <w:rsid w:val="00403396"/>
    <w:rsid w:val="00405F5D"/>
    <w:rsid w:val="004106D7"/>
    <w:rsid w:val="004112E9"/>
    <w:rsid w:val="004118B3"/>
    <w:rsid w:val="00411F38"/>
    <w:rsid w:val="00412CAE"/>
    <w:rsid w:val="0041329E"/>
    <w:rsid w:val="0041536F"/>
    <w:rsid w:val="004164A7"/>
    <w:rsid w:val="004174B1"/>
    <w:rsid w:val="004179B1"/>
    <w:rsid w:val="00423A53"/>
    <w:rsid w:val="00434E94"/>
    <w:rsid w:val="004379AF"/>
    <w:rsid w:val="004405D8"/>
    <w:rsid w:val="00440D45"/>
    <w:rsid w:val="00441052"/>
    <w:rsid w:val="0044634D"/>
    <w:rsid w:val="004470E1"/>
    <w:rsid w:val="004475B1"/>
    <w:rsid w:val="00450EC8"/>
    <w:rsid w:val="0045748E"/>
    <w:rsid w:val="004627A9"/>
    <w:rsid w:val="004736F7"/>
    <w:rsid w:val="00476374"/>
    <w:rsid w:val="00476C77"/>
    <w:rsid w:val="0047745C"/>
    <w:rsid w:val="004832D6"/>
    <w:rsid w:val="004838B1"/>
    <w:rsid w:val="00487575"/>
    <w:rsid w:val="004A195F"/>
    <w:rsid w:val="004A1D6C"/>
    <w:rsid w:val="004A2661"/>
    <w:rsid w:val="004B60BC"/>
    <w:rsid w:val="004C002D"/>
    <w:rsid w:val="004C170D"/>
    <w:rsid w:val="004C18BC"/>
    <w:rsid w:val="004C6A64"/>
    <w:rsid w:val="004C7531"/>
    <w:rsid w:val="004D2791"/>
    <w:rsid w:val="004D4CD2"/>
    <w:rsid w:val="004E16BF"/>
    <w:rsid w:val="004E4276"/>
    <w:rsid w:val="004F14C5"/>
    <w:rsid w:val="004F463F"/>
    <w:rsid w:val="004F6319"/>
    <w:rsid w:val="005002CA"/>
    <w:rsid w:val="0050246A"/>
    <w:rsid w:val="005068A6"/>
    <w:rsid w:val="00507ACE"/>
    <w:rsid w:val="0051018F"/>
    <w:rsid w:val="00511F8D"/>
    <w:rsid w:val="00512BCE"/>
    <w:rsid w:val="005138D2"/>
    <w:rsid w:val="005144CD"/>
    <w:rsid w:val="0051690D"/>
    <w:rsid w:val="0052195F"/>
    <w:rsid w:val="00521E9D"/>
    <w:rsid w:val="005251B4"/>
    <w:rsid w:val="00525E78"/>
    <w:rsid w:val="005277C8"/>
    <w:rsid w:val="00531FF5"/>
    <w:rsid w:val="00532A91"/>
    <w:rsid w:val="005369EB"/>
    <w:rsid w:val="005408C6"/>
    <w:rsid w:val="0054177B"/>
    <w:rsid w:val="00544034"/>
    <w:rsid w:val="0054707A"/>
    <w:rsid w:val="00551419"/>
    <w:rsid w:val="00553AC4"/>
    <w:rsid w:val="00553E3B"/>
    <w:rsid w:val="00554957"/>
    <w:rsid w:val="00561C32"/>
    <w:rsid w:val="005623C5"/>
    <w:rsid w:val="00562645"/>
    <w:rsid w:val="0056276C"/>
    <w:rsid w:val="0056551F"/>
    <w:rsid w:val="00567A92"/>
    <w:rsid w:val="00570D0F"/>
    <w:rsid w:val="005716CB"/>
    <w:rsid w:val="00573BFE"/>
    <w:rsid w:val="00573D7D"/>
    <w:rsid w:val="005779A1"/>
    <w:rsid w:val="00586B15"/>
    <w:rsid w:val="00591875"/>
    <w:rsid w:val="00592696"/>
    <w:rsid w:val="00592DB9"/>
    <w:rsid w:val="00593E5A"/>
    <w:rsid w:val="005A0DE3"/>
    <w:rsid w:val="005A30E6"/>
    <w:rsid w:val="005A750B"/>
    <w:rsid w:val="005B022A"/>
    <w:rsid w:val="005B4070"/>
    <w:rsid w:val="005B4183"/>
    <w:rsid w:val="005B45CF"/>
    <w:rsid w:val="005C1CDB"/>
    <w:rsid w:val="005C21F2"/>
    <w:rsid w:val="005C3574"/>
    <w:rsid w:val="005D583F"/>
    <w:rsid w:val="005E016E"/>
    <w:rsid w:val="005F6F24"/>
    <w:rsid w:val="00600115"/>
    <w:rsid w:val="0060547D"/>
    <w:rsid w:val="00610EE1"/>
    <w:rsid w:val="00611995"/>
    <w:rsid w:val="006124A1"/>
    <w:rsid w:val="006138F9"/>
    <w:rsid w:val="00613CCE"/>
    <w:rsid w:val="006149D4"/>
    <w:rsid w:val="00616CA4"/>
    <w:rsid w:val="0061702C"/>
    <w:rsid w:val="006202D9"/>
    <w:rsid w:val="00620463"/>
    <w:rsid w:val="0062091D"/>
    <w:rsid w:val="00634476"/>
    <w:rsid w:val="00634D23"/>
    <w:rsid w:val="006364DD"/>
    <w:rsid w:val="006375FC"/>
    <w:rsid w:val="00642169"/>
    <w:rsid w:val="00643C8B"/>
    <w:rsid w:val="00651030"/>
    <w:rsid w:val="006576A9"/>
    <w:rsid w:val="006649BE"/>
    <w:rsid w:val="006701BE"/>
    <w:rsid w:val="00671800"/>
    <w:rsid w:val="006807F1"/>
    <w:rsid w:val="006819A4"/>
    <w:rsid w:val="00683101"/>
    <w:rsid w:val="00686FD3"/>
    <w:rsid w:val="00687DDD"/>
    <w:rsid w:val="00687EA0"/>
    <w:rsid w:val="00692B7E"/>
    <w:rsid w:val="00697948"/>
    <w:rsid w:val="006A32D9"/>
    <w:rsid w:val="006A43D1"/>
    <w:rsid w:val="006A46E8"/>
    <w:rsid w:val="006A4F81"/>
    <w:rsid w:val="006B3793"/>
    <w:rsid w:val="006B3C48"/>
    <w:rsid w:val="006B3D70"/>
    <w:rsid w:val="006B3E6B"/>
    <w:rsid w:val="006B7D7E"/>
    <w:rsid w:val="006C6413"/>
    <w:rsid w:val="006D0206"/>
    <w:rsid w:val="006D1E7D"/>
    <w:rsid w:val="006D205E"/>
    <w:rsid w:val="006D304B"/>
    <w:rsid w:val="006D741F"/>
    <w:rsid w:val="006E21C2"/>
    <w:rsid w:val="006E2A14"/>
    <w:rsid w:val="006E3229"/>
    <w:rsid w:val="006E3F4F"/>
    <w:rsid w:val="006E56E7"/>
    <w:rsid w:val="006E5B8C"/>
    <w:rsid w:val="006E5CA0"/>
    <w:rsid w:val="006F096F"/>
    <w:rsid w:val="006F1232"/>
    <w:rsid w:val="006F1953"/>
    <w:rsid w:val="006F36AE"/>
    <w:rsid w:val="006F4A97"/>
    <w:rsid w:val="006F4C63"/>
    <w:rsid w:val="007037F6"/>
    <w:rsid w:val="00704349"/>
    <w:rsid w:val="007049BF"/>
    <w:rsid w:val="0070545B"/>
    <w:rsid w:val="007078AA"/>
    <w:rsid w:val="00710C60"/>
    <w:rsid w:val="00713EC6"/>
    <w:rsid w:val="00722109"/>
    <w:rsid w:val="00722D22"/>
    <w:rsid w:val="007264CF"/>
    <w:rsid w:val="00726808"/>
    <w:rsid w:val="00730140"/>
    <w:rsid w:val="00732C3F"/>
    <w:rsid w:val="00734C5D"/>
    <w:rsid w:val="00737109"/>
    <w:rsid w:val="00745338"/>
    <w:rsid w:val="00747628"/>
    <w:rsid w:val="007524A7"/>
    <w:rsid w:val="0076041C"/>
    <w:rsid w:val="007639D3"/>
    <w:rsid w:val="007652B2"/>
    <w:rsid w:val="007730EB"/>
    <w:rsid w:val="00773275"/>
    <w:rsid w:val="0077331E"/>
    <w:rsid w:val="00775AC2"/>
    <w:rsid w:val="00781965"/>
    <w:rsid w:val="007828BD"/>
    <w:rsid w:val="00784913"/>
    <w:rsid w:val="00786D95"/>
    <w:rsid w:val="00791900"/>
    <w:rsid w:val="00791BBE"/>
    <w:rsid w:val="0079417E"/>
    <w:rsid w:val="007941BE"/>
    <w:rsid w:val="00797D46"/>
    <w:rsid w:val="007A52FD"/>
    <w:rsid w:val="007B09D5"/>
    <w:rsid w:val="007B0E2B"/>
    <w:rsid w:val="007B11F6"/>
    <w:rsid w:val="007B4C5B"/>
    <w:rsid w:val="007B7992"/>
    <w:rsid w:val="007C0D02"/>
    <w:rsid w:val="007C2A06"/>
    <w:rsid w:val="007C2C07"/>
    <w:rsid w:val="007C39F1"/>
    <w:rsid w:val="007C7130"/>
    <w:rsid w:val="007C73C5"/>
    <w:rsid w:val="007D38FE"/>
    <w:rsid w:val="007D5D34"/>
    <w:rsid w:val="007D71D0"/>
    <w:rsid w:val="007E0BDB"/>
    <w:rsid w:val="007E1412"/>
    <w:rsid w:val="007E2B7B"/>
    <w:rsid w:val="007E39FD"/>
    <w:rsid w:val="007E45DB"/>
    <w:rsid w:val="007E500B"/>
    <w:rsid w:val="007E6193"/>
    <w:rsid w:val="007F422D"/>
    <w:rsid w:val="007F7620"/>
    <w:rsid w:val="007F7952"/>
    <w:rsid w:val="00800EDE"/>
    <w:rsid w:val="00805908"/>
    <w:rsid w:val="00805A08"/>
    <w:rsid w:val="008070F6"/>
    <w:rsid w:val="008110A9"/>
    <w:rsid w:val="00813744"/>
    <w:rsid w:val="00815D99"/>
    <w:rsid w:val="008174BB"/>
    <w:rsid w:val="008177F9"/>
    <w:rsid w:val="00820862"/>
    <w:rsid w:val="0082245E"/>
    <w:rsid w:val="00822C78"/>
    <w:rsid w:val="0082422C"/>
    <w:rsid w:val="00826638"/>
    <w:rsid w:val="00833ECA"/>
    <w:rsid w:val="00844E23"/>
    <w:rsid w:val="00851206"/>
    <w:rsid w:val="00852BF5"/>
    <w:rsid w:val="00853ECC"/>
    <w:rsid w:val="008541F8"/>
    <w:rsid w:val="0086106B"/>
    <w:rsid w:val="0086421E"/>
    <w:rsid w:val="00864230"/>
    <w:rsid w:val="00865528"/>
    <w:rsid w:val="00865C46"/>
    <w:rsid w:val="00870532"/>
    <w:rsid w:val="00870C4C"/>
    <w:rsid w:val="0087665F"/>
    <w:rsid w:val="00882479"/>
    <w:rsid w:val="008856CA"/>
    <w:rsid w:val="00897DE9"/>
    <w:rsid w:val="008A3584"/>
    <w:rsid w:val="008A483B"/>
    <w:rsid w:val="008A51C1"/>
    <w:rsid w:val="008B40AF"/>
    <w:rsid w:val="008B4C99"/>
    <w:rsid w:val="008B5635"/>
    <w:rsid w:val="008B5D93"/>
    <w:rsid w:val="008B5DEA"/>
    <w:rsid w:val="008C1C0C"/>
    <w:rsid w:val="008C2ED3"/>
    <w:rsid w:val="008C31B4"/>
    <w:rsid w:val="008C346A"/>
    <w:rsid w:val="008C4747"/>
    <w:rsid w:val="008D158A"/>
    <w:rsid w:val="008D1E35"/>
    <w:rsid w:val="008D244C"/>
    <w:rsid w:val="008D24AA"/>
    <w:rsid w:val="008D491C"/>
    <w:rsid w:val="008D506B"/>
    <w:rsid w:val="008D5F2A"/>
    <w:rsid w:val="008D6CEF"/>
    <w:rsid w:val="008D70B7"/>
    <w:rsid w:val="008E1D0B"/>
    <w:rsid w:val="008E3FF6"/>
    <w:rsid w:val="008E5282"/>
    <w:rsid w:val="008E71C8"/>
    <w:rsid w:val="008F0FD7"/>
    <w:rsid w:val="008F1279"/>
    <w:rsid w:val="008F1616"/>
    <w:rsid w:val="008F5AA1"/>
    <w:rsid w:val="0090606A"/>
    <w:rsid w:val="009128BC"/>
    <w:rsid w:val="00920422"/>
    <w:rsid w:val="0093139F"/>
    <w:rsid w:val="009323FB"/>
    <w:rsid w:val="0094163B"/>
    <w:rsid w:val="009423EF"/>
    <w:rsid w:val="00944062"/>
    <w:rsid w:val="009471E1"/>
    <w:rsid w:val="00951346"/>
    <w:rsid w:val="009531DD"/>
    <w:rsid w:val="00953750"/>
    <w:rsid w:val="00956CA5"/>
    <w:rsid w:val="00956E57"/>
    <w:rsid w:val="00957FA2"/>
    <w:rsid w:val="00960936"/>
    <w:rsid w:val="00974F9C"/>
    <w:rsid w:val="009770C7"/>
    <w:rsid w:val="00977F01"/>
    <w:rsid w:val="0098335D"/>
    <w:rsid w:val="009858D2"/>
    <w:rsid w:val="00985D80"/>
    <w:rsid w:val="00992B71"/>
    <w:rsid w:val="009932E6"/>
    <w:rsid w:val="00994D48"/>
    <w:rsid w:val="00997CD6"/>
    <w:rsid w:val="009A0AC0"/>
    <w:rsid w:val="009A0E8F"/>
    <w:rsid w:val="009A496B"/>
    <w:rsid w:val="009A69E0"/>
    <w:rsid w:val="009B18EC"/>
    <w:rsid w:val="009B3B8C"/>
    <w:rsid w:val="009B585B"/>
    <w:rsid w:val="009B62F2"/>
    <w:rsid w:val="009C07DD"/>
    <w:rsid w:val="009C0AC8"/>
    <w:rsid w:val="009C0C19"/>
    <w:rsid w:val="009D3037"/>
    <w:rsid w:val="009D3DDF"/>
    <w:rsid w:val="009D4B7A"/>
    <w:rsid w:val="009D5966"/>
    <w:rsid w:val="009D6BB4"/>
    <w:rsid w:val="009D7023"/>
    <w:rsid w:val="009E63B3"/>
    <w:rsid w:val="009E7132"/>
    <w:rsid w:val="009F1EF9"/>
    <w:rsid w:val="00A00247"/>
    <w:rsid w:val="00A03211"/>
    <w:rsid w:val="00A06C02"/>
    <w:rsid w:val="00A1053A"/>
    <w:rsid w:val="00A110A6"/>
    <w:rsid w:val="00A1353D"/>
    <w:rsid w:val="00A13EAE"/>
    <w:rsid w:val="00A176CC"/>
    <w:rsid w:val="00A1775A"/>
    <w:rsid w:val="00A2388C"/>
    <w:rsid w:val="00A31F0B"/>
    <w:rsid w:val="00A320AC"/>
    <w:rsid w:val="00A32C41"/>
    <w:rsid w:val="00A34DA5"/>
    <w:rsid w:val="00A37B21"/>
    <w:rsid w:val="00A4169B"/>
    <w:rsid w:val="00A55F61"/>
    <w:rsid w:val="00A611A2"/>
    <w:rsid w:val="00A62290"/>
    <w:rsid w:val="00A62395"/>
    <w:rsid w:val="00A635F7"/>
    <w:rsid w:val="00A63EC8"/>
    <w:rsid w:val="00A648D1"/>
    <w:rsid w:val="00A76192"/>
    <w:rsid w:val="00A81C39"/>
    <w:rsid w:val="00A825D1"/>
    <w:rsid w:val="00A828F3"/>
    <w:rsid w:val="00A82A6F"/>
    <w:rsid w:val="00A82C47"/>
    <w:rsid w:val="00A86995"/>
    <w:rsid w:val="00A926DF"/>
    <w:rsid w:val="00A979CA"/>
    <w:rsid w:val="00AA25CB"/>
    <w:rsid w:val="00AA2E9D"/>
    <w:rsid w:val="00AB0CD2"/>
    <w:rsid w:val="00AB4891"/>
    <w:rsid w:val="00AB79E9"/>
    <w:rsid w:val="00AC12E9"/>
    <w:rsid w:val="00AC623C"/>
    <w:rsid w:val="00AC691C"/>
    <w:rsid w:val="00AC7298"/>
    <w:rsid w:val="00AC736A"/>
    <w:rsid w:val="00AD1565"/>
    <w:rsid w:val="00AD1D1F"/>
    <w:rsid w:val="00AE6D73"/>
    <w:rsid w:val="00AF0A5B"/>
    <w:rsid w:val="00AF1FB7"/>
    <w:rsid w:val="00AF67A4"/>
    <w:rsid w:val="00B0333D"/>
    <w:rsid w:val="00B07A3C"/>
    <w:rsid w:val="00B125D3"/>
    <w:rsid w:val="00B12691"/>
    <w:rsid w:val="00B1409F"/>
    <w:rsid w:val="00B156D7"/>
    <w:rsid w:val="00B16D1E"/>
    <w:rsid w:val="00B233D7"/>
    <w:rsid w:val="00B238E9"/>
    <w:rsid w:val="00B32BD5"/>
    <w:rsid w:val="00B33042"/>
    <w:rsid w:val="00B3450F"/>
    <w:rsid w:val="00B34EAD"/>
    <w:rsid w:val="00B357DC"/>
    <w:rsid w:val="00B3639A"/>
    <w:rsid w:val="00B366C3"/>
    <w:rsid w:val="00B42B8F"/>
    <w:rsid w:val="00B444E3"/>
    <w:rsid w:val="00B51969"/>
    <w:rsid w:val="00B54510"/>
    <w:rsid w:val="00B5543D"/>
    <w:rsid w:val="00B62649"/>
    <w:rsid w:val="00B63F4F"/>
    <w:rsid w:val="00B702EF"/>
    <w:rsid w:val="00B7441F"/>
    <w:rsid w:val="00B76A54"/>
    <w:rsid w:val="00B82AFC"/>
    <w:rsid w:val="00B846E7"/>
    <w:rsid w:val="00B90643"/>
    <w:rsid w:val="00B9312B"/>
    <w:rsid w:val="00B9324D"/>
    <w:rsid w:val="00B932E6"/>
    <w:rsid w:val="00B939F9"/>
    <w:rsid w:val="00B9553E"/>
    <w:rsid w:val="00B958C9"/>
    <w:rsid w:val="00BA0825"/>
    <w:rsid w:val="00BA1912"/>
    <w:rsid w:val="00BA221D"/>
    <w:rsid w:val="00BA2979"/>
    <w:rsid w:val="00BA332E"/>
    <w:rsid w:val="00BA532F"/>
    <w:rsid w:val="00BB007B"/>
    <w:rsid w:val="00BB33AC"/>
    <w:rsid w:val="00BB3F78"/>
    <w:rsid w:val="00BB78CB"/>
    <w:rsid w:val="00BC0C4C"/>
    <w:rsid w:val="00BC78ED"/>
    <w:rsid w:val="00BC7CAC"/>
    <w:rsid w:val="00BD1952"/>
    <w:rsid w:val="00BD4D4A"/>
    <w:rsid w:val="00BD6AEC"/>
    <w:rsid w:val="00BF26EF"/>
    <w:rsid w:val="00BF38AA"/>
    <w:rsid w:val="00C00F94"/>
    <w:rsid w:val="00C04404"/>
    <w:rsid w:val="00C05A60"/>
    <w:rsid w:val="00C05C09"/>
    <w:rsid w:val="00C12354"/>
    <w:rsid w:val="00C13E20"/>
    <w:rsid w:val="00C14582"/>
    <w:rsid w:val="00C22994"/>
    <w:rsid w:val="00C23E06"/>
    <w:rsid w:val="00C32F31"/>
    <w:rsid w:val="00C330A0"/>
    <w:rsid w:val="00C372A0"/>
    <w:rsid w:val="00C40663"/>
    <w:rsid w:val="00C43A60"/>
    <w:rsid w:val="00C463BB"/>
    <w:rsid w:val="00C501D2"/>
    <w:rsid w:val="00C50A54"/>
    <w:rsid w:val="00C50AD1"/>
    <w:rsid w:val="00C53083"/>
    <w:rsid w:val="00C53ADA"/>
    <w:rsid w:val="00C617FF"/>
    <w:rsid w:val="00C6735A"/>
    <w:rsid w:val="00C7317A"/>
    <w:rsid w:val="00C76396"/>
    <w:rsid w:val="00C828C3"/>
    <w:rsid w:val="00C839DC"/>
    <w:rsid w:val="00C8776B"/>
    <w:rsid w:val="00C90978"/>
    <w:rsid w:val="00C9729E"/>
    <w:rsid w:val="00C97418"/>
    <w:rsid w:val="00C97628"/>
    <w:rsid w:val="00CA0A6C"/>
    <w:rsid w:val="00CA0AB6"/>
    <w:rsid w:val="00CA214F"/>
    <w:rsid w:val="00CA66BB"/>
    <w:rsid w:val="00CA67D1"/>
    <w:rsid w:val="00CB654A"/>
    <w:rsid w:val="00CB6654"/>
    <w:rsid w:val="00CB6DAE"/>
    <w:rsid w:val="00CB74A6"/>
    <w:rsid w:val="00CC2AC7"/>
    <w:rsid w:val="00CC4674"/>
    <w:rsid w:val="00CC671E"/>
    <w:rsid w:val="00CD3585"/>
    <w:rsid w:val="00CD3B7E"/>
    <w:rsid w:val="00CD51D0"/>
    <w:rsid w:val="00CD7E20"/>
    <w:rsid w:val="00CE1F77"/>
    <w:rsid w:val="00CE2423"/>
    <w:rsid w:val="00CE3096"/>
    <w:rsid w:val="00CE3AE0"/>
    <w:rsid w:val="00CE75E9"/>
    <w:rsid w:val="00CE76F1"/>
    <w:rsid w:val="00CF1166"/>
    <w:rsid w:val="00CF1C4A"/>
    <w:rsid w:val="00CF33C6"/>
    <w:rsid w:val="00CF59D7"/>
    <w:rsid w:val="00CF5F24"/>
    <w:rsid w:val="00CF6DDA"/>
    <w:rsid w:val="00D02A38"/>
    <w:rsid w:val="00D043AD"/>
    <w:rsid w:val="00D04A90"/>
    <w:rsid w:val="00D0519D"/>
    <w:rsid w:val="00D10664"/>
    <w:rsid w:val="00D10BD5"/>
    <w:rsid w:val="00D10E93"/>
    <w:rsid w:val="00D11378"/>
    <w:rsid w:val="00D12AA1"/>
    <w:rsid w:val="00D1490D"/>
    <w:rsid w:val="00D14BC5"/>
    <w:rsid w:val="00D14CF8"/>
    <w:rsid w:val="00D16CE3"/>
    <w:rsid w:val="00D206FD"/>
    <w:rsid w:val="00D2147E"/>
    <w:rsid w:val="00D2277C"/>
    <w:rsid w:val="00D24F00"/>
    <w:rsid w:val="00D2666D"/>
    <w:rsid w:val="00D26FBB"/>
    <w:rsid w:val="00D2714F"/>
    <w:rsid w:val="00D30F6C"/>
    <w:rsid w:val="00D323EB"/>
    <w:rsid w:val="00D327C6"/>
    <w:rsid w:val="00D336F4"/>
    <w:rsid w:val="00D3520A"/>
    <w:rsid w:val="00D354F6"/>
    <w:rsid w:val="00D35D18"/>
    <w:rsid w:val="00D37BF3"/>
    <w:rsid w:val="00D423D6"/>
    <w:rsid w:val="00D55951"/>
    <w:rsid w:val="00D55ECB"/>
    <w:rsid w:val="00D5780D"/>
    <w:rsid w:val="00D579A6"/>
    <w:rsid w:val="00D6623D"/>
    <w:rsid w:val="00D725FF"/>
    <w:rsid w:val="00D72E99"/>
    <w:rsid w:val="00D77B15"/>
    <w:rsid w:val="00D81B58"/>
    <w:rsid w:val="00D831F3"/>
    <w:rsid w:val="00D87C09"/>
    <w:rsid w:val="00D94859"/>
    <w:rsid w:val="00D977BE"/>
    <w:rsid w:val="00DA0AE3"/>
    <w:rsid w:val="00DA453E"/>
    <w:rsid w:val="00DA4658"/>
    <w:rsid w:val="00DB0590"/>
    <w:rsid w:val="00DB10BC"/>
    <w:rsid w:val="00DB677D"/>
    <w:rsid w:val="00DB6DC7"/>
    <w:rsid w:val="00DC0A39"/>
    <w:rsid w:val="00DC2192"/>
    <w:rsid w:val="00DC6896"/>
    <w:rsid w:val="00DD1BD3"/>
    <w:rsid w:val="00DD4FBC"/>
    <w:rsid w:val="00DD5C8C"/>
    <w:rsid w:val="00DE0515"/>
    <w:rsid w:val="00DE2DE5"/>
    <w:rsid w:val="00DF0347"/>
    <w:rsid w:val="00DF568C"/>
    <w:rsid w:val="00DF653F"/>
    <w:rsid w:val="00DF6F53"/>
    <w:rsid w:val="00DF7C95"/>
    <w:rsid w:val="00E03B65"/>
    <w:rsid w:val="00E041E0"/>
    <w:rsid w:val="00E0580A"/>
    <w:rsid w:val="00E206D6"/>
    <w:rsid w:val="00E20DAA"/>
    <w:rsid w:val="00E219FF"/>
    <w:rsid w:val="00E25E83"/>
    <w:rsid w:val="00E30BA2"/>
    <w:rsid w:val="00E317AC"/>
    <w:rsid w:val="00E32E65"/>
    <w:rsid w:val="00E33B74"/>
    <w:rsid w:val="00E34FFB"/>
    <w:rsid w:val="00E350C8"/>
    <w:rsid w:val="00E4056F"/>
    <w:rsid w:val="00E41E80"/>
    <w:rsid w:val="00E4611D"/>
    <w:rsid w:val="00E46540"/>
    <w:rsid w:val="00E4713C"/>
    <w:rsid w:val="00E5618C"/>
    <w:rsid w:val="00E604A9"/>
    <w:rsid w:val="00E6247D"/>
    <w:rsid w:val="00E6280D"/>
    <w:rsid w:val="00E71FDD"/>
    <w:rsid w:val="00E73A8A"/>
    <w:rsid w:val="00E73F7C"/>
    <w:rsid w:val="00E7675A"/>
    <w:rsid w:val="00E7739B"/>
    <w:rsid w:val="00E81A7B"/>
    <w:rsid w:val="00E825AA"/>
    <w:rsid w:val="00E830E7"/>
    <w:rsid w:val="00E83854"/>
    <w:rsid w:val="00E93C3C"/>
    <w:rsid w:val="00E968F2"/>
    <w:rsid w:val="00E974FD"/>
    <w:rsid w:val="00EA2124"/>
    <w:rsid w:val="00EA49C4"/>
    <w:rsid w:val="00EB03B7"/>
    <w:rsid w:val="00EB5FD7"/>
    <w:rsid w:val="00EB6E2A"/>
    <w:rsid w:val="00EB70D9"/>
    <w:rsid w:val="00EC0316"/>
    <w:rsid w:val="00EC09DA"/>
    <w:rsid w:val="00ED3DAC"/>
    <w:rsid w:val="00ED558B"/>
    <w:rsid w:val="00ED70D0"/>
    <w:rsid w:val="00EE11A1"/>
    <w:rsid w:val="00EE2E61"/>
    <w:rsid w:val="00EE7938"/>
    <w:rsid w:val="00EF5F08"/>
    <w:rsid w:val="00F02783"/>
    <w:rsid w:val="00F02E25"/>
    <w:rsid w:val="00F038D1"/>
    <w:rsid w:val="00F05B5A"/>
    <w:rsid w:val="00F114CC"/>
    <w:rsid w:val="00F1294E"/>
    <w:rsid w:val="00F164DB"/>
    <w:rsid w:val="00F17C5E"/>
    <w:rsid w:val="00F20281"/>
    <w:rsid w:val="00F2136A"/>
    <w:rsid w:val="00F2248F"/>
    <w:rsid w:val="00F263F2"/>
    <w:rsid w:val="00F2651A"/>
    <w:rsid w:val="00F2668F"/>
    <w:rsid w:val="00F31F46"/>
    <w:rsid w:val="00F3290C"/>
    <w:rsid w:val="00F351CC"/>
    <w:rsid w:val="00F35EB3"/>
    <w:rsid w:val="00F3672F"/>
    <w:rsid w:val="00F372AC"/>
    <w:rsid w:val="00F416AD"/>
    <w:rsid w:val="00F4336D"/>
    <w:rsid w:val="00F4349C"/>
    <w:rsid w:val="00F457E7"/>
    <w:rsid w:val="00F520CC"/>
    <w:rsid w:val="00F527C6"/>
    <w:rsid w:val="00F564EC"/>
    <w:rsid w:val="00F56865"/>
    <w:rsid w:val="00F575AC"/>
    <w:rsid w:val="00F61BA9"/>
    <w:rsid w:val="00F65810"/>
    <w:rsid w:val="00F70AA4"/>
    <w:rsid w:val="00F72210"/>
    <w:rsid w:val="00F74FFB"/>
    <w:rsid w:val="00F80F03"/>
    <w:rsid w:val="00F824A1"/>
    <w:rsid w:val="00F8323B"/>
    <w:rsid w:val="00F85123"/>
    <w:rsid w:val="00F87997"/>
    <w:rsid w:val="00F90E15"/>
    <w:rsid w:val="00F91ED5"/>
    <w:rsid w:val="00FA18D8"/>
    <w:rsid w:val="00FA397A"/>
    <w:rsid w:val="00FA5084"/>
    <w:rsid w:val="00FB1911"/>
    <w:rsid w:val="00FB1AA2"/>
    <w:rsid w:val="00FB1B35"/>
    <w:rsid w:val="00FB1D9E"/>
    <w:rsid w:val="00FB24A7"/>
    <w:rsid w:val="00FB2DA8"/>
    <w:rsid w:val="00FB598C"/>
    <w:rsid w:val="00FC1D31"/>
    <w:rsid w:val="00FC371B"/>
    <w:rsid w:val="00FC4EF5"/>
    <w:rsid w:val="00FC5F11"/>
    <w:rsid w:val="00FD01C8"/>
    <w:rsid w:val="00FD6E97"/>
    <w:rsid w:val="00FE1DBC"/>
    <w:rsid w:val="00FE5F99"/>
    <w:rsid w:val="00FE6768"/>
    <w:rsid w:val="00FE795D"/>
    <w:rsid w:val="00FF24C5"/>
    <w:rsid w:val="00FF26D1"/>
    <w:rsid w:val="00FF4763"/>
    <w:rsid w:val="00FF4D75"/>
    <w:rsid w:val="00FF5F65"/>
    <w:rsid w:val="00FF71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41AC8E-06B3-44F3-9524-DAF6F0AF6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6F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B12691"/>
    <w:pPr>
      <w:keepNext/>
      <w:suppressAutoHyphens w:val="0"/>
      <w:autoSpaceDN w:val="0"/>
      <w:jc w:val="both"/>
      <w:outlineLvl w:val="0"/>
    </w:pPr>
    <w:rPr>
      <w:rFonts w:ascii="Arial" w:hAnsi="Arial"/>
      <w:szCs w:val="20"/>
      <w:u w:val="single"/>
      <w:lang w:val="ru-RU" w:eastAsia="ru-RU"/>
    </w:rPr>
  </w:style>
  <w:style w:type="paragraph" w:styleId="2">
    <w:name w:val="heading 2"/>
    <w:basedOn w:val="a"/>
    <w:next w:val="a"/>
    <w:link w:val="20"/>
    <w:unhideWhenUsed/>
    <w:qFormat/>
    <w:rsid w:val="00B12691"/>
    <w:pPr>
      <w:keepNext/>
      <w:suppressAutoHyphens w:val="0"/>
      <w:autoSpaceDN w:val="0"/>
      <w:jc w:val="both"/>
      <w:outlineLvl w:val="1"/>
    </w:pPr>
    <w:rPr>
      <w:rFonts w:ascii="Arial" w:hAnsi="Arial"/>
      <w:szCs w:val="20"/>
      <w:lang w:val="ru-RU" w:eastAsia="ru-RU"/>
    </w:rPr>
  </w:style>
  <w:style w:type="paragraph" w:styleId="3">
    <w:name w:val="heading 3"/>
    <w:basedOn w:val="a"/>
    <w:next w:val="a"/>
    <w:link w:val="30"/>
    <w:unhideWhenUsed/>
    <w:qFormat/>
    <w:rsid w:val="00125BF7"/>
    <w:pPr>
      <w:keepNext/>
      <w:widowControl w:val="0"/>
      <w:suppressAutoHyphens w:val="0"/>
      <w:autoSpaceDE w:val="0"/>
      <w:autoSpaceDN w:val="0"/>
      <w:adjustRightInd w:val="0"/>
      <w:spacing w:before="240" w:after="60"/>
      <w:outlineLvl w:val="2"/>
    </w:pPr>
    <w:rPr>
      <w:rFonts w:ascii="Arial" w:hAnsi="Arial" w:cs="Arial"/>
      <w:b/>
      <w:bCs/>
      <w:sz w:val="26"/>
      <w:szCs w:val="26"/>
      <w:lang w:val="ru-RU" w:eastAsia="ru-RU"/>
    </w:rPr>
  </w:style>
  <w:style w:type="paragraph" w:styleId="4">
    <w:name w:val="heading 4"/>
    <w:basedOn w:val="a"/>
    <w:next w:val="a"/>
    <w:link w:val="40"/>
    <w:unhideWhenUsed/>
    <w:qFormat/>
    <w:rsid w:val="00B12691"/>
    <w:pPr>
      <w:keepNext/>
      <w:widowControl w:val="0"/>
      <w:suppressAutoHyphens w:val="0"/>
      <w:autoSpaceDE w:val="0"/>
      <w:autoSpaceDN w:val="0"/>
      <w:adjustRightInd w:val="0"/>
      <w:spacing w:before="240" w:after="60"/>
      <w:outlineLvl w:val="3"/>
    </w:pPr>
    <w:rPr>
      <w:b/>
      <w:bCs/>
      <w:sz w:val="28"/>
      <w:szCs w:val="28"/>
      <w:lang w:val="ru-RU" w:eastAsia="ru-RU"/>
    </w:rPr>
  </w:style>
  <w:style w:type="paragraph" w:styleId="8">
    <w:name w:val="heading 8"/>
    <w:next w:val="a"/>
    <w:link w:val="80"/>
    <w:unhideWhenUsed/>
    <w:qFormat/>
    <w:rsid w:val="00B12691"/>
    <w:pPr>
      <w:widowControl w:val="0"/>
      <w:autoSpaceDE w:val="0"/>
      <w:autoSpaceDN w:val="0"/>
      <w:adjustRightInd w:val="0"/>
      <w:spacing w:before="240" w:after="60" w:line="240" w:lineRule="auto"/>
      <w:outlineLvl w:val="7"/>
    </w:pPr>
    <w:rPr>
      <w:rFonts w:ascii="Times New Roman" w:eastAsia="MS Mincho" w:hAnsi="Times New Roman" w:cs="Times New Roman"/>
      <w:i/>
      <w:iCs/>
      <w:sz w:val="24"/>
      <w:szCs w:val="24"/>
      <w:lang w:val="ru-RU" w:eastAsia="ru-RU"/>
    </w:rPr>
  </w:style>
  <w:style w:type="paragraph" w:styleId="9">
    <w:name w:val="heading 9"/>
    <w:next w:val="a"/>
    <w:link w:val="90"/>
    <w:unhideWhenUsed/>
    <w:qFormat/>
    <w:rsid w:val="00B12691"/>
    <w:pPr>
      <w:widowControl w:val="0"/>
      <w:autoSpaceDE w:val="0"/>
      <w:autoSpaceDN w:val="0"/>
      <w:adjustRightInd w:val="0"/>
      <w:spacing w:before="240" w:after="60" w:line="240" w:lineRule="auto"/>
      <w:outlineLvl w:val="8"/>
    </w:pPr>
    <w:rPr>
      <w:rFonts w:ascii="Arial" w:eastAsia="MS Mincho" w:hAnsi="Arial"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2691"/>
    <w:rPr>
      <w:rFonts w:ascii="Arial" w:eastAsia="Times New Roman" w:hAnsi="Arial" w:cs="Times New Roman"/>
      <w:sz w:val="24"/>
      <w:szCs w:val="20"/>
      <w:u w:val="single"/>
      <w:lang w:val="ru-RU" w:eastAsia="ru-RU"/>
    </w:rPr>
  </w:style>
  <w:style w:type="character" w:customStyle="1" w:styleId="20">
    <w:name w:val="Заголовок 2 Знак"/>
    <w:basedOn w:val="a0"/>
    <w:link w:val="2"/>
    <w:rsid w:val="00B12691"/>
    <w:rPr>
      <w:rFonts w:ascii="Arial" w:eastAsia="Times New Roman" w:hAnsi="Arial" w:cs="Times New Roman"/>
      <w:sz w:val="24"/>
      <w:szCs w:val="20"/>
      <w:lang w:val="ru-RU" w:eastAsia="ru-RU"/>
    </w:rPr>
  </w:style>
  <w:style w:type="character" w:customStyle="1" w:styleId="30">
    <w:name w:val="Заголовок 3 Знак"/>
    <w:basedOn w:val="a0"/>
    <w:link w:val="3"/>
    <w:rsid w:val="00125BF7"/>
    <w:rPr>
      <w:rFonts w:ascii="Arial" w:eastAsia="Times New Roman" w:hAnsi="Arial" w:cs="Arial"/>
      <w:b/>
      <w:bCs/>
      <w:sz w:val="26"/>
      <w:szCs w:val="26"/>
      <w:lang w:val="ru-RU" w:eastAsia="ru-RU"/>
    </w:rPr>
  </w:style>
  <w:style w:type="character" w:customStyle="1" w:styleId="40">
    <w:name w:val="Заголовок 4 Знак"/>
    <w:basedOn w:val="a0"/>
    <w:link w:val="4"/>
    <w:rsid w:val="00B12691"/>
    <w:rPr>
      <w:rFonts w:ascii="Times New Roman" w:eastAsia="Times New Roman" w:hAnsi="Times New Roman" w:cs="Times New Roman"/>
      <w:b/>
      <w:bCs/>
      <w:sz w:val="28"/>
      <w:szCs w:val="28"/>
      <w:lang w:val="ru-RU" w:eastAsia="ru-RU"/>
    </w:rPr>
  </w:style>
  <w:style w:type="character" w:customStyle="1" w:styleId="80">
    <w:name w:val="Заголовок 8 Знак"/>
    <w:basedOn w:val="a0"/>
    <w:link w:val="8"/>
    <w:rsid w:val="00B12691"/>
    <w:rPr>
      <w:rFonts w:ascii="Times New Roman" w:eastAsia="MS Mincho" w:hAnsi="Times New Roman" w:cs="Times New Roman"/>
      <w:i/>
      <w:iCs/>
      <w:sz w:val="24"/>
      <w:szCs w:val="24"/>
      <w:lang w:val="ru-RU" w:eastAsia="ru-RU"/>
    </w:rPr>
  </w:style>
  <w:style w:type="character" w:customStyle="1" w:styleId="90">
    <w:name w:val="Заголовок 9 Знак"/>
    <w:basedOn w:val="a0"/>
    <w:link w:val="9"/>
    <w:rsid w:val="00B12691"/>
    <w:rPr>
      <w:rFonts w:ascii="Arial" w:eastAsia="MS Mincho" w:hAnsi="Arial" w:cs="Arial"/>
      <w:lang w:val="ru-RU" w:eastAsia="ru-RU"/>
    </w:rPr>
  </w:style>
  <w:style w:type="paragraph" w:styleId="a3">
    <w:name w:val="Normal (Web)"/>
    <w:basedOn w:val="a"/>
    <w:uiPriority w:val="99"/>
    <w:unhideWhenUsed/>
    <w:rsid w:val="00D336F4"/>
    <w:pPr>
      <w:suppressAutoHyphens w:val="0"/>
      <w:spacing w:before="100" w:beforeAutospacing="1" w:after="100" w:afterAutospacing="1"/>
    </w:pPr>
    <w:rPr>
      <w:lang w:eastAsia="uk-UA"/>
    </w:rPr>
  </w:style>
  <w:style w:type="paragraph" w:customStyle="1" w:styleId="Style3">
    <w:name w:val="Style3"/>
    <w:basedOn w:val="a"/>
    <w:rsid w:val="00D336F4"/>
    <w:pPr>
      <w:widowControl w:val="0"/>
      <w:suppressAutoHyphens w:val="0"/>
      <w:autoSpaceDE w:val="0"/>
      <w:autoSpaceDN w:val="0"/>
      <w:adjustRightInd w:val="0"/>
    </w:pPr>
    <w:rPr>
      <w:lang w:val="ru-RU" w:eastAsia="ru-RU"/>
    </w:rPr>
  </w:style>
  <w:style w:type="character" w:customStyle="1" w:styleId="FontStyle23">
    <w:name w:val="Font Style23"/>
    <w:rsid w:val="00D336F4"/>
    <w:rPr>
      <w:rFonts w:ascii="Times New Roman" w:hAnsi="Times New Roman" w:cs="Times New Roman" w:hint="default"/>
      <w:sz w:val="24"/>
      <w:szCs w:val="24"/>
    </w:rPr>
  </w:style>
  <w:style w:type="paragraph" w:customStyle="1" w:styleId="a4">
    <w:name w:val="Знак Знак Знак Знак Знак Знак"/>
    <w:basedOn w:val="a"/>
    <w:rsid w:val="00242366"/>
    <w:pPr>
      <w:suppressAutoHyphens w:val="0"/>
    </w:pPr>
    <w:rPr>
      <w:rFonts w:ascii="Verdana" w:hAnsi="Verdana"/>
      <w:sz w:val="20"/>
      <w:szCs w:val="20"/>
      <w:lang w:val="en-US" w:eastAsia="en-US"/>
    </w:rPr>
  </w:style>
  <w:style w:type="paragraph" w:styleId="a5">
    <w:name w:val="header"/>
    <w:basedOn w:val="a"/>
    <w:link w:val="a6"/>
    <w:unhideWhenUsed/>
    <w:rsid w:val="00CD7E20"/>
    <w:pPr>
      <w:tabs>
        <w:tab w:val="center" w:pos="4819"/>
        <w:tab w:val="right" w:pos="9639"/>
      </w:tabs>
    </w:pPr>
  </w:style>
  <w:style w:type="character" w:customStyle="1" w:styleId="a6">
    <w:name w:val="Верхній колонтитул Знак"/>
    <w:basedOn w:val="a0"/>
    <w:link w:val="a5"/>
    <w:rsid w:val="00CD7E20"/>
    <w:rPr>
      <w:rFonts w:ascii="Times New Roman" w:eastAsia="Times New Roman" w:hAnsi="Times New Roman" w:cs="Times New Roman"/>
      <w:sz w:val="24"/>
      <w:szCs w:val="24"/>
      <w:lang w:eastAsia="ar-SA"/>
    </w:rPr>
  </w:style>
  <w:style w:type="paragraph" w:styleId="a7">
    <w:name w:val="footer"/>
    <w:basedOn w:val="a"/>
    <w:link w:val="a8"/>
    <w:unhideWhenUsed/>
    <w:rsid w:val="00CD7E20"/>
    <w:pPr>
      <w:tabs>
        <w:tab w:val="center" w:pos="4819"/>
        <w:tab w:val="right" w:pos="9639"/>
      </w:tabs>
    </w:pPr>
  </w:style>
  <w:style w:type="character" w:customStyle="1" w:styleId="a8">
    <w:name w:val="Нижній колонтитул Знак"/>
    <w:basedOn w:val="a0"/>
    <w:link w:val="a7"/>
    <w:rsid w:val="00CD7E20"/>
    <w:rPr>
      <w:rFonts w:ascii="Times New Roman" w:eastAsia="Times New Roman" w:hAnsi="Times New Roman" w:cs="Times New Roman"/>
      <w:sz w:val="24"/>
      <w:szCs w:val="24"/>
      <w:lang w:eastAsia="ar-SA"/>
    </w:rPr>
  </w:style>
  <w:style w:type="paragraph" w:styleId="a9">
    <w:name w:val="Balloon Text"/>
    <w:basedOn w:val="a"/>
    <w:link w:val="aa"/>
    <w:uiPriority w:val="99"/>
    <w:semiHidden/>
    <w:unhideWhenUsed/>
    <w:rsid w:val="00B82AFC"/>
    <w:rPr>
      <w:rFonts w:ascii="Segoe UI" w:hAnsi="Segoe UI" w:cs="Segoe UI"/>
      <w:sz w:val="18"/>
      <w:szCs w:val="18"/>
    </w:rPr>
  </w:style>
  <w:style w:type="character" w:customStyle="1" w:styleId="aa">
    <w:name w:val="Текст у виносці Знак"/>
    <w:basedOn w:val="a0"/>
    <w:link w:val="a9"/>
    <w:rsid w:val="00B82AFC"/>
    <w:rPr>
      <w:rFonts w:ascii="Segoe UI" w:eastAsia="Times New Roman" w:hAnsi="Segoe UI" w:cs="Segoe UI"/>
      <w:sz w:val="18"/>
      <w:szCs w:val="18"/>
      <w:lang w:eastAsia="ar-SA"/>
    </w:rPr>
  </w:style>
  <w:style w:type="character" w:customStyle="1" w:styleId="FontStyle22">
    <w:name w:val="Font Style22"/>
    <w:basedOn w:val="a0"/>
    <w:rsid w:val="00EC09DA"/>
    <w:rPr>
      <w:rFonts w:ascii="Times New Roman" w:hAnsi="Times New Roman" w:cs="Times New Roman" w:hint="default"/>
      <w:b/>
      <w:bCs/>
      <w:sz w:val="24"/>
      <w:szCs w:val="24"/>
    </w:rPr>
  </w:style>
  <w:style w:type="paragraph" w:styleId="ab">
    <w:name w:val="No Spacing"/>
    <w:link w:val="ac"/>
    <w:uiPriority w:val="1"/>
    <w:qFormat/>
    <w:rsid w:val="00687EA0"/>
    <w:pPr>
      <w:spacing w:after="0" w:line="240" w:lineRule="auto"/>
    </w:pPr>
    <w:rPr>
      <w:rFonts w:ascii="Calibri" w:eastAsia="Calibri" w:hAnsi="Calibri" w:cs="Times New Roman"/>
      <w:lang w:val="ru-RU"/>
    </w:rPr>
  </w:style>
  <w:style w:type="character" w:customStyle="1" w:styleId="ac">
    <w:name w:val="Без інтервалів Знак"/>
    <w:basedOn w:val="a0"/>
    <w:link w:val="ab"/>
    <w:uiPriority w:val="1"/>
    <w:rsid w:val="002D32DA"/>
    <w:rPr>
      <w:rFonts w:ascii="Calibri" w:eastAsia="Calibri" w:hAnsi="Calibri" w:cs="Times New Roman"/>
      <w:lang w:val="ru-RU"/>
    </w:rPr>
  </w:style>
  <w:style w:type="paragraph" w:styleId="ad">
    <w:name w:val="Body Text"/>
    <w:link w:val="ae"/>
    <w:unhideWhenUsed/>
    <w:rsid w:val="00125BF7"/>
    <w:pPr>
      <w:widowControl w:val="0"/>
      <w:autoSpaceDE w:val="0"/>
      <w:autoSpaceDN w:val="0"/>
      <w:adjustRightInd w:val="0"/>
      <w:spacing w:after="120" w:line="240" w:lineRule="auto"/>
    </w:pPr>
    <w:rPr>
      <w:rFonts w:ascii="Times New Roman" w:eastAsia="MS Mincho" w:hAnsi="Times New Roman" w:cs="Times New Roman"/>
      <w:sz w:val="20"/>
      <w:szCs w:val="20"/>
      <w:lang w:val="ru-RU" w:eastAsia="ru-RU"/>
    </w:rPr>
  </w:style>
  <w:style w:type="character" w:customStyle="1" w:styleId="ae">
    <w:name w:val="Основний текст Знак"/>
    <w:basedOn w:val="a0"/>
    <w:link w:val="ad"/>
    <w:rsid w:val="00125BF7"/>
    <w:rPr>
      <w:rFonts w:ascii="Times New Roman" w:eastAsia="MS Mincho" w:hAnsi="Times New Roman" w:cs="Times New Roman"/>
      <w:sz w:val="20"/>
      <w:szCs w:val="20"/>
      <w:lang w:val="ru-RU" w:eastAsia="ru-RU"/>
    </w:rPr>
  </w:style>
  <w:style w:type="paragraph" w:styleId="21">
    <w:name w:val="Body Text 2"/>
    <w:link w:val="22"/>
    <w:uiPriority w:val="99"/>
    <w:semiHidden/>
    <w:unhideWhenUsed/>
    <w:rsid w:val="00125BF7"/>
    <w:pPr>
      <w:widowControl w:val="0"/>
      <w:autoSpaceDE w:val="0"/>
      <w:autoSpaceDN w:val="0"/>
      <w:adjustRightInd w:val="0"/>
      <w:spacing w:after="120" w:line="480" w:lineRule="auto"/>
    </w:pPr>
    <w:rPr>
      <w:rFonts w:ascii="Times New Roman" w:eastAsia="MS Mincho" w:hAnsi="Times New Roman" w:cs="Times New Roman"/>
      <w:sz w:val="20"/>
      <w:szCs w:val="20"/>
      <w:lang w:val="ru-RU" w:eastAsia="ru-RU"/>
    </w:rPr>
  </w:style>
  <w:style w:type="character" w:customStyle="1" w:styleId="22">
    <w:name w:val="Основний текст 2 Знак"/>
    <w:basedOn w:val="a0"/>
    <w:link w:val="21"/>
    <w:rsid w:val="00125BF7"/>
    <w:rPr>
      <w:rFonts w:ascii="Times New Roman" w:eastAsia="MS Mincho" w:hAnsi="Times New Roman" w:cs="Times New Roman"/>
      <w:sz w:val="20"/>
      <w:szCs w:val="20"/>
      <w:lang w:val="ru-RU" w:eastAsia="ru-RU"/>
    </w:rPr>
  </w:style>
  <w:style w:type="character" w:customStyle="1" w:styleId="HTML">
    <w:name w:val="Стандартний HTML Знак"/>
    <w:basedOn w:val="a0"/>
    <w:link w:val="HTML0"/>
    <w:rsid w:val="00B12691"/>
    <w:rPr>
      <w:rFonts w:ascii="Courier New" w:eastAsia="MS Mincho" w:hAnsi="Courier New" w:cs="Courier New"/>
      <w:color w:val="000000"/>
      <w:sz w:val="21"/>
      <w:szCs w:val="21"/>
      <w:lang w:val="ru-RU" w:eastAsia="ru-RU"/>
    </w:rPr>
  </w:style>
  <w:style w:type="paragraph" w:styleId="HTML0">
    <w:name w:val="HTML Preformatted"/>
    <w:basedOn w:val="a"/>
    <w:link w:val="HTML"/>
    <w:uiPriority w:val="99"/>
    <w:semiHidden/>
    <w:unhideWhenUsed/>
    <w:rsid w:val="00B12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pPr>
    <w:rPr>
      <w:rFonts w:ascii="Courier New" w:eastAsia="MS Mincho" w:hAnsi="Courier New" w:cs="Courier New"/>
      <w:color w:val="000000"/>
      <w:sz w:val="21"/>
      <w:szCs w:val="21"/>
      <w:lang w:val="ru-RU" w:eastAsia="ru-RU"/>
    </w:rPr>
  </w:style>
  <w:style w:type="character" w:customStyle="1" w:styleId="af">
    <w:name w:val="Назва Знак"/>
    <w:basedOn w:val="a0"/>
    <w:link w:val="af0"/>
    <w:rsid w:val="00B12691"/>
    <w:rPr>
      <w:rFonts w:ascii="Arial" w:eastAsia="MS Mincho" w:hAnsi="Arial" w:cs="Times New Roman"/>
      <w:b/>
      <w:kern w:val="28"/>
      <w:sz w:val="32"/>
      <w:szCs w:val="20"/>
      <w:lang w:eastAsia="ru-RU"/>
    </w:rPr>
  </w:style>
  <w:style w:type="paragraph" w:styleId="af0">
    <w:name w:val="Title"/>
    <w:link w:val="af"/>
    <w:qFormat/>
    <w:rsid w:val="00B12691"/>
    <w:pPr>
      <w:autoSpaceDN w:val="0"/>
      <w:spacing w:before="240" w:after="60" w:line="240" w:lineRule="auto"/>
      <w:jc w:val="center"/>
      <w:outlineLvl w:val="0"/>
    </w:pPr>
    <w:rPr>
      <w:rFonts w:ascii="Arial" w:eastAsia="MS Mincho" w:hAnsi="Arial" w:cs="Times New Roman"/>
      <w:b/>
      <w:kern w:val="28"/>
      <w:sz w:val="32"/>
      <w:szCs w:val="20"/>
      <w:lang w:eastAsia="ru-RU"/>
    </w:rPr>
  </w:style>
  <w:style w:type="character" w:customStyle="1" w:styleId="af1">
    <w:name w:val="Основний текст з відступом Знак"/>
    <w:basedOn w:val="a0"/>
    <w:link w:val="af2"/>
    <w:rsid w:val="00B12691"/>
    <w:rPr>
      <w:rFonts w:ascii="Times New Roman" w:eastAsia="MS Mincho" w:hAnsi="Times New Roman" w:cs="Times New Roman"/>
      <w:sz w:val="20"/>
      <w:szCs w:val="20"/>
      <w:lang w:val="ru-RU" w:eastAsia="ru-RU"/>
    </w:rPr>
  </w:style>
  <w:style w:type="paragraph" w:styleId="af2">
    <w:name w:val="Body Text Indent"/>
    <w:link w:val="af1"/>
    <w:unhideWhenUsed/>
    <w:rsid w:val="00B12691"/>
    <w:pPr>
      <w:widowControl w:val="0"/>
      <w:autoSpaceDE w:val="0"/>
      <w:autoSpaceDN w:val="0"/>
      <w:adjustRightInd w:val="0"/>
      <w:spacing w:after="120" w:line="240" w:lineRule="auto"/>
      <w:ind w:left="283"/>
    </w:pPr>
    <w:rPr>
      <w:rFonts w:ascii="Times New Roman" w:eastAsia="MS Mincho" w:hAnsi="Times New Roman" w:cs="Times New Roman"/>
      <w:sz w:val="20"/>
      <w:szCs w:val="20"/>
      <w:lang w:val="ru-RU" w:eastAsia="ru-RU"/>
    </w:rPr>
  </w:style>
  <w:style w:type="character" w:customStyle="1" w:styleId="af3">
    <w:name w:val="Підзаголовок Знак"/>
    <w:basedOn w:val="a0"/>
    <w:link w:val="af4"/>
    <w:rsid w:val="00B12691"/>
    <w:rPr>
      <w:rFonts w:ascii="Times New Roman" w:eastAsia="MS Mincho" w:hAnsi="Times New Roman" w:cs="Times New Roman"/>
      <w:sz w:val="28"/>
      <w:szCs w:val="20"/>
      <w:lang w:eastAsia="uk-UA"/>
    </w:rPr>
  </w:style>
  <w:style w:type="paragraph" w:styleId="af4">
    <w:name w:val="Subtitle"/>
    <w:link w:val="af3"/>
    <w:qFormat/>
    <w:rsid w:val="00B12691"/>
    <w:pPr>
      <w:autoSpaceDN w:val="0"/>
      <w:spacing w:after="0" w:line="240" w:lineRule="auto"/>
      <w:jc w:val="both"/>
    </w:pPr>
    <w:rPr>
      <w:rFonts w:ascii="Times New Roman" w:eastAsia="MS Mincho" w:hAnsi="Times New Roman" w:cs="Times New Roman"/>
      <w:sz w:val="28"/>
      <w:szCs w:val="20"/>
      <w:lang w:eastAsia="uk-UA"/>
    </w:rPr>
  </w:style>
  <w:style w:type="character" w:customStyle="1" w:styleId="31">
    <w:name w:val="Основний текст 3 Знак"/>
    <w:basedOn w:val="a0"/>
    <w:link w:val="32"/>
    <w:rsid w:val="00B12691"/>
    <w:rPr>
      <w:rFonts w:ascii="Times New Roman" w:eastAsia="MS Mincho" w:hAnsi="Times New Roman" w:cs="Times New Roman"/>
      <w:sz w:val="16"/>
      <w:szCs w:val="16"/>
      <w:lang w:val="ru-RU" w:eastAsia="ru-RU"/>
    </w:rPr>
  </w:style>
  <w:style w:type="paragraph" w:styleId="32">
    <w:name w:val="Body Text 3"/>
    <w:link w:val="31"/>
    <w:uiPriority w:val="99"/>
    <w:semiHidden/>
    <w:unhideWhenUsed/>
    <w:rsid w:val="00B12691"/>
    <w:pPr>
      <w:widowControl w:val="0"/>
      <w:autoSpaceDE w:val="0"/>
      <w:autoSpaceDN w:val="0"/>
      <w:adjustRightInd w:val="0"/>
      <w:spacing w:after="120" w:line="240" w:lineRule="auto"/>
    </w:pPr>
    <w:rPr>
      <w:rFonts w:ascii="Times New Roman" w:eastAsia="MS Mincho" w:hAnsi="Times New Roman" w:cs="Times New Roman"/>
      <w:sz w:val="16"/>
      <w:szCs w:val="16"/>
      <w:lang w:val="ru-RU" w:eastAsia="ru-RU"/>
    </w:rPr>
  </w:style>
  <w:style w:type="character" w:customStyle="1" w:styleId="23">
    <w:name w:val="Основний текст з відступом 2 Знак"/>
    <w:basedOn w:val="a0"/>
    <w:link w:val="24"/>
    <w:rsid w:val="00B12691"/>
    <w:rPr>
      <w:rFonts w:ascii="Times New Roman" w:eastAsia="Lucida Sans Unicode" w:hAnsi="Times New Roman" w:cs="Times New Roman"/>
      <w:sz w:val="28"/>
      <w:szCs w:val="28"/>
      <w:lang w:eastAsia="ru-RU"/>
    </w:rPr>
  </w:style>
  <w:style w:type="paragraph" w:styleId="24">
    <w:name w:val="Body Text Indent 2"/>
    <w:link w:val="23"/>
    <w:uiPriority w:val="99"/>
    <w:semiHidden/>
    <w:unhideWhenUsed/>
    <w:rsid w:val="00B12691"/>
    <w:pPr>
      <w:widowControl w:val="0"/>
      <w:suppressAutoHyphens/>
      <w:autoSpaceDN w:val="0"/>
      <w:spacing w:after="0" w:line="240" w:lineRule="auto"/>
      <w:ind w:left="4962" w:hanging="4962"/>
      <w:jc w:val="both"/>
    </w:pPr>
    <w:rPr>
      <w:rFonts w:ascii="Times New Roman" w:eastAsia="Lucida Sans Unicode" w:hAnsi="Times New Roman" w:cs="Times New Roman"/>
      <w:sz w:val="28"/>
      <w:szCs w:val="28"/>
      <w:lang w:eastAsia="ru-RU"/>
    </w:rPr>
  </w:style>
  <w:style w:type="character" w:customStyle="1" w:styleId="33">
    <w:name w:val="Основний текст з відступом 3 Знак"/>
    <w:basedOn w:val="a0"/>
    <w:link w:val="34"/>
    <w:rsid w:val="00B12691"/>
    <w:rPr>
      <w:rFonts w:ascii="Times New Roman" w:eastAsia="MS Mincho" w:hAnsi="Times New Roman" w:cs="Times New Roman"/>
      <w:sz w:val="16"/>
      <w:szCs w:val="16"/>
      <w:lang w:val="ru-RU" w:eastAsia="ru-RU"/>
    </w:rPr>
  </w:style>
  <w:style w:type="paragraph" w:styleId="34">
    <w:name w:val="Body Text Indent 3"/>
    <w:link w:val="33"/>
    <w:uiPriority w:val="99"/>
    <w:semiHidden/>
    <w:unhideWhenUsed/>
    <w:rsid w:val="00B12691"/>
    <w:pPr>
      <w:widowControl w:val="0"/>
      <w:autoSpaceDE w:val="0"/>
      <w:autoSpaceDN w:val="0"/>
      <w:adjustRightInd w:val="0"/>
      <w:spacing w:after="120" w:line="240" w:lineRule="auto"/>
      <w:ind w:left="283"/>
    </w:pPr>
    <w:rPr>
      <w:rFonts w:ascii="Times New Roman" w:eastAsia="MS Mincho" w:hAnsi="Times New Roman" w:cs="Times New Roman"/>
      <w:sz w:val="16"/>
      <w:szCs w:val="16"/>
      <w:lang w:val="ru-RU" w:eastAsia="ru-RU"/>
    </w:rPr>
  </w:style>
  <w:style w:type="character" w:customStyle="1" w:styleId="af5">
    <w:name w:val="Схема документа Знак"/>
    <w:basedOn w:val="a0"/>
    <w:link w:val="af6"/>
    <w:rsid w:val="00B12691"/>
    <w:rPr>
      <w:rFonts w:ascii="Tahoma" w:eastAsia="MS Mincho" w:hAnsi="Tahoma" w:cs="Tahoma"/>
      <w:sz w:val="20"/>
      <w:szCs w:val="20"/>
      <w:shd w:val="clear" w:color="auto" w:fill="000080"/>
      <w:lang w:val="ru-RU" w:eastAsia="ru-RU"/>
    </w:rPr>
  </w:style>
  <w:style w:type="paragraph" w:styleId="af6">
    <w:name w:val="Document Map"/>
    <w:link w:val="af5"/>
    <w:uiPriority w:val="99"/>
    <w:semiHidden/>
    <w:unhideWhenUsed/>
    <w:rsid w:val="00B12691"/>
    <w:pPr>
      <w:widowControl w:val="0"/>
      <w:shd w:val="clear" w:color="auto" w:fill="000080"/>
      <w:autoSpaceDE w:val="0"/>
      <w:autoSpaceDN w:val="0"/>
      <w:adjustRightInd w:val="0"/>
      <w:spacing w:after="0" w:line="240" w:lineRule="auto"/>
    </w:pPr>
    <w:rPr>
      <w:rFonts w:ascii="Tahoma" w:eastAsia="MS Mincho" w:hAnsi="Tahoma" w:cs="Tahoma"/>
      <w:sz w:val="20"/>
      <w:szCs w:val="20"/>
      <w:lang w:val="ru-RU" w:eastAsia="ru-RU"/>
    </w:rPr>
  </w:style>
  <w:style w:type="character" w:customStyle="1" w:styleId="af7">
    <w:name w:val="Текст Знак"/>
    <w:basedOn w:val="a0"/>
    <w:link w:val="af8"/>
    <w:rsid w:val="00B12691"/>
    <w:rPr>
      <w:rFonts w:ascii="Courier New" w:eastAsia="MS Mincho" w:hAnsi="Courier New" w:cs="Courier New"/>
      <w:sz w:val="20"/>
      <w:szCs w:val="20"/>
      <w:lang w:val="ru-RU" w:eastAsia="ru-RU"/>
    </w:rPr>
  </w:style>
  <w:style w:type="paragraph" w:styleId="af8">
    <w:name w:val="Plain Text"/>
    <w:link w:val="af7"/>
    <w:uiPriority w:val="99"/>
    <w:semiHidden/>
    <w:unhideWhenUsed/>
    <w:rsid w:val="00B12691"/>
    <w:pPr>
      <w:autoSpaceDN w:val="0"/>
      <w:spacing w:after="0" w:line="240" w:lineRule="auto"/>
    </w:pPr>
    <w:rPr>
      <w:rFonts w:ascii="Courier New" w:eastAsia="MS Mincho" w:hAnsi="Courier New" w:cs="Courier New"/>
      <w:sz w:val="20"/>
      <w:szCs w:val="20"/>
      <w:lang w:val="ru-RU" w:eastAsia="ru-RU"/>
    </w:rPr>
  </w:style>
  <w:style w:type="character" w:customStyle="1" w:styleId="z-">
    <w:name w:val="z-Початок форми Знак"/>
    <w:basedOn w:val="a0"/>
    <w:link w:val="z-0"/>
    <w:rsid w:val="00B12691"/>
    <w:rPr>
      <w:rFonts w:ascii="Arial" w:eastAsia="MS Mincho" w:hAnsi="Arial" w:cs="Arial"/>
      <w:vanish/>
      <w:sz w:val="16"/>
      <w:szCs w:val="16"/>
      <w:lang w:val="ru-RU" w:eastAsia="ru-RU"/>
    </w:rPr>
  </w:style>
  <w:style w:type="paragraph" w:styleId="z-0">
    <w:name w:val="HTML Top of Form"/>
    <w:basedOn w:val="a"/>
    <w:next w:val="a"/>
    <w:link w:val="z-"/>
    <w:hidden/>
    <w:semiHidden/>
    <w:unhideWhenUsed/>
    <w:rsid w:val="00B12691"/>
    <w:pPr>
      <w:widowControl w:val="0"/>
      <w:pBdr>
        <w:bottom w:val="single" w:sz="6" w:space="1" w:color="auto"/>
      </w:pBdr>
      <w:suppressAutoHyphens w:val="0"/>
      <w:autoSpaceDE w:val="0"/>
      <w:autoSpaceDN w:val="0"/>
      <w:adjustRightInd w:val="0"/>
      <w:jc w:val="center"/>
    </w:pPr>
    <w:rPr>
      <w:rFonts w:ascii="Arial" w:eastAsia="MS Mincho" w:hAnsi="Arial" w:cs="Arial"/>
      <w:vanish/>
      <w:sz w:val="16"/>
      <w:szCs w:val="16"/>
      <w:lang w:val="ru-RU" w:eastAsia="ru-RU"/>
    </w:rPr>
  </w:style>
  <w:style w:type="character" w:customStyle="1" w:styleId="z-1">
    <w:name w:val="z-Кінець форми Знак"/>
    <w:basedOn w:val="a0"/>
    <w:link w:val="z-2"/>
    <w:rsid w:val="00B12691"/>
    <w:rPr>
      <w:rFonts w:ascii="Arial" w:eastAsia="MS Mincho" w:hAnsi="Arial" w:cs="Arial"/>
      <w:vanish/>
      <w:sz w:val="16"/>
      <w:szCs w:val="16"/>
      <w:lang w:val="ru-RU" w:eastAsia="ru-RU"/>
    </w:rPr>
  </w:style>
  <w:style w:type="paragraph" w:styleId="z-2">
    <w:name w:val="HTML Bottom of Form"/>
    <w:basedOn w:val="a"/>
    <w:next w:val="a"/>
    <w:link w:val="z-1"/>
    <w:hidden/>
    <w:semiHidden/>
    <w:unhideWhenUsed/>
    <w:rsid w:val="00B12691"/>
    <w:pPr>
      <w:widowControl w:val="0"/>
      <w:pBdr>
        <w:top w:val="single" w:sz="6" w:space="1" w:color="auto"/>
      </w:pBdr>
      <w:suppressAutoHyphens w:val="0"/>
      <w:autoSpaceDE w:val="0"/>
      <w:autoSpaceDN w:val="0"/>
      <w:adjustRightInd w:val="0"/>
      <w:jc w:val="center"/>
    </w:pPr>
    <w:rPr>
      <w:rFonts w:ascii="Arial" w:eastAsia="MS Mincho" w:hAnsi="Arial" w:cs="Arial"/>
      <w:vanish/>
      <w:sz w:val="16"/>
      <w:szCs w:val="16"/>
      <w:lang w:val="ru-RU" w:eastAsia="ru-RU"/>
    </w:rPr>
  </w:style>
  <w:style w:type="character" w:customStyle="1" w:styleId="apple-converted-space">
    <w:name w:val="apple-converted-space"/>
    <w:basedOn w:val="a0"/>
    <w:rsid w:val="00B12691"/>
  </w:style>
  <w:style w:type="character" w:styleId="af9">
    <w:name w:val="Hyperlink"/>
    <w:uiPriority w:val="99"/>
    <w:unhideWhenUsed/>
    <w:rsid w:val="00B12691"/>
    <w:rPr>
      <w:color w:val="0000FF"/>
      <w:u w:val="single"/>
    </w:rPr>
  </w:style>
  <w:style w:type="character" w:customStyle="1" w:styleId="st">
    <w:name w:val="st"/>
    <w:basedOn w:val="a0"/>
    <w:rsid w:val="000B3B67"/>
    <w:rPr>
      <w:rFonts w:cs="Times New Roman"/>
    </w:rPr>
  </w:style>
  <w:style w:type="character" w:styleId="afa">
    <w:name w:val="Emphasis"/>
    <w:basedOn w:val="a0"/>
    <w:qFormat/>
    <w:rsid w:val="00A1775A"/>
    <w:rPr>
      <w:i/>
      <w:iCs/>
    </w:rPr>
  </w:style>
  <w:style w:type="character" w:customStyle="1" w:styleId="ctatext">
    <w:name w:val="ctatext"/>
    <w:basedOn w:val="a0"/>
    <w:rsid w:val="00A1775A"/>
  </w:style>
  <w:style w:type="character" w:customStyle="1" w:styleId="posttitle">
    <w:name w:val="posttitle"/>
    <w:basedOn w:val="a0"/>
    <w:rsid w:val="00A1775A"/>
  </w:style>
  <w:style w:type="character" w:styleId="afb">
    <w:name w:val="FollowedHyperlink"/>
    <w:basedOn w:val="a0"/>
    <w:uiPriority w:val="99"/>
    <w:semiHidden/>
    <w:unhideWhenUsed/>
    <w:rsid w:val="00600115"/>
    <w:rPr>
      <w:color w:val="954F72" w:themeColor="followedHyperlink"/>
      <w:u w:val="single"/>
    </w:rPr>
  </w:style>
  <w:style w:type="table" w:styleId="afc">
    <w:name w:val="Table Grid"/>
    <w:basedOn w:val="a1"/>
    <w:uiPriority w:val="39"/>
    <w:rsid w:val="00797D46"/>
    <w:pPr>
      <w:spacing w:after="0" w:line="240"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List Paragraph"/>
    <w:basedOn w:val="a"/>
    <w:uiPriority w:val="34"/>
    <w:qFormat/>
    <w:rsid w:val="00960936"/>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character" w:customStyle="1" w:styleId="25">
    <w:name w:val="Основний текст (2)_"/>
    <w:basedOn w:val="a0"/>
    <w:link w:val="26"/>
    <w:locked/>
    <w:rsid w:val="00321C8C"/>
    <w:rPr>
      <w:rFonts w:ascii="Times New Roman" w:eastAsia="Times New Roman" w:hAnsi="Times New Roman" w:cs="Times New Roman"/>
      <w:sz w:val="26"/>
      <w:szCs w:val="26"/>
      <w:shd w:val="clear" w:color="auto" w:fill="FFFFFF"/>
    </w:rPr>
  </w:style>
  <w:style w:type="paragraph" w:customStyle="1" w:styleId="26">
    <w:name w:val="Основний текст (2)"/>
    <w:basedOn w:val="a"/>
    <w:link w:val="25"/>
    <w:rsid w:val="00321C8C"/>
    <w:pPr>
      <w:widowControl w:val="0"/>
      <w:shd w:val="clear" w:color="auto" w:fill="FFFFFF"/>
      <w:suppressAutoHyphens w:val="0"/>
      <w:spacing w:after="300" w:line="317" w:lineRule="exact"/>
      <w:ind w:hanging="260"/>
      <w:jc w:val="both"/>
    </w:pPr>
    <w:rPr>
      <w:sz w:val="26"/>
      <w:szCs w:val="26"/>
      <w:lang w:eastAsia="en-US"/>
    </w:rPr>
  </w:style>
  <w:style w:type="paragraph" w:customStyle="1" w:styleId="afe">
    <w:name w:val="Содержимое таблицы"/>
    <w:basedOn w:val="a"/>
    <w:rsid w:val="00403235"/>
    <w:pPr>
      <w:suppressLineNumbers/>
      <w:spacing w:line="100" w:lineRule="atLeast"/>
    </w:pPr>
  </w:style>
  <w:style w:type="paragraph" w:customStyle="1" w:styleId="aff">
    <w:name w:val="Заголовок таблицы"/>
    <w:basedOn w:val="a"/>
    <w:rsid w:val="00403235"/>
    <w:pPr>
      <w:widowControl w:val="0"/>
      <w:suppressLineNumbers/>
      <w:spacing w:line="100" w:lineRule="atLeast"/>
      <w:jc w:val="center"/>
    </w:pPr>
    <w:rPr>
      <w:rFonts w:eastAsia="Lucida Sans Unicode"/>
      <w:b/>
      <w:bCs/>
      <w:i/>
      <w:iCs/>
      <w:szCs w:val="20"/>
    </w:rPr>
  </w:style>
  <w:style w:type="paragraph" w:customStyle="1" w:styleId="Standard">
    <w:name w:val="Standard"/>
    <w:rsid w:val="00507ACE"/>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507ACE"/>
    <w:pPr>
      <w:widowControl w:val="0"/>
      <w:spacing w:after="120"/>
    </w:pPr>
    <w:rPr>
      <w:rFonts w:eastAsia="MS Mincho"/>
      <w:sz w:val="20"/>
      <w:szCs w:val="20"/>
      <w:lang w:val="ru-RU" w:eastAsia="ru-RU"/>
    </w:rPr>
  </w:style>
  <w:style w:type="paragraph" w:customStyle="1" w:styleId="TableContents">
    <w:name w:val="Table Contents"/>
    <w:basedOn w:val="Standard"/>
    <w:rsid w:val="00507ACE"/>
    <w:pPr>
      <w:suppressLineNumbers/>
    </w:pPr>
  </w:style>
  <w:style w:type="paragraph" w:customStyle="1" w:styleId="TableHeading">
    <w:name w:val="Table Heading"/>
    <w:basedOn w:val="Standard"/>
    <w:rsid w:val="00507ACE"/>
    <w:pPr>
      <w:widowControl w:val="0"/>
      <w:suppressLineNumbers/>
      <w:jc w:val="center"/>
    </w:pPr>
    <w:rPr>
      <w:rFonts w:eastAsia="Lucida Sans Unicode"/>
      <w:b/>
      <w:bCs/>
      <w:i/>
      <w:iCs/>
      <w:szCs w:val="20"/>
      <w:lang w:eastAsia="uk-UA"/>
    </w:rPr>
  </w:style>
  <w:style w:type="character" w:customStyle="1" w:styleId="11">
    <w:name w:val="Основной шрифт абзаца1"/>
    <w:rsid w:val="00611995"/>
  </w:style>
  <w:style w:type="character" w:customStyle="1" w:styleId="12">
    <w:name w:val="Просмотренная гиперссылка1"/>
    <w:basedOn w:val="11"/>
    <w:rsid w:val="00611995"/>
    <w:rPr>
      <w:color w:val="954F72"/>
      <w:u w:val="single"/>
    </w:rPr>
  </w:style>
  <w:style w:type="character" w:customStyle="1" w:styleId="custom-blue">
    <w:name w:val="custom-blue"/>
    <w:basedOn w:val="11"/>
    <w:rsid w:val="00611995"/>
  </w:style>
  <w:style w:type="character" w:customStyle="1" w:styleId="custom-phone">
    <w:name w:val="custom-phone"/>
    <w:basedOn w:val="11"/>
    <w:rsid w:val="00611995"/>
  </w:style>
  <w:style w:type="character" w:customStyle="1" w:styleId="rvts0">
    <w:name w:val="rvts0"/>
    <w:basedOn w:val="11"/>
    <w:rsid w:val="00611995"/>
  </w:style>
  <w:style w:type="character" w:customStyle="1" w:styleId="apple-style-span">
    <w:name w:val="apple-style-span"/>
    <w:basedOn w:val="11"/>
    <w:rsid w:val="00611995"/>
  </w:style>
  <w:style w:type="character" w:customStyle="1" w:styleId="aff0">
    <w:name w:val="Основний текст_"/>
    <w:basedOn w:val="11"/>
    <w:rsid w:val="00611995"/>
    <w:rPr>
      <w:rFonts w:ascii="Arial" w:eastAsia="Arial" w:hAnsi="Arial" w:cs="Arial"/>
      <w:sz w:val="23"/>
      <w:szCs w:val="23"/>
    </w:rPr>
  </w:style>
  <w:style w:type="character" w:customStyle="1" w:styleId="ListLabel1">
    <w:name w:val="ListLabel 1"/>
    <w:rsid w:val="00611995"/>
    <w:rPr>
      <w:sz w:val="20"/>
    </w:rPr>
  </w:style>
  <w:style w:type="character" w:customStyle="1" w:styleId="ListLabel2">
    <w:name w:val="ListLabel 2"/>
    <w:rsid w:val="00611995"/>
    <w:rPr>
      <w:rFonts w:eastAsia="Times New Roman" w:cs="Arial"/>
    </w:rPr>
  </w:style>
  <w:style w:type="character" w:customStyle="1" w:styleId="ListLabel3">
    <w:name w:val="ListLabel 3"/>
    <w:rsid w:val="00611995"/>
    <w:rPr>
      <w:rFonts w:cs="Courier New"/>
    </w:rPr>
  </w:style>
  <w:style w:type="character" w:customStyle="1" w:styleId="ListLabel4">
    <w:name w:val="ListLabel 4"/>
    <w:rsid w:val="00611995"/>
    <w:rPr>
      <w:rFonts w:eastAsia="Arial" w:cs="Arial"/>
      <w:b w:val="0"/>
      <w:bCs w:val="0"/>
      <w:i w:val="0"/>
      <w:iCs w:val="0"/>
      <w:caps w:val="0"/>
      <w:smallCaps w:val="0"/>
      <w:strike w:val="0"/>
      <w:dstrike w:val="0"/>
      <w:color w:val="000000"/>
      <w:spacing w:val="0"/>
      <w:w w:val="100"/>
      <w:position w:val="0"/>
      <w:sz w:val="23"/>
      <w:szCs w:val="23"/>
      <w:u w:val="none"/>
      <w:vertAlign w:val="baseline"/>
    </w:rPr>
  </w:style>
  <w:style w:type="paragraph" w:customStyle="1" w:styleId="13">
    <w:name w:val="Заголовок1"/>
    <w:basedOn w:val="a"/>
    <w:next w:val="ad"/>
    <w:rsid w:val="00611995"/>
    <w:pPr>
      <w:keepNext/>
      <w:spacing w:before="240" w:after="120" w:line="100" w:lineRule="atLeast"/>
    </w:pPr>
    <w:rPr>
      <w:rFonts w:ascii="Arial" w:eastAsia="Microsoft YaHei" w:hAnsi="Arial" w:cs="Lucida Sans"/>
      <w:sz w:val="28"/>
      <w:szCs w:val="28"/>
    </w:rPr>
  </w:style>
  <w:style w:type="paragraph" w:styleId="aff1">
    <w:name w:val="List"/>
    <w:basedOn w:val="ad"/>
    <w:rsid w:val="00611995"/>
    <w:pPr>
      <w:suppressAutoHyphens/>
      <w:autoSpaceDE/>
      <w:autoSpaceDN/>
      <w:adjustRightInd/>
      <w:spacing w:line="100" w:lineRule="atLeast"/>
    </w:pPr>
    <w:rPr>
      <w:rFonts w:cs="Lucida Sans"/>
      <w:lang w:eastAsia="ar-SA"/>
    </w:rPr>
  </w:style>
  <w:style w:type="paragraph" w:customStyle="1" w:styleId="aff2">
    <w:name w:val="Название"/>
    <w:basedOn w:val="a"/>
    <w:rsid w:val="00611995"/>
    <w:pPr>
      <w:suppressLineNumbers/>
      <w:spacing w:before="120" w:after="120" w:line="100" w:lineRule="atLeast"/>
    </w:pPr>
    <w:rPr>
      <w:rFonts w:cs="Lucida Sans"/>
      <w:i/>
      <w:iCs/>
    </w:rPr>
  </w:style>
  <w:style w:type="paragraph" w:customStyle="1" w:styleId="14">
    <w:name w:val="Указатель1"/>
    <w:basedOn w:val="a"/>
    <w:rsid w:val="00611995"/>
    <w:pPr>
      <w:suppressLineNumbers/>
      <w:spacing w:line="100" w:lineRule="atLeast"/>
    </w:pPr>
    <w:rPr>
      <w:rFonts w:cs="Lucida Sans"/>
    </w:rPr>
  </w:style>
  <w:style w:type="paragraph" w:customStyle="1" w:styleId="15">
    <w:name w:val="Обычный (веб)1"/>
    <w:basedOn w:val="a"/>
    <w:rsid w:val="00611995"/>
    <w:pPr>
      <w:suppressAutoHyphens w:val="0"/>
      <w:spacing w:before="100" w:after="100" w:line="100" w:lineRule="atLeast"/>
    </w:pPr>
  </w:style>
  <w:style w:type="paragraph" w:customStyle="1" w:styleId="16">
    <w:name w:val="Текст выноски1"/>
    <w:basedOn w:val="a"/>
    <w:rsid w:val="00611995"/>
    <w:pPr>
      <w:spacing w:line="100" w:lineRule="atLeast"/>
    </w:pPr>
    <w:rPr>
      <w:rFonts w:ascii="Segoe UI" w:hAnsi="Segoe UI" w:cs="Segoe UI"/>
      <w:sz w:val="18"/>
      <w:szCs w:val="18"/>
    </w:rPr>
  </w:style>
  <w:style w:type="paragraph" w:customStyle="1" w:styleId="17">
    <w:name w:val="Без интервала1"/>
    <w:rsid w:val="00611995"/>
    <w:pPr>
      <w:suppressAutoHyphens/>
      <w:spacing w:after="0" w:line="100" w:lineRule="atLeast"/>
    </w:pPr>
    <w:rPr>
      <w:rFonts w:ascii="Calibri" w:eastAsia="Calibri" w:hAnsi="Calibri" w:cs="Times New Roman"/>
      <w:lang w:val="ru-RU" w:eastAsia="ar-SA"/>
    </w:rPr>
  </w:style>
  <w:style w:type="paragraph" w:customStyle="1" w:styleId="210">
    <w:name w:val="Основной текст 21"/>
    <w:rsid w:val="00611995"/>
    <w:pPr>
      <w:widowControl w:val="0"/>
      <w:suppressAutoHyphens/>
      <w:spacing w:after="120" w:line="480" w:lineRule="auto"/>
    </w:pPr>
    <w:rPr>
      <w:rFonts w:ascii="Times New Roman" w:eastAsia="MS Mincho" w:hAnsi="Times New Roman" w:cs="Times New Roman"/>
      <w:sz w:val="20"/>
      <w:szCs w:val="20"/>
      <w:lang w:val="ru-RU" w:eastAsia="ar-SA"/>
    </w:rPr>
  </w:style>
  <w:style w:type="paragraph" w:customStyle="1" w:styleId="HTML1">
    <w:name w:val="Стандартный HTML1"/>
    <w:basedOn w:val="a"/>
    <w:rsid w:val="0061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100" w:lineRule="atLeast"/>
    </w:pPr>
    <w:rPr>
      <w:rFonts w:ascii="Courier New" w:eastAsia="MS Mincho" w:hAnsi="Courier New" w:cs="Courier New"/>
      <w:color w:val="000000"/>
      <w:sz w:val="21"/>
      <w:szCs w:val="21"/>
      <w:lang w:val="ru-RU"/>
    </w:rPr>
  </w:style>
  <w:style w:type="paragraph" w:customStyle="1" w:styleId="310">
    <w:name w:val="Основной текст 31"/>
    <w:rsid w:val="00611995"/>
    <w:pPr>
      <w:widowControl w:val="0"/>
      <w:suppressAutoHyphens/>
      <w:spacing w:after="120" w:line="100" w:lineRule="atLeast"/>
    </w:pPr>
    <w:rPr>
      <w:rFonts w:ascii="Times New Roman" w:eastAsia="MS Mincho" w:hAnsi="Times New Roman" w:cs="Times New Roman"/>
      <w:sz w:val="16"/>
      <w:szCs w:val="16"/>
      <w:lang w:val="ru-RU" w:eastAsia="ar-SA"/>
    </w:rPr>
  </w:style>
  <w:style w:type="paragraph" w:customStyle="1" w:styleId="211">
    <w:name w:val="Основной текст с отступом 21"/>
    <w:rsid w:val="00611995"/>
    <w:pPr>
      <w:widowControl w:val="0"/>
      <w:suppressAutoHyphens/>
      <w:spacing w:after="0" w:line="100" w:lineRule="atLeast"/>
      <w:ind w:left="4962" w:hanging="4962"/>
      <w:jc w:val="both"/>
    </w:pPr>
    <w:rPr>
      <w:rFonts w:ascii="Times New Roman" w:eastAsia="Lucida Sans Unicode" w:hAnsi="Times New Roman" w:cs="Times New Roman"/>
      <w:sz w:val="28"/>
      <w:szCs w:val="28"/>
      <w:lang w:eastAsia="ar-SA"/>
    </w:rPr>
  </w:style>
  <w:style w:type="paragraph" w:customStyle="1" w:styleId="311">
    <w:name w:val="Основной текст с отступом 31"/>
    <w:rsid w:val="00611995"/>
    <w:pPr>
      <w:widowControl w:val="0"/>
      <w:suppressAutoHyphens/>
      <w:spacing w:after="120" w:line="100" w:lineRule="atLeast"/>
      <w:ind w:left="283"/>
    </w:pPr>
    <w:rPr>
      <w:rFonts w:ascii="Times New Roman" w:eastAsia="MS Mincho" w:hAnsi="Times New Roman" w:cs="Times New Roman"/>
      <w:sz w:val="16"/>
      <w:szCs w:val="16"/>
      <w:lang w:val="ru-RU" w:eastAsia="ar-SA"/>
    </w:rPr>
  </w:style>
  <w:style w:type="paragraph" w:customStyle="1" w:styleId="18">
    <w:name w:val="Схема документа1"/>
    <w:rsid w:val="00611995"/>
    <w:pPr>
      <w:widowControl w:val="0"/>
      <w:shd w:val="clear" w:color="auto" w:fill="000080"/>
      <w:suppressAutoHyphens/>
      <w:spacing w:after="0" w:line="100" w:lineRule="atLeast"/>
    </w:pPr>
    <w:rPr>
      <w:rFonts w:ascii="Tahoma" w:eastAsia="MS Mincho" w:hAnsi="Tahoma" w:cs="Tahoma"/>
      <w:sz w:val="20"/>
      <w:szCs w:val="20"/>
      <w:lang w:val="ru-RU" w:eastAsia="ar-SA"/>
    </w:rPr>
  </w:style>
  <w:style w:type="paragraph" w:customStyle="1" w:styleId="19">
    <w:name w:val="Текст1"/>
    <w:rsid w:val="00611995"/>
    <w:pPr>
      <w:suppressAutoHyphens/>
      <w:spacing w:after="0" w:line="100" w:lineRule="atLeast"/>
    </w:pPr>
    <w:rPr>
      <w:rFonts w:ascii="Courier New" w:eastAsia="MS Mincho" w:hAnsi="Courier New" w:cs="Courier New"/>
      <w:sz w:val="20"/>
      <w:szCs w:val="20"/>
      <w:lang w:val="ru-RU" w:eastAsia="ar-SA"/>
    </w:rPr>
  </w:style>
  <w:style w:type="paragraph" w:customStyle="1" w:styleId="z-10">
    <w:name w:val="z-Начало формы1"/>
    <w:basedOn w:val="a"/>
    <w:rsid w:val="00611995"/>
    <w:pPr>
      <w:widowControl w:val="0"/>
      <w:pBdr>
        <w:bottom w:val="single" w:sz="6" w:space="1" w:color="000000"/>
      </w:pBdr>
      <w:suppressAutoHyphens w:val="0"/>
      <w:spacing w:line="100" w:lineRule="atLeast"/>
      <w:jc w:val="center"/>
    </w:pPr>
    <w:rPr>
      <w:rFonts w:ascii="Arial" w:eastAsia="MS Mincho" w:hAnsi="Arial" w:cs="Arial"/>
      <w:vanish/>
      <w:sz w:val="16"/>
      <w:szCs w:val="16"/>
      <w:lang w:val="ru-RU"/>
    </w:rPr>
  </w:style>
  <w:style w:type="paragraph" w:customStyle="1" w:styleId="z-11">
    <w:name w:val="z-Конец формы1"/>
    <w:basedOn w:val="a"/>
    <w:rsid w:val="00611995"/>
    <w:pPr>
      <w:widowControl w:val="0"/>
      <w:pBdr>
        <w:top w:val="single" w:sz="6" w:space="1" w:color="000000"/>
      </w:pBdr>
      <w:suppressAutoHyphens w:val="0"/>
      <w:spacing w:line="100" w:lineRule="atLeast"/>
      <w:jc w:val="center"/>
    </w:pPr>
    <w:rPr>
      <w:rFonts w:ascii="Arial" w:eastAsia="MS Mincho" w:hAnsi="Arial" w:cs="Arial"/>
      <w:vanish/>
      <w:sz w:val="16"/>
      <w:szCs w:val="16"/>
      <w:lang w:val="ru-RU"/>
    </w:rPr>
  </w:style>
  <w:style w:type="paragraph" w:customStyle="1" w:styleId="1a">
    <w:name w:val="Абзац списка1"/>
    <w:basedOn w:val="a"/>
    <w:rsid w:val="00611995"/>
    <w:pPr>
      <w:suppressAutoHyphens w:val="0"/>
      <w:spacing w:after="160" w:line="254" w:lineRule="auto"/>
      <w:ind w:left="720"/>
    </w:pPr>
    <w:rPr>
      <w:rFonts w:ascii="Calibri" w:hAnsi="Calibri"/>
      <w:sz w:val="22"/>
      <w:szCs w:val="22"/>
    </w:rPr>
  </w:style>
  <w:style w:type="paragraph" w:customStyle="1" w:styleId="1b">
    <w:name w:val="Основний текст1"/>
    <w:basedOn w:val="a"/>
    <w:rsid w:val="00611995"/>
    <w:pPr>
      <w:shd w:val="clear" w:color="auto" w:fill="FFFFFF"/>
      <w:suppressAutoHyphens w:val="0"/>
      <w:spacing w:before="300" w:line="274" w:lineRule="exact"/>
    </w:pPr>
    <w:rPr>
      <w:rFonts w:ascii="Arial" w:eastAsia="Arial" w:hAnsi="Arial" w:cs="Arial"/>
      <w:sz w:val="23"/>
      <w:szCs w:val="23"/>
    </w:rPr>
  </w:style>
  <w:style w:type="paragraph" w:customStyle="1" w:styleId="1c">
    <w:name w:val="Маркированный список1"/>
    <w:basedOn w:val="a"/>
    <w:rsid w:val="00611995"/>
    <w:pPr>
      <w:suppressAutoHyphens w:val="0"/>
      <w:spacing w:line="100" w:lineRule="atLeast"/>
    </w:pPr>
  </w:style>
  <w:style w:type="paragraph" w:customStyle="1" w:styleId="aff3">
    <w:name w:val="Знак Знак Знак Знак Знак Знак"/>
    <w:basedOn w:val="a"/>
    <w:rsid w:val="003D1801"/>
    <w:pPr>
      <w:suppressAutoHyphens w:val="0"/>
    </w:pPr>
    <w:rPr>
      <w:rFonts w:ascii="Verdana" w:hAnsi="Verdana"/>
      <w:sz w:val="20"/>
      <w:szCs w:val="20"/>
      <w:lang w:val="en-US" w:eastAsia="en-US"/>
    </w:rPr>
  </w:style>
  <w:style w:type="paragraph" w:customStyle="1" w:styleId="aff4">
    <w:name w:val="Стандартний"/>
    <w:rsid w:val="00634476"/>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14:textOutline w14:w="0" w14:cap="flat" w14:cmpd="sng" w14:algn="ctr">
        <w14:noFill/>
        <w14:prstDash w14:val="solid"/>
        <w14:bevel/>
      </w14:textOutline>
    </w:rPr>
  </w:style>
  <w:style w:type="paragraph" w:customStyle="1" w:styleId="27">
    <w:name w:val="Стиль таблиці 2"/>
    <w:rsid w:val="00634476"/>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bdr w:val="nil"/>
      <w:lang w:val="en-US"/>
      <w14:textOutline w14:w="0" w14:cap="flat" w14:cmpd="sng" w14:algn="ctr">
        <w14:noFill/>
        <w14:prstDash w14:val="solid"/>
        <w14:bevel/>
      </w14:textOutline>
    </w:rPr>
  </w:style>
  <w:style w:type="paragraph" w:customStyle="1" w:styleId="aff5">
    <w:name w:val="Знак Знак Знак Знак Знак Знак"/>
    <w:basedOn w:val="a"/>
    <w:rsid w:val="00D04A90"/>
    <w:pPr>
      <w:suppressAutoHyphens w:val="0"/>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1212">
      <w:bodyDiv w:val="1"/>
      <w:marLeft w:val="0"/>
      <w:marRight w:val="0"/>
      <w:marTop w:val="0"/>
      <w:marBottom w:val="0"/>
      <w:divBdr>
        <w:top w:val="none" w:sz="0" w:space="0" w:color="auto"/>
        <w:left w:val="none" w:sz="0" w:space="0" w:color="auto"/>
        <w:bottom w:val="none" w:sz="0" w:space="0" w:color="auto"/>
        <w:right w:val="none" w:sz="0" w:space="0" w:color="auto"/>
      </w:divBdr>
    </w:div>
    <w:div w:id="114101211">
      <w:bodyDiv w:val="1"/>
      <w:marLeft w:val="0"/>
      <w:marRight w:val="0"/>
      <w:marTop w:val="0"/>
      <w:marBottom w:val="0"/>
      <w:divBdr>
        <w:top w:val="none" w:sz="0" w:space="0" w:color="auto"/>
        <w:left w:val="none" w:sz="0" w:space="0" w:color="auto"/>
        <w:bottom w:val="none" w:sz="0" w:space="0" w:color="auto"/>
        <w:right w:val="none" w:sz="0" w:space="0" w:color="auto"/>
      </w:divBdr>
    </w:div>
    <w:div w:id="170030244">
      <w:bodyDiv w:val="1"/>
      <w:marLeft w:val="0"/>
      <w:marRight w:val="0"/>
      <w:marTop w:val="0"/>
      <w:marBottom w:val="0"/>
      <w:divBdr>
        <w:top w:val="none" w:sz="0" w:space="0" w:color="auto"/>
        <w:left w:val="none" w:sz="0" w:space="0" w:color="auto"/>
        <w:bottom w:val="none" w:sz="0" w:space="0" w:color="auto"/>
        <w:right w:val="none" w:sz="0" w:space="0" w:color="auto"/>
      </w:divBdr>
      <w:divsChild>
        <w:div w:id="3826715">
          <w:marLeft w:val="0"/>
          <w:marRight w:val="0"/>
          <w:marTop w:val="0"/>
          <w:marBottom w:val="0"/>
          <w:divBdr>
            <w:top w:val="none" w:sz="0" w:space="0" w:color="auto"/>
            <w:left w:val="none" w:sz="0" w:space="0" w:color="auto"/>
            <w:bottom w:val="none" w:sz="0" w:space="0" w:color="auto"/>
            <w:right w:val="none" w:sz="0" w:space="0" w:color="auto"/>
          </w:divBdr>
          <w:divsChild>
            <w:div w:id="722945629">
              <w:marLeft w:val="0"/>
              <w:marRight w:val="0"/>
              <w:marTop w:val="0"/>
              <w:marBottom w:val="240"/>
              <w:divBdr>
                <w:top w:val="none" w:sz="0" w:space="0" w:color="auto"/>
                <w:left w:val="none" w:sz="0" w:space="0" w:color="auto"/>
                <w:bottom w:val="none" w:sz="0" w:space="0" w:color="auto"/>
                <w:right w:val="none" w:sz="0" w:space="0" w:color="auto"/>
              </w:divBdr>
              <w:divsChild>
                <w:div w:id="253243853">
                  <w:marLeft w:val="0"/>
                  <w:marRight w:val="0"/>
                  <w:marTop w:val="0"/>
                  <w:marBottom w:val="0"/>
                  <w:divBdr>
                    <w:top w:val="none" w:sz="0" w:space="0" w:color="auto"/>
                    <w:left w:val="none" w:sz="0" w:space="0" w:color="auto"/>
                    <w:bottom w:val="none" w:sz="0" w:space="0" w:color="auto"/>
                    <w:right w:val="none" w:sz="0" w:space="0" w:color="auto"/>
                  </w:divBdr>
                  <w:divsChild>
                    <w:div w:id="1126238122">
                      <w:marLeft w:val="0"/>
                      <w:marRight w:val="0"/>
                      <w:marTop w:val="0"/>
                      <w:marBottom w:val="0"/>
                      <w:divBdr>
                        <w:top w:val="none" w:sz="0" w:space="0" w:color="auto"/>
                        <w:left w:val="none" w:sz="0" w:space="0" w:color="auto"/>
                        <w:bottom w:val="none" w:sz="0" w:space="0" w:color="auto"/>
                        <w:right w:val="none" w:sz="0" w:space="0" w:color="auto"/>
                      </w:divBdr>
                      <w:divsChild>
                        <w:div w:id="95729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275549">
              <w:marLeft w:val="0"/>
              <w:marRight w:val="0"/>
              <w:marTop w:val="0"/>
              <w:marBottom w:val="240"/>
              <w:divBdr>
                <w:top w:val="none" w:sz="0" w:space="0" w:color="auto"/>
                <w:left w:val="none" w:sz="0" w:space="0" w:color="auto"/>
                <w:bottom w:val="none" w:sz="0" w:space="0" w:color="auto"/>
                <w:right w:val="none" w:sz="0" w:space="0" w:color="auto"/>
              </w:divBdr>
              <w:divsChild>
                <w:div w:id="1407537743">
                  <w:marLeft w:val="0"/>
                  <w:marRight w:val="0"/>
                  <w:marTop w:val="0"/>
                  <w:marBottom w:val="0"/>
                  <w:divBdr>
                    <w:top w:val="none" w:sz="0" w:space="0" w:color="auto"/>
                    <w:left w:val="none" w:sz="0" w:space="0" w:color="auto"/>
                    <w:bottom w:val="none" w:sz="0" w:space="0" w:color="auto"/>
                    <w:right w:val="none" w:sz="0" w:space="0" w:color="auto"/>
                  </w:divBdr>
                  <w:divsChild>
                    <w:div w:id="1780029564">
                      <w:marLeft w:val="0"/>
                      <w:marRight w:val="0"/>
                      <w:marTop w:val="0"/>
                      <w:marBottom w:val="0"/>
                      <w:divBdr>
                        <w:top w:val="none" w:sz="0" w:space="0" w:color="auto"/>
                        <w:left w:val="none" w:sz="0" w:space="0" w:color="auto"/>
                        <w:bottom w:val="none" w:sz="0" w:space="0" w:color="auto"/>
                        <w:right w:val="none" w:sz="0" w:space="0" w:color="auto"/>
                      </w:divBdr>
                      <w:divsChild>
                        <w:div w:id="1934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08135">
              <w:marLeft w:val="0"/>
              <w:marRight w:val="0"/>
              <w:marTop w:val="0"/>
              <w:marBottom w:val="240"/>
              <w:divBdr>
                <w:top w:val="none" w:sz="0" w:space="0" w:color="auto"/>
                <w:left w:val="none" w:sz="0" w:space="0" w:color="auto"/>
                <w:bottom w:val="none" w:sz="0" w:space="0" w:color="auto"/>
                <w:right w:val="none" w:sz="0" w:space="0" w:color="auto"/>
              </w:divBdr>
              <w:divsChild>
                <w:div w:id="1652904396">
                  <w:marLeft w:val="0"/>
                  <w:marRight w:val="0"/>
                  <w:marTop w:val="0"/>
                  <w:marBottom w:val="0"/>
                  <w:divBdr>
                    <w:top w:val="none" w:sz="0" w:space="0" w:color="auto"/>
                    <w:left w:val="none" w:sz="0" w:space="0" w:color="auto"/>
                    <w:bottom w:val="none" w:sz="0" w:space="0" w:color="auto"/>
                    <w:right w:val="none" w:sz="0" w:space="0" w:color="auto"/>
                  </w:divBdr>
                  <w:divsChild>
                    <w:div w:id="1341204418">
                      <w:marLeft w:val="0"/>
                      <w:marRight w:val="0"/>
                      <w:marTop w:val="0"/>
                      <w:marBottom w:val="0"/>
                      <w:divBdr>
                        <w:top w:val="none" w:sz="0" w:space="0" w:color="auto"/>
                        <w:left w:val="none" w:sz="0" w:space="0" w:color="auto"/>
                        <w:bottom w:val="none" w:sz="0" w:space="0" w:color="auto"/>
                        <w:right w:val="none" w:sz="0" w:space="0" w:color="auto"/>
                      </w:divBdr>
                      <w:divsChild>
                        <w:div w:id="115418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371293">
      <w:bodyDiv w:val="1"/>
      <w:marLeft w:val="0"/>
      <w:marRight w:val="0"/>
      <w:marTop w:val="0"/>
      <w:marBottom w:val="0"/>
      <w:divBdr>
        <w:top w:val="none" w:sz="0" w:space="0" w:color="auto"/>
        <w:left w:val="none" w:sz="0" w:space="0" w:color="auto"/>
        <w:bottom w:val="none" w:sz="0" w:space="0" w:color="auto"/>
        <w:right w:val="none" w:sz="0" w:space="0" w:color="auto"/>
      </w:divBdr>
    </w:div>
    <w:div w:id="450444545">
      <w:bodyDiv w:val="1"/>
      <w:marLeft w:val="0"/>
      <w:marRight w:val="0"/>
      <w:marTop w:val="0"/>
      <w:marBottom w:val="0"/>
      <w:divBdr>
        <w:top w:val="none" w:sz="0" w:space="0" w:color="auto"/>
        <w:left w:val="none" w:sz="0" w:space="0" w:color="auto"/>
        <w:bottom w:val="none" w:sz="0" w:space="0" w:color="auto"/>
        <w:right w:val="none" w:sz="0" w:space="0" w:color="auto"/>
      </w:divBdr>
    </w:div>
    <w:div w:id="472987531">
      <w:bodyDiv w:val="1"/>
      <w:marLeft w:val="0"/>
      <w:marRight w:val="0"/>
      <w:marTop w:val="0"/>
      <w:marBottom w:val="0"/>
      <w:divBdr>
        <w:top w:val="none" w:sz="0" w:space="0" w:color="auto"/>
        <w:left w:val="none" w:sz="0" w:space="0" w:color="auto"/>
        <w:bottom w:val="none" w:sz="0" w:space="0" w:color="auto"/>
        <w:right w:val="none" w:sz="0" w:space="0" w:color="auto"/>
      </w:divBdr>
    </w:div>
    <w:div w:id="495919294">
      <w:bodyDiv w:val="1"/>
      <w:marLeft w:val="0"/>
      <w:marRight w:val="0"/>
      <w:marTop w:val="0"/>
      <w:marBottom w:val="0"/>
      <w:divBdr>
        <w:top w:val="none" w:sz="0" w:space="0" w:color="auto"/>
        <w:left w:val="none" w:sz="0" w:space="0" w:color="auto"/>
        <w:bottom w:val="none" w:sz="0" w:space="0" w:color="auto"/>
        <w:right w:val="none" w:sz="0" w:space="0" w:color="auto"/>
      </w:divBdr>
    </w:div>
    <w:div w:id="523061783">
      <w:bodyDiv w:val="1"/>
      <w:marLeft w:val="0"/>
      <w:marRight w:val="0"/>
      <w:marTop w:val="0"/>
      <w:marBottom w:val="0"/>
      <w:divBdr>
        <w:top w:val="none" w:sz="0" w:space="0" w:color="auto"/>
        <w:left w:val="none" w:sz="0" w:space="0" w:color="auto"/>
        <w:bottom w:val="none" w:sz="0" w:space="0" w:color="auto"/>
        <w:right w:val="none" w:sz="0" w:space="0" w:color="auto"/>
      </w:divBdr>
    </w:div>
    <w:div w:id="530802885">
      <w:bodyDiv w:val="1"/>
      <w:marLeft w:val="0"/>
      <w:marRight w:val="0"/>
      <w:marTop w:val="0"/>
      <w:marBottom w:val="0"/>
      <w:divBdr>
        <w:top w:val="none" w:sz="0" w:space="0" w:color="auto"/>
        <w:left w:val="none" w:sz="0" w:space="0" w:color="auto"/>
        <w:bottom w:val="none" w:sz="0" w:space="0" w:color="auto"/>
        <w:right w:val="none" w:sz="0" w:space="0" w:color="auto"/>
      </w:divBdr>
    </w:div>
    <w:div w:id="599920680">
      <w:bodyDiv w:val="1"/>
      <w:marLeft w:val="0"/>
      <w:marRight w:val="0"/>
      <w:marTop w:val="0"/>
      <w:marBottom w:val="0"/>
      <w:divBdr>
        <w:top w:val="none" w:sz="0" w:space="0" w:color="auto"/>
        <w:left w:val="none" w:sz="0" w:space="0" w:color="auto"/>
        <w:bottom w:val="none" w:sz="0" w:space="0" w:color="auto"/>
        <w:right w:val="none" w:sz="0" w:space="0" w:color="auto"/>
      </w:divBdr>
    </w:div>
    <w:div w:id="737627419">
      <w:bodyDiv w:val="1"/>
      <w:marLeft w:val="0"/>
      <w:marRight w:val="0"/>
      <w:marTop w:val="0"/>
      <w:marBottom w:val="0"/>
      <w:divBdr>
        <w:top w:val="none" w:sz="0" w:space="0" w:color="auto"/>
        <w:left w:val="none" w:sz="0" w:space="0" w:color="auto"/>
        <w:bottom w:val="none" w:sz="0" w:space="0" w:color="auto"/>
        <w:right w:val="none" w:sz="0" w:space="0" w:color="auto"/>
      </w:divBdr>
    </w:div>
    <w:div w:id="817647887">
      <w:bodyDiv w:val="1"/>
      <w:marLeft w:val="0"/>
      <w:marRight w:val="0"/>
      <w:marTop w:val="0"/>
      <w:marBottom w:val="0"/>
      <w:divBdr>
        <w:top w:val="none" w:sz="0" w:space="0" w:color="auto"/>
        <w:left w:val="none" w:sz="0" w:space="0" w:color="auto"/>
        <w:bottom w:val="none" w:sz="0" w:space="0" w:color="auto"/>
        <w:right w:val="none" w:sz="0" w:space="0" w:color="auto"/>
      </w:divBdr>
    </w:div>
    <w:div w:id="826869938">
      <w:bodyDiv w:val="1"/>
      <w:marLeft w:val="0"/>
      <w:marRight w:val="0"/>
      <w:marTop w:val="0"/>
      <w:marBottom w:val="0"/>
      <w:divBdr>
        <w:top w:val="none" w:sz="0" w:space="0" w:color="auto"/>
        <w:left w:val="none" w:sz="0" w:space="0" w:color="auto"/>
        <w:bottom w:val="none" w:sz="0" w:space="0" w:color="auto"/>
        <w:right w:val="none" w:sz="0" w:space="0" w:color="auto"/>
      </w:divBdr>
    </w:div>
    <w:div w:id="856845074">
      <w:bodyDiv w:val="1"/>
      <w:marLeft w:val="0"/>
      <w:marRight w:val="0"/>
      <w:marTop w:val="0"/>
      <w:marBottom w:val="0"/>
      <w:divBdr>
        <w:top w:val="none" w:sz="0" w:space="0" w:color="auto"/>
        <w:left w:val="none" w:sz="0" w:space="0" w:color="auto"/>
        <w:bottom w:val="none" w:sz="0" w:space="0" w:color="auto"/>
        <w:right w:val="none" w:sz="0" w:space="0" w:color="auto"/>
      </w:divBdr>
    </w:div>
    <w:div w:id="910430115">
      <w:bodyDiv w:val="1"/>
      <w:marLeft w:val="0"/>
      <w:marRight w:val="0"/>
      <w:marTop w:val="0"/>
      <w:marBottom w:val="0"/>
      <w:divBdr>
        <w:top w:val="none" w:sz="0" w:space="0" w:color="auto"/>
        <w:left w:val="none" w:sz="0" w:space="0" w:color="auto"/>
        <w:bottom w:val="none" w:sz="0" w:space="0" w:color="auto"/>
        <w:right w:val="none" w:sz="0" w:space="0" w:color="auto"/>
      </w:divBdr>
    </w:div>
    <w:div w:id="1024793690">
      <w:bodyDiv w:val="1"/>
      <w:marLeft w:val="0"/>
      <w:marRight w:val="0"/>
      <w:marTop w:val="0"/>
      <w:marBottom w:val="0"/>
      <w:divBdr>
        <w:top w:val="none" w:sz="0" w:space="0" w:color="auto"/>
        <w:left w:val="none" w:sz="0" w:space="0" w:color="auto"/>
        <w:bottom w:val="none" w:sz="0" w:space="0" w:color="auto"/>
        <w:right w:val="none" w:sz="0" w:space="0" w:color="auto"/>
      </w:divBdr>
    </w:div>
    <w:div w:id="1171336128">
      <w:bodyDiv w:val="1"/>
      <w:marLeft w:val="0"/>
      <w:marRight w:val="0"/>
      <w:marTop w:val="0"/>
      <w:marBottom w:val="0"/>
      <w:divBdr>
        <w:top w:val="none" w:sz="0" w:space="0" w:color="auto"/>
        <w:left w:val="none" w:sz="0" w:space="0" w:color="auto"/>
        <w:bottom w:val="none" w:sz="0" w:space="0" w:color="auto"/>
        <w:right w:val="none" w:sz="0" w:space="0" w:color="auto"/>
      </w:divBdr>
    </w:div>
    <w:div w:id="1362852533">
      <w:bodyDiv w:val="1"/>
      <w:marLeft w:val="0"/>
      <w:marRight w:val="0"/>
      <w:marTop w:val="0"/>
      <w:marBottom w:val="0"/>
      <w:divBdr>
        <w:top w:val="none" w:sz="0" w:space="0" w:color="auto"/>
        <w:left w:val="none" w:sz="0" w:space="0" w:color="auto"/>
        <w:bottom w:val="none" w:sz="0" w:space="0" w:color="auto"/>
        <w:right w:val="none" w:sz="0" w:space="0" w:color="auto"/>
      </w:divBdr>
    </w:div>
    <w:div w:id="1673801669">
      <w:bodyDiv w:val="1"/>
      <w:marLeft w:val="0"/>
      <w:marRight w:val="0"/>
      <w:marTop w:val="0"/>
      <w:marBottom w:val="0"/>
      <w:divBdr>
        <w:top w:val="none" w:sz="0" w:space="0" w:color="auto"/>
        <w:left w:val="none" w:sz="0" w:space="0" w:color="auto"/>
        <w:bottom w:val="none" w:sz="0" w:space="0" w:color="auto"/>
        <w:right w:val="none" w:sz="0" w:space="0" w:color="auto"/>
      </w:divBdr>
    </w:div>
    <w:div w:id="1819954946">
      <w:bodyDiv w:val="1"/>
      <w:marLeft w:val="0"/>
      <w:marRight w:val="0"/>
      <w:marTop w:val="0"/>
      <w:marBottom w:val="0"/>
      <w:divBdr>
        <w:top w:val="none" w:sz="0" w:space="0" w:color="auto"/>
        <w:left w:val="none" w:sz="0" w:space="0" w:color="auto"/>
        <w:bottom w:val="none" w:sz="0" w:space="0" w:color="auto"/>
        <w:right w:val="none" w:sz="0" w:space="0" w:color="auto"/>
      </w:divBdr>
    </w:div>
    <w:div w:id="1966347990">
      <w:bodyDiv w:val="1"/>
      <w:marLeft w:val="0"/>
      <w:marRight w:val="0"/>
      <w:marTop w:val="0"/>
      <w:marBottom w:val="0"/>
      <w:divBdr>
        <w:top w:val="none" w:sz="0" w:space="0" w:color="auto"/>
        <w:left w:val="none" w:sz="0" w:space="0" w:color="auto"/>
        <w:bottom w:val="none" w:sz="0" w:space="0" w:color="auto"/>
        <w:right w:val="none" w:sz="0" w:space="0" w:color="auto"/>
      </w:divBdr>
    </w:div>
    <w:div w:id="2033726187">
      <w:bodyDiv w:val="1"/>
      <w:marLeft w:val="0"/>
      <w:marRight w:val="0"/>
      <w:marTop w:val="0"/>
      <w:marBottom w:val="0"/>
      <w:divBdr>
        <w:top w:val="none" w:sz="0" w:space="0" w:color="auto"/>
        <w:left w:val="none" w:sz="0" w:space="0" w:color="auto"/>
        <w:bottom w:val="none" w:sz="0" w:space="0" w:color="auto"/>
        <w:right w:val="none" w:sz="0" w:space="0" w:color="auto"/>
      </w:divBdr>
    </w:div>
    <w:div w:id="2044750364">
      <w:bodyDiv w:val="1"/>
      <w:marLeft w:val="0"/>
      <w:marRight w:val="0"/>
      <w:marTop w:val="0"/>
      <w:marBottom w:val="0"/>
      <w:divBdr>
        <w:top w:val="none" w:sz="0" w:space="0" w:color="auto"/>
        <w:left w:val="none" w:sz="0" w:space="0" w:color="auto"/>
        <w:bottom w:val="none" w:sz="0" w:space="0" w:color="auto"/>
        <w:right w:val="none" w:sz="0" w:space="0" w:color="auto"/>
      </w:divBdr>
    </w:div>
    <w:div w:id="21455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C81EC3-A4A1-4470-A9F0-153B6404D630}">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3AEEB-64D4-4C15-949A-41BEB1530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23161</Words>
  <Characters>13203</Characters>
  <Application>Microsoft Office Word</Application>
  <DocSecurity>0</DocSecurity>
  <Lines>110</Lines>
  <Paragraphs>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Кожушко Ольга</dc:creator>
  <cp:keywords/>
  <dc:description/>
  <cp:lastModifiedBy>kachmaryk.oksana</cp:lastModifiedBy>
  <cp:revision>2</cp:revision>
  <cp:lastPrinted>2022-02-17T14:34:00Z</cp:lastPrinted>
  <dcterms:created xsi:type="dcterms:W3CDTF">2025-09-25T05:50:00Z</dcterms:created>
  <dcterms:modified xsi:type="dcterms:W3CDTF">2025-09-25T05:50:00Z</dcterms:modified>
</cp:coreProperties>
</file>