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09" w:rsidRPr="00914809" w:rsidRDefault="00E060F5" w:rsidP="00047934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642D09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  <w:lang w:val="uk-UA"/>
        </w:rPr>
        <w:t xml:space="preserve"> </w:t>
      </w:r>
      <w:r w:rsidR="00642D09" w:rsidRPr="00914809">
        <w:rPr>
          <w:rFonts w:ascii="Arial" w:hAnsi="Arial" w:cs="Arial"/>
          <w:sz w:val="28"/>
          <w:szCs w:val="28"/>
        </w:rPr>
        <w:t xml:space="preserve">Додаток </w:t>
      </w:r>
      <w:r w:rsidR="00476A7C">
        <w:rPr>
          <w:rFonts w:ascii="Arial" w:hAnsi="Arial" w:cs="Arial"/>
          <w:sz w:val="28"/>
          <w:szCs w:val="28"/>
          <w:lang w:val="uk-UA"/>
        </w:rPr>
        <w:t>9</w:t>
      </w:r>
    </w:p>
    <w:p w:rsidR="00642D09" w:rsidRPr="00914809" w:rsidRDefault="00642D09" w:rsidP="00047934">
      <w:pPr>
        <w:pStyle w:val="ab"/>
        <w:contextualSpacing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до рішення виконкому</w:t>
      </w:r>
    </w:p>
    <w:p w:rsidR="00642D09" w:rsidRDefault="00642D09" w:rsidP="00047934">
      <w:pPr>
        <w:pStyle w:val="ab"/>
        <w:contextualSpacing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15131A" w:rsidRPr="00914809">
        <w:rPr>
          <w:rFonts w:ascii="Arial" w:hAnsi="Arial" w:cs="Arial"/>
          <w:sz w:val="28"/>
          <w:szCs w:val="28"/>
        </w:rPr>
        <w:tab/>
      </w:r>
      <w:r w:rsidR="00062EAC">
        <w:rPr>
          <w:rFonts w:ascii="Arial" w:hAnsi="Arial" w:cs="Arial"/>
          <w:sz w:val="28"/>
          <w:szCs w:val="28"/>
        </w:rPr>
        <w:t>від 14.11.2023 № 1233</w:t>
      </w:r>
    </w:p>
    <w:p w:rsidR="00062EAC" w:rsidRPr="00C25D9D" w:rsidRDefault="00062EAC" w:rsidP="00047934">
      <w:pPr>
        <w:pStyle w:val="ab"/>
        <w:contextualSpacing/>
        <w:rPr>
          <w:rFonts w:ascii="Arial" w:hAnsi="Arial" w:cs="Arial"/>
          <w:sz w:val="20"/>
          <w:szCs w:val="20"/>
          <w:lang w:val="uk-UA"/>
        </w:rPr>
      </w:pPr>
    </w:p>
    <w:p w:rsidR="00914809" w:rsidRPr="00C25D9D" w:rsidRDefault="00914809" w:rsidP="00047934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76A7C" w:rsidRPr="00E93C9F" w:rsidRDefault="00C25D9D" w:rsidP="00047934">
      <w:pPr>
        <w:contextualSpacing/>
        <w:jc w:val="center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СТРУКТУРА</w:t>
      </w:r>
    </w:p>
    <w:p w:rsidR="009E73DB" w:rsidRDefault="00476A7C" w:rsidP="00047934">
      <w:pPr>
        <w:contextualSpacing/>
        <w:jc w:val="center"/>
        <w:rPr>
          <w:rFonts w:ascii="Arial" w:hAnsi="Arial" w:cs="Arial"/>
          <w:sz w:val="28"/>
          <w:szCs w:val="28"/>
        </w:rPr>
      </w:pPr>
      <w:r w:rsidRPr="00E93C9F">
        <w:rPr>
          <w:rFonts w:ascii="Arial" w:hAnsi="Arial" w:cs="Arial"/>
          <w:sz w:val="28"/>
          <w:szCs w:val="28"/>
        </w:rPr>
        <w:t>тарифів на транспортування теплової енергії Львівського міського комунального</w:t>
      </w:r>
    </w:p>
    <w:p w:rsidR="00476A7C" w:rsidRDefault="00476A7C" w:rsidP="00047934">
      <w:pPr>
        <w:contextualSpacing/>
        <w:jc w:val="center"/>
        <w:rPr>
          <w:rFonts w:ascii="Arial" w:hAnsi="Arial" w:cs="Arial"/>
          <w:lang w:val="ru-RU"/>
        </w:rPr>
      </w:pPr>
      <w:r w:rsidRPr="00E93C9F">
        <w:rPr>
          <w:rFonts w:ascii="Arial" w:hAnsi="Arial" w:cs="Arial"/>
          <w:sz w:val="28"/>
          <w:szCs w:val="28"/>
        </w:rPr>
        <w:t xml:space="preserve">підприємства </w:t>
      </w:r>
      <w:r w:rsidRPr="00E93C9F">
        <w:rPr>
          <w:rFonts w:ascii="Arial" w:hAnsi="Arial" w:cs="Arial"/>
          <w:sz w:val="28"/>
          <w:szCs w:val="28"/>
          <w:lang w:val="ru-RU"/>
        </w:rPr>
        <w:t>“</w:t>
      </w:r>
      <w:r w:rsidRPr="00E93C9F"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lang w:val="ru-RU"/>
        </w:rPr>
        <w:t>“</w:t>
      </w:r>
      <w:r w:rsidR="00E57543">
        <w:rPr>
          <w:rFonts w:ascii="Arial" w:hAnsi="Arial" w:cs="Arial"/>
          <w:lang w:val="ru-RU"/>
        </w:rPr>
        <w:t xml:space="preserve"> </w:t>
      </w:r>
    </w:p>
    <w:p w:rsidR="00BA6E70" w:rsidRPr="00C25D9D" w:rsidRDefault="00BA6E70" w:rsidP="00006499">
      <w:pPr>
        <w:contextualSpacing/>
        <w:jc w:val="both"/>
        <w:rPr>
          <w:rFonts w:ascii="Arial" w:hAnsi="Arial" w:cs="Arial"/>
        </w:rPr>
      </w:pPr>
    </w:p>
    <w:p w:rsidR="00476A7C" w:rsidRDefault="00476A7C" w:rsidP="00047934">
      <w:pPr>
        <w:ind w:right="394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(б</w:t>
      </w:r>
      <w:r w:rsidRPr="00DE68E5">
        <w:rPr>
          <w:rFonts w:ascii="Arial" w:hAnsi="Arial" w:cs="Arial"/>
          <w:lang w:val="ru-RU"/>
        </w:rPr>
        <w:t xml:space="preserve">ез </w:t>
      </w:r>
      <w:r>
        <w:rPr>
          <w:rFonts w:ascii="Arial" w:hAnsi="Arial" w:cs="Arial"/>
        </w:rPr>
        <w:t>ПДВ)</w:t>
      </w:r>
    </w:p>
    <w:tbl>
      <w:tblPr>
        <w:tblW w:w="1651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705"/>
        <w:gridCol w:w="1957"/>
        <w:gridCol w:w="1279"/>
        <w:gridCol w:w="1282"/>
        <w:gridCol w:w="1294"/>
        <w:gridCol w:w="1286"/>
        <w:gridCol w:w="1271"/>
        <w:gridCol w:w="1134"/>
        <w:gridCol w:w="1138"/>
        <w:gridCol w:w="1258"/>
        <w:gridCol w:w="7"/>
        <w:gridCol w:w="1145"/>
        <w:gridCol w:w="968"/>
        <w:gridCol w:w="1016"/>
        <w:gridCol w:w="771"/>
      </w:tblGrid>
      <w:tr w:rsidR="003A1560" w:rsidRPr="005E208E" w:rsidTr="0075577C">
        <w:trPr>
          <w:gridAfter w:val="1"/>
          <w:wAfter w:w="771" w:type="dxa"/>
          <w:trHeight w:val="39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B833B1" w:rsidP="00B833B1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 xml:space="preserve">№    </w:t>
            </w:r>
            <w:r w:rsidR="00476A7C" w:rsidRPr="005E208E">
              <w:rPr>
                <w:rFonts w:ascii="Arial" w:hAnsi="Arial" w:cs="Arial"/>
                <w:lang w:eastAsia="uk-UA"/>
              </w:rPr>
              <w:t>з/п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Найменування показників</w:t>
            </w:r>
          </w:p>
        </w:tc>
        <w:tc>
          <w:tcPr>
            <w:tcW w:w="3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06499">
            <w:pPr>
              <w:ind w:left="-101" w:right="-108"/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5E208E">
              <w:rPr>
                <w:rFonts w:ascii="Arial" w:hAnsi="Arial" w:cs="Arial"/>
                <w:bCs/>
                <w:lang w:eastAsia="uk-UA"/>
              </w:rPr>
              <w:t>Сум</w:t>
            </w:r>
            <w:r w:rsidR="00047934" w:rsidRPr="005E208E">
              <w:rPr>
                <w:rFonts w:ascii="Arial" w:hAnsi="Arial" w:cs="Arial"/>
                <w:bCs/>
                <w:lang w:eastAsia="uk-UA"/>
              </w:rPr>
              <w:t>арні тарифні витрати, тис.</w:t>
            </w:r>
            <w:r w:rsidR="00006499">
              <w:rPr>
                <w:rFonts w:ascii="Arial" w:hAnsi="Arial" w:cs="Arial"/>
                <w:bCs/>
                <w:lang w:eastAsia="uk-UA"/>
              </w:rPr>
              <w:t> </w:t>
            </w:r>
            <w:r w:rsidR="00047934" w:rsidRPr="005E208E">
              <w:rPr>
                <w:rFonts w:ascii="Arial" w:hAnsi="Arial" w:cs="Arial"/>
                <w:bCs/>
                <w:lang w:eastAsia="uk-UA"/>
              </w:rPr>
              <w:t>грн</w:t>
            </w:r>
            <w:r w:rsidR="005E208E">
              <w:rPr>
                <w:rFonts w:ascii="Arial" w:hAnsi="Arial" w:cs="Arial"/>
                <w:bCs/>
                <w:lang w:eastAsia="uk-UA"/>
              </w:rPr>
              <w:t>.</w:t>
            </w:r>
            <w:r w:rsidRPr="005E208E">
              <w:rPr>
                <w:rFonts w:ascii="Arial" w:hAnsi="Arial" w:cs="Arial"/>
                <w:bCs/>
                <w:lang w:eastAsia="uk-UA"/>
              </w:rPr>
              <w:t xml:space="preserve"> на рік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bCs/>
                <w:color w:val="000000"/>
                <w:lang w:eastAsia="uk-UA"/>
              </w:rPr>
            </w:pPr>
            <w:r w:rsidRPr="005E208E">
              <w:rPr>
                <w:rFonts w:ascii="Arial" w:hAnsi="Arial" w:cs="Arial"/>
                <w:bCs/>
                <w:color w:val="000000"/>
                <w:lang w:eastAsia="uk-UA"/>
              </w:rPr>
              <w:t xml:space="preserve">Для потреб </w:t>
            </w:r>
            <w:r w:rsidR="000171E7">
              <w:rPr>
                <w:rFonts w:ascii="Arial" w:hAnsi="Arial" w:cs="Arial"/>
                <w:bCs/>
                <w:color w:val="000000"/>
                <w:lang w:eastAsia="uk-UA"/>
              </w:rPr>
              <w:t xml:space="preserve"> </w:t>
            </w:r>
            <w:r w:rsidRPr="005E208E">
              <w:rPr>
                <w:rFonts w:ascii="Arial" w:hAnsi="Arial" w:cs="Arial"/>
                <w:bCs/>
                <w:color w:val="000000"/>
                <w:lang w:eastAsia="uk-UA"/>
              </w:rPr>
              <w:t>населення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bCs/>
                <w:color w:val="000000"/>
                <w:lang w:eastAsia="uk-UA"/>
              </w:rPr>
            </w:pPr>
            <w:r w:rsidRPr="005E208E">
              <w:rPr>
                <w:rFonts w:ascii="Arial" w:hAnsi="Arial" w:cs="Arial"/>
                <w:bCs/>
                <w:color w:val="000000"/>
                <w:lang w:eastAsia="uk-UA"/>
              </w:rPr>
              <w:t>Для потреб бюджетних установ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bCs/>
                <w:color w:val="000000"/>
                <w:lang w:eastAsia="uk-UA"/>
              </w:rPr>
            </w:pPr>
            <w:r w:rsidRPr="005E208E">
              <w:rPr>
                <w:rFonts w:ascii="Arial" w:hAnsi="Arial" w:cs="Arial"/>
                <w:bCs/>
                <w:color w:val="000000"/>
                <w:lang w:eastAsia="uk-UA"/>
              </w:rPr>
              <w:t>Для потреб інших споживачів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bCs/>
                <w:color w:val="000000"/>
                <w:lang w:eastAsia="uk-UA"/>
              </w:rPr>
            </w:pPr>
            <w:r w:rsidRPr="005E208E">
              <w:rPr>
                <w:rFonts w:ascii="Arial" w:hAnsi="Arial" w:cs="Arial"/>
                <w:bCs/>
                <w:color w:val="000000"/>
                <w:lang w:eastAsia="uk-UA"/>
              </w:rPr>
              <w:t>Для релігійних установ</w:t>
            </w:r>
          </w:p>
        </w:tc>
      </w:tr>
      <w:tr w:rsidR="003A1560" w:rsidRPr="005E208E" w:rsidTr="0075577C">
        <w:trPr>
          <w:gridAfter w:val="1"/>
          <w:wAfter w:w="771" w:type="dxa"/>
          <w:trHeight w:val="44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C" w:rsidRPr="005E208E" w:rsidRDefault="00476A7C" w:rsidP="00047934">
            <w:pPr>
              <w:ind w:left="-106" w:right="-114"/>
              <w:contextualSpacing/>
              <w:rPr>
                <w:rFonts w:ascii="Arial" w:hAnsi="Arial" w:cs="Arial"/>
                <w:lang w:eastAsia="uk-UA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C" w:rsidRPr="005E208E" w:rsidRDefault="00476A7C" w:rsidP="00047934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</w:p>
        </w:tc>
        <w:tc>
          <w:tcPr>
            <w:tcW w:w="3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C" w:rsidRPr="005E208E" w:rsidRDefault="00476A7C" w:rsidP="00047934">
            <w:pPr>
              <w:contextualSpacing/>
              <w:rPr>
                <w:rFonts w:ascii="Arial" w:hAnsi="Arial" w:cs="Arial"/>
                <w:bCs/>
                <w:lang w:eastAsia="uk-U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Тариф без ЦТП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Тариф з ЦТП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Тариф без ЦТП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Тариф з ЦТП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Тариф без ЦТП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Тариф з ЦТП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Тариф без ЦТП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A7C" w:rsidRPr="005E208E" w:rsidRDefault="00476A7C" w:rsidP="00047934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Тариф з ЦТП</w:t>
            </w:r>
          </w:p>
        </w:tc>
      </w:tr>
      <w:tr w:rsidR="003A1560" w:rsidRPr="005E208E" w:rsidTr="0075577C">
        <w:trPr>
          <w:gridAfter w:val="1"/>
          <w:wAfter w:w="771" w:type="dxa"/>
          <w:trHeight w:val="42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C" w:rsidRPr="005E208E" w:rsidRDefault="00476A7C" w:rsidP="00047934">
            <w:pPr>
              <w:ind w:left="-106" w:right="-114"/>
              <w:contextualSpacing/>
              <w:rPr>
                <w:rFonts w:ascii="Arial" w:hAnsi="Arial" w:cs="Arial"/>
                <w:lang w:eastAsia="uk-UA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C" w:rsidRPr="005E208E" w:rsidRDefault="00476A7C" w:rsidP="00047934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476A7C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без ЦТП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476A7C" w:rsidP="00BA6E70">
            <w:pPr>
              <w:ind w:left="-101" w:right="-108" w:hanging="142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ЦТП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476A7C" w:rsidP="00BA6E70">
            <w:pPr>
              <w:ind w:left="-101" w:right="-250" w:hanging="292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Разом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5E208E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="00345BCE" w:rsidRPr="005E208E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476A7C" w:rsidRPr="005E208E">
              <w:rPr>
                <w:rFonts w:ascii="Arial" w:hAnsi="Arial" w:cs="Arial"/>
                <w:lang w:eastAsia="uk-UA"/>
              </w:rPr>
              <w:t>/Гкал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5E208E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5E208E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DA200E" w:rsidRPr="005E208E">
              <w:rPr>
                <w:rFonts w:ascii="Arial" w:hAnsi="Arial" w:cs="Arial"/>
                <w:lang w:eastAsia="uk-UA"/>
              </w:rPr>
              <w:t>/</w:t>
            </w:r>
            <w:r w:rsidR="00476A7C" w:rsidRPr="005E208E">
              <w:rPr>
                <w:rFonts w:ascii="Arial" w:hAnsi="Arial" w:cs="Arial"/>
                <w:lang w:eastAsia="uk-UA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5E208E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5E208E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476A7C" w:rsidRPr="005E208E">
              <w:rPr>
                <w:rFonts w:ascii="Arial" w:hAnsi="Arial" w:cs="Arial"/>
                <w:lang w:eastAsia="uk-UA"/>
              </w:rPr>
              <w:t>/Гкал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5E208E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5E208E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476A7C" w:rsidRPr="005E208E">
              <w:rPr>
                <w:rFonts w:ascii="Arial" w:hAnsi="Arial" w:cs="Arial"/>
                <w:lang w:eastAsia="uk-UA"/>
              </w:rPr>
              <w:t>/Гкал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5E208E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5E208E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476A7C" w:rsidRPr="005E208E">
              <w:rPr>
                <w:rFonts w:ascii="Arial" w:hAnsi="Arial" w:cs="Arial"/>
                <w:lang w:eastAsia="uk-UA"/>
              </w:rPr>
              <w:t>/</w:t>
            </w:r>
            <w:r w:rsidR="00C25D9D">
              <w:rPr>
                <w:rFonts w:ascii="Arial" w:hAnsi="Arial" w:cs="Arial"/>
                <w:lang w:eastAsia="uk-UA"/>
              </w:rPr>
              <w:t xml:space="preserve"> </w:t>
            </w:r>
            <w:r w:rsidR="00476A7C" w:rsidRPr="005E208E">
              <w:rPr>
                <w:rFonts w:ascii="Arial" w:hAnsi="Arial" w:cs="Arial"/>
                <w:lang w:eastAsia="uk-UA"/>
              </w:rPr>
              <w:t>Гкал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5E208E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5E208E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476A7C" w:rsidRPr="005E208E">
              <w:rPr>
                <w:rFonts w:ascii="Arial" w:hAnsi="Arial" w:cs="Arial"/>
                <w:lang w:eastAsia="uk-UA"/>
              </w:rPr>
              <w:t>/</w:t>
            </w:r>
            <w:r>
              <w:rPr>
                <w:rFonts w:ascii="Arial" w:hAnsi="Arial" w:cs="Arial"/>
                <w:lang w:eastAsia="uk-UA"/>
              </w:rPr>
              <w:t xml:space="preserve"> </w:t>
            </w:r>
            <w:r w:rsidR="00476A7C" w:rsidRPr="005E208E">
              <w:rPr>
                <w:rFonts w:ascii="Arial" w:hAnsi="Arial" w:cs="Arial"/>
                <w:lang w:eastAsia="uk-UA"/>
              </w:rPr>
              <w:t>Гкал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5E208E" w:rsidP="00047934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5E208E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476A7C" w:rsidRPr="005E208E">
              <w:rPr>
                <w:rFonts w:ascii="Arial" w:hAnsi="Arial" w:cs="Arial"/>
                <w:lang w:eastAsia="uk-UA"/>
              </w:rPr>
              <w:t>/</w:t>
            </w:r>
            <w:r>
              <w:rPr>
                <w:rFonts w:ascii="Arial" w:hAnsi="Arial" w:cs="Arial"/>
                <w:lang w:eastAsia="uk-UA"/>
              </w:rPr>
              <w:t xml:space="preserve"> </w:t>
            </w:r>
            <w:r w:rsidR="00476A7C" w:rsidRPr="005E208E">
              <w:rPr>
                <w:rFonts w:ascii="Arial" w:hAnsi="Arial" w:cs="Arial"/>
                <w:lang w:eastAsia="uk-UA"/>
              </w:rPr>
              <w:t>Гкал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6A7C" w:rsidRPr="005E208E" w:rsidRDefault="005E208E" w:rsidP="005E208E">
            <w:pPr>
              <w:ind w:left="-101" w:right="-108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г</w:t>
            </w:r>
            <w:r w:rsidRPr="005E208E">
              <w:rPr>
                <w:rFonts w:ascii="Arial" w:hAnsi="Arial" w:cs="Arial"/>
                <w:lang w:eastAsia="uk-UA"/>
              </w:rPr>
              <w:t>рн</w:t>
            </w:r>
            <w:r>
              <w:rPr>
                <w:rFonts w:ascii="Arial" w:hAnsi="Arial" w:cs="Arial"/>
                <w:lang w:eastAsia="uk-UA"/>
              </w:rPr>
              <w:t>.</w:t>
            </w:r>
            <w:r w:rsidR="00476A7C" w:rsidRPr="005E208E">
              <w:rPr>
                <w:rFonts w:ascii="Arial" w:hAnsi="Arial" w:cs="Arial"/>
                <w:lang w:eastAsia="uk-UA"/>
              </w:rPr>
              <w:t>/</w:t>
            </w:r>
            <w:r w:rsidR="00047934" w:rsidRPr="005E208E">
              <w:rPr>
                <w:rFonts w:ascii="Arial" w:hAnsi="Arial" w:cs="Arial"/>
                <w:lang w:eastAsia="uk-UA"/>
              </w:rPr>
              <w:t xml:space="preserve"> </w:t>
            </w:r>
            <w:r>
              <w:rPr>
                <w:rFonts w:ascii="Arial" w:hAnsi="Arial" w:cs="Arial"/>
                <w:lang w:eastAsia="uk-UA"/>
              </w:rPr>
              <w:t xml:space="preserve"> </w:t>
            </w:r>
            <w:r w:rsidR="00476A7C" w:rsidRPr="005E208E">
              <w:rPr>
                <w:rFonts w:ascii="Arial" w:hAnsi="Arial" w:cs="Arial"/>
                <w:lang w:eastAsia="uk-UA"/>
              </w:rPr>
              <w:t>Гкал</w:t>
            </w:r>
          </w:p>
        </w:tc>
      </w:tr>
      <w:tr w:rsidR="00672BA0" w:rsidRPr="005E208E" w:rsidTr="0075577C">
        <w:trPr>
          <w:trHeight w:val="138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487319">
            <w:pPr>
              <w:ind w:left="-106" w:right="-114"/>
              <w:contextualSpacing/>
              <w:jc w:val="center"/>
              <w:rPr>
                <w:rFonts w:ascii="Arial" w:hAnsi="Arial" w:cs="Arial"/>
                <w:bCs/>
                <w:lang w:eastAsia="uk-UA"/>
              </w:rPr>
            </w:pPr>
            <w:r w:rsidRPr="005E208E">
              <w:rPr>
                <w:rFonts w:ascii="Arial" w:hAnsi="Arial" w:cs="Arial"/>
                <w:bCs/>
                <w:lang w:eastAsia="uk-UA"/>
              </w:rPr>
              <w:t>І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0171E7" w:rsidP="000171E7">
            <w:pPr>
              <w:ind w:right="-246" w:hanging="129"/>
              <w:contextualSpacing/>
              <w:rPr>
                <w:rFonts w:ascii="Arial" w:hAnsi="Arial" w:cs="Arial"/>
                <w:bCs/>
                <w:lang w:eastAsia="uk-UA"/>
              </w:rPr>
            </w:pPr>
            <w:r>
              <w:rPr>
                <w:rFonts w:ascii="Arial" w:hAnsi="Arial" w:cs="Arial"/>
                <w:bCs/>
                <w:lang w:eastAsia="uk-UA"/>
              </w:rPr>
              <w:t xml:space="preserve"> </w:t>
            </w:r>
            <w:r w:rsidR="00672BA0" w:rsidRPr="005E208E">
              <w:rPr>
                <w:rFonts w:ascii="Arial" w:hAnsi="Arial" w:cs="Arial"/>
                <w:bCs/>
                <w:lang w:eastAsia="uk-UA"/>
              </w:rPr>
              <w:t>Тарифи на транспорту</w:t>
            </w:r>
            <w:r>
              <w:rPr>
                <w:rFonts w:ascii="Arial" w:hAnsi="Arial" w:cs="Arial"/>
                <w:bCs/>
                <w:lang w:eastAsia="uk-UA"/>
              </w:rPr>
              <w:t>-</w:t>
            </w:r>
            <w:r w:rsidR="00672BA0" w:rsidRPr="005E208E">
              <w:rPr>
                <w:rFonts w:ascii="Arial" w:hAnsi="Arial" w:cs="Arial"/>
                <w:bCs/>
                <w:lang w:eastAsia="uk-UA"/>
              </w:rPr>
              <w:t>вання теплової енергії власним споживачам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444 934,21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396 685,94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841 620,15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716,63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907,17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875,83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996,23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ind w:left="-114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1 282,13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0171E7" w:rsidRDefault="00672BA0" w:rsidP="000171E7">
            <w:pPr>
              <w:ind w:left="-106" w:right="-106" w:hanging="12"/>
              <w:jc w:val="center"/>
              <w:rPr>
                <w:rFonts w:ascii="Arial" w:hAnsi="Arial" w:cs="Arial"/>
                <w:bCs/>
                <w:color w:val="000000"/>
              </w:rPr>
            </w:pPr>
            <w:r w:rsidRPr="000171E7">
              <w:rPr>
                <w:rFonts w:ascii="Arial" w:hAnsi="Arial" w:cs="Arial"/>
                <w:bCs/>
                <w:color w:val="000000"/>
              </w:rPr>
              <w:t>1 608,24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0171E7" w:rsidRDefault="005E208E" w:rsidP="000171E7">
            <w:pPr>
              <w:ind w:left="-110" w:right="-112" w:hanging="4"/>
              <w:jc w:val="center"/>
              <w:rPr>
                <w:rFonts w:ascii="Arial" w:hAnsi="Arial" w:cs="Arial"/>
                <w:bCs/>
                <w:color w:val="000000"/>
              </w:rPr>
            </w:pPr>
            <w:r w:rsidRPr="000171E7">
              <w:rPr>
                <w:rFonts w:ascii="Arial" w:hAnsi="Arial" w:cs="Arial"/>
                <w:bCs/>
                <w:color w:val="000000"/>
              </w:rPr>
              <w:t>1 </w:t>
            </w:r>
            <w:r w:rsidR="00672BA0" w:rsidRPr="000171E7">
              <w:rPr>
                <w:rFonts w:ascii="Arial" w:hAnsi="Arial" w:cs="Arial"/>
                <w:bCs/>
                <w:color w:val="000000"/>
              </w:rPr>
              <w:t>152,10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0171E7" w:rsidRDefault="000171E7" w:rsidP="005E208E">
            <w:pPr>
              <w:ind w:left="-108" w:right="-86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1 </w:t>
            </w:r>
            <w:r w:rsidR="00672BA0" w:rsidRPr="000171E7">
              <w:rPr>
                <w:rFonts w:ascii="Arial" w:hAnsi="Arial" w:cs="Arial"/>
                <w:bCs/>
                <w:color w:val="000000"/>
              </w:rPr>
              <w:t>179,46</w:t>
            </w:r>
          </w:p>
        </w:tc>
        <w:tc>
          <w:tcPr>
            <w:tcW w:w="771" w:type="dxa"/>
            <w:vAlign w:val="center"/>
          </w:tcPr>
          <w:p w:rsidR="00672BA0" w:rsidRPr="005E208E" w:rsidRDefault="00672BA0" w:rsidP="00487319">
            <w:pPr>
              <w:contextualSpacing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72BA0" w:rsidRPr="005E208E" w:rsidTr="0075577C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28277B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Виробнича собівартість, у тому числі: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250 299,76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82 876,95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333 176,71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235,53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403,73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284,20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397,55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271,34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552,34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383,59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425,98</w:t>
            </w:r>
          </w:p>
        </w:tc>
        <w:tc>
          <w:tcPr>
            <w:tcW w:w="771" w:type="dxa"/>
            <w:vAlign w:val="center"/>
          </w:tcPr>
          <w:p w:rsidR="00672BA0" w:rsidRPr="005E208E" w:rsidRDefault="00672BA0" w:rsidP="0028277B">
            <w:pPr>
              <w:contextualSpacing/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672BA0" w:rsidRPr="005E208E" w:rsidTr="0075577C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F2686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1.1.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90 277,55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28 617,33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118 894,88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84,95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143,56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102,51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141,37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97,86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196,41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138,35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151,48</w:t>
            </w:r>
          </w:p>
        </w:tc>
        <w:tc>
          <w:tcPr>
            <w:tcW w:w="771" w:type="dxa"/>
            <w:vAlign w:val="center"/>
          </w:tcPr>
          <w:p w:rsidR="00672BA0" w:rsidRPr="005E208E" w:rsidRDefault="00672BA0" w:rsidP="005F2686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2BA0" w:rsidRPr="005E208E" w:rsidTr="0075577C">
        <w:trPr>
          <w:trHeight w:val="2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D454E7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1.1.1.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Витрати на електричну енергію для технологічних потреб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58 770,38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25 845,16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84 615,54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55,30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66,73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103,47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63,71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143,76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90,07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110,87</w:t>
            </w:r>
          </w:p>
        </w:tc>
        <w:tc>
          <w:tcPr>
            <w:tcW w:w="771" w:type="dxa"/>
            <w:vAlign w:val="center"/>
          </w:tcPr>
          <w:p w:rsidR="00672BA0" w:rsidRPr="005E208E" w:rsidRDefault="00672BA0" w:rsidP="00D454E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2BA0" w:rsidRPr="005E208E" w:rsidTr="0075577C"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AF4A1E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lastRenderedPageBreak/>
              <w:t>1.1.2.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Витрати на воду</w:t>
            </w:r>
            <w:r w:rsidR="000171E7">
              <w:rPr>
                <w:rFonts w:ascii="Arial" w:hAnsi="Arial" w:cs="Arial"/>
                <w:lang w:eastAsia="uk-UA"/>
              </w:rPr>
              <w:t> </w:t>
            </w:r>
            <w:r w:rsidRPr="005E208E">
              <w:rPr>
                <w:rFonts w:ascii="Arial" w:hAnsi="Arial" w:cs="Arial"/>
                <w:lang w:eastAsia="uk-UA"/>
              </w:rPr>
              <w:t>для технологічних потреб та водовідведення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5 994,49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27,57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6 022,06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5,64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6,81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6,42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6,50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8,92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9,19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6,88</w:t>
            </w:r>
          </w:p>
        </w:tc>
        <w:tc>
          <w:tcPr>
            <w:tcW w:w="771" w:type="dxa"/>
            <w:vAlign w:val="center"/>
          </w:tcPr>
          <w:p w:rsidR="00672BA0" w:rsidRPr="005E208E" w:rsidRDefault="00672BA0" w:rsidP="00AF4A1E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1.2.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Прямі витрати на оплату праці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25 512,68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2 744,60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28 257,28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24,01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31,97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28,97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31,48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27,66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43,74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39,10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33,73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1.3.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Інші прямі витрати, у тому числі: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47 253,41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12 506,57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59 759,98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44,47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71,16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53,65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70,07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51,22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97,36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72,42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75,09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1.3.1.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Відрахування на</w:t>
            </w:r>
            <w:r w:rsidR="000171E7">
              <w:rPr>
                <w:rFonts w:ascii="Arial" w:hAnsi="Arial" w:cs="Arial"/>
                <w:lang w:eastAsia="uk-UA"/>
              </w:rPr>
              <w:t> </w:t>
            </w:r>
            <w:r w:rsidRPr="005E208E">
              <w:rPr>
                <w:rFonts w:ascii="Arial" w:hAnsi="Arial" w:cs="Arial"/>
                <w:lang w:eastAsia="uk-UA"/>
              </w:rPr>
              <w:t>соціальні заходи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24 809,14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9 185,67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33 994,81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23,35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28,17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40,94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26,89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56,89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38,02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43,87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1.3.2.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Амортизаційні відрахування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18 433,16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2 723,21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21 156,36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17,35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24,29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20,93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23,92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33,23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28,25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25,63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1.3.3.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Інші прямі витрати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4 011,12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597,69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4 608,81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3,77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4,55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5,21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4,35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7,24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6,15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5,59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1.4.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Загальновироб-ничі витрати, у</w:t>
            </w:r>
            <w:r w:rsidR="0063749D">
              <w:rPr>
                <w:rFonts w:ascii="Arial" w:hAnsi="Arial" w:cs="Arial"/>
                <w:lang w:eastAsia="uk-UA"/>
              </w:rPr>
              <w:t> </w:t>
            </w:r>
            <w:r w:rsidRPr="005E208E">
              <w:rPr>
                <w:rFonts w:ascii="Arial" w:hAnsi="Arial" w:cs="Arial"/>
                <w:lang w:eastAsia="uk-UA"/>
              </w:rPr>
              <w:t>тому числі: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1.4.1.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Витрати на оплату праці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1.4.2.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0171E7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Відрахування на </w:t>
            </w:r>
            <w:r w:rsidR="00672BA0" w:rsidRPr="005E208E">
              <w:rPr>
                <w:rFonts w:ascii="Arial" w:hAnsi="Arial" w:cs="Arial"/>
                <w:lang w:eastAsia="uk-UA"/>
              </w:rPr>
              <w:t>соціальні заходи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1.4.3.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Амортизаційні відрахування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1.4.4.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Інші витрати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Адміністративні витрати, у тому числі: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10 736,88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3 493,82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14 230,69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10,10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17,22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12,19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16,96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11,64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23,56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16,45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18,17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2.1.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Витрати на оплату праці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7 896,49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2 569,55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10 466,04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7,43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8,97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12,47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8,56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17,33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12,10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13,36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lastRenderedPageBreak/>
              <w:t>2.2.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0171E7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Відрахування на </w:t>
            </w:r>
            <w:r w:rsidR="00672BA0" w:rsidRPr="005E208E">
              <w:rPr>
                <w:rFonts w:ascii="Arial" w:hAnsi="Arial" w:cs="Arial"/>
                <w:lang w:eastAsia="uk-UA"/>
              </w:rPr>
              <w:t>соціальні заходи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1 737,23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565,30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2 302,53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1,63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1,97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2,74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1,88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3,81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2,66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2,94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2.3.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Амортизаційні відрахування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50,49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16,43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66,92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0,09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2.4.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Інші витрати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1 052,66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342,54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1 395,20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0,99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1,20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1,66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1,14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2,31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1,61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1,78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Інші операційні витрати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Фінансові витрати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4 389,86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4 389,86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4,13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4,98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4,67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4,76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6,49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6,73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265 426,50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86 370,77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351 797,26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249,76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425,69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301,38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419,17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287,73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582,38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406,78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E208E">
              <w:rPr>
                <w:rFonts w:ascii="Arial" w:hAnsi="Arial" w:cs="Arial"/>
                <w:bCs/>
                <w:color w:val="000000"/>
              </w:rPr>
              <w:t>449,15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Витрати на теплову енергію для компенсації втрат власної теплової енергії ліцензіата в теплових мережах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160 934,81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left="-101" w:right="-108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268 284,25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429</w:t>
            </w:r>
            <w:r w:rsidR="00BA6E70">
              <w:rPr>
                <w:rFonts w:ascii="Arial" w:hAnsi="Arial" w:cs="Arial"/>
                <w:color w:val="000000"/>
              </w:rPr>
              <w:t> </w:t>
            </w:r>
            <w:r w:rsidRPr="005E208E">
              <w:rPr>
                <w:rFonts w:ascii="Arial" w:hAnsi="Arial" w:cs="Arial"/>
                <w:color w:val="000000"/>
              </w:rPr>
              <w:t>219,06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413,80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413,80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510,42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510,42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933,27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933,27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658,90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658,90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Розрахунковий прибуток транспорту</w:t>
            </w:r>
            <w:r w:rsidR="00D85B1F">
              <w:rPr>
                <w:rFonts w:ascii="Arial" w:hAnsi="Arial" w:cs="Arial"/>
                <w:lang w:eastAsia="uk-UA"/>
              </w:rPr>
              <w:t>-</w:t>
            </w:r>
            <w:r w:rsidRPr="005E208E">
              <w:rPr>
                <w:rFonts w:ascii="Arial" w:hAnsi="Arial" w:cs="Arial"/>
                <w:lang w:eastAsia="uk-UA"/>
              </w:rPr>
              <w:t>вання теплової енергії, усього, у</w:t>
            </w:r>
            <w:r w:rsidR="000171E7">
              <w:rPr>
                <w:rFonts w:ascii="Arial" w:hAnsi="Arial" w:cs="Arial"/>
                <w:lang w:eastAsia="uk-UA"/>
              </w:rPr>
              <w:t> </w:t>
            </w:r>
            <w:r w:rsidRPr="005E208E">
              <w:rPr>
                <w:rFonts w:ascii="Arial" w:hAnsi="Arial" w:cs="Arial"/>
                <w:lang w:eastAsia="uk-UA"/>
              </w:rPr>
              <w:t>тому числі: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18 572,91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42 030,92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60 603,83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53,06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64,03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66,64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61,13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92,59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86,42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71,41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lastRenderedPageBreak/>
              <w:t>9.1.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iCs/>
                <w:lang w:eastAsia="uk-UA"/>
              </w:rPr>
            </w:pPr>
            <w:r w:rsidRPr="005E208E">
              <w:rPr>
                <w:rFonts w:ascii="Arial" w:hAnsi="Arial" w:cs="Arial"/>
                <w:iCs/>
                <w:lang w:eastAsia="uk-UA"/>
              </w:rPr>
              <w:t>Податок на прибуток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3 343,12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7 565,57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10 908,69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9,55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11,53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16,67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15,56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12,85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9.2.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iCs/>
                <w:lang w:eastAsia="uk-UA"/>
              </w:rPr>
            </w:pPr>
            <w:r w:rsidRPr="005E208E">
              <w:rPr>
                <w:rFonts w:ascii="Arial" w:hAnsi="Arial" w:cs="Arial"/>
                <w:iCs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8 263,50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16 825,93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25 089,43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23,61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27,09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28,49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26,68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27,20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37,07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38,45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28,59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9.3.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iCs/>
                <w:lang w:eastAsia="uk-UA"/>
              </w:rPr>
            </w:pPr>
            <w:r w:rsidRPr="005E208E">
              <w:rPr>
                <w:rFonts w:ascii="Arial" w:hAnsi="Arial" w:cs="Arial"/>
                <w:iCs/>
                <w:lang w:eastAsia="uk-UA"/>
              </w:rPr>
              <w:t>Інше використання прибутку (розшифрувати)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72BA0" w:rsidRPr="005E208E" w:rsidTr="0075577C">
        <w:trPr>
          <w:gridAfter w:val="1"/>
          <w:wAfter w:w="771" w:type="dxa"/>
          <w:trHeight w:val="1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9.4.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iCs/>
                <w:lang w:eastAsia="uk-UA"/>
              </w:rPr>
            </w:pPr>
            <w:r w:rsidRPr="005E208E">
              <w:rPr>
                <w:rFonts w:ascii="Arial" w:hAnsi="Arial" w:cs="Arial"/>
                <w:iCs/>
                <w:lang w:eastAsia="uk-UA"/>
              </w:rPr>
              <w:t>Тіло кредиту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3 469,44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7 064,39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10 533,82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9,91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11,96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11,20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11,42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15,56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16,14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12,00</w:t>
            </w:r>
          </w:p>
        </w:tc>
      </w:tr>
      <w:tr w:rsidR="00672BA0" w:rsidRPr="005E208E" w:rsidTr="0075577C">
        <w:trPr>
          <w:gridAfter w:val="1"/>
          <w:wAfter w:w="771" w:type="dxa"/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9.5.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iCs/>
                <w:lang w:eastAsia="uk-UA"/>
              </w:rPr>
            </w:pPr>
            <w:r w:rsidRPr="005E208E">
              <w:rPr>
                <w:rFonts w:ascii="Arial" w:hAnsi="Arial" w:cs="Arial"/>
                <w:iCs/>
                <w:lang w:eastAsia="uk-UA"/>
              </w:rPr>
              <w:t>Поповнення обігових коштів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3 496,85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10 575,04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14 071,89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9,99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17,03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12,06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16,77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11,51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23,30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17,97</w:t>
            </w:r>
          </w:p>
        </w:tc>
      </w:tr>
      <w:tr w:rsidR="00672BA0" w:rsidRPr="005E208E" w:rsidTr="0075577C">
        <w:trPr>
          <w:gridAfter w:val="1"/>
          <w:wAfter w:w="771" w:type="dxa"/>
          <w:trHeight w:val="4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color w:val="000000"/>
                <w:lang w:eastAsia="uk-UA"/>
              </w:rPr>
            </w:pPr>
            <w:r w:rsidRPr="005E208E">
              <w:rPr>
                <w:rFonts w:ascii="Arial" w:hAnsi="Arial" w:cs="Arial"/>
                <w:color w:val="000000"/>
                <w:lang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</w:rPr>
            </w:pPr>
            <w:r w:rsidRPr="005E208E">
              <w:rPr>
                <w:rFonts w:ascii="Arial" w:hAnsi="Arial" w:cs="Arial"/>
              </w:rPr>
              <w:t>327 610,78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617 913,00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BA6E7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945 </w:t>
            </w:r>
            <w:r w:rsidR="00672BA0" w:rsidRPr="005E208E">
              <w:rPr>
                <w:rFonts w:ascii="Arial" w:hAnsi="Arial" w:cs="Arial"/>
                <w:color w:val="000000"/>
              </w:rPr>
              <w:t>523,78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BA6E70" w:rsidRDefault="00672BA0" w:rsidP="005E208E">
            <w:pPr>
              <w:ind w:left="-252" w:right="-242"/>
              <w:jc w:val="center"/>
              <w:rPr>
                <w:rFonts w:ascii="Arial" w:hAnsi="Arial" w:cs="Arial"/>
                <w:color w:val="000000"/>
              </w:rPr>
            </w:pPr>
            <w:r w:rsidRPr="00BA6E70">
              <w:rPr>
                <w:rFonts w:ascii="Arial" w:hAnsi="Arial" w:cs="Arial"/>
                <w:color w:val="000000"/>
              </w:rPr>
              <w:t>212</w:t>
            </w:r>
            <w:r w:rsidR="005E208E" w:rsidRPr="00BA6E70">
              <w:rPr>
                <w:rFonts w:ascii="Arial" w:hAnsi="Arial" w:cs="Arial"/>
                <w:color w:val="000000"/>
              </w:rPr>
              <w:t> </w:t>
            </w:r>
            <w:r w:rsidRPr="00BA6E70">
              <w:rPr>
                <w:rFonts w:ascii="Arial" w:hAnsi="Arial" w:cs="Arial"/>
                <w:color w:val="000000"/>
              </w:rPr>
              <w:t>126,84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BA6E70" w:rsidRDefault="00672BA0" w:rsidP="00BA6E70">
            <w:pPr>
              <w:ind w:left="-116" w:right="-94"/>
              <w:jc w:val="center"/>
              <w:rPr>
                <w:rFonts w:ascii="Arial" w:hAnsi="Arial" w:cs="Arial"/>
                <w:color w:val="000000"/>
              </w:rPr>
            </w:pPr>
            <w:r w:rsidRPr="00BA6E70">
              <w:rPr>
                <w:rFonts w:ascii="Arial" w:hAnsi="Arial" w:cs="Arial"/>
                <w:color w:val="000000"/>
              </w:rPr>
              <w:t>5</w:t>
            </w:r>
            <w:r w:rsidR="005E208E" w:rsidRPr="00BA6E70">
              <w:rPr>
                <w:rFonts w:ascii="Arial" w:hAnsi="Arial" w:cs="Arial"/>
                <w:color w:val="000000"/>
              </w:rPr>
              <w:t>37</w:t>
            </w:r>
            <w:r w:rsidR="00BA6E70" w:rsidRPr="00BA6E70">
              <w:rPr>
                <w:rFonts w:ascii="Arial" w:hAnsi="Arial" w:cs="Arial"/>
                <w:color w:val="000000"/>
              </w:rPr>
              <w:t> </w:t>
            </w:r>
            <w:r w:rsidRPr="00BA6E70">
              <w:rPr>
                <w:rFonts w:ascii="Arial" w:hAnsi="Arial" w:cs="Arial"/>
                <w:color w:val="000000"/>
              </w:rPr>
              <w:t>568,21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BA6E70" w:rsidRDefault="00672BA0" w:rsidP="005E208E">
            <w:pPr>
              <w:ind w:left="-122" w:right="-110"/>
              <w:jc w:val="center"/>
              <w:rPr>
                <w:rFonts w:ascii="Arial" w:hAnsi="Arial" w:cs="Arial"/>
                <w:color w:val="000000"/>
              </w:rPr>
            </w:pPr>
            <w:r w:rsidRPr="00BA6E70">
              <w:rPr>
                <w:rFonts w:ascii="Arial" w:hAnsi="Arial" w:cs="Arial"/>
                <w:color w:val="000000"/>
              </w:rPr>
              <w:t>81 323,42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BA6E70" w:rsidRDefault="00672BA0" w:rsidP="005E208E">
            <w:pPr>
              <w:ind w:left="-106" w:right="-102"/>
              <w:jc w:val="center"/>
              <w:rPr>
                <w:rFonts w:ascii="Arial" w:hAnsi="Arial" w:cs="Arial"/>
                <w:color w:val="000000"/>
              </w:rPr>
            </w:pPr>
            <w:r w:rsidRPr="00BA6E70">
              <w:rPr>
                <w:rFonts w:ascii="Arial" w:hAnsi="Arial" w:cs="Arial"/>
                <w:color w:val="000000"/>
              </w:rPr>
              <w:t>68 875,54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BA6E70" w:rsidRDefault="005E208E" w:rsidP="005E208E">
            <w:pPr>
              <w:ind w:left="-114" w:right="-108"/>
              <w:jc w:val="center"/>
              <w:rPr>
                <w:rFonts w:ascii="Arial" w:hAnsi="Arial" w:cs="Arial"/>
                <w:color w:val="000000"/>
              </w:rPr>
            </w:pPr>
            <w:r w:rsidRPr="00BA6E70">
              <w:rPr>
                <w:rFonts w:ascii="Arial" w:hAnsi="Arial" w:cs="Arial"/>
                <w:color w:val="000000"/>
              </w:rPr>
              <w:t>33 </w:t>
            </w:r>
            <w:r w:rsidR="00672BA0" w:rsidRPr="00BA6E70">
              <w:rPr>
                <w:rFonts w:ascii="Arial" w:hAnsi="Arial" w:cs="Arial"/>
                <w:color w:val="000000"/>
              </w:rPr>
              <w:t>309,30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BA6E70" w:rsidRDefault="005E208E" w:rsidP="005E208E">
            <w:pPr>
              <w:ind w:left="-108" w:right="-114"/>
              <w:jc w:val="center"/>
              <w:rPr>
                <w:rFonts w:ascii="Arial" w:hAnsi="Arial" w:cs="Arial"/>
                <w:color w:val="000000"/>
              </w:rPr>
            </w:pPr>
            <w:r w:rsidRPr="00BA6E70">
              <w:rPr>
                <w:rFonts w:ascii="Arial" w:hAnsi="Arial" w:cs="Arial"/>
                <w:color w:val="000000"/>
              </w:rPr>
              <w:t>11 </w:t>
            </w:r>
            <w:r w:rsidR="00672BA0" w:rsidRPr="00BA6E70">
              <w:rPr>
                <w:rFonts w:ascii="Arial" w:hAnsi="Arial" w:cs="Arial"/>
                <w:color w:val="000000"/>
              </w:rPr>
              <w:t>390,44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851,22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78,81</w:t>
            </w:r>
          </w:p>
        </w:tc>
      </w:tr>
      <w:tr w:rsidR="00672BA0" w:rsidRPr="005E208E" w:rsidTr="0075577C">
        <w:trPr>
          <w:gridAfter w:val="1"/>
          <w:wAfter w:w="771" w:type="dxa"/>
          <w:trHeight w:val="4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47934">
            <w:pPr>
              <w:ind w:left="-106" w:right="-114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0171E7">
            <w:pPr>
              <w:ind w:right="-111"/>
              <w:contextualSpacing/>
              <w:rPr>
                <w:rFonts w:ascii="Arial" w:hAnsi="Arial" w:cs="Arial"/>
                <w:lang w:eastAsia="uk-UA"/>
              </w:rPr>
            </w:pPr>
            <w:r w:rsidRPr="005E208E">
              <w:rPr>
                <w:rFonts w:ascii="Arial" w:hAnsi="Arial" w:cs="Arial"/>
                <w:lang w:eastAsia="uk-UA"/>
              </w:rPr>
              <w:t>Теплове навантаження об’єктів тепло</w:t>
            </w:r>
            <w:r w:rsidR="0063749D">
              <w:rPr>
                <w:rFonts w:ascii="Arial" w:hAnsi="Arial" w:cs="Arial"/>
                <w:lang w:eastAsia="uk-UA"/>
              </w:rPr>
              <w:t>-</w:t>
            </w:r>
            <w:r w:rsidRPr="005E208E">
              <w:rPr>
                <w:rFonts w:ascii="Arial" w:hAnsi="Arial" w:cs="Arial"/>
                <w:lang w:eastAsia="uk-UA"/>
              </w:rPr>
              <w:t>споживання власних споживачів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63749D">
            <w:pPr>
              <w:ind w:left="-102" w:right="-115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154,97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108" w:hanging="14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315,55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BA6E70">
            <w:pPr>
              <w:ind w:right="-250" w:hanging="292"/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470,53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93,92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273,14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43,45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34,46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16,99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7,92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0,61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BA0" w:rsidRPr="005E208E" w:rsidRDefault="00672BA0" w:rsidP="005E208E">
            <w:pPr>
              <w:jc w:val="center"/>
              <w:rPr>
                <w:rFonts w:ascii="Arial" w:hAnsi="Arial" w:cs="Arial"/>
                <w:color w:val="000000"/>
              </w:rPr>
            </w:pPr>
            <w:r w:rsidRPr="005E208E">
              <w:rPr>
                <w:rFonts w:ascii="Arial" w:hAnsi="Arial" w:cs="Arial"/>
                <w:color w:val="000000"/>
              </w:rPr>
              <w:t>0,04</w:t>
            </w:r>
          </w:p>
        </w:tc>
      </w:tr>
    </w:tbl>
    <w:p w:rsidR="00476A7C" w:rsidRPr="009E73DB" w:rsidRDefault="00476A7C" w:rsidP="00006499">
      <w:pPr>
        <w:contextualSpacing/>
        <w:rPr>
          <w:rFonts w:ascii="Arial" w:hAnsi="Arial" w:cs="Arial"/>
          <w:sz w:val="28"/>
          <w:szCs w:val="28"/>
          <w:lang w:eastAsia="en-US"/>
        </w:rPr>
      </w:pPr>
    </w:p>
    <w:p w:rsidR="00476A7C" w:rsidRPr="009E73DB" w:rsidRDefault="00476A7C" w:rsidP="00047934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0171E7" w:rsidRDefault="00047934" w:rsidP="000171E7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171E7" w:rsidRPr="00914809">
        <w:rPr>
          <w:rFonts w:ascii="Arial" w:hAnsi="Arial" w:cs="Arial"/>
          <w:sz w:val="28"/>
          <w:szCs w:val="28"/>
        </w:rPr>
        <w:t xml:space="preserve">Керуючий справами </w:t>
      </w:r>
      <w:r w:rsidR="000171E7">
        <w:rPr>
          <w:rFonts w:ascii="Arial" w:hAnsi="Arial" w:cs="Arial"/>
          <w:sz w:val="28"/>
          <w:szCs w:val="28"/>
        </w:rPr>
        <w:t>виконкому</w:t>
      </w:r>
      <w:r w:rsidR="000171E7">
        <w:rPr>
          <w:rFonts w:ascii="Arial" w:hAnsi="Arial" w:cs="Arial"/>
          <w:sz w:val="28"/>
          <w:szCs w:val="28"/>
        </w:rPr>
        <w:tab/>
      </w:r>
      <w:r w:rsidR="000171E7">
        <w:rPr>
          <w:rFonts w:ascii="Arial" w:hAnsi="Arial" w:cs="Arial"/>
          <w:sz w:val="28"/>
          <w:szCs w:val="28"/>
        </w:rPr>
        <w:tab/>
      </w:r>
      <w:r w:rsidR="000171E7">
        <w:rPr>
          <w:rFonts w:ascii="Arial" w:hAnsi="Arial" w:cs="Arial"/>
          <w:sz w:val="28"/>
          <w:szCs w:val="28"/>
        </w:rPr>
        <w:tab/>
      </w:r>
      <w:r w:rsidR="000171E7">
        <w:rPr>
          <w:rFonts w:ascii="Arial" w:hAnsi="Arial" w:cs="Arial"/>
          <w:sz w:val="28"/>
          <w:szCs w:val="28"/>
        </w:rPr>
        <w:tab/>
      </w:r>
      <w:r w:rsidR="00062EAC">
        <w:rPr>
          <w:rFonts w:ascii="Arial" w:hAnsi="Arial" w:cs="Arial"/>
          <w:sz w:val="28"/>
          <w:szCs w:val="28"/>
        </w:rPr>
        <w:tab/>
      </w:r>
      <w:r w:rsidR="000171E7" w:rsidRPr="00914809">
        <w:rPr>
          <w:rFonts w:ascii="Arial" w:hAnsi="Arial" w:cs="Arial"/>
          <w:i/>
          <w:sz w:val="28"/>
          <w:szCs w:val="28"/>
        </w:rPr>
        <w:tab/>
      </w:r>
      <w:r w:rsidR="000171E7">
        <w:rPr>
          <w:rFonts w:ascii="Arial" w:hAnsi="Arial" w:cs="Arial"/>
          <w:i/>
          <w:sz w:val="28"/>
          <w:szCs w:val="28"/>
        </w:rPr>
        <w:tab/>
      </w:r>
      <w:r w:rsidR="000171E7">
        <w:rPr>
          <w:rFonts w:ascii="Arial" w:hAnsi="Arial" w:cs="Arial"/>
          <w:sz w:val="28"/>
          <w:szCs w:val="28"/>
        </w:rPr>
        <w:tab/>
      </w:r>
      <w:r w:rsidR="000171E7">
        <w:rPr>
          <w:rFonts w:ascii="Arial" w:hAnsi="Arial" w:cs="Arial"/>
          <w:sz w:val="28"/>
          <w:szCs w:val="28"/>
        </w:rPr>
        <w:tab/>
      </w:r>
      <w:r w:rsidR="000171E7" w:rsidRPr="00914809">
        <w:rPr>
          <w:rFonts w:ascii="Arial" w:hAnsi="Arial" w:cs="Arial"/>
          <w:sz w:val="28"/>
          <w:szCs w:val="28"/>
        </w:rPr>
        <w:t>Наталія АЛЄКСЄЄВА</w:t>
      </w:r>
    </w:p>
    <w:p w:rsidR="000171E7" w:rsidRPr="00914809" w:rsidRDefault="000171E7" w:rsidP="000171E7">
      <w:pPr>
        <w:jc w:val="both"/>
        <w:rPr>
          <w:rFonts w:ascii="Arial" w:hAnsi="Arial" w:cs="Arial"/>
          <w:sz w:val="28"/>
          <w:szCs w:val="28"/>
        </w:rPr>
      </w:pPr>
    </w:p>
    <w:p w:rsidR="000171E7" w:rsidRPr="00914809" w:rsidRDefault="000171E7" w:rsidP="000171E7">
      <w:pPr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Віза:</w:t>
      </w:r>
    </w:p>
    <w:p w:rsidR="000171E7" w:rsidRPr="00914809" w:rsidRDefault="000171E7" w:rsidP="000171E7">
      <w:pPr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 xml:space="preserve">В. о. начальника управління </w:t>
      </w:r>
    </w:p>
    <w:p w:rsidR="00E060F5" w:rsidRPr="00914809" w:rsidRDefault="000171E7" w:rsidP="00047934">
      <w:pPr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економіки підприємств</w:t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="00062EAC">
        <w:rPr>
          <w:rFonts w:ascii="Arial" w:hAnsi="Arial" w:cs="Arial"/>
          <w:sz w:val="28"/>
          <w:szCs w:val="28"/>
        </w:rPr>
        <w:tab/>
      </w:r>
      <w:r w:rsidR="00062EAC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914809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Ігор КІНЗЕЛЬСЬКИЙ</w:t>
      </w:r>
    </w:p>
    <w:sectPr w:rsidR="00E060F5" w:rsidRPr="00914809" w:rsidSect="00C25D9D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9C" w:rsidRDefault="00122B9C" w:rsidP="00CD7E20">
      <w:r>
        <w:separator/>
      </w:r>
    </w:p>
  </w:endnote>
  <w:endnote w:type="continuationSeparator" w:id="0">
    <w:p w:rsidR="00122B9C" w:rsidRDefault="00122B9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9C" w:rsidRDefault="00122B9C" w:rsidP="00CD7E20">
      <w:r>
        <w:separator/>
      </w:r>
    </w:p>
  </w:footnote>
  <w:footnote w:type="continuationSeparator" w:id="0">
    <w:p w:rsidR="00122B9C" w:rsidRDefault="00122B9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5E208E" w:rsidRDefault="005E20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EAC" w:rsidRPr="00062EAC">
          <w:rPr>
            <w:noProof/>
            <w:lang w:val="ru-RU"/>
          </w:rPr>
          <w:t>21</w:t>
        </w:r>
        <w:r>
          <w:fldChar w:fldCharType="end"/>
        </w:r>
      </w:p>
    </w:sdtContent>
  </w:sdt>
  <w:p w:rsidR="005E208E" w:rsidRDefault="005E20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5E208E" w:rsidRDefault="005E208E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EAC" w:rsidRPr="00062EAC">
          <w:rPr>
            <w:noProof/>
            <w:lang w:val="ru-RU"/>
          </w:rPr>
          <w:t>19</w:t>
        </w:r>
        <w:r>
          <w:fldChar w:fldCharType="end"/>
        </w:r>
      </w:p>
    </w:sdtContent>
  </w:sdt>
  <w:p w:rsidR="005E208E" w:rsidRDefault="005E20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6499"/>
    <w:rsid w:val="0000769E"/>
    <w:rsid w:val="000108BF"/>
    <w:rsid w:val="000117E0"/>
    <w:rsid w:val="000123AA"/>
    <w:rsid w:val="00013EB4"/>
    <w:rsid w:val="000149FC"/>
    <w:rsid w:val="000171E7"/>
    <w:rsid w:val="00017946"/>
    <w:rsid w:val="000265E3"/>
    <w:rsid w:val="000275A1"/>
    <w:rsid w:val="00033762"/>
    <w:rsid w:val="00034978"/>
    <w:rsid w:val="00036381"/>
    <w:rsid w:val="00036B74"/>
    <w:rsid w:val="00040DE9"/>
    <w:rsid w:val="00044035"/>
    <w:rsid w:val="00045944"/>
    <w:rsid w:val="00045ADC"/>
    <w:rsid w:val="000464D3"/>
    <w:rsid w:val="00046864"/>
    <w:rsid w:val="00047934"/>
    <w:rsid w:val="00050F03"/>
    <w:rsid w:val="00061205"/>
    <w:rsid w:val="00062554"/>
    <w:rsid w:val="00062EAC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2B9C"/>
    <w:rsid w:val="00125BF7"/>
    <w:rsid w:val="00135E95"/>
    <w:rsid w:val="00137003"/>
    <w:rsid w:val="001373DB"/>
    <w:rsid w:val="0014631A"/>
    <w:rsid w:val="001470F9"/>
    <w:rsid w:val="001471DB"/>
    <w:rsid w:val="0015131A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45A4"/>
    <w:rsid w:val="001B70B3"/>
    <w:rsid w:val="001C4045"/>
    <w:rsid w:val="001C7EDC"/>
    <w:rsid w:val="001D1136"/>
    <w:rsid w:val="001D4382"/>
    <w:rsid w:val="001D4E0E"/>
    <w:rsid w:val="001E3AF5"/>
    <w:rsid w:val="00205A6A"/>
    <w:rsid w:val="002154BE"/>
    <w:rsid w:val="002226D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277B"/>
    <w:rsid w:val="002855FD"/>
    <w:rsid w:val="002861F4"/>
    <w:rsid w:val="002A4BDF"/>
    <w:rsid w:val="002B08F2"/>
    <w:rsid w:val="002B17A7"/>
    <w:rsid w:val="002B763F"/>
    <w:rsid w:val="002C2A1A"/>
    <w:rsid w:val="002C5F36"/>
    <w:rsid w:val="002C5FE9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070D4"/>
    <w:rsid w:val="003110C4"/>
    <w:rsid w:val="00313732"/>
    <w:rsid w:val="00317150"/>
    <w:rsid w:val="00323E26"/>
    <w:rsid w:val="003260A0"/>
    <w:rsid w:val="00335D6E"/>
    <w:rsid w:val="0034035E"/>
    <w:rsid w:val="00345325"/>
    <w:rsid w:val="00345BCE"/>
    <w:rsid w:val="00346524"/>
    <w:rsid w:val="00346928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87202"/>
    <w:rsid w:val="003938A3"/>
    <w:rsid w:val="00393D09"/>
    <w:rsid w:val="00396045"/>
    <w:rsid w:val="00396517"/>
    <w:rsid w:val="00396C9A"/>
    <w:rsid w:val="00396D38"/>
    <w:rsid w:val="003A1560"/>
    <w:rsid w:val="003A7046"/>
    <w:rsid w:val="003B6F11"/>
    <w:rsid w:val="003C154C"/>
    <w:rsid w:val="003C3C80"/>
    <w:rsid w:val="003C5469"/>
    <w:rsid w:val="003E4ACD"/>
    <w:rsid w:val="003E5D4D"/>
    <w:rsid w:val="003F00DB"/>
    <w:rsid w:val="003F7315"/>
    <w:rsid w:val="00403CE3"/>
    <w:rsid w:val="00411F38"/>
    <w:rsid w:val="00414D9E"/>
    <w:rsid w:val="0041536F"/>
    <w:rsid w:val="0041634D"/>
    <w:rsid w:val="0041714D"/>
    <w:rsid w:val="004179B1"/>
    <w:rsid w:val="00422D2E"/>
    <w:rsid w:val="00424B9B"/>
    <w:rsid w:val="004262A8"/>
    <w:rsid w:val="0043449D"/>
    <w:rsid w:val="004345B6"/>
    <w:rsid w:val="00434E94"/>
    <w:rsid w:val="004379AF"/>
    <w:rsid w:val="004405D8"/>
    <w:rsid w:val="00440D45"/>
    <w:rsid w:val="00443AEE"/>
    <w:rsid w:val="004461D2"/>
    <w:rsid w:val="004570D6"/>
    <w:rsid w:val="0045748E"/>
    <w:rsid w:val="00461E91"/>
    <w:rsid w:val="00462DED"/>
    <w:rsid w:val="00466BDE"/>
    <w:rsid w:val="0046703A"/>
    <w:rsid w:val="0047269B"/>
    <w:rsid w:val="00474288"/>
    <w:rsid w:val="00476374"/>
    <w:rsid w:val="00476A7C"/>
    <w:rsid w:val="004838B1"/>
    <w:rsid w:val="004846D4"/>
    <w:rsid w:val="0048719C"/>
    <w:rsid w:val="004871B8"/>
    <w:rsid w:val="00487319"/>
    <w:rsid w:val="004935B9"/>
    <w:rsid w:val="00494AD4"/>
    <w:rsid w:val="004A195F"/>
    <w:rsid w:val="004B2AA3"/>
    <w:rsid w:val="004B2DE4"/>
    <w:rsid w:val="004B2E18"/>
    <w:rsid w:val="004B5D62"/>
    <w:rsid w:val="004B60BC"/>
    <w:rsid w:val="004C18BC"/>
    <w:rsid w:val="004C200F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4034"/>
    <w:rsid w:val="00553AC4"/>
    <w:rsid w:val="005623C5"/>
    <w:rsid w:val="00567A92"/>
    <w:rsid w:val="00573D7D"/>
    <w:rsid w:val="00576D93"/>
    <w:rsid w:val="0058011B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208E"/>
    <w:rsid w:val="005E39E7"/>
    <w:rsid w:val="005E4457"/>
    <w:rsid w:val="005E557B"/>
    <w:rsid w:val="005E5E0F"/>
    <w:rsid w:val="005E6C96"/>
    <w:rsid w:val="005F0DF8"/>
    <w:rsid w:val="005F2686"/>
    <w:rsid w:val="005F504D"/>
    <w:rsid w:val="00600115"/>
    <w:rsid w:val="006048AC"/>
    <w:rsid w:val="00616CA4"/>
    <w:rsid w:val="00620463"/>
    <w:rsid w:val="00620581"/>
    <w:rsid w:val="00634D23"/>
    <w:rsid w:val="0063749D"/>
    <w:rsid w:val="006411F0"/>
    <w:rsid w:val="00642169"/>
    <w:rsid w:val="00642D09"/>
    <w:rsid w:val="00643AD3"/>
    <w:rsid w:val="00643C8B"/>
    <w:rsid w:val="006469B5"/>
    <w:rsid w:val="006470AF"/>
    <w:rsid w:val="00650393"/>
    <w:rsid w:val="00652F2C"/>
    <w:rsid w:val="006571A9"/>
    <w:rsid w:val="006576A9"/>
    <w:rsid w:val="0066394E"/>
    <w:rsid w:val="006649BE"/>
    <w:rsid w:val="00672BA0"/>
    <w:rsid w:val="006807E8"/>
    <w:rsid w:val="00680F19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30B7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36D15"/>
    <w:rsid w:val="0074432D"/>
    <w:rsid w:val="00745C2E"/>
    <w:rsid w:val="00752F83"/>
    <w:rsid w:val="007535DD"/>
    <w:rsid w:val="0075577C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01B0E"/>
    <w:rsid w:val="008110A9"/>
    <w:rsid w:val="008136E1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1507"/>
    <w:rsid w:val="00864230"/>
    <w:rsid w:val="00865C46"/>
    <w:rsid w:val="00867DF7"/>
    <w:rsid w:val="00870532"/>
    <w:rsid w:val="00872254"/>
    <w:rsid w:val="0087665F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14809"/>
    <w:rsid w:val="00922DD9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6F3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D61B5"/>
    <w:rsid w:val="009E63B3"/>
    <w:rsid w:val="009E7132"/>
    <w:rsid w:val="009E73DB"/>
    <w:rsid w:val="009F2F6E"/>
    <w:rsid w:val="009F6E3B"/>
    <w:rsid w:val="00A03896"/>
    <w:rsid w:val="00A06C02"/>
    <w:rsid w:val="00A0797F"/>
    <w:rsid w:val="00A16776"/>
    <w:rsid w:val="00A1775A"/>
    <w:rsid w:val="00A30998"/>
    <w:rsid w:val="00A35317"/>
    <w:rsid w:val="00A37B21"/>
    <w:rsid w:val="00A41E3C"/>
    <w:rsid w:val="00A4218F"/>
    <w:rsid w:val="00A43F12"/>
    <w:rsid w:val="00A51409"/>
    <w:rsid w:val="00A53ACD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D73CF"/>
    <w:rsid w:val="00AE0E98"/>
    <w:rsid w:val="00AF4A1E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7446F"/>
    <w:rsid w:val="00B809D8"/>
    <w:rsid w:val="00B81AC7"/>
    <w:rsid w:val="00B82AFC"/>
    <w:rsid w:val="00B833B1"/>
    <w:rsid w:val="00B846E7"/>
    <w:rsid w:val="00B9312B"/>
    <w:rsid w:val="00B939F9"/>
    <w:rsid w:val="00BA2202"/>
    <w:rsid w:val="00BA30BF"/>
    <w:rsid w:val="00BA45E9"/>
    <w:rsid w:val="00BA6E70"/>
    <w:rsid w:val="00BB007B"/>
    <w:rsid w:val="00BB0D94"/>
    <w:rsid w:val="00BB33AC"/>
    <w:rsid w:val="00BB3F78"/>
    <w:rsid w:val="00BC1A0C"/>
    <w:rsid w:val="00BC59D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25D9D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709A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5870"/>
    <w:rsid w:val="00C9729E"/>
    <w:rsid w:val="00CA0A6C"/>
    <w:rsid w:val="00CB16C1"/>
    <w:rsid w:val="00CB1A15"/>
    <w:rsid w:val="00CB34D8"/>
    <w:rsid w:val="00CB452E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54E7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251D"/>
    <w:rsid w:val="00D831F3"/>
    <w:rsid w:val="00D85044"/>
    <w:rsid w:val="00D85B1F"/>
    <w:rsid w:val="00D86E69"/>
    <w:rsid w:val="00D90C84"/>
    <w:rsid w:val="00D912B8"/>
    <w:rsid w:val="00D93F1B"/>
    <w:rsid w:val="00D9533C"/>
    <w:rsid w:val="00D977BE"/>
    <w:rsid w:val="00DA200E"/>
    <w:rsid w:val="00DA4658"/>
    <w:rsid w:val="00DA7DD1"/>
    <w:rsid w:val="00DB10BC"/>
    <w:rsid w:val="00DB15DD"/>
    <w:rsid w:val="00DC160C"/>
    <w:rsid w:val="00DC2192"/>
    <w:rsid w:val="00DC2C5F"/>
    <w:rsid w:val="00DC5A0B"/>
    <w:rsid w:val="00DC6051"/>
    <w:rsid w:val="00DD5C8C"/>
    <w:rsid w:val="00DE68E5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1F3E"/>
    <w:rsid w:val="00E4471B"/>
    <w:rsid w:val="00E463F3"/>
    <w:rsid w:val="00E54E28"/>
    <w:rsid w:val="00E551DA"/>
    <w:rsid w:val="00E57543"/>
    <w:rsid w:val="00E57C28"/>
    <w:rsid w:val="00E604A9"/>
    <w:rsid w:val="00E6280D"/>
    <w:rsid w:val="00E64909"/>
    <w:rsid w:val="00E7519D"/>
    <w:rsid w:val="00E81A4A"/>
    <w:rsid w:val="00E81A7B"/>
    <w:rsid w:val="00E8618C"/>
    <w:rsid w:val="00E86344"/>
    <w:rsid w:val="00E9038E"/>
    <w:rsid w:val="00E93C9F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4EA5"/>
    <w:rsid w:val="00ED66CC"/>
    <w:rsid w:val="00ED70D0"/>
    <w:rsid w:val="00ED72D4"/>
    <w:rsid w:val="00EE11A1"/>
    <w:rsid w:val="00EE2E61"/>
    <w:rsid w:val="00EE3414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63F2"/>
    <w:rsid w:val="00F2651A"/>
    <w:rsid w:val="00F306D3"/>
    <w:rsid w:val="00F312C6"/>
    <w:rsid w:val="00F32A22"/>
    <w:rsid w:val="00F351CC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0F6A6"/>
  <w15:docId w15:val="{66011926-23AA-4F18-BC3B-E69318F8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B8DC-4719-487D-96BA-C29F152E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2995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6</cp:revision>
  <cp:lastPrinted>2023-11-09T07:00:00Z</cp:lastPrinted>
  <dcterms:created xsi:type="dcterms:W3CDTF">2023-11-08T14:12:00Z</dcterms:created>
  <dcterms:modified xsi:type="dcterms:W3CDTF">2023-11-15T13:55:00Z</dcterms:modified>
</cp:coreProperties>
</file>