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A9" w:rsidRPr="0059582C" w:rsidRDefault="009B23A9" w:rsidP="00DD04A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  <w:t xml:space="preserve">           Додаток </w:t>
      </w:r>
      <w:r w:rsidRPr="0059582C">
        <w:rPr>
          <w:rFonts w:ascii="Arial" w:hAnsi="Arial" w:cs="Arial"/>
          <w:sz w:val="28"/>
          <w:szCs w:val="28"/>
          <w:lang w:val="uk-UA"/>
        </w:rPr>
        <w:t>11</w:t>
      </w:r>
    </w:p>
    <w:p w:rsidR="009B23A9" w:rsidRPr="0059582C" w:rsidRDefault="009B23A9" w:rsidP="00DD04AB">
      <w:pPr>
        <w:pStyle w:val="ab"/>
        <w:contextualSpacing/>
        <w:rPr>
          <w:rFonts w:ascii="Arial" w:hAnsi="Arial" w:cs="Arial"/>
          <w:sz w:val="28"/>
          <w:szCs w:val="28"/>
        </w:rPr>
      </w:pP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9B23A9" w:rsidRPr="004957FB" w:rsidRDefault="009B23A9" w:rsidP="00DD04A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Pr="0059582C">
        <w:rPr>
          <w:rFonts w:ascii="Arial" w:hAnsi="Arial" w:cs="Arial"/>
          <w:sz w:val="28"/>
          <w:szCs w:val="28"/>
        </w:rPr>
        <w:tab/>
      </w:r>
      <w:r w:rsidR="00410F2B">
        <w:rPr>
          <w:rFonts w:ascii="Arial" w:hAnsi="Arial" w:cs="Arial"/>
          <w:sz w:val="28"/>
          <w:szCs w:val="28"/>
        </w:rPr>
        <w:t>від 14.11.2023 № 1233</w:t>
      </w:r>
    </w:p>
    <w:p w:rsidR="00714EA5" w:rsidRPr="00DD04AB" w:rsidRDefault="00714EA5" w:rsidP="00DD04AB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714EA5" w:rsidRPr="00DD04AB" w:rsidRDefault="00714EA5" w:rsidP="00DD04AB">
      <w:pPr>
        <w:contextualSpacing/>
        <w:rPr>
          <w:rFonts w:ascii="Arial" w:hAnsi="Arial" w:cs="Arial"/>
          <w:sz w:val="28"/>
          <w:szCs w:val="28"/>
        </w:rPr>
      </w:pPr>
    </w:p>
    <w:p w:rsidR="00714EA5" w:rsidRPr="0059582C" w:rsidRDefault="00714EA5" w:rsidP="00DD04AB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 xml:space="preserve">СТРУКТУРА </w:t>
      </w:r>
    </w:p>
    <w:p w:rsidR="00855120" w:rsidRDefault="00714EA5" w:rsidP="00DD04AB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двоставкових тарифів на теплову енергію та послуги</w:t>
      </w:r>
    </w:p>
    <w:p w:rsidR="00855120" w:rsidRDefault="00714EA5" w:rsidP="00855120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з постачання теплової енергії</w:t>
      </w:r>
      <w:r w:rsidR="009B23A9" w:rsidRPr="0059582C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59582C">
        <w:rPr>
          <w:rFonts w:ascii="Arial" w:hAnsi="Arial" w:cs="Arial"/>
          <w:sz w:val="28"/>
          <w:szCs w:val="28"/>
          <w:lang w:val="ru-RU" w:eastAsia="ru-RU"/>
        </w:rPr>
        <w:t>Львівського міського</w:t>
      </w:r>
    </w:p>
    <w:p w:rsidR="00714EA5" w:rsidRPr="0059582C" w:rsidRDefault="00714EA5" w:rsidP="00855120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комунального</w:t>
      </w:r>
      <w:r w:rsidR="00855120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59582C">
        <w:rPr>
          <w:rFonts w:ascii="Arial" w:hAnsi="Arial" w:cs="Arial"/>
          <w:sz w:val="28"/>
          <w:szCs w:val="28"/>
          <w:lang w:val="ru-RU" w:eastAsia="ru-RU"/>
        </w:rPr>
        <w:t>підприємства “Львівтеплоенерго“</w:t>
      </w:r>
    </w:p>
    <w:p w:rsidR="00714EA5" w:rsidRPr="00DD04AB" w:rsidRDefault="00714EA5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714EA5" w:rsidRPr="00DD04AB" w:rsidRDefault="00714EA5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756"/>
        <w:gridCol w:w="1554"/>
        <w:gridCol w:w="1511"/>
        <w:gridCol w:w="1418"/>
        <w:gridCol w:w="1448"/>
        <w:gridCol w:w="6"/>
      </w:tblGrid>
      <w:tr w:rsidR="0059582C" w:rsidRPr="0059582C" w:rsidTr="001F7D0E">
        <w:trPr>
          <w:trHeight w:val="285"/>
        </w:trPr>
        <w:tc>
          <w:tcPr>
            <w:tcW w:w="822" w:type="dxa"/>
            <w:vMerge w:val="restart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№ </w:t>
            </w:r>
            <w:r w:rsidR="00DD04AB">
              <w:rPr>
                <w:rFonts w:ascii="Arial" w:hAnsi="Arial" w:cs="Arial"/>
                <w:lang w:val="en-US" w:eastAsia="uk-UA"/>
              </w:rPr>
              <w:t xml:space="preserve">  </w:t>
            </w:r>
            <w:r w:rsidRPr="0059582C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2756" w:type="dxa"/>
            <w:vMerge w:val="restart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5937" w:type="dxa"/>
            <w:gridSpan w:val="5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Тарифи, грн</w:t>
            </w:r>
            <w:r w:rsidR="00F00A15">
              <w:rPr>
                <w:rFonts w:ascii="Arial" w:hAnsi="Arial" w:cs="Arial"/>
                <w:lang w:eastAsia="uk-UA"/>
              </w:rPr>
              <w:t>.</w:t>
            </w:r>
            <w:r w:rsidRPr="0059582C">
              <w:rPr>
                <w:rFonts w:ascii="Arial" w:hAnsi="Arial" w:cs="Arial"/>
                <w:lang w:eastAsia="uk-UA"/>
              </w:rPr>
              <w:t>/Гкал (грн</w:t>
            </w:r>
            <w:r w:rsidR="00F00A15">
              <w:rPr>
                <w:rFonts w:ascii="Arial" w:hAnsi="Arial" w:cs="Arial"/>
                <w:lang w:eastAsia="uk-UA"/>
              </w:rPr>
              <w:t>.</w:t>
            </w:r>
            <w:r w:rsidRPr="0059582C">
              <w:rPr>
                <w:rFonts w:ascii="Arial" w:hAnsi="Arial" w:cs="Arial"/>
                <w:lang w:eastAsia="uk-UA"/>
              </w:rPr>
              <w:t>/Гкал/год</w:t>
            </w:r>
            <w:r w:rsidR="00F00A15">
              <w:rPr>
                <w:rFonts w:ascii="Arial" w:hAnsi="Arial" w:cs="Arial"/>
                <w:lang w:eastAsia="uk-UA"/>
              </w:rPr>
              <w:t>.</w:t>
            </w:r>
            <w:r w:rsidRPr="0059582C">
              <w:rPr>
                <w:rFonts w:ascii="Arial" w:hAnsi="Arial" w:cs="Arial"/>
                <w:lang w:eastAsia="uk-UA"/>
              </w:rPr>
              <w:t>)</w:t>
            </w:r>
          </w:p>
        </w:tc>
      </w:tr>
      <w:tr w:rsidR="0059582C" w:rsidRPr="0059582C" w:rsidTr="001F7D0E">
        <w:trPr>
          <w:gridAfter w:val="1"/>
          <w:wAfter w:w="6" w:type="dxa"/>
          <w:trHeight w:val="810"/>
        </w:trPr>
        <w:tc>
          <w:tcPr>
            <w:tcW w:w="822" w:type="dxa"/>
            <w:vMerge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756" w:type="dxa"/>
            <w:vMerge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населення</w:t>
            </w:r>
          </w:p>
        </w:tc>
        <w:tc>
          <w:tcPr>
            <w:tcW w:w="1511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бюджетних установ</w:t>
            </w:r>
          </w:p>
        </w:tc>
        <w:tc>
          <w:tcPr>
            <w:tcW w:w="1418" w:type="dxa"/>
            <w:shd w:val="clear" w:color="auto" w:fill="auto"/>
            <w:hideMark/>
          </w:tcPr>
          <w:p w:rsidR="00714EA5" w:rsidRPr="0059582C" w:rsidRDefault="00714EA5" w:rsidP="00BA0A71">
            <w:pPr>
              <w:ind w:left="-108" w:right="-110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інших споживачів (крім населення)</w:t>
            </w:r>
          </w:p>
        </w:tc>
        <w:tc>
          <w:tcPr>
            <w:tcW w:w="1448" w:type="dxa"/>
            <w:shd w:val="clear" w:color="auto" w:fill="auto"/>
            <w:hideMark/>
          </w:tcPr>
          <w:p w:rsidR="00714EA5" w:rsidRPr="0059582C" w:rsidRDefault="00F00A15" w:rsidP="00F00A15">
            <w:pPr>
              <w:ind w:left="-82" w:right="-111" w:hanging="82"/>
              <w:contextualSpacing/>
              <w:jc w:val="center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Для потреб релігійних </w:t>
            </w:r>
            <w:r w:rsidR="00714EA5" w:rsidRPr="0059582C">
              <w:rPr>
                <w:rFonts w:ascii="Arial" w:hAnsi="Arial" w:cs="Arial"/>
                <w:lang w:eastAsia="uk-UA"/>
              </w:rPr>
              <w:t>організацій</w:t>
            </w:r>
          </w:p>
        </w:tc>
      </w:tr>
      <w:tr w:rsidR="0059582C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714EA5" w:rsidRPr="006F5330" w:rsidRDefault="00714EA5" w:rsidP="00DD04AB">
            <w:pPr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6F5330">
              <w:rPr>
                <w:rFonts w:ascii="Arial" w:hAnsi="Arial" w:cs="Arial"/>
                <w:b/>
                <w:lang w:eastAsia="uk-UA"/>
              </w:rPr>
              <w:t>Двоставкові тарифи на теплову енергію для кінцевих споживачів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1 464,93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2 528,01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3 891,41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2 835,48</w:t>
            </w:r>
          </w:p>
        </w:tc>
      </w:tr>
      <w:tr w:rsidR="009B2E5B" w:rsidRPr="0059582C" w:rsidTr="001F7D0E">
        <w:trPr>
          <w:gridAfter w:val="1"/>
          <w:wAfter w:w="6" w:type="dxa"/>
          <w:trHeight w:val="1200"/>
        </w:trPr>
        <w:tc>
          <w:tcPr>
            <w:tcW w:w="822" w:type="dxa"/>
            <w:vMerge w:val="restart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132 964,90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151 149,18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143 986,20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119 750,25</w:t>
            </w:r>
          </w:p>
        </w:tc>
      </w:tr>
      <w:tr w:rsidR="009B2E5B" w:rsidRPr="0059582C" w:rsidTr="001F7D0E">
        <w:trPr>
          <w:gridAfter w:val="1"/>
          <w:wAfter w:w="6" w:type="dxa"/>
          <w:trHeight w:val="511"/>
        </w:trPr>
        <w:tc>
          <w:tcPr>
            <w:tcW w:w="822" w:type="dxa"/>
            <w:vMerge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з </w:t>
            </w:r>
            <w:r w:rsidRPr="0059582C">
              <w:rPr>
                <w:rFonts w:ascii="Arial" w:hAnsi="Arial" w:cs="Arial"/>
                <w:lang w:eastAsia="uk-UA"/>
              </w:rPr>
              <w:lastRenderedPageBreak/>
              <w:t>врахуванням витрат на утримання ІТП)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lastRenderedPageBreak/>
              <w:t>175 424,49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193 608,78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186 445,80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A779D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A779D"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2E5B" w:rsidRPr="0059582C" w:rsidTr="001F7D0E">
        <w:trPr>
          <w:gridAfter w:val="1"/>
          <w:wAfter w:w="6" w:type="dxa"/>
          <w:trHeight w:val="1200"/>
        </w:trPr>
        <w:tc>
          <w:tcPr>
            <w:tcW w:w="822" w:type="dxa"/>
            <w:vMerge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673CF7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156 886,78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673CF7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175 071,07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673CF7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167 908,09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673CF7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143 672,13</w:t>
            </w:r>
          </w:p>
        </w:tc>
      </w:tr>
      <w:tr w:rsidR="0059582C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714EA5" w:rsidRPr="006F5330" w:rsidRDefault="00714EA5" w:rsidP="00F00A15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6F5330">
              <w:rPr>
                <w:rFonts w:ascii="Arial" w:hAnsi="Arial" w:cs="Arial"/>
                <w:b/>
                <w:lang w:eastAsia="uk-UA"/>
              </w:rPr>
              <w:t>Технічні показники</w:t>
            </w:r>
          </w:p>
        </w:tc>
      </w:tr>
      <w:tr w:rsidR="00F35FC8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Загальний обсяг  реалізації теплової енергії, Гкал, у тому числі: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749 695,05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150 198,96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44 699,74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930,03</w:t>
            </w:r>
          </w:p>
        </w:tc>
      </w:tr>
      <w:tr w:rsidR="00F35FC8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3.1.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без  використання ЦТП і ІТП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98 732,61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75 070,10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29 039,77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851,22</w:t>
            </w:r>
          </w:p>
        </w:tc>
      </w:tr>
      <w:tr w:rsidR="00F35FC8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3.2.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з використанням ІТП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113 394,24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6 253,32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4 269,53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0,00</w:t>
            </w:r>
          </w:p>
        </w:tc>
      </w:tr>
      <w:tr w:rsidR="00F35FC8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3.3.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з використанням ЦТП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537 568,21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68 875,54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11 390,44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78,81</w:t>
            </w:r>
          </w:p>
        </w:tc>
      </w:tr>
      <w:tr w:rsidR="00F35FC8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Теплове навантаження об’єктів теплоспоживання власних споживачів, Гкал/год</w:t>
            </w:r>
            <w:r w:rsidR="00DA1455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367,057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77,908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24,908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73CF7">
              <w:rPr>
                <w:rFonts w:ascii="Arial" w:hAnsi="Arial" w:cs="Arial"/>
                <w:color w:val="000000"/>
              </w:rPr>
              <w:t>0,656</w:t>
            </w:r>
          </w:p>
        </w:tc>
      </w:tr>
      <w:tr w:rsidR="00F35FC8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4.1.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Теплове навантаження об’єктів теплоспоживання власних споживачів, які отримують т</w:t>
            </w:r>
            <w:r>
              <w:rPr>
                <w:rFonts w:ascii="Arial" w:hAnsi="Arial" w:cs="Arial"/>
                <w:iCs/>
                <w:lang w:eastAsia="uk-UA"/>
              </w:rPr>
              <w:t xml:space="preserve">еплову енергію без використання ЦТП </w:t>
            </w:r>
            <w:r w:rsidRPr="0059582C">
              <w:rPr>
                <w:rFonts w:ascii="Arial" w:hAnsi="Arial" w:cs="Arial"/>
                <w:iCs/>
                <w:lang w:eastAsia="uk-UA"/>
              </w:rPr>
              <w:t>або ІТП, Гкал/год</w:t>
            </w:r>
            <w:r w:rsidR="00F00A15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54,318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41,223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15,278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73CF7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73CF7">
              <w:rPr>
                <w:rFonts w:ascii="Arial" w:hAnsi="Arial" w:cs="Arial"/>
                <w:iCs/>
                <w:color w:val="000000"/>
              </w:rPr>
              <w:t>0,614</w:t>
            </w:r>
          </w:p>
        </w:tc>
      </w:tr>
      <w:tr w:rsidR="00F35FC8" w:rsidRPr="0059582C" w:rsidTr="001F7D0E">
        <w:trPr>
          <w:gridAfter w:val="1"/>
          <w:wAfter w:w="6" w:type="dxa"/>
          <w:trHeight w:val="227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4.2.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 xml:space="preserve">Теплове навантаження об’єктів теплоспоживання власних споживачів, </w:t>
            </w:r>
            <w:r>
              <w:rPr>
                <w:rFonts w:ascii="Arial" w:hAnsi="Arial" w:cs="Arial"/>
                <w:iCs/>
                <w:lang w:eastAsia="uk-UA"/>
              </w:rPr>
              <w:t xml:space="preserve">які отримують теплову енергію </w:t>
            </w:r>
            <w:r w:rsidRPr="0059582C">
              <w:rPr>
                <w:rFonts w:ascii="Arial" w:hAnsi="Arial" w:cs="Arial"/>
                <w:iCs/>
                <w:lang w:eastAsia="uk-UA"/>
              </w:rPr>
              <w:t>з використанням ІТП, Гкал/год</w:t>
            </w:r>
            <w:r w:rsidR="00F00A15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39,604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2,225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1,713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0,000</w:t>
            </w:r>
          </w:p>
        </w:tc>
      </w:tr>
      <w:tr w:rsidR="00F35FC8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4.3.</w:t>
            </w:r>
          </w:p>
        </w:tc>
        <w:tc>
          <w:tcPr>
            <w:tcW w:w="2756" w:type="dxa"/>
            <w:shd w:val="clear" w:color="auto" w:fill="auto"/>
            <w:hideMark/>
          </w:tcPr>
          <w:p w:rsidR="00F35FC8" w:rsidRPr="0059582C" w:rsidRDefault="00F35FC8" w:rsidP="00DD04AB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Теплове навантаження об’єктів теплоспоживання власних споживачів, які отримують теплову енергію з використанням ЦТП, Гкал/год</w:t>
            </w:r>
            <w:r w:rsidR="00F00A15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554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273,135</w:t>
            </w:r>
          </w:p>
        </w:tc>
        <w:tc>
          <w:tcPr>
            <w:tcW w:w="1511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34,460</w:t>
            </w:r>
          </w:p>
        </w:tc>
        <w:tc>
          <w:tcPr>
            <w:tcW w:w="1418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7,918</w:t>
            </w:r>
          </w:p>
        </w:tc>
        <w:tc>
          <w:tcPr>
            <w:tcW w:w="1448" w:type="dxa"/>
            <w:shd w:val="clear" w:color="auto" w:fill="auto"/>
            <w:hideMark/>
          </w:tcPr>
          <w:p w:rsidR="00F35FC8" w:rsidRPr="00613773" w:rsidRDefault="00F35FC8" w:rsidP="00F00A15">
            <w:pPr>
              <w:jc w:val="center"/>
              <w:rPr>
                <w:rFonts w:ascii="Arial" w:hAnsi="Arial" w:cs="Arial"/>
                <w:iCs/>
                <w:color w:val="000000"/>
              </w:rPr>
            </w:pPr>
            <w:r w:rsidRPr="00613773">
              <w:rPr>
                <w:rFonts w:ascii="Arial" w:hAnsi="Arial" w:cs="Arial"/>
                <w:iCs/>
                <w:color w:val="000000"/>
              </w:rPr>
              <w:t>0,042</w:t>
            </w:r>
          </w:p>
        </w:tc>
      </w:tr>
      <w:tr w:rsidR="0059582C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714EA5" w:rsidRPr="00B852B7" w:rsidRDefault="00714EA5" w:rsidP="00F00A15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B852B7">
              <w:rPr>
                <w:rFonts w:ascii="Arial" w:hAnsi="Arial" w:cs="Arial"/>
                <w:b/>
                <w:lang w:eastAsia="uk-UA"/>
              </w:rPr>
              <w:t>Виробництво теплової енергії без ПДВ</w:t>
            </w:r>
          </w:p>
        </w:tc>
      </w:tr>
      <w:tr w:rsidR="0059582C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9B23A9" w:rsidRPr="00B852B7" w:rsidRDefault="009B23A9" w:rsidP="00F00A15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B852B7">
              <w:rPr>
                <w:rFonts w:ascii="Arial" w:hAnsi="Arial" w:cs="Arial"/>
                <w:b/>
                <w:lang w:eastAsia="uk-UA"/>
              </w:rPr>
              <w:t>Умовно-змінні витрати двоставкового тарифу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120D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Вартість виробництва теплової енергії власними котельнями 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1 464,93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2 528,01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3 891,41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2 835,48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повна планова собівартість виробництва теплової енергії власними котельнями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377,79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1 410,48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956,01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63,68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фінансові витрати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5.3.1.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Податок на прибуток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5.3.2.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5.3.3.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Інше використання прибутку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120DA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120DA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5.4.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Собівартість виробництва теплової енергії власними ТЕЦ, ТЕС, КГУ та установками з використання</w:t>
            </w:r>
            <w:r>
              <w:rPr>
                <w:rFonts w:ascii="Arial" w:hAnsi="Arial" w:cs="Arial"/>
                <w:lang w:eastAsia="uk-UA"/>
              </w:rPr>
              <w:t>м альтернативних джерел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1 087,14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1 117,53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2 935,40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2 771,79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придбання теплової енергії в інших суб'єктів господарювання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56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511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Середньозважена вартість виробництва теплової енергії (умовно-змінна частина двоставкового тарифу </w:t>
            </w:r>
            <w:r w:rsidRPr="0059582C">
              <w:rPr>
                <w:rFonts w:ascii="Arial" w:hAnsi="Arial" w:cs="Arial"/>
                <w:lang w:eastAsia="uk-UA"/>
              </w:rPr>
              <w:lastRenderedPageBreak/>
              <w:t>на одиницю спожитої теплової енергії)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lastRenderedPageBreak/>
              <w:t>1 464,93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2 528,01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3 891,41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8804AA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8804AA">
              <w:rPr>
                <w:rFonts w:ascii="Arial" w:hAnsi="Arial" w:cs="Arial"/>
                <w:color w:val="000000"/>
              </w:rPr>
              <w:t>2 835,48</w:t>
            </w:r>
          </w:p>
        </w:tc>
      </w:tr>
      <w:tr w:rsidR="002B1A25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2B1A25" w:rsidRPr="00F2270A" w:rsidRDefault="002B1A25" w:rsidP="00F00A15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F2270A">
              <w:rPr>
                <w:rFonts w:ascii="Arial" w:hAnsi="Arial" w:cs="Arial"/>
                <w:b/>
                <w:lang w:eastAsia="uk-UA"/>
              </w:rPr>
              <w:t>Умовно-постійна частина тарифу на виробництво теплової енергії без ПДВ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 на виробництво теплової енергії на</w:t>
            </w:r>
            <w:r w:rsidR="00F00A15">
              <w:rPr>
                <w:rFonts w:ascii="Arial" w:hAnsi="Arial" w:cs="Arial"/>
                <w:lang w:eastAsia="uk-UA"/>
              </w:rPr>
              <w:t xml:space="preserve"> одиницю теплового навантаження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73 186,28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91 370,57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84 207,59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59 971,63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собівартості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62 962,67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72 265,20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63 627,66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49 639,00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витрат на відшкодування втрат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прибутку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10 223,62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19 105,37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20 579,93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A5064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A5064">
              <w:rPr>
                <w:rFonts w:ascii="Arial" w:hAnsi="Arial" w:cs="Arial"/>
                <w:color w:val="000000"/>
              </w:rPr>
              <w:t>10 332,63</w:t>
            </w:r>
          </w:p>
        </w:tc>
      </w:tr>
      <w:tr w:rsidR="0059582C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714EA5" w:rsidRPr="00CC478F" w:rsidRDefault="00714EA5" w:rsidP="00F00A15">
            <w:pPr>
              <w:ind w:right="30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CC478F">
              <w:rPr>
                <w:rFonts w:ascii="Arial" w:hAnsi="Arial" w:cs="Arial"/>
                <w:b/>
                <w:lang w:eastAsia="uk-UA"/>
              </w:rPr>
              <w:t xml:space="preserve">Транспортування теплової енергії, умовно-постійна частина двоставкового </w:t>
            </w:r>
            <w:r w:rsidR="00DD04AB" w:rsidRPr="00CC478F">
              <w:rPr>
                <w:rFonts w:ascii="Arial" w:hAnsi="Arial" w:cs="Arial"/>
                <w:b/>
                <w:lang w:eastAsia="uk-UA"/>
              </w:rPr>
              <w:t>тарифу</w:t>
            </w:r>
            <w:r w:rsidR="00DD04AB" w:rsidRPr="00CC478F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CC478F">
              <w:rPr>
                <w:rFonts w:ascii="Arial" w:hAnsi="Arial" w:cs="Arial"/>
                <w:b/>
                <w:lang w:eastAsia="uk-UA"/>
              </w:rPr>
              <w:t>без ПДВ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за транспортування теплової енергії на одиницю </w:t>
            </w:r>
            <w:r>
              <w:rPr>
                <w:rFonts w:ascii="Arial" w:hAnsi="Arial" w:cs="Arial"/>
                <w:lang w:eastAsia="uk-UA"/>
              </w:rPr>
              <w:t xml:space="preserve">теплового навантаження, усього </w:t>
            </w:r>
            <w:r w:rsidRPr="0059582C">
              <w:rPr>
                <w:rFonts w:ascii="Arial" w:hAnsi="Arial" w:cs="Arial"/>
                <w:lang w:eastAsia="uk-UA"/>
              </w:rPr>
              <w:t>без використання ЦТП, у тому числі: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56 995,63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56 995,63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56 995,63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56 995,63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46 231,06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46 231,06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46 231,06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46 231,06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777,47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777,47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777,47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777,47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Витрати на теплову енергію </w:t>
            </w:r>
            <w:r w:rsidRPr="0059582C">
              <w:rPr>
                <w:rFonts w:ascii="Arial" w:hAnsi="Arial" w:cs="Arial"/>
                <w:lang w:eastAsia="uk-UA"/>
              </w:rPr>
              <w:t>для компенсації втрат власної теплової енергії ліцензіата в теплових мережах</w:t>
            </w:r>
          </w:p>
        </w:tc>
        <w:tc>
          <w:tcPr>
            <w:tcW w:w="1554" w:type="dxa"/>
            <w:shd w:val="clear" w:color="auto" w:fill="auto"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</w:tcPr>
          <w:p w:rsidR="009B2E5B" w:rsidRPr="00E13625" w:rsidRDefault="009B2E5B" w:rsidP="00F00A15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E13625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11.4.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554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11.5.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554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11.6.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554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11.7.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транспортування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9 987,10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9 987,10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9 987,10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9 987,10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1F7A50" w:rsidP="001F7A50">
            <w:pPr>
              <w:ind w:right="-143" w:hanging="108"/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 </w:t>
            </w:r>
            <w:r w:rsidR="009B2E5B" w:rsidRPr="0059582C">
              <w:rPr>
                <w:rFonts w:ascii="Arial" w:hAnsi="Arial" w:cs="Arial"/>
                <w:lang w:eastAsia="uk-UA"/>
              </w:rPr>
              <w:t>11.7.1.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12.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за транспортування теплової енергії на одиницю теплового </w:t>
            </w:r>
            <w:r>
              <w:rPr>
                <w:rFonts w:ascii="Arial" w:hAnsi="Arial" w:cs="Arial"/>
                <w:lang w:eastAsia="uk-UA"/>
              </w:rPr>
              <w:t xml:space="preserve">навантаження, усього </w:t>
            </w:r>
            <w:r w:rsidRPr="0059582C">
              <w:rPr>
                <w:rFonts w:ascii="Arial" w:hAnsi="Arial" w:cs="Arial"/>
                <w:lang w:eastAsia="uk-UA"/>
              </w:rPr>
              <w:t>з використанням ЦТП, у тому числі: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80 917,51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80 917,51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80 917,51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6D10DE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6D10DE">
              <w:rPr>
                <w:rFonts w:ascii="Arial" w:hAnsi="Arial" w:cs="Arial"/>
                <w:color w:val="000000"/>
              </w:rPr>
              <w:t>80 917,51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69 040,30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69 040,30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69 040,30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69 040,30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777,47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777,47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777,47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777,47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Витрати на теплову енергію</w:t>
            </w:r>
            <w:r w:rsidRPr="0059582C">
              <w:rPr>
                <w:rFonts w:ascii="Arial" w:hAnsi="Arial" w:cs="Arial"/>
                <w:lang w:eastAsia="uk-UA"/>
              </w:rPr>
              <w:t xml:space="preserve"> для компенсації втрат власної теплової енергії ліцензіата в теплових мережах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12.4.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12.5.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12.6.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12.7.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транспортування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11 099,74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11 099,74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11 099,74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CD1486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CD1486">
              <w:rPr>
                <w:rFonts w:ascii="Arial" w:hAnsi="Arial" w:cs="Arial"/>
                <w:color w:val="000000"/>
              </w:rPr>
              <w:t>11 099,74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1F7A50">
            <w:pPr>
              <w:ind w:left="-108" w:right="-14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12.7.1.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B82930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8293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B82930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8293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B82930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8293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B82930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8293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9582C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714EA5" w:rsidRPr="006F5330" w:rsidRDefault="00714EA5" w:rsidP="00F00A15">
            <w:pPr>
              <w:ind w:left="34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6F5330">
              <w:rPr>
                <w:rFonts w:ascii="Arial" w:hAnsi="Arial" w:cs="Arial"/>
                <w:b/>
                <w:lang w:eastAsia="uk-UA"/>
              </w:rPr>
              <w:t>Постачання теп</w:t>
            </w:r>
            <w:r w:rsidR="00DD04AB" w:rsidRPr="006F5330">
              <w:rPr>
                <w:rFonts w:ascii="Arial" w:hAnsi="Arial" w:cs="Arial"/>
                <w:b/>
                <w:lang w:eastAsia="uk-UA"/>
              </w:rPr>
              <w:t xml:space="preserve">лової енергії, умовно-постійна </w:t>
            </w:r>
            <w:r w:rsidRPr="006F5330">
              <w:rPr>
                <w:rFonts w:ascii="Arial" w:hAnsi="Arial" w:cs="Arial"/>
                <w:b/>
                <w:lang w:eastAsia="uk-UA"/>
              </w:rPr>
              <w:t xml:space="preserve">частина двоставкового </w:t>
            </w:r>
            <w:r w:rsidR="00DD04AB" w:rsidRPr="006F5330">
              <w:rPr>
                <w:rFonts w:ascii="Arial" w:hAnsi="Arial" w:cs="Arial"/>
                <w:b/>
                <w:lang w:eastAsia="uk-UA"/>
              </w:rPr>
              <w:t>тарифу</w:t>
            </w:r>
            <w:r w:rsidR="00DD04AB" w:rsidRPr="006F5330">
              <w:rPr>
                <w:rFonts w:ascii="Arial" w:hAnsi="Arial" w:cs="Arial"/>
                <w:b/>
                <w:lang w:val="en-US" w:eastAsia="uk-UA"/>
              </w:rPr>
              <w:t> </w:t>
            </w:r>
            <w:r w:rsidR="00DD04AB" w:rsidRPr="006F5330">
              <w:rPr>
                <w:rFonts w:ascii="Arial" w:hAnsi="Arial" w:cs="Arial"/>
                <w:b/>
                <w:lang w:eastAsia="uk-UA"/>
              </w:rPr>
              <w:t>без</w:t>
            </w:r>
            <w:r w:rsidR="00DD04AB" w:rsidRPr="006F5330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6F5330">
              <w:rPr>
                <w:rFonts w:ascii="Arial" w:hAnsi="Arial" w:cs="Arial"/>
                <w:b/>
                <w:lang w:eastAsia="uk-UA"/>
              </w:rPr>
              <w:t>ПДВ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за постачання теплової енергії на о</w:t>
            </w:r>
            <w:r>
              <w:rPr>
                <w:rFonts w:ascii="Arial" w:hAnsi="Arial" w:cs="Arial"/>
                <w:lang w:eastAsia="uk-UA"/>
              </w:rPr>
              <w:t xml:space="preserve">диницю теплового навантаження, без використання ІТП, </w:t>
            </w:r>
            <w:r w:rsidRPr="0059582C">
              <w:rPr>
                <w:rFonts w:ascii="Arial" w:hAnsi="Arial" w:cs="Arial"/>
                <w:lang w:eastAsia="uk-UA"/>
              </w:rPr>
              <w:t>у тому числі: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2 782,99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2 782,99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2 782,99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2 782,99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Повна планова собівартість постачання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2 653,54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2 653,54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2 653,54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2 653,54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13.4.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постачання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129,44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129,44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129,44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129,44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F00A15">
            <w:pPr>
              <w:ind w:right="-109" w:hanging="142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13.4.1.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B1F71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B1F7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за постачання теплової енергії на о</w:t>
            </w:r>
            <w:r>
              <w:rPr>
                <w:rFonts w:ascii="Arial" w:hAnsi="Arial" w:cs="Arial"/>
                <w:lang w:eastAsia="uk-UA"/>
              </w:rPr>
              <w:t>диницю теплового навантаження, з використанням ІТП,</w:t>
            </w:r>
            <w:r w:rsidRPr="0059582C">
              <w:rPr>
                <w:rFonts w:ascii="Arial" w:hAnsi="Arial" w:cs="Arial"/>
                <w:lang w:eastAsia="uk-UA"/>
              </w:rPr>
              <w:t xml:space="preserve"> у тому числі: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45 242,58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45 242,58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45 242,58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Повна планова собівартість постачання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43 138,28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43 138,28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43 138,28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14.2.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14.3.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B2E5B" w:rsidRPr="0059582C" w:rsidTr="001F7D0E">
        <w:trPr>
          <w:gridAfter w:val="1"/>
          <w:wAfter w:w="6" w:type="dxa"/>
          <w:trHeight w:val="48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14.4.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постачання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2 104,31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2 104,31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2 104,31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x</w:t>
            </w:r>
          </w:p>
        </w:tc>
      </w:tr>
      <w:tr w:rsidR="009B2E5B" w:rsidRPr="0059582C" w:rsidTr="001F7D0E">
        <w:trPr>
          <w:gridAfter w:val="1"/>
          <w:wAfter w:w="6" w:type="dxa"/>
          <w:trHeight w:val="285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F00A15">
            <w:pPr>
              <w:ind w:right="-109" w:hanging="142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14.4.1.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413E3B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413E3B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D04AB" w:rsidRPr="0059582C" w:rsidTr="001F7D0E">
        <w:trPr>
          <w:trHeight w:val="285"/>
        </w:trPr>
        <w:tc>
          <w:tcPr>
            <w:tcW w:w="9515" w:type="dxa"/>
            <w:gridSpan w:val="7"/>
            <w:shd w:val="clear" w:color="auto" w:fill="auto"/>
            <w:hideMark/>
          </w:tcPr>
          <w:p w:rsidR="00DD04AB" w:rsidRPr="006F5330" w:rsidRDefault="00DD04AB" w:rsidP="00F00A15">
            <w:pPr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6F5330">
              <w:rPr>
                <w:rFonts w:ascii="Arial" w:hAnsi="Arial" w:cs="Arial"/>
                <w:b/>
                <w:lang w:eastAsia="uk-UA"/>
              </w:rPr>
              <w:t>Двоставкові тарифи на послугу з постачання теплової енергії для кінцевих споживачів з ПДВ</w:t>
            </w:r>
          </w:p>
        </w:tc>
      </w:tr>
      <w:tr w:rsidR="009B2E5B" w:rsidRPr="0059582C" w:rsidTr="001F7D0E">
        <w:trPr>
          <w:gridAfter w:val="1"/>
          <w:wAfter w:w="6" w:type="dxa"/>
          <w:trHeight w:val="720"/>
        </w:trPr>
        <w:tc>
          <w:tcPr>
            <w:tcW w:w="822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1 757,92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3 033,61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</w:rPr>
            </w:pPr>
            <w:r w:rsidRPr="00B26FF8">
              <w:rPr>
                <w:rFonts w:ascii="Arial" w:hAnsi="Arial" w:cs="Arial"/>
              </w:rPr>
              <w:t>4 669,69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3 402,57</w:t>
            </w:r>
          </w:p>
        </w:tc>
      </w:tr>
      <w:tr w:rsidR="009B2E5B" w:rsidRPr="0059582C" w:rsidTr="001F7D0E">
        <w:trPr>
          <w:gridAfter w:val="1"/>
          <w:wAfter w:w="6" w:type="dxa"/>
          <w:trHeight w:val="227"/>
        </w:trPr>
        <w:tc>
          <w:tcPr>
            <w:tcW w:w="822" w:type="dxa"/>
            <w:vMerge w:val="restart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756" w:type="dxa"/>
            <w:shd w:val="clear" w:color="auto" w:fill="auto"/>
            <w:hideMark/>
          </w:tcPr>
          <w:p w:rsidR="009B2E5B" w:rsidRPr="0059582C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159 557,88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181 379,02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172 783,45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143 700,30</w:t>
            </w:r>
          </w:p>
        </w:tc>
      </w:tr>
      <w:tr w:rsidR="009B2E5B" w:rsidRPr="0059582C" w:rsidTr="001F7D0E">
        <w:trPr>
          <w:gridAfter w:val="1"/>
          <w:wAfter w:w="6" w:type="dxa"/>
          <w:trHeight w:val="1200"/>
        </w:trPr>
        <w:tc>
          <w:tcPr>
            <w:tcW w:w="822" w:type="dxa"/>
            <w:vMerge/>
            <w:hideMark/>
          </w:tcPr>
          <w:p w:rsidR="009B2E5B" w:rsidRPr="002B1A25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756" w:type="dxa"/>
            <w:shd w:val="clear" w:color="auto" w:fill="auto"/>
            <w:hideMark/>
          </w:tcPr>
          <w:p w:rsidR="009B2E5B" w:rsidRPr="002B1A25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2B1A25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з врахуванням витрат на утримання ІТП)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210 509,39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232 330,54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223 734,96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B26FF8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B26FF8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9B2E5B" w:rsidRPr="0059582C" w:rsidTr="001F7D0E">
        <w:trPr>
          <w:gridAfter w:val="1"/>
          <w:wAfter w:w="6" w:type="dxa"/>
          <w:trHeight w:val="1200"/>
        </w:trPr>
        <w:tc>
          <w:tcPr>
            <w:tcW w:w="822" w:type="dxa"/>
            <w:vMerge/>
            <w:hideMark/>
          </w:tcPr>
          <w:p w:rsidR="009B2E5B" w:rsidRPr="0059582C" w:rsidRDefault="009B2E5B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756" w:type="dxa"/>
            <w:shd w:val="clear" w:color="auto" w:fill="auto"/>
            <w:hideMark/>
          </w:tcPr>
          <w:p w:rsidR="009B2E5B" w:rsidRPr="002B1A25" w:rsidRDefault="009B2E5B" w:rsidP="00DD04AB">
            <w:pPr>
              <w:contextualSpacing/>
              <w:rPr>
                <w:rFonts w:ascii="Arial" w:hAnsi="Arial" w:cs="Arial"/>
                <w:lang w:eastAsia="uk-UA"/>
              </w:rPr>
            </w:pPr>
            <w:r w:rsidRPr="002B1A25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554" w:type="dxa"/>
            <w:shd w:val="clear" w:color="auto" w:fill="auto"/>
            <w:hideMark/>
          </w:tcPr>
          <w:p w:rsidR="009B2E5B" w:rsidRPr="00E3584C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3584C">
              <w:rPr>
                <w:rFonts w:ascii="Arial" w:hAnsi="Arial" w:cs="Arial"/>
                <w:color w:val="000000"/>
              </w:rPr>
              <w:t>188 264,14</w:t>
            </w:r>
          </w:p>
        </w:tc>
        <w:tc>
          <w:tcPr>
            <w:tcW w:w="1511" w:type="dxa"/>
            <w:shd w:val="clear" w:color="auto" w:fill="auto"/>
            <w:hideMark/>
          </w:tcPr>
          <w:p w:rsidR="009B2E5B" w:rsidRPr="00E3584C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3584C">
              <w:rPr>
                <w:rFonts w:ascii="Arial" w:hAnsi="Arial" w:cs="Arial"/>
                <w:color w:val="000000"/>
              </w:rPr>
              <w:t>210 085,28</w:t>
            </w:r>
          </w:p>
        </w:tc>
        <w:tc>
          <w:tcPr>
            <w:tcW w:w="1418" w:type="dxa"/>
            <w:shd w:val="clear" w:color="auto" w:fill="auto"/>
            <w:hideMark/>
          </w:tcPr>
          <w:p w:rsidR="009B2E5B" w:rsidRPr="00E3584C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3584C">
              <w:rPr>
                <w:rFonts w:ascii="Arial" w:hAnsi="Arial" w:cs="Arial"/>
                <w:color w:val="000000"/>
              </w:rPr>
              <w:t>201 489,71</w:t>
            </w:r>
          </w:p>
        </w:tc>
        <w:tc>
          <w:tcPr>
            <w:tcW w:w="1448" w:type="dxa"/>
            <w:shd w:val="clear" w:color="auto" w:fill="auto"/>
            <w:hideMark/>
          </w:tcPr>
          <w:p w:rsidR="009B2E5B" w:rsidRPr="00E3584C" w:rsidRDefault="009B2E5B" w:rsidP="00F00A15">
            <w:pPr>
              <w:jc w:val="center"/>
              <w:rPr>
                <w:rFonts w:ascii="Arial" w:hAnsi="Arial" w:cs="Arial"/>
                <w:color w:val="000000"/>
              </w:rPr>
            </w:pPr>
            <w:r w:rsidRPr="00E3584C">
              <w:rPr>
                <w:rFonts w:ascii="Arial" w:hAnsi="Arial" w:cs="Arial"/>
                <w:color w:val="000000"/>
              </w:rPr>
              <w:t>172 406,56</w:t>
            </w:r>
          </w:p>
        </w:tc>
      </w:tr>
    </w:tbl>
    <w:p w:rsidR="00714EA5" w:rsidRPr="0059582C" w:rsidRDefault="00714EA5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714EA5" w:rsidRDefault="00714EA5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7F485B" w:rsidRPr="0059582C" w:rsidRDefault="007F485B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7F485B" w:rsidRPr="001F5D8D" w:rsidRDefault="007F485B" w:rsidP="007F485B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  <w:r w:rsidRPr="001F5D8D">
        <w:rPr>
          <w:rFonts w:ascii="Arial" w:hAnsi="Arial" w:cs="Arial"/>
          <w:sz w:val="28"/>
          <w:szCs w:val="28"/>
          <w:lang w:val="uk-UA"/>
        </w:rPr>
        <w:t>Керуючий справами</w:t>
      </w:r>
      <w:r>
        <w:rPr>
          <w:rFonts w:ascii="Arial" w:hAnsi="Arial" w:cs="Arial"/>
          <w:sz w:val="28"/>
          <w:szCs w:val="28"/>
          <w:lang w:val="uk-UA"/>
        </w:rPr>
        <w:t xml:space="preserve"> виконкому</w:t>
      </w:r>
      <w:r>
        <w:rPr>
          <w:rFonts w:ascii="Arial" w:hAnsi="Arial" w:cs="Arial"/>
          <w:sz w:val="28"/>
          <w:szCs w:val="28"/>
          <w:lang w:val="uk-UA"/>
        </w:rPr>
        <w:tab/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 w:rsidR="00410F2B">
        <w:rPr>
          <w:rFonts w:ascii="Arial" w:hAnsi="Arial" w:cs="Arial"/>
          <w:sz w:val="28"/>
          <w:szCs w:val="28"/>
          <w:lang w:val="uk-UA"/>
        </w:rPr>
        <w:tab/>
      </w:r>
      <w:r w:rsidRPr="001F5D8D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Наталія АЛЄКСЄЄВА</w:t>
      </w:r>
    </w:p>
    <w:p w:rsidR="007F485B" w:rsidRPr="001F5D8D" w:rsidRDefault="007F485B" w:rsidP="007F485B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7F485B" w:rsidRPr="001F5D8D" w:rsidRDefault="007F485B" w:rsidP="007F485B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7F485B" w:rsidRPr="00BB62BC" w:rsidRDefault="007F485B" w:rsidP="007F485B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ab/>
        <w:t>Віза:</w:t>
      </w:r>
    </w:p>
    <w:p w:rsidR="007F485B" w:rsidRPr="00BB62BC" w:rsidRDefault="007F485B" w:rsidP="007F485B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В. о. начальника управління</w:t>
      </w:r>
    </w:p>
    <w:p w:rsidR="00282F27" w:rsidRPr="007F485B" w:rsidRDefault="007F485B" w:rsidP="007F485B">
      <w:pPr>
        <w:pStyle w:val="12"/>
        <w:spacing w:line="240" w:lineRule="auto"/>
        <w:contextualSpacing/>
        <w:rPr>
          <w:rFonts w:ascii="Arial" w:hAnsi="Arial" w:cs="Arial"/>
          <w:sz w:val="28"/>
          <w:szCs w:val="28"/>
          <w:lang w:val="uk-UA"/>
        </w:rPr>
      </w:pPr>
      <w:r w:rsidRPr="00BB62BC">
        <w:rPr>
          <w:rFonts w:ascii="Arial" w:hAnsi="Arial" w:cs="Arial"/>
          <w:sz w:val="28"/>
          <w:szCs w:val="28"/>
          <w:lang w:val="uk-UA"/>
        </w:rPr>
        <w:t>економіки підприємств</w:t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>
        <w:rPr>
          <w:rFonts w:ascii="Arial" w:hAnsi="Arial" w:cs="Arial"/>
          <w:sz w:val="28"/>
          <w:szCs w:val="28"/>
          <w:lang w:val="uk-UA"/>
        </w:rPr>
        <w:tab/>
      </w:r>
      <w:r w:rsidR="00410F2B">
        <w:rPr>
          <w:rFonts w:ascii="Arial" w:hAnsi="Arial" w:cs="Arial"/>
          <w:sz w:val="28"/>
          <w:szCs w:val="28"/>
          <w:lang w:val="uk-UA"/>
        </w:rPr>
        <w:tab/>
      </w:r>
      <w:bookmarkStart w:id="0" w:name="_GoBack"/>
      <w:bookmarkEnd w:id="0"/>
      <w:r w:rsidRPr="00BB62BC">
        <w:rPr>
          <w:rFonts w:ascii="Arial" w:hAnsi="Arial" w:cs="Arial"/>
          <w:sz w:val="28"/>
          <w:szCs w:val="28"/>
          <w:lang w:val="uk-UA"/>
        </w:rPr>
        <w:tab/>
      </w:r>
      <w:r>
        <w:rPr>
          <w:rFonts w:ascii="Arial" w:hAnsi="Arial" w:cs="Arial"/>
          <w:sz w:val="28"/>
          <w:szCs w:val="28"/>
          <w:lang w:val="uk-UA"/>
        </w:rPr>
        <w:t xml:space="preserve">     </w:t>
      </w:r>
      <w:r w:rsidRPr="001F5D8D">
        <w:rPr>
          <w:rFonts w:ascii="Arial" w:hAnsi="Arial" w:cs="Arial"/>
          <w:sz w:val="28"/>
          <w:szCs w:val="28"/>
          <w:lang w:val="uk-UA"/>
        </w:rPr>
        <w:t>Ігор КІНЗЕЛЬС</w:t>
      </w:r>
      <w:r>
        <w:rPr>
          <w:rFonts w:ascii="Arial" w:hAnsi="Arial" w:cs="Arial"/>
          <w:sz w:val="28"/>
          <w:szCs w:val="28"/>
          <w:lang w:val="uk-UA"/>
        </w:rPr>
        <w:t>ЬКИЙ</w:t>
      </w:r>
    </w:p>
    <w:sectPr w:rsidR="00282F27" w:rsidRPr="007F485B" w:rsidSect="00453053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CEA" w:rsidRDefault="009F6CEA" w:rsidP="00CD7E20">
      <w:r>
        <w:separator/>
      </w:r>
    </w:p>
  </w:endnote>
  <w:endnote w:type="continuationSeparator" w:id="0">
    <w:p w:rsidR="009F6CEA" w:rsidRDefault="009F6CEA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CEA" w:rsidRDefault="009F6CEA" w:rsidP="00CD7E20">
      <w:r>
        <w:separator/>
      </w:r>
    </w:p>
  </w:footnote>
  <w:footnote w:type="continuationSeparator" w:id="0">
    <w:p w:rsidR="009F6CEA" w:rsidRDefault="009F6CEA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F2B" w:rsidRPr="00410F2B">
          <w:rPr>
            <w:noProof/>
            <w:lang w:val="ru-RU"/>
          </w:rPr>
          <w:t>31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F2B" w:rsidRPr="00410F2B">
          <w:rPr>
            <w:noProof/>
            <w:lang w:val="ru-RU"/>
          </w:rPr>
          <w:t>26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59AD"/>
    <w:rsid w:val="00017946"/>
    <w:rsid w:val="000245D7"/>
    <w:rsid w:val="000275A1"/>
    <w:rsid w:val="00034978"/>
    <w:rsid w:val="00036381"/>
    <w:rsid w:val="00036B74"/>
    <w:rsid w:val="00040DE9"/>
    <w:rsid w:val="00042E73"/>
    <w:rsid w:val="00044035"/>
    <w:rsid w:val="00045944"/>
    <w:rsid w:val="000464D3"/>
    <w:rsid w:val="00046864"/>
    <w:rsid w:val="00050F03"/>
    <w:rsid w:val="000555EE"/>
    <w:rsid w:val="00061205"/>
    <w:rsid w:val="00062554"/>
    <w:rsid w:val="00066396"/>
    <w:rsid w:val="00070531"/>
    <w:rsid w:val="000718D7"/>
    <w:rsid w:val="000757EA"/>
    <w:rsid w:val="000813F0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0A4"/>
    <w:rsid w:val="000B3B67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120D5"/>
    <w:rsid w:val="0011279B"/>
    <w:rsid w:val="00114CCC"/>
    <w:rsid w:val="00116AD6"/>
    <w:rsid w:val="00120DAB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971EB"/>
    <w:rsid w:val="001A06AF"/>
    <w:rsid w:val="001A2196"/>
    <w:rsid w:val="001A348C"/>
    <w:rsid w:val="001A348E"/>
    <w:rsid w:val="001A74BC"/>
    <w:rsid w:val="001B0E3E"/>
    <w:rsid w:val="001B2769"/>
    <w:rsid w:val="001B70B3"/>
    <w:rsid w:val="001C7EDC"/>
    <w:rsid w:val="001D1136"/>
    <w:rsid w:val="001D4382"/>
    <w:rsid w:val="001D4E0E"/>
    <w:rsid w:val="001E3AF5"/>
    <w:rsid w:val="001F7A50"/>
    <w:rsid w:val="001F7D0E"/>
    <w:rsid w:val="00205A6A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2F27"/>
    <w:rsid w:val="002861F4"/>
    <w:rsid w:val="002A4BDF"/>
    <w:rsid w:val="002B17A7"/>
    <w:rsid w:val="002B1A25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E26"/>
    <w:rsid w:val="00335D6E"/>
    <w:rsid w:val="0034035E"/>
    <w:rsid w:val="00346524"/>
    <w:rsid w:val="00347A23"/>
    <w:rsid w:val="0035123E"/>
    <w:rsid w:val="003513B8"/>
    <w:rsid w:val="003534F6"/>
    <w:rsid w:val="00355984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0DB5"/>
    <w:rsid w:val="003E4ACD"/>
    <w:rsid w:val="003E5D4D"/>
    <w:rsid w:val="003F050F"/>
    <w:rsid w:val="003F7315"/>
    <w:rsid w:val="00402C83"/>
    <w:rsid w:val="00403CE3"/>
    <w:rsid w:val="00410F2B"/>
    <w:rsid w:val="00411F38"/>
    <w:rsid w:val="00413E3B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3053"/>
    <w:rsid w:val="004570D6"/>
    <w:rsid w:val="0045748E"/>
    <w:rsid w:val="00462DED"/>
    <w:rsid w:val="00466BDE"/>
    <w:rsid w:val="0046703A"/>
    <w:rsid w:val="0047269B"/>
    <w:rsid w:val="00476374"/>
    <w:rsid w:val="004838B1"/>
    <w:rsid w:val="00483993"/>
    <w:rsid w:val="004846D4"/>
    <w:rsid w:val="004871B8"/>
    <w:rsid w:val="004935B9"/>
    <w:rsid w:val="00494AD4"/>
    <w:rsid w:val="004957FB"/>
    <w:rsid w:val="00497B26"/>
    <w:rsid w:val="004A195F"/>
    <w:rsid w:val="004A46F8"/>
    <w:rsid w:val="004B1F71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4F60FF"/>
    <w:rsid w:val="00507D07"/>
    <w:rsid w:val="0051018F"/>
    <w:rsid w:val="0051103C"/>
    <w:rsid w:val="00511188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457DE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582C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1A21"/>
    <w:rsid w:val="005E39E7"/>
    <w:rsid w:val="005E4457"/>
    <w:rsid w:val="005E557B"/>
    <w:rsid w:val="005E6C96"/>
    <w:rsid w:val="005F504D"/>
    <w:rsid w:val="00600115"/>
    <w:rsid w:val="006048AC"/>
    <w:rsid w:val="00613773"/>
    <w:rsid w:val="00616CA4"/>
    <w:rsid w:val="00620463"/>
    <w:rsid w:val="00620581"/>
    <w:rsid w:val="0062509F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73CF7"/>
    <w:rsid w:val="00685CFD"/>
    <w:rsid w:val="00687EA0"/>
    <w:rsid w:val="006A27D0"/>
    <w:rsid w:val="006A32D9"/>
    <w:rsid w:val="006A43D1"/>
    <w:rsid w:val="006A46E8"/>
    <w:rsid w:val="006B2538"/>
    <w:rsid w:val="006B3C48"/>
    <w:rsid w:val="006B3D70"/>
    <w:rsid w:val="006B4D43"/>
    <w:rsid w:val="006B7D7E"/>
    <w:rsid w:val="006C0E46"/>
    <w:rsid w:val="006C75D7"/>
    <w:rsid w:val="006C7F9E"/>
    <w:rsid w:val="006D10D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6F5330"/>
    <w:rsid w:val="007078AA"/>
    <w:rsid w:val="00713EC6"/>
    <w:rsid w:val="00714EA5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77FAA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E5663"/>
    <w:rsid w:val="007F1526"/>
    <w:rsid w:val="007F485B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55120"/>
    <w:rsid w:val="00864230"/>
    <w:rsid w:val="00865C46"/>
    <w:rsid w:val="00867DF7"/>
    <w:rsid w:val="00870532"/>
    <w:rsid w:val="00872254"/>
    <w:rsid w:val="0087665F"/>
    <w:rsid w:val="008804AA"/>
    <w:rsid w:val="0089361D"/>
    <w:rsid w:val="008A1871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22DD9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23A9"/>
    <w:rsid w:val="009B2E5B"/>
    <w:rsid w:val="009B3B77"/>
    <w:rsid w:val="009B3B8C"/>
    <w:rsid w:val="009C4E71"/>
    <w:rsid w:val="009C62DA"/>
    <w:rsid w:val="009D3DDF"/>
    <w:rsid w:val="009D4B7A"/>
    <w:rsid w:val="009D61B5"/>
    <w:rsid w:val="009E63B3"/>
    <w:rsid w:val="009E7132"/>
    <w:rsid w:val="009F2F6E"/>
    <w:rsid w:val="009F4EC5"/>
    <w:rsid w:val="009F6CEA"/>
    <w:rsid w:val="00A03896"/>
    <w:rsid w:val="00A06C02"/>
    <w:rsid w:val="00A0797F"/>
    <w:rsid w:val="00A152C8"/>
    <w:rsid w:val="00A16776"/>
    <w:rsid w:val="00A1775A"/>
    <w:rsid w:val="00A35317"/>
    <w:rsid w:val="00A37B21"/>
    <w:rsid w:val="00A41E3C"/>
    <w:rsid w:val="00A4218F"/>
    <w:rsid w:val="00A43F12"/>
    <w:rsid w:val="00A54C26"/>
    <w:rsid w:val="00A612DA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336D"/>
    <w:rsid w:val="00AB7DEF"/>
    <w:rsid w:val="00AC12E9"/>
    <w:rsid w:val="00AC623C"/>
    <w:rsid w:val="00AC691C"/>
    <w:rsid w:val="00AC6D31"/>
    <w:rsid w:val="00AC7298"/>
    <w:rsid w:val="00AD1D1F"/>
    <w:rsid w:val="00AD2A0B"/>
    <w:rsid w:val="00AE0E98"/>
    <w:rsid w:val="00AF59D4"/>
    <w:rsid w:val="00B0333D"/>
    <w:rsid w:val="00B125D3"/>
    <w:rsid w:val="00B12691"/>
    <w:rsid w:val="00B16D1E"/>
    <w:rsid w:val="00B224DB"/>
    <w:rsid w:val="00B239AB"/>
    <w:rsid w:val="00B25ABB"/>
    <w:rsid w:val="00B26FF8"/>
    <w:rsid w:val="00B30079"/>
    <w:rsid w:val="00B33A0B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930"/>
    <w:rsid w:val="00B82AFC"/>
    <w:rsid w:val="00B846E7"/>
    <w:rsid w:val="00B852B7"/>
    <w:rsid w:val="00B87E08"/>
    <w:rsid w:val="00B9312B"/>
    <w:rsid w:val="00B939F9"/>
    <w:rsid w:val="00BA0A71"/>
    <w:rsid w:val="00BA2202"/>
    <w:rsid w:val="00BA30BF"/>
    <w:rsid w:val="00BA45E9"/>
    <w:rsid w:val="00BB007B"/>
    <w:rsid w:val="00BB0D94"/>
    <w:rsid w:val="00BB33AC"/>
    <w:rsid w:val="00BB3F78"/>
    <w:rsid w:val="00BC1A0C"/>
    <w:rsid w:val="00BD2F5F"/>
    <w:rsid w:val="00BD6AEC"/>
    <w:rsid w:val="00BE5CD9"/>
    <w:rsid w:val="00BE733D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33B3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729E"/>
    <w:rsid w:val="00CA0A6C"/>
    <w:rsid w:val="00CA779D"/>
    <w:rsid w:val="00CB16C1"/>
    <w:rsid w:val="00CB1A15"/>
    <w:rsid w:val="00CB34D8"/>
    <w:rsid w:val="00CB654A"/>
    <w:rsid w:val="00CB6654"/>
    <w:rsid w:val="00CB6DAE"/>
    <w:rsid w:val="00CC4674"/>
    <w:rsid w:val="00CC478F"/>
    <w:rsid w:val="00CD1197"/>
    <w:rsid w:val="00CD1486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517D"/>
    <w:rsid w:val="00D35D18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0902"/>
    <w:rsid w:val="00D8191E"/>
    <w:rsid w:val="00D831F3"/>
    <w:rsid w:val="00D85044"/>
    <w:rsid w:val="00D86E69"/>
    <w:rsid w:val="00D90C84"/>
    <w:rsid w:val="00D90CE4"/>
    <w:rsid w:val="00D93F1B"/>
    <w:rsid w:val="00D977BE"/>
    <w:rsid w:val="00DA0E49"/>
    <w:rsid w:val="00DA1455"/>
    <w:rsid w:val="00DA4658"/>
    <w:rsid w:val="00DA7DD1"/>
    <w:rsid w:val="00DB10BC"/>
    <w:rsid w:val="00DB6B02"/>
    <w:rsid w:val="00DC160C"/>
    <w:rsid w:val="00DC2192"/>
    <w:rsid w:val="00DC2C5F"/>
    <w:rsid w:val="00DC5A0B"/>
    <w:rsid w:val="00DC6051"/>
    <w:rsid w:val="00DD04A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3625"/>
    <w:rsid w:val="00E17599"/>
    <w:rsid w:val="00E206D6"/>
    <w:rsid w:val="00E20DAA"/>
    <w:rsid w:val="00E219FF"/>
    <w:rsid w:val="00E23AC6"/>
    <w:rsid w:val="00E30B68"/>
    <w:rsid w:val="00E33B74"/>
    <w:rsid w:val="00E350C8"/>
    <w:rsid w:val="00E3584C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519D"/>
    <w:rsid w:val="00E81A7B"/>
    <w:rsid w:val="00E86344"/>
    <w:rsid w:val="00E9038E"/>
    <w:rsid w:val="00E96728"/>
    <w:rsid w:val="00E974FD"/>
    <w:rsid w:val="00EA2124"/>
    <w:rsid w:val="00EA3DD5"/>
    <w:rsid w:val="00EA5064"/>
    <w:rsid w:val="00EB16E9"/>
    <w:rsid w:val="00EB5529"/>
    <w:rsid w:val="00EB6E2A"/>
    <w:rsid w:val="00EB74A2"/>
    <w:rsid w:val="00EC0316"/>
    <w:rsid w:val="00EC09DA"/>
    <w:rsid w:val="00EC5547"/>
    <w:rsid w:val="00ED320C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4DE8"/>
    <w:rsid w:val="00EF5A65"/>
    <w:rsid w:val="00F00A15"/>
    <w:rsid w:val="00F038D1"/>
    <w:rsid w:val="00F06E55"/>
    <w:rsid w:val="00F10281"/>
    <w:rsid w:val="00F164DB"/>
    <w:rsid w:val="00F17C5E"/>
    <w:rsid w:val="00F20281"/>
    <w:rsid w:val="00F2248F"/>
    <w:rsid w:val="00F2270A"/>
    <w:rsid w:val="00F263F2"/>
    <w:rsid w:val="00F2651A"/>
    <w:rsid w:val="00F32A22"/>
    <w:rsid w:val="00F351CC"/>
    <w:rsid w:val="00F35FC8"/>
    <w:rsid w:val="00F518C6"/>
    <w:rsid w:val="00F527C6"/>
    <w:rsid w:val="00F54E5F"/>
    <w:rsid w:val="00F56865"/>
    <w:rsid w:val="00F56CAF"/>
    <w:rsid w:val="00F607A8"/>
    <w:rsid w:val="00F608B3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EFE56"/>
  <w15:docId w15:val="{9AB8E950-D99A-4988-8EE8-45864A59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1EC9-9BE6-4AB9-B484-E9ED8CCD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5454</Words>
  <Characters>3109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5</cp:revision>
  <cp:lastPrinted>2022-05-26T05:55:00Z</cp:lastPrinted>
  <dcterms:created xsi:type="dcterms:W3CDTF">2023-11-08T13:51:00Z</dcterms:created>
  <dcterms:modified xsi:type="dcterms:W3CDTF">2023-11-15T13:58:00Z</dcterms:modified>
</cp:coreProperties>
</file>