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092367" w:rsidRDefault="00092367" w:rsidP="00092367">
      <w:pPr>
        <w:ind w:right="5101"/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0E1107">
      <w:pPr>
        <w:ind w:right="4534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ТзОВ “Львів Буд Покізол</w:t>
      </w:r>
      <w:r w:rsidR="00092367" w:rsidRPr="00092367">
        <w:rPr>
          <w:rFonts w:ascii="Svoboda" w:hAnsi="Svoboda" w:cs="Arial"/>
          <w:sz w:val="26"/>
          <w:szCs w:val="26"/>
        </w:rPr>
        <w:t>“</w:t>
      </w:r>
      <w:r w:rsidRPr="00092367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092367">
        <w:rPr>
          <w:rFonts w:ascii="Svoboda" w:hAnsi="Svoboda" w:cs="Arial"/>
          <w:sz w:val="26"/>
          <w:szCs w:val="26"/>
        </w:rPr>
        <w:t>багатоквартирного житлового будинку з вбудованими приміщеннями громадського призначення та підземним паркінгом на вул. Під Голоском, 4 (4 черга будівництва)</w:t>
      </w:r>
    </w:p>
    <w:p w:rsidR="00276358" w:rsidRPr="00092367" w:rsidRDefault="00276358" w:rsidP="00276358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Розглянувши звернення товариства з обмеженою відповідальністю “Львів Буд Покізол</w:t>
      </w:r>
      <w:r w:rsidR="00092367" w:rsidRPr="00092367">
        <w:rPr>
          <w:rFonts w:ascii="Svoboda" w:hAnsi="Svoboda" w:cs="Arial"/>
          <w:sz w:val="26"/>
          <w:szCs w:val="26"/>
        </w:rPr>
        <w:t>“</w:t>
      </w:r>
      <w:r w:rsidRPr="00092367">
        <w:rPr>
          <w:rFonts w:ascii="Svoboda" w:hAnsi="Svoboda" w:cs="Arial"/>
          <w:sz w:val="26"/>
          <w:szCs w:val="26"/>
        </w:rPr>
        <w:t xml:space="preserve"> від 22.10.2018 (зареєстроване у Львівській міській раді 22.10.2018 за № 2-30324/АП-2401), містобудівний розрахунок будівництв</w:t>
      </w:r>
      <w:r w:rsidR="007911F4">
        <w:rPr>
          <w:rFonts w:ascii="Svoboda" w:hAnsi="Svoboda" w:cs="Arial"/>
          <w:sz w:val="26"/>
          <w:szCs w:val="26"/>
        </w:rPr>
        <w:t>а</w:t>
      </w:r>
      <w:r w:rsidRPr="00092367">
        <w:rPr>
          <w:rFonts w:ascii="Svoboda" w:hAnsi="Svoboda" w:cs="Arial"/>
          <w:sz w:val="26"/>
          <w:szCs w:val="26"/>
        </w:rPr>
        <w:t xml:space="preserve"> багатоквартирного житлового будинку з вбудованими приміщеннями громадського призначення та підземним паркінгом на вул. Під Голоском, 4 (4 черга будівництва), беручи до уваги витяг з Державного реєстру речових прав на нерухоме майно про реєстрацію іншого речового права від 18.06.2018 № 127936879, витяг з Державного земельного кадастру про земельну ділянку від 03.05.2018 № НВ-4606945032018, витяги про реєстрацію права власності на нерухоме майно від 13.01.2006 </w:t>
      </w:r>
      <w:r w:rsidR="00092367">
        <w:rPr>
          <w:rFonts w:ascii="Svoboda" w:hAnsi="Svoboda" w:cs="Arial"/>
          <w:sz w:val="26"/>
          <w:szCs w:val="26"/>
        </w:rPr>
        <w:t xml:space="preserve">                                           </w:t>
      </w:r>
      <w:r w:rsidRPr="00092367">
        <w:rPr>
          <w:rFonts w:ascii="Svoboda" w:hAnsi="Svoboda" w:cs="Arial"/>
          <w:sz w:val="26"/>
          <w:szCs w:val="26"/>
        </w:rPr>
        <w:t>№ 9563404</w:t>
      </w:r>
      <w:r w:rsidR="00092367">
        <w:rPr>
          <w:rFonts w:ascii="Svoboda" w:hAnsi="Svoboda" w:cs="Arial"/>
          <w:sz w:val="26"/>
          <w:szCs w:val="26"/>
        </w:rPr>
        <w:t>,</w:t>
      </w:r>
      <w:r w:rsidRPr="00092367">
        <w:rPr>
          <w:rFonts w:ascii="Svoboda" w:hAnsi="Svoboda" w:cs="Arial"/>
          <w:sz w:val="26"/>
          <w:szCs w:val="26"/>
        </w:rPr>
        <w:t xml:space="preserve"> від 13.01.2006 № 9563622</w:t>
      </w:r>
      <w:r w:rsidR="00092367">
        <w:rPr>
          <w:rFonts w:ascii="Svoboda" w:hAnsi="Svoboda" w:cs="Arial"/>
          <w:sz w:val="26"/>
          <w:szCs w:val="26"/>
        </w:rPr>
        <w:t>,</w:t>
      </w:r>
      <w:r w:rsidRPr="00092367">
        <w:rPr>
          <w:rFonts w:ascii="Svoboda" w:hAnsi="Svoboda" w:cs="Arial"/>
          <w:sz w:val="26"/>
          <w:szCs w:val="26"/>
        </w:rPr>
        <w:t xml:space="preserve"> від 13.01.2006 № 9563659</w:t>
      </w:r>
      <w:r w:rsidR="00092367">
        <w:rPr>
          <w:rFonts w:ascii="Svoboda" w:hAnsi="Svoboda" w:cs="Arial"/>
          <w:sz w:val="26"/>
          <w:szCs w:val="26"/>
        </w:rPr>
        <w:t>,</w:t>
      </w:r>
      <w:r w:rsidRPr="00092367">
        <w:rPr>
          <w:rFonts w:ascii="Svoboda" w:hAnsi="Svoboda" w:cs="Arial"/>
          <w:sz w:val="26"/>
          <w:szCs w:val="26"/>
        </w:rPr>
        <w:t xml:space="preserve"> від 13.01.2006 № 9563556 </w:t>
      </w:r>
      <w:r w:rsidR="00092367">
        <w:rPr>
          <w:rFonts w:ascii="Svoboda" w:hAnsi="Svoboda" w:cs="Arial"/>
          <w:sz w:val="26"/>
          <w:szCs w:val="26"/>
        </w:rPr>
        <w:t xml:space="preserve">та </w:t>
      </w:r>
      <w:r w:rsidRPr="00092367">
        <w:rPr>
          <w:rFonts w:ascii="Svoboda" w:hAnsi="Svoboda" w:cs="Arial"/>
          <w:sz w:val="26"/>
          <w:szCs w:val="26"/>
        </w:rPr>
        <w:t>від 13.01.2006 № 9563497 керуючись Законом України “Про місцеве самоврядування в Україні“, виконавчий комітет вирішив: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товариством з обмеженою відповідальністю “Львів Буд Покізол</w:t>
      </w:r>
      <w:r w:rsidR="00092367" w:rsidRPr="00092367">
        <w:rPr>
          <w:rFonts w:ascii="Svoboda" w:hAnsi="Svoboda" w:cs="Arial"/>
          <w:sz w:val="26"/>
          <w:szCs w:val="26"/>
        </w:rPr>
        <w:t>“</w:t>
      </w:r>
      <w:r w:rsidRPr="00092367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092367">
        <w:rPr>
          <w:rFonts w:ascii="Svoboda" w:hAnsi="Svoboda" w:cs="Arial"/>
          <w:sz w:val="26"/>
          <w:szCs w:val="26"/>
        </w:rPr>
        <w:t>багатоквартирного житлового будинку з вбудованими приміщеннями громадського призначення та підземним паркінгом на вул. Під Голоском, 4 (4 черга будівництва) (додаються).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2.</w:t>
      </w:r>
      <w:r w:rsidRPr="00092367">
        <w:rPr>
          <w:rFonts w:ascii="Svoboda" w:hAnsi="Svoboda" w:cs="Arial"/>
          <w:sz w:val="26"/>
          <w:szCs w:val="26"/>
          <w:shd w:val="clear" w:color="auto" w:fill="FFFFFF"/>
        </w:rPr>
        <w:t xml:space="preserve"> Товариству з обмеженою відповідальністю </w:t>
      </w:r>
      <w:r w:rsidRPr="00092367">
        <w:rPr>
          <w:rFonts w:ascii="Svoboda" w:hAnsi="Svoboda" w:cs="Arial"/>
          <w:sz w:val="26"/>
          <w:szCs w:val="26"/>
        </w:rPr>
        <w:t>“Львів Буд Покізол</w:t>
      </w:r>
      <w:r w:rsidR="00092367" w:rsidRPr="00092367">
        <w:rPr>
          <w:rFonts w:ascii="Svoboda" w:hAnsi="Svoboda" w:cs="Arial"/>
          <w:sz w:val="26"/>
          <w:szCs w:val="26"/>
        </w:rPr>
        <w:t>“</w:t>
      </w:r>
      <w:r w:rsidRPr="00092367">
        <w:rPr>
          <w:rFonts w:ascii="Svoboda" w:hAnsi="Svoboda" w:cs="Arial"/>
          <w:sz w:val="26"/>
          <w:szCs w:val="26"/>
        </w:rPr>
        <w:t>: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lastRenderedPageBreak/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276358" w:rsidRPr="00092367" w:rsidRDefault="00276358" w:rsidP="00276358">
      <w:pPr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Львівський міський голова</w:t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  <w:t>А. Садовий</w:t>
      </w: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E1107" w:rsidRDefault="000E1107" w:rsidP="00276358">
      <w:pPr>
        <w:rPr>
          <w:rFonts w:ascii="Svoboda" w:hAnsi="Svoboda" w:cs="Arial"/>
          <w:sz w:val="26"/>
          <w:szCs w:val="26"/>
        </w:rPr>
      </w:pPr>
    </w:p>
    <w:p w:rsidR="000E1107" w:rsidRDefault="000E1107" w:rsidP="00276358">
      <w:pPr>
        <w:rPr>
          <w:rFonts w:ascii="Svoboda" w:hAnsi="Svoboda" w:cs="Arial"/>
          <w:sz w:val="26"/>
          <w:szCs w:val="26"/>
        </w:rPr>
      </w:pPr>
    </w:p>
    <w:p w:rsidR="000E1107" w:rsidRDefault="000E110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Default="00092367" w:rsidP="00276358">
      <w:pPr>
        <w:rPr>
          <w:rFonts w:ascii="Svoboda" w:hAnsi="Svoboda" w:cs="Arial"/>
          <w:sz w:val="26"/>
          <w:szCs w:val="26"/>
        </w:rPr>
      </w:pPr>
    </w:p>
    <w:p w:rsidR="00092367" w:rsidRPr="00BB2D67" w:rsidRDefault="00092367" w:rsidP="0009236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</w:p>
    <w:p w:rsidR="00092367" w:rsidRPr="00BB2D67" w:rsidRDefault="00092367" w:rsidP="00092367">
      <w:pPr>
        <w:rPr>
          <w:rFonts w:ascii="Svoboda" w:hAnsi="Svoboda"/>
          <w:sz w:val="26"/>
          <w:szCs w:val="26"/>
        </w:rPr>
      </w:pPr>
    </w:p>
    <w:p w:rsidR="00092367" w:rsidRPr="00BB2D67" w:rsidRDefault="00092367" w:rsidP="00092367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092367" w:rsidRPr="00BB2D67" w:rsidRDefault="00092367" w:rsidP="00092367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092367" w:rsidRDefault="00092367" w:rsidP="0009236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bookmarkStart w:id="0" w:name="_GoBack"/>
      <w:r>
        <w:rPr>
          <w:rFonts w:ascii="Svoboda" w:hAnsi="Svoboda"/>
          <w:sz w:val="26"/>
          <w:szCs w:val="26"/>
        </w:rPr>
        <w:t xml:space="preserve">від </w:t>
      </w:r>
      <w:r w:rsidR="00702DD0">
        <w:rPr>
          <w:rFonts w:ascii="Svoboda" w:hAnsi="Svoboda"/>
          <w:sz w:val="26"/>
          <w:szCs w:val="26"/>
        </w:rPr>
        <w:t>26.10.2018</w:t>
      </w:r>
      <w:r>
        <w:rPr>
          <w:rFonts w:ascii="Svoboda" w:hAnsi="Svoboda"/>
          <w:sz w:val="26"/>
          <w:szCs w:val="26"/>
        </w:rPr>
        <w:t xml:space="preserve"> №</w:t>
      </w:r>
      <w:r w:rsidR="00702DD0">
        <w:rPr>
          <w:rFonts w:ascii="Svoboda" w:hAnsi="Svoboda"/>
          <w:sz w:val="26"/>
          <w:szCs w:val="26"/>
        </w:rPr>
        <w:t xml:space="preserve"> 1157</w:t>
      </w:r>
      <w:bookmarkEnd w:id="0"/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center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center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276358" w:rsidRPr="00092367" w:rsidRDefault="00276358" w:rsidP="00276358">
      <w:pPr>
        <w:jc w:val="center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0E1107" w:rsidRDefault="00276358" w:rsidP="000E1107">
      <w:pPr>
        <w:jc w:val="center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на будівництво багато</w:t>
      </w:r>
      <w:r w:rsidR="000E1107">
        <w:rPr>
          <w:rFonts w:ascii="Svoboda" w:hAnsi="Svoboda" w:cs="Arial"/>
          <w:sz w:val="26"/>
          <w:szCs w:val="26"/>
        </w:rPr>
        <w:t>квартирного житлового будинку з</w:t>
      </w:r>
    </w:p>
    <w:p w:rsidR="000E1107" w:rsidRDefault="00276358" w:rsidP="000E1107">
      <w:pPr>
        <w:jc w:val="center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вбудованими приміщеннями громадського призначення</w:t>
      </w:r>
    </w:p>
    <w:p w:rsidR="000E1107" w:rsidRDefault="00276358" w:rsidP="000E1107">
      <w:pPr>
        <w:jc w:val="center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та підземним па</w:t>
      </w:r>
      <w:r w:rsidR="000E1107">
        <w:rPr>
          <w:rFonts w:ascii="Svoboda" w:hAnsi="Svoboda" w:cs="Arial"/>
          <w:sz w:val="26"/>
          <w:szCs w:val="26"/>
        </w:rPr>
        <w:t>ркінгом на вул. Під Голоском, 4</w:t>
      </w:r>
    </w:p>
    <w:p w:rsidR="00276358" w:rsidRPr="00092367" w:rsidRDefault="00276358" w:rsidP="000E1107">
      <w:pPr>
        <w:jc w:val="center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(4 черга будівництва)</w:t>
      </w:r>
    </w:p>
    <w:p w:rsidR="00276358" w:rsidRPr="00092367" w:rsidRDefault="00276358" w:rsidP="00276358">
      <w:pPr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center"/>
        <w:rPr>
          <w:rFonts w:ascii="Svoboda" w:hAnsi="Svoboda" w:cs="Arial"/>
          <w:b/>
          <w:sz w:val="26"/>
          <w:szCs w:val="26"/>
        </w:rPr>
      </w:pPr>
      <w:r w:rsidRPr="00092367">
        <w:rPr>
          <w:rFonts w:ascii="Svoboda" w:hAnsi="Svoboda" w:cs="Arial"/>
          <w:b/>
          <w:sz w:val="26"/>
          <w:szCs w:val="26"/>
        </w:rPr>
        <w:t>1. Загальні дані</w:t>
      </w: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 xml:space="preserve">1.1. </w:t>
      </w:r>
      <w:r w:rsidRPr="00092367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092367">
        <w:rPr>
          <w:rFonts w:ascii="Svoboda" w:hAnsi="Svoboda" w:cs="Arial"/>
          <w:sz w:val="26"/>
          <w:szCs w:val="26"/>
        </w:rPr>
        <w:t xml:space="preserve"> – нове будівництво на вул. Під Голоском, 4.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092367">
        <w:rPr>
          <w:rFonts w:ascii="Svoboda" w:hAnsi="Svoboda" w:cs="Arial"/>
          <w:sz w:val="26"/>
          <w:szCs w:val="26"/>
        </w:rPr>
        <w:t xml:space="preserve">1.2. </w:t>
      </w:r>
      <w:r w:rsidRPr="00092367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092367">
        <w:rPr>
          <w:rFonts w:ascii="Svoboda" w:hAnsi="Svoboda" w:cs="Arial"/>
          <w:sz w:val="26"/>
          <w:szCs w:val="26"/>
        </w:rPr>
        <w:t xml:space="preserve"> – </w:t>
      </w:r>
      <w:r w:rsidR="00092367">
        <w:rPr>
          <w:rFonts w:ascii="Svoboda" w:hAnsi="Svoboda" w:cs="Arial"/>
          <w:sz w:val="26"/>
          <w:szCs w:val="26"/>
        </w:rPr>
        <w:t>т</w:t>
      </w:r>
      <w:r w:rsidRPr="00092367">
        <w:rPr>
          <w:rFonts w:ascii="Svoboda" w:hAnsi="Svoboda" w:cs="Arial"/>
          <w:sz w:val="26"/>
          <w:szCs w:val="26"/>
        </w:rPr>
        <w:t>овариство з обмеженою відповідальністю “Львів Буд Покізол</w:t>
      </w:r>
      <w:r w:rsidR="00092367" w:rsidRPr="00092367">
        <w:rPr>
          <w:rFonts w:ascii="Svoboda" w:hAnsi="Svoboda" w:cs="Arial"/>
          <w:sz w:val="26"/>
          <w:szCs w:val="26"/>
        </w:rPr>
        <w:t>“</w:t>
      </w:r>
      <w:r w:rsidRPr="00092367">
        <w:rPr>
          <w:rFonts w:ascii="Svoboda" w:hAnsi="Svoboda" w:cs="Arial"/>
          <w:sz w:val="26"/>
          <w:szCs w:val="26"/>
        </w:rPr>
        <w:t>, м. Львів, вул. Під Голоском, 4</w:t>
      </w:r>
      <w:r w:rsidRPr="00092367">
        <w:rPr>
          <w:rFonts w:ascii="Svoboda" w:hAnsi="Svoboda" w:cs="Arial"/>
          <w:sz w:val="26"/>
          <w:szCs w:val="26"/>
          <w:shd w:val="clear" w:color="auto" w:fill="FFFFFF"/>
        </w:rPr>
        <w:t>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 xml:space="preserve">1.3. </w:t>
      </w:r>
      <w:r w:rsidRPr="00092367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092367">
        <w:rPr>
          <w:rFonts w:ascii="Svoboda" w:hAnsi="Svoboda" w:cs="Arial"/>
          <w:sz w:val="26"/>
          <w:szCs w:val="26"/>
        </w:rPr>
        <w:t xml:space="preserve">– цільове призначення земельної ділянки площею 1,5264 га (кадастровий номер 4610137500:05:004:0384) – 02.03 </w:t>
      </w:r>
      <w:r w:rsidRPr="00092367">
        <w:rPr>
          <w:rFonts w:ascii="Svoboda" w:hAnsi="Svoboda" w:cs="Arial"/>
          <w:sz w:val="26"/>
          <w:szCs w:val="26"/>
          <w:shd w:val="clear" w:color="auto" w:fill="FFFFFF"/>
        </w:rPr>
        <w:t>для будівництва і обслуговування багатоквартирного житлового будинку</w:t>
      </w:r>
      <w:r w:rsidRPr="00092367">
        <w:rPr>
          <w:rFonts w:ascii="Svoboda" w:hAnsi="Svoboda" w:cs="Arial"/>
          <w:sz w:val="26"/>
          <w:szCs w:val="26"/>
        </w:rPr>
        <w:t>;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вид використання –</w:t>
      </w:r>
      <w:r w:rsidRPr="00092367">
        <w:rPr>
          <w:rFonts w:ascii="Svoboda" w:hAnsi="Svoboda" w:cs="Arial"/>
          <w:sz w:val="26"/>
          <w:szCs w:val="26"/>
          <w:shd w:val="clear" w:color="auto" w:fill="FFFFFF"/>
        </w:rPr>
        <w:t xml:space="preserve"> для будівництва і обслуговування багатоквартирного житлового будинку</w:t>
      </w:r>
      <w:r w:rsidRPr="00092367">
        <w:rPr>
          <w:rFonts w:ascii="Svoboda" w:hAnsi="Svoboda" w:cs="Arial"/>
          <w:sz w:val="26"/>
          <w:szCs w:val="26"/>
        </w:rPr>
        <w:t xml:space="preserve"> відповідно до витягу з Державного земельного кадастру про земельну ділянку від 03.05.2018 </w:t>
      </w:r>
      <w:r w:rsidR="00092367">
        <w:rPr>
          <w:rFonts w:ascii="Svoboda" w:hAnsi="Svoboda" w:cs="Arial"/>
          <w:sz w:val="26"/>
          <w:szCs w:val="26"/>
        </w:rPr>
        <w:t xml:space="preserve">                                                         </w:t>
      </w:r>
      <w:r w:rsidRPr="00092367">
        <w:rPr>
          <w:rFonts w:ascii="Svoboda" w:hAnsi="Svoboda" w:cs="Arial"/>
          <w:sz w:val="26"/>
          <w:szCs w:val="26"/>
        </w:rPr>
        <w:t>№ НВ-4606945032018;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Функціональне призначення земельн</w:t>
      </w:r>
      <w:r w:rsidR="00092367">
        <w:rPr>
          <w:rFonts w:ascii="Svoboda" w:hAnsi="Svoboda" w:cs="Arial"/>
          <w:sz w:val="26"/>
          <w:szCs w:val="26"/>
        </w:rPr>
        <w:t>ої</w:t>
      </w:r>
      <w:r w:rsidRPr="00092367">
        <w:rPr>
          <w:rFonts w:ascii="Svoboda" w:hAnsi="Svoboda" w:cs="Arial"/>
          <w:sz w:val="26"/>
          <w:szCs w:val="26"/>
        </w:rPr>
        <w:t xml:space="preserve"> ділян</w:t>
      </w:r>
      <w:r w:rsidR="00092367">
        <w:rPr>
          <w:rFonts w:ascii="Svoboda" w:hAnsi="Svoboda" w:cs="Arial"/>
          <w:sz w:val="26"/>
          <w:szCs w:val="26"/>
        </w:rPr>
        <w:t>ки</w:t>
      </w:r>
      <w:r w:rsidRPr="00092367">
        <w:rPr>
          <w:rFonts w:ascii="Svoboda" w:hAnsi="Svoboda" w:cs="Arial"/>
          <w:sz w:val="26"/>
          <w:szCs w:val="26"/>
        </w:rPr>
        <w:t xml:space="preserve"> – зона Ж-4</w:t>
      </w:r>
      <w:r w:rsidRPr="00092367">
        <w:rPr>
          <w:rFonts w:ascii="Svoboda" w:hAnsi="Svoboda" w:cs="Arial"/>
          <w:noProof/>
          <w:sz w:val="26"/>
          <w:szCs w:val="26"/>
        </w:rPr>
        <w:t xml:space="preserve"> – </w:t>
      </w:r>
      <w:r w:rsidRPr="00092367">
        <w:rPr>
          <w:rFonts w:ascii="Svoboda" w:eastAsia="Times New Roman Bold" w:hAnsi="Svoboda" w:cs="Arial"/>
          <w:sz w:val="26"/>
          <w:szCs w:val="26"/>
        </w:rPr>
        <w:t>зона багатоповерхової житлової забудови</w:t>
      </w:r>
      <w:r w:rsidRPr="00092367">
        <w:rPr>
          <w:rFonts w:ascii="Svoboda" w:hAnsi="Svoboda" w:cs="Arial"/>
          <w:sz w:val="26"/>
          <w:szCs w:val="26"/>
        </w:rPr>
        <w:t xml:space="preserve"> </w:t>
      </w:r>
      <w:r w:rsidR="00092367" w:rsidRPr="005C409F">
        <w:rPr>
          <w:rFonts w:ascii="Svoboda" w:hAnsi="Svoboda" w:cs="Arial"/>
          <w:sz w:val="26"/>
          <w:szCs w:val="26"/>
        </w:rPr>
        <w:t>відповідно до детального плану території</w:t>
      </w:r>
      <w:r w:rsidR="00092367">
        <w:rPr>
          <w:rFonts w:ascii="Svoboda" w:hAnsi="Svoboda" w:cs="Arial"/>
          <w:sz w:val="26"/>
          <w:szCs w:val="26"/>
        </w:rPr>
        <w:t xml:space="preserve">, затвердженого рішенням виконавчого комітету </w:t>
      </w:r>
      <w:r w:rsidR="00092367" w:rsidRPr="005C409F">
        <w:rPr>
          <w:rFonts w:ascii="Svoboda" w:hAnsi="Svoboda" w:cs="Arial"/>
          <w:sz w:val="26"/>
          <w:szCs w:val="26"/>
        </w:rPr>
        <w:t xml:space="preserve">від 19.08.2016 </w:t>
      </w:r>
      <w:r w:rsidR="00092367">
        <w:rPr>
          <w:rFonts w:ascii="Svoboda" w:hAnsi="Svoboda" w:cs="Arial"/>
          <w:sz w:val="26"/>
          <w:szCs w:val="26"/>
        </w:rPr>
        <w:t xml:space="preserve">                        </w:t>
      </w:r>
      <w:r w:rsidR="00092367" w:rsidRPr="005C409F">
        <w:rPr>
          <w:rFonts w:ascii="Svoboda" w:hAnsi="Svoboda" w:cs="Arial"/>
          <w:sz w:val="26"/>
          <w:szCs w:val="26"/>
        </w:rPr>
        <w:t>№ 749 “</w:t>
      </w:r>
      <w:r w:rsidR="00092367" w:rsidRPr="00A604DB">
        <w:rPr>
          <w:rFonts w:ascii="Svoboda" w:eastAsiaTheme="minorHAnsi" w:hAnsi="Svoboda" w:cs="Tms Rmn"/>
          <w:bCs/>
          <w:sz w:val="26"/>
          <w:szCs w:val="26"/>
          <w:lang w:eastAsia="en-US"/>
        </w:rPr>
        <w:t xml:space="preserve">Про затвердження внесення змін до детального плану території житлового району </w:t>
      </w:r>
      <w:r w:rsidR="00092367" w:rsidRPr="00A604DB">
        <w:rPr>
          <w:rFonts w:ascii="Svoboda" w:hAnsi="Svoboda" w:cs="Arial"/>
          <w:sz w:val="26"/>
          <w:szCs w:val="26"/>
        </w:rPr>
        <w:t>“</w:t>
      </w:r>
      <w:r w:rsidR="00092367" w:rsidRPr="00A604DB">
        <w:rPr>
          <w:rFonts w:ascii="Svoboda" w:eastAsiaTheme="minorHAnsi" w:hAnsi="Svoboda" w:cs="Tms Rmn"/>
          <w:bCs/>
          <w:sz w:val="26"/>
          <w:szCs w:val="26"/>
          <w:lang w:eastAsia="en-US"/>
        </w:rPr>
        <w:t>Під Голоском“ (зміна № 2)</w:t>
      </w:r>
      <w:r w:rsidR="00092367" w:rsidRPr="00A604DB">
        <w:rPr>
          <w:rFonts w:ascii="Svoboda" w:hAnsi="Svoboda" w:cs="Arial"/>
          <w:sz w:val="26"/>
          <w:szCs w:val="26"/>
        </w:rPr>
        <w:t>“</w:t>
      </w:r>
      <w:r w:rsidR="00092367">
        <w:rPr>
          <w:rFonts w:ascii="Svoboda" w:hAnsi="Svoboda" w:cs="Arial"/>
          <w:sz w:val="26"/>
          <w:szCs w:val="26"/>
        </w:rPr>
        <w:t>,</w:t>
      </w:r>
      <w:r w:rsidR="00092367" w:rsidRPr="00A604DB">
        <w:rPr>
          <w:rFonts w:ascii="Svoboda" w:hAnsi="Svoboda" w:cs="Arial"/>
          <w:sz w:val="26"/>
          <w:szCs w:val="26"/>
        </w:rPr>
        <w:t xml:space="preserve"> </w:t>
      </w:r>
      <w:r w:rsidR="00092367" w:rsidRPr="005C409F">
        <w:rPr>
          <w:rFonts w:ascii="Svoboda" w:hAnsi="Svoboda" w:cs="Arial"/>
          <w:sz w:val="26"/>
          <w:szCs w:val="26"/>
        </w:rPr>
        <w:t>та протоколу архітектурно</w:t>
      </w:r>
      <w:r w:rsidR="00092367">
        <w:rPr>
          <w:rFonts w:ascii="Svoboda" w:hAnsi="Svoboda" w:cs="Arial"/>
          <w:sz w:val="26"/>
          <w:szCs w:val="26"/>
        </w:rPr>
        <w:t>-</w:t>
      </w:r>
      <w:r w:rsidR="00092367" w:rsidRPr="005C409F">
        <w:rPr>
          <w:rFonts w:ascii="Svoboda" w:hAnsi="Svoboda" w:cs="Arial"/>
          <w:sz w:val="26"/>
          <w:szCs w:val="26"/>
        </w:rPr>
        <w:t>містобудівної ради від 12.10.2018 № 15.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center"/>
        <w:rPr>
          <w:rFonts w:ascii="Svoboda" w:hAnsi="Svoboda" w:cs="Arial"/>
          <w:b/>
          <w:sz w:val="26"/>
          <w:szCs w:val="26"/>
        </w:rPr>
      </w:pPr>
      <w:r w:rsidRPr="00092367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b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2.1.</w:t>
      </w:r>
      <w:r w:rsidRPr="00092367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092367">
        <w:rPr>
          <w:rFonts w:ascii="Svoboda" w:hAnsi="Svoboda" w:cs="Arial"/>
          <w:sz w:val="26"/>
          <w:szCs w:val="26"/>
        </w:rPr>
        <w:t xml:space="preserve"> – 32,00 м – 9 поверхів (</w:t>
      </w:r>
      <w:r w:rsidRPr="00092367">
        <w:rPr>
          <w:rStyle w:val="30"/>
          <w:rFonts w:ascii="Svoboda" w:hAnsi="Svoboda" w:cs="Arial"/>
          <w:b w:val="0"/>
          <w:sz w:val="26"/>
          <w:szCs w:val="26"/>
        </w:rPr>
        <w:t xml:space="preserve">від найнижчої відмітки поверхні землі до закінчення </w:t>
      </w:r>
      <w:r w:rsidRPr="00092367">
        <w:rPr>
          <w:rFonts w:ascii="Svoboda" w:hAnsi="Svoboda" w:cs="Arial"/>
          <w:sz w:val="26"/>
          <w:szCs w:val="26"/>
          <w:shd w:val="clear" w:color="auto" w:fill="FFFFFF"/>
        </w:rPr>
        <w:t>конструктивної частини стін останнього поверху</w:t>
      </w:r>
      <w:r w:rsidRPr="00092367">
        <w:rPr>
          <w:rStyle w:val="30"/>
          <w:rFonts w:ascii="Svoboda" w:hAnsi="Svoboda" w:cs="Arial"/>
          <w:b w:val="0"/>
          <w:sz w:val="26"/>
          <w:szCs w:val="26"/>
        </w:rPr>
        <w:t>)</w:t>
      </w:r>
      <w:r w:rsidR="00575029">
        <w:rPr>
          <w:rStyle w:val="30"/>
          <w:rFonts w:ascii="Svoboda" w:hAnsi="Svoboda" w:cs="Arial"/>
          <w:b w:val="0"/>
          <w:sz w:val="26"/>
          <w:szCs w:val="26"/>
        </w:rPr>
        <w:t>,</w:t>
      </w:r>
      <w:r w:rsidRPr="00092367">
        <w:rPr>
          <w:rStyle w:val="30"/>
          <w:rFonts w:ascii="Svoboda" w:hAnsi="Svoboda" w:cs="Arial"/>
          <w:b w:val="0"/>
          <w:sz w:val="26"/>
          <w:szCs w:val="26"/>
        </w:rPr>
        <w:t xml:space="preserve"> </w:t>
      </w:r>
      <w:r w:rsidRPr="00092367">
        <w:rPr>
          <w:rFonts w:ascii="Svoboda" w:hAnsi="Svoboda" w:cs="Arial"/>
          <w:sz w:val="26"/>
          <w:szCs w:val="26"/>
        </w:rPr>
        <w:t>відповідно до детального плану території</w:t>
      </w:r>
      <w:r w:rsidR="00092367">
        <w:rPr>
          <w:rFonts w:ascii="Svoboda" w:hAnsi="Svoboda" w:cs="Arial"/>
          <w:sz w:val="26"/>
          <w:szCs w:val="26"/>
        </w:rPr>
        <w:t xml:space="preserve">, </w:t>
      </w:r>
      <w:r w:rsidRPr="00092367">
        <w:rPr>
          <w:rFonts w:ascii="Svoboda" w:hAnsi="Svoboda" w:cs="Arial"/>
          <w:sz w:val="26"/>
          <w:szCs w:val="26"/>
        </w:rPr>
        <w:t xml:space="preserve"> </w:t>
      </w:r>
      <w:r w:rsidR="00092367">
        <w:rPr>
          <w:rFonts w:ascii="Svoboda" w:hAnsi="Svoboda" w:cs="Arial"/>
          <w:sz w:val="26"/>
          <w:szCs w:val="26"/>
        </w:rPr>
        <w:t xml:space="preserve">затвердженого рішенням виконавчого комітету </w:t>
      </w:r>
      <w:r w:rsidRPr="00092367">
        <w:rPr>
          <w:rFonts w:ascii="Svoboda" w:hAnsi="Svoboda" w:cs="Arial"/>
          <w:sz w:val="26"/>
          <w:szCs w:val="26"/>
        </w:rPr>
        <w:t>від 19.08.2016 № 749</w:t>
      </w:r>
      <w:r w:rsidRPr="00092367">
        <w:rPr>
          <w:rStyle w:val="30"/>
          <w:rFonts w:ascii="Svoboda" w:hAnsi="Svoboda" w:cs="Arial"/>
          <w:b w:val="0"/>
          <w:sz w:val="26"/>
          <w:szCs w:val="26"/>
        </w:rPr>
        <w:t>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 xml:space="preserve">2.2. </w:t>
      </w:r>
      <w:r w:rsidRPr="00092367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092367">
        <w:rPr>
          <w:rFonts w:ascii="Svoboda" w:hAnsi="Svoboda" w:cs="Arial"/>
          <w:sz w:val="26"/>
          <w:szCs w:val="26"/>
        </w:rPr>
        <w:t xml:space="preserve"> – 35,00 % для всієї забудови земельної ділянки (кадастровий номер 4610137500:05:004:0384) відповідно до детального плану території</w:t>
      </w:r>
      <w:r w:rsidR="00092367">
        <w:rPr>
          <w:rFonts w:ascii="Svoboda" w:hAnsi="Svoboda" w:cs="Arial"/>
          <w:sz w:val="26"/>
          <w:szCs w:val="26"/>
        </w:rPr>
        <w:t>, затвердженого рішенням виконавчого комітету</w:t>
      </w:r>
      <w:r w:rsidRPr="00092367">
        <w:rPr>
          <w:rFonts w:ascii="Svoboda" w:hAnsi="Svoboda" w:cs="Arial"/>
          <w:sz w:val="26"/>
          <w:szCs w:val="26"/>
        </w:rPr>
        <w:t xml:space="preserve"> від 19.08.2016 № 749.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lastRenderedPageBreak/>
        <w:t xml:space="preserve">2.3. </w:t>
      </w:r>
      <w:r w:rsidRPr="00092367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092367">
        <w:rPr>
          <w:rFonts w:ascii="Svoboda" w:hAnsi="Svoboda" w:cs="Arial"/>
          <w:sz w:val="26"/>
          <w:szCs w:val="26"/>
        </w:rPr>
        <w:t xml:space="preserve"> – 862 люд</w:t>
      </w:r>
      <w:r w:rsidR="00092367">
        <w:rPr>
          <w:rFonts w:ascii="Svoboda" w:hAnsi="Svoboda" w:cs="Arial"/>
          <w:sz w:val="26"/>
          <w:szCs w:val="26"/>
        </w:rPr>
        <w:t>.</w:t>
      </w:r>
      <w:r w:rsidRPr="00092367">
        <w:rPr>
          <w:rFonts w:ascii="Svoboda" w:hAnsi="Svoboda" w:cs="Arial"/>
          <w:sz w:val="26"/>
          <w:szCs w:val="26"/>
        </w:rPr>
        <w:t>/га відповідно до детального плану території</w:t>
      </w:r>
      <w:r w:rsidR="00E31283">
        <w:rPr>
          <w:rFonts w:ascii="Svoboda" w:hAnsi="Svoboda" w:cs="Arial"/>
          <w:sz w:val="26"/>
          <w:szCs w:val="26"/>
        </w:rPr>
        <w:t>, затвердженого рішенням виконавчого комітету</w:t>
      </w:r>
      <w:r w:rsidRPr="00092367">
        <w:rPr>
          <w:rFonts w:ascii="Svoboda" w:hAnsi="Svoboda" w:cs="Arial"/>
          <w:sz w:val="26"/>
          <w:szCs w:val="26"/>
        </w:rPr>
        <w:t xml:space="preserve"> від 19.08.2016 № 749.</w:t>
      </w:r>
    </w:p>
    <w:p w:rsidR="00276358" w:rsidRPr="00092367" w:rsidRDefault="00276358" w:rsidP="00276358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 xml:space="preserve">2.4. </w:t>
      </w:r>
      <w:r w:rsidRPr="00092367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092367">
        <w:rPr>
          <w:rFonts w:ascii="Svoboda" w:hAnsi="Svoboda" w:cs="Arial"/>
          <w:sz w:val="26"/>
          <w:szCs w:val="26"/>
        </w:rPr>
        <w:t xml:space="preserve"> – об’єкт (будівництво багатоквартирного житлового будинку з вбудованими приміщеннями громадського призначення та підземним паркінгом на вул. Під Голоском, 4 (4 черга будівництва) запроектувати з дотриманням вимог ДБН 360-92** “Містобудування. Планування і забудова міських і с</w:t>
      </w:r>
      <w:r w:rsidR="00E31283">
        <w:rPr>
          <w:rFonts w:ascii="Svoboda" w:hAnsi="Svoboda" w:cs="Arial"/>
          <w:sz w:val="26"/>
          <w:szCs w:val="26"/>
        </w:rPr>
        <w:t>ільських поселень“ (зі змінами)</w:t>
      </w:r>
      <w:r w:rsidRPr="00092367">
        <w:rPr>
          <w:rFonts w:ascii="Svoboda" w:hAnsi="Svoboda" w:cs="Arial"/>
          <w:sz w:val="26"/>
          <w:szCs w:val="26"/>
        </w:rPr>
        <w:t xml:space="preserve"> у межах відведеної земельної ділянки (кадастровий номер 4610137500:05:004:0384).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 xml:space="preserve">2.5. </w:t>
      </w:r>
      <w:r w:rsidRPr="00092367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092367">
        <w:rPr>
          <w:rFonts w:ascii="Svoboda" w:hAnsi="Svoboda" w:cs="Arial"/>
          <w:sz w:val="26"/>
          <w:szCs w:val="26"/>
        </w:rPr>
        <w:t xml:space="preserve"> – </w:t>
      </w:r>
      <w:r w:rsidRPr="00092367">
        <w:rPr>
          <w:rFonts w:ascii="Svoboda" w:hAnsi="Svoboda" w:cs="Arial"/>
          <w:color w:val="000000"/>
          <w:sz w:val="26"/>
          <w:szCs w:val="26"/>
        </w:rPr>
        <w:t>проектування здійснювати з дотриманням вимог ДБН 360-92** “Містобудування. Планування і забудова міських і сільських поселень“ (зі змінами).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Земельна ділянка на вул. Під Голоском, 4 (кадастровий номер 4610137500:05:004:0384) знаход</w:t>
      </w:r>
      <w:r w:rsidR="00E31283">
        <w:rPr>
          <w:rFonts w:ascii="Svoboda" w:hAnsi="Svoboda" w:cs="Arial"/>
          <w:sz w:val="26"/>
          <w:szCs w:val="26"/>
        </w:rPr>
        <w:t>и</w:t>
      </w:r>
      <w:r w:rsidRPr="00092367">
        <w:rPr>
          <w:rFonts w:ascii="Svoboda" w:hAnsi="Svoboda" w:cs="Arial"/>
          <w:sz w:val="26"/>
          <w:szCs w:val="26"/>
        </w:rPr>
        <w:t xml:space="preserve">ться </w:t>
      </w:r>
      <w:r w:rsidR="00E31283">
        <w:rPr>
          <w:rFonts w:ascii="Svoboda" w:hAnsi="Svoboda" w:cs="Arial"/>
          <w:color w:val="000000"/>
          <w:sz w:val="26"/>
          <w:szCs w:val="26"/>
        </w:rPr>
        <w:t>у</w:t>
      </w:r>
      <w:r w:rsidRPr="00092367">
        <w:rPr>
          <w:rFonts w:ascii="Svoboda" w:hAnsi="Svoboda" w:cs="Arial"/>
          <w:color w:val="000000"/>
          <w:sz w:val="26"/>
          <w:szCs w:val="26"/>
        </w:rPr>
        <w:t xml:space="preserve"> межах регулювання забудови</w:t>
      </w:r>
      <w:r w:rsidRPr="00092367">
        <w:rPr>
          <w:rFonts w:ascii="Svoboda" w:hAnsi="Svoboda" w:cs="Arial"/>
          <w:sz w:val="26"/>
          <w:szCs w:val="26"/>
        </w:rPr>
        <w:t>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 xml:space="preserve">2.6. </w:t>
      </w:r>
      <w:r w:rsidRPr="00092367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092367">
        <w:rPr>
          <w:rFonts w:ascii="Svoboda" w:hAnsi="Svoboda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276358" w:rsidRPr="00092367" w:rsidRDefault="00276358" w:rsidP="00276358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виконкому</w:t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  <w:t>М. Литвинюк</w:t>
      </w: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Віза:</w:t>
      </w: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</w:p>
    <w:p w:rsidR="00276358" w:rsidRPr="00092367" w:rsidRDefault="00276358" w:rsidP="00276358">
      <w:pPr>
        <w:jc w:val="both"/>
        <w:rPr>
          <w:rFonts w:ascii="Svoboda" w:hAnsi="Svoboda" w:cs="Arial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Начальник управління</w:t>
      </w:r>
    </w:p>
    <w:p w:rsidR="00E43909" w:rsidRPr="00092367" w:rsidRDefault="00276358" w:rsidP="00575029">
      <w:pPr>
        <w:jc w:val="both"/>
        <w:rPr>
          <w:rFonts w:ascii="Svoboda" w:hAnsi="Svoboda"/>
          <w:sz w:val="26"/>
          <w:szCs w:val="26"/>
        </w:rPr>
      </w:pPr>
      <w:r w:rsidRPr="00092367">
        <w:rPr>
          <w:rFonts w:ascii="Svoboda" w:hAnsi="Svoboda" w:cs="Arial"/>
          <w:sz w:val="26"/>
          <w:szCs w:val="26"/>
        </w:rPr>
        <w:t>архітектури та урбаністики</w:t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</w:r>
      <w:r w:rsidRPr="00092367">
        <w:rPr>
          <w:rFonts w:ascii="Svoboda" w:hAnsi="Svoboda" w:cs="Arial"/>
          <w:sz w:val="26"/>
          <w:szCs w:val="26"/>
        </w:rPr>
        <w:tab/>
        <w:t>Ю. Чаплінський</w:t>
      </w:r>
    </w:p>
    <w:sectPr w:rsidR="00E43909" w:rsidRPr="00092367" w:rsidSect="000E1107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5F" w:rsidRDefault="0058205F" w:rsidP="00CD7E20">
      <w:r>
        <w:separator/>
      </w:r>
    </w:p>
  </w:endnote>
  <w:endnote w:type="continuationSeparator" w:id="0">
    <w:p w:rsidR="0058205F" w:rsidRDefault="0058205F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 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5F" w:rsidRDefault="0058205F" w:rsidP="00CD7E20">
      <w:r>
        <w:separator/>
      </w:r>
    </w:p>
  </w:footnote>
  <w:footnote w:type="continuationSeparator" w:id="0">
    <w:p w:rsidR="0058205F" w:rsidRDefault="0058205F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DD0" w:rsidRPr="00702DD0">
          <w:rPr>
            <w:noProof/>
            <w:lang w:val="ru-RU"/>
          </w:rPr>
          <w:t>4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7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616FD"/>
    <w:rsid w:val="00063D0A"/>
    <w:rsid w:val="0008113E"/>
    <w:rsid w:val="0008377B"/>
    <w:rsid w:val="00092367"/>
    <w:rsid w:val="000A1879"/>
    <w:rsid w:val="000B7F1A"/>
    <w:rsid w:val="000D0717"/>
    <w:rsid w:val="000D2B5D"/>
    <w:rsid w:val="000E1107"/>
    <w:rsid w:val="00100F89"/>
    <w:rsid w:val="00111D1B"/>
    <w:rsid w:val="00123C59"/>
    <w:rsid w:val="00135436"/>
    <w:rsid w:val="0014631A"/>
    <w:rsid w:val="00177010"/>
    <w:rsid w:val="00184542"/>
    <w:rsid w:val="001856A3"/>
    <w:rsid w:val="001A3DCD"/>
    <w:rsid w:val="001A4DA4"/>
    <w:rsid w:val="001D3D5A"/>
    <w:rsid w:val="001E462F"/>
    <w:rsid w:val="001F3B9C"/>
    <w:rsid w:val="00220376"/>
    <w:rsid w:val="002226DA"/>
    <w:rsid w:val="002259FB"/>
    <w:rsid w:val="00234A50"/>
    <w:rsid w:val="00242366"/>
    <w:rsid w:val="002547EA"/>
    <w:rsid w:val="00260551"/>
    <w:rsid w:val="00267BC1"/>
    <w:rsid w:val="00276358"/>
    <w:rsid w:val="00283621"/>
    <w:rsid w:val="002B3CDE"/>
    <w:rsid w:val="002B763F"/>
    <w:rsid w:val="002D3428"/>
    <w:rsid w:val="002E3B57"/>
    <w:rsid w:val="00305892"/>
    <w:rsid w:val="00306818"/>
    <w:rsid w:val="00306932"/>
    <w:rsid w:val="00317150"/>
    <w:rsid w:val="003375D8"/>
    <w:rsid w:val="00384FE3"/>
    <w:rsid w:val="003B6F11"/>
    <w:rsid w:val="004036D6"/>
    <w:rsid w:val="00414665"/>
    <w:rsid w:val="00431EE6"/>
    <w:rsid w:val="00434525"/>
    <w:rsid w:val="00434E94"/>
    <w:rsid w:val="00440650"/>
    <w:rsid w:val="004408DF"/>
    <w:rsid w:val="004B2A5E"/>
    <w:rsid w:val="004B2FB2"/>
    <w:rsid w:val="004B60BC"/>
    <w:rsid w:val="004C6A64"/>
    <w:rsid w:val="004D008F"/>
    <w:rsid w:val="004D70A1"/>
    <w:rsid w:val="004D7AA1"/>
    <w:rsid w:val="005051C1"/>
    <w:rsid w:val="0051018F"/>
    <w:rsid w:val="005140CB"/>
    <w:rsid w:val="00550591"/>
    <w:rsid w:val="005623C5"/>
    <w:rsid w:val="00575029"/>
    <w:rsid w:val="0058205F"/>
    <w:rsid w:val="005A684D"/>
    <w:rsid w:val="005B2D98"/>
    <w:rsid w:val="005D3B39"/>
    <w:rsid w:val="005D7648"/>
    <w:rsid w:val="005E078F"/>
    <w:rsid w:val="005F35FA"/>
    <w:rsid w:val="00620FEB"/>
    <w:rsid w:val="006239FA"/>
    <w:rsid w:val="00626E0F"/>
    <w:rsid w:val="00634D23"/>
    <w:rsid w:val="006602C0"/>
    <w:rsid w:val="00671A88"/>
    <w:rsid w:val="0067638C"/>
    <w:rsid w:val="006A32D9"/>
    <w:rsid w:val="006C25DE"/>
    <w:rsid w:val="006D11C8"/>
    <w:rsid w:val="006D2D6D"/>
    <w:rsid w:val="006D6BDE"/>
    <w:rsid w:val="006E3229"/>
    <w:rsid w:val="00702DD0"/>
    <w:rsid w:val="00720816"/>
    <w:rsid w:val="00734379"/>
    <w:rsid w:val="007367B3"/>
    <w:rsid w:val="007474B2"/>
    <w:rsid w:val="007564C3"/>
    <w:rsid w:val="00781965"/>
    <w:rsid w:val="00786573"/>
    <w:rsid w:val="007911F4"/>
    <w:rsid w:val="007A7E82"/>
    <w:rsid w:val="007B4C5B"/>
    <w:rsid w:val="007C39F1"/>
    <w:rsid w:val="007C3A4B"/>
    <w:rsid w:val="007D059D"/>
    <w:rsid w:val="007E500B"/>
    <w:rsid w:val="00803AE6"/>
    <w:rsid w:val="00817949"/>
    <w:rsid w:val="00830764"/>
    <w:rsid w:val="00836D4D"/>
    <w:rsid w:val="00836F16"/>
    <w:rsid w:val="00851206"/>
    <w:rsid w:val="00873B0F"/>
    <w:rsid w:val="008774C8"/>
    <w:rsid w:val="0088141F"/>
    <w:rsid w:val="00885B67"/>
    <w:rsid w:val="008942DC"/>
    <w:rsid w:val="008D5DB9"/>
    <w:rsid w:val="00954372"/>
    <w:rsid w:val="009723F5"/>
    <w:rsid w:val="009F4476"/>
    <w:rsid w:val="00A01010"/>
    <w:rsid w:val="00A06C02"/>
    <w:rsid w:val="00A31E25"/>
    <w:rsid w:val="00A46661"/>
    <w:rsid w:val="00A55A8A"/>
    <w:rsid w:val="00A71CD5"/>
    <w:rsid w:val="00A73F73"/>
    <w:rsid w:val="00A76FEE"/>
    <w:rsid w:val="00A82A6F"/>
    <w:rsid w:val="00AA33DD"/>
    <w:rsid w:val="00AA5A26"/>
    <w:rsid w:val="00AA7BD8"/>
    <w:rsid w:val="00AC691C"/>
    <w:rsid w:val="00AD20ED"/>
    <w:rsid w:val="00AD2324"/>
    <w:rsid w:val="00AE2E87"/>
    <w:rsid w:val="00AF01BC"/>
    <w:rsid w:val="00B01AD0"/>
    <w:rsid w:val="00B03CB5"/>
    <w:rsid w:val="00B24DE5"/>
    <w:rsid w:val="00B34797"/>
    <w:rsid w:val="00B34EAD"/>
    <w:rsid w:val="00B34FF7"/>
    <w:rsid w:val="00B436EB"/>
    <w:rsid w:val="00B507CE"/>
    <w:rsid w:val="00B52D6A"/>
    <w:rsid w:val="00B82AFC"/>
    <w:rsid w:val="00B91D2F"/>
    <w:rsid w:val="00B939F9"/>
    <w:rsid w:val="00B97EB5"/>
    <w:rsid w:val="00BE0403"/>
    <w:rsid w:val="00BE4096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694E"/>
    <w:rsid w:val="00D72E99"/>
    <w:rsid w:val="00D96E73"/>
    <w:rsid w:val="00DA1B34"/>
    <w:rsid w:val="00DB10BC"/>
    <w:rsid w:val="00DD5F76"/>
    <w:rsid w:val="00DF41B0"/>
    <w:rsid w:val="00DF653F"/>
    <w:rsid w:val="00E03BFE"/>
    <w:rsid w:val="00E1209C"/>
    <w:rsid w:val="00E31283"/>
    <w:rsid w:val="00E32267"/>
    <w:rsid w:val="00E43909"/>
    <w:rsid w:val="00E51FEE"/>
    <w:rsid w:val="00E604A9"/>
    <w:rsid w:val="00EA7405"/>
    <w:rsid w:val="00EB7F8F"/>
    <w:rsid w:val="00EC09DA"/>
    <w:rsid w:val="00ED1FB2"/>
    <w:rsid w:val="00ED6091"/>
    <w:rsid w:val="00F03D3F"/>
    <w:rsid w:val="00F164DB"/>
    <w:rsid w:val="00F17C5E"/>
    <w:rsid w:val="00F227A7"/>
    <w:rsid w:val="00F231A0"/>
    <w:rsid w:val="00F37722"/>
    <w:rsid w:val="00F436A4"/>
    <w:rsid w:val="00F43D50"/>
    <w:rsid w:val="00F669E7"/>
    <w:rsid w:val="00F72210"/>
    <w:rsid w:val="00F81CC1"/>
    <w:rsid w:val="00F87187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77755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AADD-6894-41CF-A08E-A305CA60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9</cp:revision>
  <cp:lastPrinted>2017-06-21T11:43:00Z</cp:lastPrinted>
  <dcterms:created xsi:type="dcterms:W3CDTF">2018-10-24T08:28:00Z</dcterms:created>
  <dcterms:modified xsi:type="dcterms:W3CDTF">2021-06-24T12:34:00Z</dcterms:modified>
</cp:coreProperties>
</file>