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52A8" w:rsidRPr="00CE089A" w:rsidRDefault="00B552A8" w:rsidP="00B552A8">
      <w:pPr>
        <w:spacing w:after="0" w:line="240" w:lineRule="auto"/>
        <w:rPr>
          <w:rFonts w:ascii="Arial" w:eastAsia="Times New Roman" w:hAnsi="Arial" w:cs="Arial"/>
          <w:sz w:val="26"/>
          <w:szCs w:val="26"/>
          <w:lang w:eastAsia="uk-UA"/>
        </w:rPr>
      </w:pPr>
    </w:p>
    <w:p w:rsidR="00B552A8" w:rsidRPr="00CE089A" w:rsidRDefault="00B552A8" w:rsidP="00B552A8">
      <w:pPr>
        <w:spacing w:after="0" w:line="240" w:lineRule="auto"/>
        <w:rPr>
          <w:rFonts w:ascii="Arial" w:eastAsia="Times New Roman" w:hAnsi="Arial" w:cs="Arial"/>
          <w:sz w:val="26"/>
          <w:szCs w:val="26"/>
          <w:lang w:eastAsia="uk-UA"/>
        </w:rPr>
      </w:pPr>
    </w:p>
    <w:p w:rsidR="00B552A8" w:rsidRPr="00CE089A" w:rsidRDefault="00B552A8" w:rsidP="00B552A8">
      <w:pPr>
        <w:spacing w:after="0" w:line="240" w:lineRule="auto"/>
        <w:rPr>
          <w:rFonts w:ascii="Arial" w:eastAsia="Times New Roman" w:hAnsi="Arial" w:cs="Arial"/>
          <w:sz w:val="26"/>
          <w:szCs w:val="26"/>
          <w:lang w:eastAsia="uk-UA"/>
        </w:rPr>
      </w:pPr>
    </w:p>
    <w:p w:rsidR="00B552A8" w:rsidRPr="00CE089A" w:rsidRDefault="00B552A8" w:rsidP="00B552A8">
      <w:pPr>
        <w:spacing w:after="0" w:line="240" w:lineRule="auto"/>
        <w:rPr>
          <w:rFonts w:ascii="Arial" w:eastAsia="Times New Roman" w:hAnsi="Arial" w:cs="Arial"/>
          <w:sz w:val="26"/>
          <w:szCs w:val="26"/>
          <w:lang w:eastAsia="uk-UA"/>
        </w:rPr>
      </w:pPr>
    </w:p>
    <w:p w:rsidR="00B552A8" w:rsidRPr="00CE089A" w:rsidRDefault="00B552A8" w:rsidP="00B552A8">
      <w:pPr>
        <w:spacing w:after="0" w:line="240" w:lineRule="auto"/>
        <w:rPr>
          <w:rFonts w:ascii="Arial" w:eastAsia="Times New Roman" w:hAnsi="Arial" w:cs="Arial"/>
          <w:sz w:val="26"/>
          <w:szCs w:val="26"/>
          <w:lang w:eastAsia="uk-UA"/>
        </w:rPr>
      </w:pPr>
    </w:p>
    <w:p w:rsidR="00B552A8" w:rsidRPr="00CE089A" w:rsidRDefault="00B552A8" w:rsidP="00B552A8">
      <w:pPr>
        <w:spacing w:after="0" w:line="240" w:lineRule="auto"/>
        <w:rPr>
          <w:rFonts w:ascii="Arial" w:eastAsia="Times New Roman" w:hAnsi="Arial" w:cs="Arial"/>
          <w:sz w:val="26"/>
          <w:szCs w:val="26"/>
          <w:lang w:eastAsia="uk-UA"/>
        </w:rPr>
      </w:pPr>
    </w:p>
    <w:p w:rsidR="00B552A8" w:rsidRPr="00CE089A" w:rsidRDefault="00B552A8" w:rsidP="00B552A8">
      <w:pPr>
        <w:spacing w:after="0" w:line="240" w:lineRule="auto"/>
        <w:rPr>
          <w:rFonts w:ascii="Arial" w:eastAsia="Times New Roman" w:hAnsi="Arial" w:cs="Arial"/>
          <w:sz w:val="26"/>
          <w:szCs w:val="26"/>
          <w:lang w:eastAsia="uk-UA"/>
        </w:rPr>
      </w:pPr>
    </w:p>
    <w:p w:rsidR="00B552A8" w:rsidRPr="00CE089A" w:rsidRDefault="00B552A8" w:rsidP="00B552A8">
      <w:pPr>
        <w:spacing w:after="0" w:line="240" w:lineRule="auto"/>
        <w:rPr>
          <w:rFonts w:ascii="Arial" w:eastAsia="Times New Roman" w:hAnsi="Arial" w:cs="Arial"/>
          <w:sz w:val="26"/>
          <w:szCs w:val="26"/>
          <w:lang w:eastAsia="uk-UA"/>
        </w:rPr>
      </w:pPr>
    </w:p>
    <w:p w:rsidR="00B552A8" w:rsidRPr="00CE089A" w:rsidRDefault="00B552A8" w:rsidP="00B552A8">
      <w:pPr>
        <w:spacing w:after="0" w:line="240" w:lineRule="auto"/>
        <w:rPr>
          <w:rFonts w:ascii="Arial" w:eastAsia="Times New Roman" w:hAnsi="Arial" w:cs="Arial"/>
          <w:sz w:val="26"/>
          <w:szCs w:val="26"/>
          <w:lang w:eastAsia="uk-UA"/>
        </w:rPr>
      </w:pPr>
    </w:p>
    <w:p w:rsidR="00B552A8" w:rsidRPr="00CE089A" w:rsidRDefault="00B552A8" w:rsidP="00B552A8">
      <w:pPr>
        <w:spacing w:after="0" w:line="240" w:lineRule="auto"/>
        <w:rPr>
          <w:rFonts w:ascii="Arial" w:eastAsia="Times New Roman" w:hAnsi="Arial" w:cs="Arial"/>
          <w:sz w:val="26"/>
          <w:szCs w:val="26"/>
          <w:lang w:eastAsia="uk-UA"/>
        </w:rPr>
      </w:pPr>
    </w:p>
    <w:p w:rsidR="008C31AB" w:rsidRPr="00CE089A" w:rsidRDefault="008C31AB" w:rsidP="00B552A8">
      <w:pPr>
        <w:spacing w:after="0" w:line="240" w:lineRule="auto"/>
        <w:ind w:right="4392"/>
        <w:jc w:val="both"/>
        <w:rPr>
          <w:rFonts w:ascii="Arial" w:eastAsia="Times New Roman" w:hAnsi="Arial" w:cs="Arial"/>
          <w:sz w:val="26"/>
          <w:szCs w:val="26"/>
          <w:lang w:eastAsia="uk-UA"/>
        </w:rPr>
      </w:pPr>
      <w:r w:rsidRPr="00CE089A">
        <w:rPr>
          <w:rFonts w:ascii="Arial" w:eastAsia="Times New Roman" w:hAnsi="Arial" w:cs="Arial"/>
          <w:sz w:val="26"/>
          <w:szCs w:val="26"/>
          <w:lang w:eastAsia="uk-UA"/>
        </w:rPr>
        <w:t>Про встановлення розміру кошторисної заробітної плати, який враховується при визначенні вартості будівництва (нового будівництва, реконструкції, реставрації, капітального ремонту, технічного переоснащення) об’єктів, що споруджуються із залученням коштів міського бюджету Львівської міської територіальної громади, комунальних підприємств, установ та організацій, а також кредитів, наданих під державні гарантії</w:t>
      </w:r>
    </w:p>
    <w:p w:rsidR="008C31AB" w:rsidRPr="00CE089A" w:rsidRDefault="008C31AB" w:rsidP="000C2660">
      <w:pPr>
        <w:spacing w:after="0" w:line="240" w:lineRule="auto"/>
        <w:jc w:val="both"/>
        <w:rPr>
          <w:rFonts w:ascii="Arial" w:eastAsia="Times New Roman" w:hAnsi="Arial" w:cs="Arial"/>
          <w:sz w:val="26"/>
          <w:szCs w:val="26"/>
          <w:lang w:eastAsia="uk-UA"/>
        </w:rPr>
      </w:pPr>
    </w:p>
    <w:p w:rsidR="00B552A8" w:rsidRPr="00CE089A" w:rsidRDefault="00B552A8" w:rsidP="000C2660">
      <w:pPr>
        <w:spacing w:after="0" w:line="240" w:lineRule="auto"/>
        <w:jc w:val="both"/>
        <w:rPr>
          <w:rFonts w:ascii="Arial" w:eastAsia="Times New Roman" w:hAnsi="Arial" w:cs="Arial"/>
          <w:sz w:val="26"/>
          <w:szCs w:val="26"/>
          <w:lang w:eastAsia="uk-UA"/>
        </w:rPr>
      </w:pPr>
    </w:p>
    <w:p w:rsidR="004E5603" w:rsidRPr="00CE089A" w:rsidRDefault="00B552A8" w:rsidP="000C2660">
      <w:pPr>
        <w:spacing w:after="0" w:line="240" w:lineRule="auto"/>
        <w:jc w:val="both"/>
        <w:rPr>
          <w:rFonts w:ascii="Arial" w:eastAsia="Times New Roman" w:hAnsi="Arial" w:cs="Arial"/>
          <w:sz w:val="26"/>
          <w:szCs w:val="26"/>
          <w:lang w:eastAsia="uk-UA"/>
        </w:rPr>
      </w:pPr>
      <w:r w:rsidRPr="00CE089A">
        <w:rPr>
          <w:rFonts w:ascii="Arial" w:eastAsia="Times New Roman" w:hAnsi="Arial" w:cs="Arial"/>
          <w:sz w:val="26"/>
          <w:szCs w:val="26"/>
          <w:lang w:eastAsia="uk-UA"/>
        </w:rPr>
        <w:tab/>
      </w:r>
      <w:r w:rsidR="004E5603" w:rsidRPr="00CE089A">
        <w:rPr>
          <w:rFonts w:ascii="Arial" w:eastAsia="Times New Roman" w:hAnsi="Arial" w:cs="Arial"/>
          <w:sz w:val="26"/>
          <w:szCs w:val="26"/>
          <w:lang w:eastAsia="uk-UA"/>
        </w:rPr>
        <w:t>Керуючись Законом України “Про місцеве самоврядування в Україні“, наказом Міністерства регіонального розвитку, будівництва та житлово-комунального господарства України від 27.07.2018 № 196 “Про внесення змін до Порядку розрахунку розміру кошторисної заробітної плати, який враховується при визначенні вартості будівництва об’єктів“, беручи до уваги рішення Львівської обласної ради від 30.01.2018 № 589 “Про внесення змін до обласних програм та показників обласного бюджету на 2018 рік“, з метою забезпечення єдиного підходу до проведення розрахунків кошторисної вартості будівництва об’єктів, створення умов для своєчасного проведення публічних закупівель виконавчий комітет вирішив:</w:t>
      </w:r>
    </w:p>
    <w:p w:rsidR="00192B9F" w:rsidRPr="00CE089A" w:rsidRDefault="00B552A8" w:rsidP="00192B9F">
      <w:pPr>
        <w:spacing w:after="0" w:line="240" w:lineRule="auto"/>
        <w:ind w:firstLine="708"/>
        <w:jc w:val="both"/>
        <w:rPr>
          <w:rFonts w:ascii="Arial" w:eastAsia="Times New Roman" w:hAnsi="Arial" w:cs="Arial"/>
          <w:sz w:val="26"/>
          <w:szCs w:val="26"/>
          <w:lang w:eastAsia="uk-UA"/>
        </w:rPr>
      </w:pPr>
      <w:r w:rsidRPr="00CE089A">
        <w:rPr>
          <w:rFonts w:ascii="Arial" w:eastAsia="Times New Roman" w:hAnsi="Arial" w:cs="Arial"/>
          <w:sz w:val="26"/>
          <w:szCs w:val="26"/>
          <w:lang w:eastAsia="uk-UA"/>
        </w:rPr>
        <w:t xml:space="preserve">1. </w:t>
      </w:r>
      <w:r w:rsidR="004E5603" w:rsidRPr="00CE089A">
        <w:rPr>
          <w:rFonts w:ascii="Arial" w:eastAsia="Times New Roman" w:hAnsi="Arial" w:cs="Arial"/>
          <w:sz w:val="26"/>
          <w:szCs w:val="26"/>
          <w:lang w:eastAsia="uk-UA"/>
        </w:rPr>
        <w:t xml:space="preserve">Встановити розмір кошторисної заробітної плати, який враховується при визначенні вартості будівництва (нового будівництва, реконструкції, реставрації, капітального ремонту, технічного переоснащення) об’єктів, що споруджуються із залученням коштів бюджету </w:t>
      </w:r>
      <w:r w:rsidR="00C966B8" w:rsidRPr="00CE089A">
        <w:rPr>
          <w:rFonts w:ascii="Arial" w:eastAsia="Times New Roman" w:hAnsi="Arial" w:cs="Arial"/>
          <w:sz w:val="26"/>
          <w:szCs w:val="26"/>
          <w:lang w:eastAsia="uk-UA"/>
        </w:rPr>
        <w:t>Львівської міської територіальної громади</w:t>
      </w:r>
      <w:r w:rsidR="004E5603" w:rsidRPr="00CE089A">
        <w:rPr>
          <w:rFonts w:ascii="Arial" w:eastAsia="Times New Roman" w:hAnsi="Arial" w:cs="Arial"/>
          <w:sz w:val="26"/>
          <w:szCs w:val="26"/>
          <w:lang w:eastAsia="uk-UA"/>
        </w:rPr>
        <w:t>, комунальних підприємств, установ та організацій, а також кредитів, наданих під державні гарантії:</w:t>
      </w:r>
    </w:p>
    <w:p w:rsidR="00192B9F" w:rsidRPr="00CE089A" w:rsidRDefault="00B552A8" w:rsidP="00192B9F">
      <w:pPr>
        <w:spacing w:after="0" w:line="240" w:lineRule="auto"/>
        <w:ind w:firstLine="708"/>
        <w:jc w:val="both"/>
        <w:rPr>
          <w:rFonts w:ascii="Arial" w:eastAsia="Times New Roman" w:hAnsi="Arial" w:cs="Arial"/>
          <w:sz w:val="26"/>
          <w:szCs w:val="26"/>
          <w:lang w:eastAsia="uk-UA"/>
        </w:rPr>
      </w:pPr>
      <w:r w:rsidRPr="00CE089A">
        <w:rPr>
          <w:rFonts w:ascii="Arial" w:eastAsia="Times New Roman" w:hAnsi="Arial" w:cs="Arial"/>
          <w:sz w:val="26"/>
          <w:szCs w:val="26"/>
          <w:lang w:eastAsia="uk-UA"/>
        </w:rPr>
        <w:t xml:space="preserve">1.1. </w:t>
      </w:r>
      <w:r w:rsidR="00EF5F6E" w:rsidRPr="00CE089A">
        <w:rPr>
          <w:rFonts w:ascii="Arial" w:eastAsia="Times New Roman" w:hAnsi="Arial" w:cs="Arial"/>
          <w:sz w:val="26"/>
          <w:szCs w:val="26"/>
          <w:lang w:eastAsia="uk-UA"/>
        </w:rPr>
        <w:t>з</w:t>
      </w:r>
      <w:r w:rsidR="004E5603" w:rsidRPr="00CE089A">
        <w:rPr>
          <w:rFonts w:ascii="Arial" w:eastAsia="Times New Roman" w:hAnsi="Arial" w:cs="Arial"/>
          <w:sz w:val="26"/>
          <w:szCs w:val="26"/>
          <w:lang w:eastAsia="uk-UA"/>
        </w:rPr>
        <w:t> 1 січня 2019 року – у розмірі 14 800,00 грн., що відповідає середньому розряду складності робіт у будівництві 3,8 при виконанні робіт у звичайних умовах.</w:t>
      </w:r>
    </w:p>
    <w:p w:rsidR="00C966B8" w:rsidRPr="00CE089A" w:rsidRDefault="004E5603" w:rsidP="00192B9F">
      <w:pPr>
        <w:spacing w:after="0" w:line="240" w:lineRule="auto"/>
        <w:ind w:firstLine="708"/>
        <w:jc w:val="both"/>
        <w:rPr>
          <w:rFonts w:ascii="Arial" w:eastAsia="Times New Roman" w:hAnsi="Arial" w:cs="Arial"/>
          <w:sz w:val="26"/>
          <w:szCs w:val="26"/>
          <w:lang w:eastAsia="uk-UA"/>
        </w:rPr>
      </w:pPr>
      <w:r w:rsidRPr="00CE089A">
        <w:rPr>
          <w:rFonts w:ascii="Arial" w:eastAsia="Times New Roman" w:hAnsi="Arial" w:cs="Arial"/>
          <w:sz w:val="26"/>
          <w:szCs w:val="26"/>
          <w:lang w:eastAsia="uk-UA"/>
        </w:rPr>
        <w:t xml:space="preserve">1.2. </w:t>
      </w:r>
      <w:r w:rsidR="00B552A8" w:rsidRPr="00CE089A">
        <w:rPr>
          <w:rFonts w:ascii="Arial" w:eastAsia="Times New Roman" w:hAnsi="Arial" w:cs="Arial"/>
          <w:sz w:val="26"/>
          <w:szCs w:val="26"/>
          <w:lang w:eastAsia="uk-UA"/>
        </w:rPr>
        <w:t>Д</w:t>
      </w:r>
      <w:r w:rsidR="001F254E" w:rsidRPr="00CE089A">
        <w:rPr>
          <w:rFonts w:ascii="Arial" w:eastAsia="Times New Roman" w:hAnsi="Arial" w:cs="Arial"/>
          <w:sz w:val="26"/>
          <w:szCs w:val="26"/>
          <w:lang w:eastAsia="uk-UA"/>
        </w:rPr>
        <w:t xml:space="preserve">ля </w:t>
      </w:r>
      <w:r w:rsidRPr="00CE089A">
        <w:rPr>
          <w:rFonts w:ascii="Arial" w:eastAsia="Times New Roman" w:hAnsi="Arial" w:cs="Arial"/>
          <w:sz w:val="26"/>
          <w:szCs w:val="26"/>
          <w:lang w:eastAsia="uk-UA"/>
        </w:rPr>
        <w:t>об’єктів</w:t>
      </w:r>
      <w:r w:rsidR="00D13C5A" w:rsidRPr="00CE089A">
        <w:rPr>
          <w:rFonts w:ascii="Arial" w:eastAsia="Times New Roman" w:hAnsi="Arial" w:cs="Arial"/>
          <w:sz w:val="26"/>
          <w:szCs w:val="26"/>
          <w:lang w:eastAsia="uk-UA"/>
        </w:rPr>
        <w:t>,</w:t>
      </w:r>
      <w:r w:rsidR="00C966B8" w:rsidRPr="00CE089A">
        <w:rPr>
          <w:rFonts w:ascii="Arial" w:eastAsia="Times New Roman" w:hAnsi="Arial" w:cs="Arial"/>
          <w:sz w:val="26"/>
          <w:szCs w:val="26"/>
          <w:lang w:eastAsia="uk-UA"/>
        </w:rPr>
        <w:t xml:space="preserve"> </w:t>
      </w:r>
      <w:r w:rsidR="00B552A8" w:rsidRPr="00CE089A">
        <w:rPr>
          <w:rFonts w:ascii="Arial" w:eastAsia="Times New Roman" w:hAnsi="Arial" w:cs="Arial"/>
          <w:sz w:val="26"/>
          <w:szCs w:val="26"/>
          <w:lang w:eastAsia="uk-UA"/>
        </w:rPr>
        <w:t xml:space="preserve">розташованих </w:t>
      </w:r>
      <w:r w:rsidR="001F254E" w:rsidRPr="00CE089A">
        <w:rPr>
          <w:rFonts w:ascii="Arial" w:eastAsia="Times New Roman" w:hAnsi="Arial" w:cs="Arial"/>
          <w:sz w:val="26"/>
          <w:szCs w:val="26"/>
          <w:lang w:eastAsia="uk-UA"/>
        </w:rPr>
        <w:t xml:space="preserve">на території населених пунктів, </w:t>
      </w:r>
      <w:r w:rsidR="00D13C5A" w:rsidRPr="00CE089A">
        <w:rPr>
          <w:rFonts w:ascii="Arial" w:eastAsia="Times New Roman" w:hAnsi="Arial" w:cs="Arial"/>
          <w:sz w:val="26"/>
          <w:szCs w:val="26"/>
          <w:lang w:eastAsia="uk-UA"/>
        </w:rPr>
        <w:t>які</w:t>
      </w:r>
      <w:r w:rsidR="001F254E" w:rsidRPr="00CE089A">
        <w:rPr>
          <w:rFonts w:ascii="Arial" w:eastAsia="Times New Roman" w:hAnsi="Arial" w:cs="Arial"/>
          <w:sz w:val="26"/>
          <w:szCs w:val="26"/>
          <w:lang w:eastAsia="uk-UA"/>
        </w:rPr>
        <w:t xml:space="preserve"> увійшли до складу Львівської міської територіальної громади, </w:t>
      </w:r>
      <w:r w:rsidR="003F4BD4" w:rsidRPr="00CE089A">
        <w:rPr>
          <w:rFonts w:ascii="Arial" w:eastAsia="Times New Roman" w:hAnsi="Arial" w:cs="Arial"/>
          <w:sz w:val="26"/>
          <w:szCs w:val="26"/>
          <w:lang w:eastAsia="uk-UA"/>
        </w:rPr>
        <w:t>замовниками проектно-кошторисної документації яких виступ</w:t>
      </w:r>
      <w:r w:rsidR="00B552A8" w:rsidRPr="00CE089A">
        <w:rPr>
          <w:rFonts w:ascii="Arial" w:eastAsia="Times New Roman" w:hAnsi="Arial" w:cs="Arial"/>
          <w:sz w:val="26"/>
          <w:szCs w:val="26"/>
          <w:lang w:eastAsia="uk-UA"/>
        </w:rPr>
        <w:t xml:space="preserve">ала Львівська обласна державна </w:t>
      </w:r>
      <w:r w:rsidR="003F4BD4" w:rsidRPr="00CE089A">
        <w:rPr>
          <w:rFonts w:ascii="Arial" w:eastAsia="Times New Roman" w:hAnsi="Arial" w:cs="Arial"/>
          <w:sz w:val="26"/>
          <w:szCs w:val="26"/>
          <w:lang w:eastAsia="uk-UA"/>
        </w:rPr>
        <w:t xml:space="preserve">адміністрація та реалізація яких здійснюється із залученням державних субвенцій, </w:t>
      </w:r>
      <w:r w:rsidR="00C966B8" w:rsidRPr="00CE089A">
        <w:rPr>
          <w:rFonts w:ascii="Arial" w:eastAsia="Times New Roman" w:hAnsi="Arial" w:cs="Arial"/>
          <w:sz w:val="26"/>
          <w:szCs w:val="26"/>
          <w:lang w:eastAsia="uk-UA"/>
        </w:rPr>
        <w:t>кошторисн</w:t>
      </w:r>
      <w:r w:rsidR="003F4BD4" w:rsidRPr="00CE089A">
        <w:rPr>
          <w:rFonts w:ascii="Arial" w:eastAsia="Times New Roman" w:hAnsi="Arial" w:cs="Arial"/>
          <w:sz w:val="26"/>
          <w:szCs w:val="26"/>
          <w:lang w:eastAsia="uk-UA"/>
        </w:rPr>
        <w:t xml:space="preserve">у </w:t>
      </w:r>
      <w:r w:rsidR="00C966B8" w:rsidRPr="00CE089A">
        <w:rPr>
          <w:rFonts w:ascii="Arial" w:eastAsia="Times New Roman" w:hAnsi="Arial" w:cs="Arial"/>
          <w:sz w:val="26"/>
          <w:szCs w:val="26"/>
          <w:lang w:eastAsia="uk-UA"/>
        </w:rPr>
        <w:t>заробітн</w:t>
      </w:r>
      <w:r w:rsidR="003F4BD4" w:rsidRPr="00CE089A">
        <w:rPr>
          <w:rFonts w:ascii="Arial" w:eastAsia="Times New Roman" w:hAnsi="Arial" w:cs="Arial"/>
          <w:sz w:val="26"/>
          <w:szCs w:val="26"/>
          <w:lang w:eastAsia="uk-UA"/>
        </w:rPr>
        <w:t>у</w:t>
      </w:r>
      <w:r w:rsidR="00C966B8" w:rsidRPr="00CE089A">
        <w:rPr>
          <w:rFonts w:ascii="Arial" w:eastAsia="Times New Roman" w:hAnsi="Arial" w:cs="Arial"/>
          <w:sz w:val="26"/>
          <w:szCs w:val="26"/>
          <w:lang w:eastAsia="uk-UA"/>
        </w:rPr>
        <w:t xml:space="preserve"> плат</w:t>
      </w:r>
      <w:r w:rsidR="003F4BD4" w:rsidRPr="00CE089A">
        <w:rPr>
          <w:rFonts w:ascii="Arial" w:eastAsia="Times New Roman" w:hAnsi="Arial" w:cs="Arial"/>
          <w:sz w:val="26"/>
          <w:szCs w:val="26"/>
          <w:lang w:eastAsia="uk-UA"/>
        </w:rPr>
        <w:t xml:space="preserve">у приймати </w:t>
      </w:r>
      <w:r w:rsidR="00D13C5A" w:rsidRPr="00CE089A">
        <w:rPr>
          <w:rFonts w:ascii="Arial" w:eastAsia="Times New Roman" w:hAnsi="Arial" w:cs="Arial"/>
          <w:sz w:val="26"/>
          <w:szCs w:val="26"/>
          <w:lang w:eastAsia="uk-UA"/>
        </w:rPr>
        <w:t>у</w:t>
      </w:r>
      <w:r w:rsidR="003F4BD4" w:rsidRPr="00CE089A">
        <w:rPr>
          <w:rFonts w:ascii="Arial" w:eastAsia="Times New Roman" w:hAnsi="Arial" w:cs="Arial"/>
          <w:sz w:val="26"/>
          <w:szCs w:val="26"/>
          <w:lang w:eastAsia="uk-UA"/>
        </w:rPr>
        <w:t xml:space="preserve"> розмірі, </w:t>
      </w:r>
      <w:r w:rsidR="00ED7B3E" w:rsidRPr="00CE089A">
        <w:rPr>
          <w:rFonts w:ascii="Arial" w:eastAsia="Times New Roman" w:hAnsi="Arial" w:cs="Arial"/>
          <w:sz w:val="26"/>
          <w:szCs w:val="26"/>
          <w:lang w:eastAsia="uk-UA"/>
        </w:rPr>
        <w:t>визначеному</w:t>
      </w:r>
      <w:r w:rsidR="003F4BD4" w:rsidRPr="00CE089A">
        <w:rPr>
          <w:rFonts w:ascii="Arial" w:eastAsia="Times New Roman" w:hAnsi="Arial" w:cs="Arial"/>
          <w:sz w:val="26"/>
          <w:szCs w:val="26"/>
          <w:lang w:eastAsia="uk-UA"/>
        </w:rPr>
        <w:t xml:space="preserve"> </w:t>
      </w:r>
      <w:r w:rsidR="00C966B8" w:rsidRPr="00CE089A">
        <w:rPr>
          <w:rFonts w:ascii="Arial" w:eastAsia="Times New Roman" w:hAnsi="Arial" w:cs="Arial"/>
          <w:sz w:val="26"/>
          <w:szCs w:val="26"/>
          <w:lang w:eastAsia="uk-UA"/>
        </w:rPr>
        <w:t>рішенням Львівської обласної ради.</w:t>
      </w:r>
    </w:p>
    <w:p w:rsidR="005C3DF5" w:rsidRPr="00CE089A" w:rsidRDefault="000C2660" w:rsidP="00192B9F">
      <w:pPr>
        <w:spacing w:after="0" w:line="240" w:lineRule="auto"/>
        <w:ind w:firstLine="708"/>
        <w:jc w:val="both"/>
        <w:rPr>
          <w:rFonts w:ascii="Arial" w:eastAsia="Times New Roman" w:hAnsi="Arial" w:cs="Arial"/>
          <w:sz w:val="26"/>
          <w:szCs w:val="26"/>
          <w:lang w:eastAsia="uk-UA"/>
        </w:rPr>
      </w:pPr>
      <w:r w:rsidRPr="00CE089A">
        <w:rPr>
          <w:rFonts w:ascii="Arial" w:eastAsia="Times New Roman" w:hAnsi="Arial" w:cs="Arial"/>
          <w:sz w:val="26"/>
          <w:szCs w:val="26"/>
          <w:lang w:eastAsia="uk-UA"/>
        </w:rPr>
        <w:lastRenderedPageBreak/>
        <w:t>2</w:t>
      </w:r>
      <w:r w:rsidR="005C3DF5" w:rsidRPr="00CE089A">
        <w:rPr>
          <w:rFonts w:ascii="Arial" w:eastAsia="Times New Roman" w:hAnsi="Arial" w:cs="Arial"/>
          <w:sz w:val="26"/>
          <w:szCs w:val="26"/>
          <w:lang w:eastAsia="uk-UA"/>
        </w:rPr>
        <w:t xml:space="preserve">. Вважати </w:t>
      </w:r>
      <w:r w:rsidR="00806039" w:rsidRPr="00CE089A">
        <w:rPr>
          <w:rFonts w:ascii="Arial" w:eastAsia="Times New Roman" w:hAnsi="Arial" w:cs="Arial"/>
          <w:sz w:val="26"/>
          <w:szCs w:val="26"/>
          <w:lang w:eastAsia="uk-UA"/>
        </w:rPr>
        <w:t>рішення вико</w:t>
      </w:r>
      <w:r w:rsidR="00B552A8" w:rsidRPr="00CE089A">
        <w:rPr>
          <w:rFonts w:ascii="Arial" w:eastAsia="Times New Roman" w:hAnsi="Arial" w:cs="Arial"/>
          <w:sz w:val="26"/>
          <w:szCs w:val="26"/>
          <w:lang w:eastAsia="uk-UA"/>
        </w:rPr>
        <w:t>навчого комітету</w:t>
      </w:r>
      <w:r w:rsidR="005C3DF5" w:rsidRPr="00CE089A">
        <w:rPr>
          <w:rFonts w:ascii="Arial" w:eastAsia="Times New Roman" w:hAnsi="Arial" w:cs="Arial"/>
          <w:sz w:val="26"/>
          <w:szCs w:val="26"/>
          <w:lang w:eastAsia="uk-UA"/>
        </w:rPr>
        <w:t xml:space="preserve"> від 02.11.2018 №</w:t>
      </w:r>
      <w:r w:rsidR="00192B9F" w:rsidRPr="00CE089A">
        <w:rPr>
          <w:rFonts w:ascii="Arial" w:eastAsia="Times New Roman" w:hAnsi="Arial" w:cs="Arial"/>
          <w:sz w:val="26"/>
          <w:szCs w:val="26"/>
          <w:lang w:eastAsia="uk-UA"/>
        </w:rPr>
        <w:t xml:space="preserve"> </w:t>
      </w:r>
      <w:r w:rsidR="005C3DF5" w:rsidRPr="00CE089A">
        <w:rPr>
          <w:rFonts w:ascii="Arial" w:eastAsia="Times New Roman" w:hAnsi="Arial" w:cs="Arial"/>
          <w:sz w:val="26"/>
          <w:szCs w:val="26"/>
          <w:lang w:eastAsia="uk-UA"/>
        </w:rPr>
        <w:t>1204</w:t>
      </w:r>
      <w:r w:rsidR="00B552A8" w:rsidRPr="00CE089A">
        <w:rPr>
          <w:rFonts w:ascii="Arial" w:eastAsia="Times New Roman" w:hAnsi="Arial" w:cs="Arial"/>
          <w:sz w:val="26"/>
          <w:szCs w:val="26"/>
          <w:lang w:eastAsia="uk-UA"/>
        </w:rPr>
        <w:t xml:space="preserve"> “</w:t>
      </w:r>
      <w:r w:rsidR="00302B1E" w:rsidRPr="00CE089A">
        <w:rPr>
          <w:rFonts w:ascii="Arial" w:eastAsia="Times New Roman" w:hAnsi="Arial" w:cs="Arial"/>
          <w:sz w:val="26"/>
          <w:szCs w:val="26"/>
          <w:lang w:eastAsia="uk-UA"/>
        </w:rPr>
        <w:t>Про встановлення розміру кошторисної заробітної плати, який враховується при визначенні вартості будівництва (нового будівництва, реконструкції, реставрації, капітального ремонту, технічного переоснащення) об’єктів, що споруджуються із залученням коштів міського бюджету м. Львова, комунальних підприємств, установ та організацій, а також кредитів, наданих під державні гарантії</w:t>
      </w:r>
      <w:r w:rsidR="00B552A8" w:rsidRPr="00CE089A">
        <w:rPr>
          <w:rFonts w:ascii="Arial" w:eastAsia="Times New Roman" w:hAnsi="Arial" w:cs="Arial"/>
          <w:sz w:val="26"/>
          <w:szCs w:val="26"/>
          <w:lang w:eastAsia="uk-UA"/>
        </w:rPr>
        <w:t>“ таким, що втратило чинність</w:t>
      </w:r>
      <w:r w:rsidR="005C3DF5" w:rsidRPr="00CE089A">
        <w:rPr>
          <w:rFonts w:ascii="Arial" w:eastAsia="Times New Roman" w:hAnsi="Arial" w:cs="Arial"/>
          <w:sz w:val="26"/>
          <w:szCs w:val="26"/>
          <w:lang w:eastAsia="uk-UA"/>
        </w:rPr>
        <w:t>.</w:t>
      </w:r>
    </w:p>
    <w:p w:rsidR="000C2660" w:rsidRPr="00CE089A" w:rsidRDefault="008913BC" w:rsidP="008913BC">
      <w:pPr>
        <w:jc w:val="both"/>
        <w:rPr>
          <w:rFonts w:ascii="Arial" w:hAnsi="Arial" w:cs="Arial"/>
          <w:sz w:val="26"/>
          <w:szCs w:val="26"/>
        </w:rPr>
      </w:pPr>
      <w:r w:rsidRPr="00CE089A">
        <w:rPr>
          <w:rFonts w:ascii="Arial" w:eastAsia="Times New Roman" w:hAnsi="Arial" w:cs="Arial"/>
          <w:sz w:val="26"/>
          <w:szCs w:val="26"/>
          <w:lang w:eastAsia="uk-UA"/>
        </w:rPr>
        <w:tab/>
      </w:r>
      <w:r w:rsidR="000C2660" w:rsidRPr="00CE089A">
        <w:rPr>
          <w:rFonts w:ascii="Arial" w:eastAsia="Times New Roman" w:hAnsi="Arial" w:cs="Arial"/>
          <w:sz w:val="26"/>
          <w:szCs w:val="26"/>
          <w:lang w:val="ru-RU" w:eastAsia="uk-UA"/>
        </w:rPr>
        <w:t>3</w:t>
      </w:r>
      <w:r w:rsidR="000C2660" w:rsidRPr="00CE089A">
        <w:rPr>
          <w:rFonts w:ascii="Arial" w:eastAsia="Times New Roman" w:hAnsi="Arial" w:cs="Arial"/>
          <w:sz w:val="26"/>
          <w:szCs w:val="26"/>
          <w:lang w:eastAsia="uk-UA"/>
        </w:rPr>
        <w:t>.</w:t>
      </w:r>
      <w:r w:rsidRPr="00CE089A">
        <w:rPr>
          <w:rFonts w:ascii="Arial" w:hAnsi="Arial" w:cs="Arial"/>
          <w:sz w:val="26"/>
          <w:szCs w:val="26"/>
        </w:rPr>
        <w:t xml:space="preserve"> Контроль за виконанням рішення покласти на першого заступника міського голови – заступника міського го</w:t>
      </w:r>
      <w:bookmarkStart w:id="0" w:name="_GoBack"/>
      <w:bookmarkEnd w:id="0"/>
      <w:r w:rsidRPr="00CE089A">
        <w:rPr>
          <w:rFonts w:ascii="Arial" w:hAnsi="Arial" w:cs="Arial"/>
          <w:sz w:val="26"/>
          <w:szCs w:val="26"/>
        </w:rPr>
        <w:t>лови з економічного розвитку</w:t>
      </w:r>
      <w:r w:rsidR="000C2660" w:rsidRPr="00CE089A">
        <w:rPr>
          <w:rFonts w:ascii="Arial" w:eastAsia="Times New Roman" w:hAnsi="Arial" w:cs="Arial"/>
          <w:sz w:val="26"/>
          <w:szCs w:val="26"/>
          <w:lang w:eastAsia="uk-UA"/>
        </w:rPr>
        <w:t>.</w:t>
      </w:r>
    </w:p>
    <w:p w:rsidR="000C2660" w:rsidRPr="00CE089A" w:rsidRDefault="000C2660" w:rsidP="000C2660">
      <w:pPr>
        <w:spacing w:after="0" w:line="240" w:lineRule="auto"/>
        <w:jc w:val="both"/>
        <w:rPr>
          <w:rFonts w:ascii="Arial" w:eastAsia="Times New Roman" w:hAnsi="Arial" w:cs="Arial"/>
          <w:sz w:val="26"/>
          <w:szCs w:val="26"/>
          <w:lang w:eastAsia="uk-UA"/>
        </w:rPr>
      </w:pPr>
    </w:p>
    <w:p w:rsidR="00023586" w:rsidRPr="00CE089A" w:rsidRDefault="004E5603" w:rsidP="00B552A8">
      <w:pPr>
        <w:rPr>
          <w:rFonts w:ascii="Arial" w:hAnsi="Arial" w:cs="Arial"/>
          <w:sz w:val="26"/>
          <w:szCs w:val="26"/>
        </w:rPr>
      </w:pPr>
      <w:r w:rsidRPr="00CE089A">
        <w:rPr>
          <w:rFonts w:ascii="Arial" w:eastAsia="Times New Roman" w:hAnsi="Arial" w:cs="Arial"/>
          <w:sz w:val="26"/>
          <w:szCs w:val="26"/>
          <w:lang w:eastAsia="uk-UA"/>
        </w:rPr>
        <w:br/>
      </w:r>
      <w:r w:rsidRPr="00CE089A">
        <w:rPr>
          <w:rFonts w:ascii="Arial" w:eastAsia="Times New Roman" w:hAnsi="Arial" w:cs="Arial"/>
          <w:sz w:val="26"/>
          <w:szCs w:val="26"/>
          <w:lang w:eastAsia="uk-UA"/>
        </w:rPr>
        <w:br/>
      </w:r>
      <w:r w:rsidR="00B552A8" w:rsidRPr="00CE089A">
        <w:rPr>
          <w:rFonts w:ascii="Arial" w:hAnsi="Arial" w:cs="Arial"/>
          <w:sz w:val="26"/>
          <w:szCs w:val="26"/>
        </w:rPr>
        <w:t>Львівський міський голова</w:t>
      </w:r>
      <w:r w:rsidR="00B552A8" w:rsidRPr="00CE089A">
        <w:rPr>
          <w:rFonts w:ascii="Arial" w:hAnsi="Arial" w:cs="Arial"/>
          <w:sz w:val="26"/>
          <w:szCs w:val="26"/>
        </w:rPr>
        <w:tab/>
      </w:r>
      <w:r w:rsidR="00B552A8" w:rsidRPr="00CE089A">
        <w:rPr>
          <w:rFonts w:ascii="Arial" w:hAnsi="Arial" w:cs="Arial"/>
          <w:sz w:val="26"/>
          <w:szCs w:val="26"/>
        </w:rPr>
        <w:tab/>
      </w:r>
      <w:r w:rsidR="00B552A8" w:rsidRPr="00CE089A">
        <w:rPr>
          <w:rFonts w:ascii="Arial" w:hAnsi="Arial" w:cs="Arial"/>
          <w:sz w:val="26"/>
          <w:szCs w:val="26"/>
        </w:rPr>
        <w:tab/>
      </w:r>
      <w:r w:rsidR="00B552A8" w:rsidRPr="00CE089A">
        <w:rPr>
          <w:rFonts w:ascii="Arial" w:hAnsi="Arial" w:cs="Arial"/>
          <w:sz w:val="26"/>
          <w:szCs w:val="26"/>
        </w:rPr>
        <w:tab/>
      </w:r>
      <w:r w:rsidR="00B552A8" w:rsidRPr="00CE089A">
        <w:rPr>
          <w:rFonts w:ascii="Arial" w:hAnsi="Arial" w:cs="Arial"/>
          <w:sz w:val="26"/>
          <w:szCs w:val="26"/>
        </w:rPr>
        <w:tab/>
      </w:r>
      <w:r w:rsidR="00B552A8" w:rsidRPr="00CE089A">
        <w:rPr>
          <w:rFonts w:ascii="Arial" w:hAnsi="Arial" w:cs="Arial"/>
          <w:sz w:val="26"/>
          <w:szCs w:val="26"/>
        </w:rPr>
        <w:tab/>
        <w:t>Андрій САДОВИЙ</w:t>
      </w:r>
    </w:p>
    <w:sectPr w:rsidR="00023586" w:rsidRPr="00CE089A" w:rsidSect="00B552A8">
      <w:pgSz w:w="11906" w:h="16838"/>
      <w:pgMar w:top="1134" w:right="567" w:bottom="851"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30A"/>
    <w:rsid w:val="00023586"/>
    <w:rsid w:val="000C2660"/>
    <w:rsid w:val="00192B9F"/>
    <w:rsid w:val="001F254E"/>
    <w:rsid w:val="00302B1E"/>
    <w:rsid w:val="003F4BD4"/>
    <w:rsid w:val="00453791"/>
    <w:rsid w:val="004541C2"/>
    <w:rsid w:val="004E5603"/>
    <w:rsid w:val="004E7A4A"/>
    <w:rsid w:val="005C3DF5"/>
    <w:rsid w:val="0077022E"/>
    <w:rsid w:val="00806039"/>
    <w:rsid w:val="008913BC"/>
    <w:rsid w:val="008C31AB"/>
    <w:rsid w:val="00963DC6"/>
    <w:rsid w:val="00B552A8"/>
    <w:rsid w:val="00C9230A"/>
    <w:rsid w:val="00C966B8"/>
    <w:rsid w:val="00CE089A"/>
    <w:rsid w:val="00D13C5A"/>
    <w:rsid w:val="00ED056E"/>
    <w:rsid w:val="00ED7B3E"/>
    <w:rsid w:val="00EF5F6E"/>
    <w:rsid w:val="00F4645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883077-B40B-4437-9BF1-66B44DD73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E560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963DC6"/>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963DC6"/>
    <w:rPr>
      <w:rFonts w:ascii="Segoe UI" w:hAnsi="Segoe UI" w:cs="Segoe UI"/>
      <w:sz w:val="18"/>
      <w:szCs w:val="18"/>
    </w:rPr>
  </w:style>
  <w:style w:type="paragraph" w:styleId="a6">
    <w:name w:val="List Paragraph"/>
    <w:basedOn w:val="a"/>
    <w:uiPriority w:val="34"/>
    <w:qFormat/>
    <w:rsid w:val="00192B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8841487">
      <w:bodyDiv w:val="1"/>
      <w:marLeft w:val="0"/>
      <w:marRight w:val="0"/>
      <w:marTop w:val="0"/>
      <w:marBottom w:val="0"/>
      <w:divBdr>
        <w:top w:val="none" w:sz="0" w:space="0" w:color="auto"/>
        <w:left w:val="none" w:sz="0" w:space="0" w:color="auto"/>
        <w:bottom w:val="none" w:sz="0" w:space="0" w:color="auto"/>
        <w:right w:val="none" w:sz="0" w:space="0" w:color="auto"/>
      </w:divBdr>
    </w:div>
    <w:div w:id="1545563129">
      <w:bodyDiv w:val="1"/>
      <w:marLeft w:val="0"/>
      <w:marRight w:val="0"/>
      <w:marTop w:val="0"/>
      <w:marBottom w:val="0"/>
      <w:divBdr>
        <w:top w:val="none" w:sz="0" w:space="0" w:color="auto"/>
        <w:left w:val="none" w:sz="0" w:space="0" w:color="auto"/>
        <w:bottom w:val="none" w:sz="0" w:space="0" w:color="auto"/>
        <w:right w:val="none" w:sz="0" w:space="0" w:color="auto"/>
      </w:divBdr>
    </w:div>
    <w:div w:id="172112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1731</Words>
  <Characters>987</Characters>
  <Application>Microsoft Office Word</Application>
  <DocSecurity>0</DocSecurity>
  <Lines>8</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Пелікан Ірина</dc:creator>
  <cp:keywords/>
  <dc:description/>
  <cp:lastModifiedBy>kachmaryk.oksana</cp:lastModifiedBy>
  <cp:revision>12</cp:revision>
  <cp:lastPrinted>2021-10-01T05:23:00Z</cp:lastPrinted>
  <dcterms:created xsi:type="dcterms:W3CDTF">2021-10-01T04:58:00Z</dcterms:created>
  <dcterms:modified xsi:type="dcterms:W3CDTF">2024-10-18T08:23:00Z</dcterms:modified>
</cp:coreProperties>
</file>