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77DC" w:rsidRDefault="000877DC" w:rsidP="000877DC">
      <w:pPr>
        <w:ind w:right="4818"/>
        <w:jc w:val="both"/>
        <w:rPr>
          <w:rFonts w:ascii="Svoboda" w:hAnsi="Svoboda" w:cs="Arial"/>
          <w:color w:val="000000"/>
          <w:sz w:val="26"/>
          <w:szCs w:val="26"/>
          <w:shd w:val="clear" w:color="auto" w:fill="FFFFFF"/>
        </w:rPr>
      </w:pPr>
    </w:p>
    <w:p w:rsidR="000877DC" w:rsidRDefault="000877DC" w:rsidP="000877DC">
      <w:pPr>
        <w:ind w:right="4818"/>
        <w:jc w:val="both"/>
        <w:rPr>
          <w:rFonts w:ascii="Svoboda" w:hAnsi="Svoboda" w:cs="Arial"/>
          <w:color w:val="000000"/>
          <w:sz w:val="26"/>
          <w:szCs w:val="26"/>
          <w:shd w:val="clear" w:color="auto" w:fill="FFFFFF"/>
        </w:rPr>
      </w:pPr>
    </w:p>
    <w:p w:rsidR="000877DC" w:rsidRDefault="000877DC" w:rsidP="000877DC">
      <w:pPr>
        <w:ind w:right="4818"/>
        <w:jc w:val="both"/>
        <w:rPr>
          <w:rFonts w:ascii="Svoboda" w:hAnsi="Svoboda" w:cs="Arial"/>
          <w:color w:val="000000"/>
          <w:sz w:val="26"/>
          <w:szCs w:val="26"/>
          <w:shd w:val="clear" w:color="auto" w:fill="FFFFFF"/>
        </w:rPr>
      </w:pPr>
    </w:p>
    <w:p w:rsidR="000877DC" w:rsidRDefault="000877DC" w:rsidP="000877DC">
      <w:pPr>
        <w:ind w:right="4818"/>
        <w:jc w:val="both"/>
        <w:rPr>
          <w:rFonts w:ascii="Svoboda" w:hAnsi="Svoboda" w:cs="Arial"/>
          <w:color w:val="000000"/>
          <w:sz w:val="26"/>
          <w:szCs w:val="26"/>
          <w:shd w:val="clear" w:color="auto" w:fill="FFFFFF"/>
        </w:rPr>
      </w:pPr>
    </w:p>
    <w:p w:rsidR="000877DC" w:rsidRDefault="000877DC" w:rsidP="000877DC">
      <w:pPr>
        <w:ind w:right="4818"/>
        <w:jc w:val="both"/>
        <w:rPr>
          <w:rFonts w:ascii="Svoboda" w:hAnsi="Svoboda" w:cs="Arial"/>
          <w:color w:val="000000"/>
          <w:sz w:val="26"/>
          <w:szCs w:val="26"/>
          <w:shd w:val="clear" w:color="auto" w:fill="FFFFFF"/>
        </w:rPr>
      </w:pPr>
    </w:p>
    <w:p w:rsidR="000877DC" w:rsidRDefault="000877DC" w:rsidP="000877DC">
      <w:pPr>
        <w:ind w:right="4818"/>
        <w:jc w:val="both"/>
        <w:rPr>
          <w:rFonts w:ascii="Svoboda" w:hAnsi="Svoboda" w:cs="Arial"/>
          <w:color w:val="000000"/>
          <w:sz w:val="26"/>
          <w:szCs w:val="26"/>
          <w:shd w:val="clear" w:color="auto" w:fill="FFFFFF"/>
        </w:rPr>
      </w:pPr>
    </w:p>
    <w:p w:rsidR="000877DC" w:rsidRDefault="000877DC" w:rsidP="000877DC">
      <w:pPr>
        <w:ind w:right="4818"/>
        <w:jc w:val="both"/>
        <w:rPr>
          <w:rFonts w:ascii="Svoboda" w:hAnsi="Svoboda" w:cs="Arial"/>
          <w:color w:val="000000"/>
          <w:sz w:val="26"/>
          <w:szCs w:val="26"/>
          <w:shd w:val="clear" w:color="auto" w:fill="FFFFFF"/>
        </w:rPr>
      </w:pPr>
    </w:p>
    <w:p w:rsidR="000877DC" w:rsidRDefault="000877DC" w:rsidP="000877DC">
      <w:pPr>
        <w:ind w:right="4818"/>
        <w:jc w:val="both"/>
        <w:rPr>
          <w:rFonts w:ascii="Svoboda" w:hAnsi="Svoboda" w:cs="Arial"/>
          <w:color w:val="000000"/>
          <w:sz w:val="26"/>
          <w:szCs w:val="26"/>
          <w:shd w:val="clear" w:color="auto" w:fill="FFFFFF"/>
        </w:rPr>
      </w:pPr>
    </w:p>
    <w:p w:rsidR="000877DC" w:rsidRDefault="000877DC" w:rsidP="000877DC">
      <w:pPr>
        <w:ind w:right="4818"/>
        <w:jc w:val="both"/>
        <w:rPr>
          <w:rFonts w:ascii="Svoboda" w:hAnsi="Svoboda" w:cs="Arial"/>
          <w:color w:val="000000"/>
          <w:sz w:val="26"/>
          <w:szCs w:val="26"/>
          <w:shd w:val="clear" w:color="auto" w:fill="FFFFFF"/>
        </w:rPr>
      </w:pPr>
    </w:p>
    <w:p w:rsidR="000877DC" w:rsidRDefault="000877DC" w:rsidP="000877DC">
      <w:pPr>
        <w:ind w:right="4818"/>
        <w:jc w:val="both"/>
        <w:rPr>
          <w:rFonts w:ascii="Svoboda" w:hAnsi="Svoboda" w:cs="Arial"/>
          <w:color w:val="000000"/>
          <w:sz w:val="26"/>
          <w:szCs w:val="26"/>
          <w:shd w:val="clear" w:color="auto" w:fill="FFFFFF"/>
        </w:rPr>
      </w:pPr>
    </w:p>
    <w:p w:rsidR="000877DC" w:rsidRPr="000877DC" w:rsidRDefault="000877DC" w:rsidP="000877DC">
      <w:pPr>
        <w:ind w:right="4818"/>
        <w:jc w:val="both"/>
        <w:rPr>
          <w:rFonts w:ascii="Svoboda" w:hAnsi="Svoboda" w:cs="Arial"/>
          <w:color w:val="000000"/>
          <w:sz w:val="26"/>
          <w:szCs w:val="26"/>
          <w:shd w:val="clear" w:color="auto" w:fill="FFFFFF"/>
        </w:rPr>
      </w:pPr>
      <w:r w:rsidRPr="000877DC">
        <w:rPr>
          <w:rFonts w:ascii="Svoboda" w:hAnsi="Svoboda" w:cs="Arial"/>
          <w:color w:val="000000"/>
          <w:sz w:val="26"/>
          <w:szCs w:val="26"/>
          <w:shd w:val="clear" w:color="auto" w:fill="FFFFFF"/>
        </w:rPr>
        <w:t>Про затвердження Положення про департамент економічного розвитку Львівської міської ради та його структури</w:t>
      </w:r>
    </w:p>
    <w:p w:rsidR="000877DC" w:rsidRDefault="000877DC" w:rsidP="000877DC">
      <w:pPr>
        <w:jc w:val="both"/>
        <w:rPr>
          <w:rFonts w:ascii="Svoboda" w:hAnsi="Svoboda" w:cs="Arial"/>
          <w:color w:val="000000"/>
          <w:sz w:val="26"/>
          <w:szCs w:val="26"/>
          <w:shd w:val="clear" w:color="auto" w:fill="FFFFFF"/>
        </w:rPr>
      </w:pPr>
    </w:p>
    <w:p w:rsidR="000877DC" w:rsidRPr="000877DC" w:rsidRDefault="000877DC" w:rsidP="000877DC">
      <w:pPr>
        <w:jc w:val="both"/>
        <w:rPr>
          <w:rFonts w:ascii="Svoboda" w:hAnsi="Svoboda" w:cs="Arial"/>
          <w:color w:val="000000"/>
          <w:sz w:val="26"/>
          <w:szCs w:val="26"/>
          <w:shd w:val="clear" w:color="auto" w:fill="FFFFFF"/>
        </w:rPr>
      </w:pPr>
    </w:p>
    <w:p w:rsidR="000877DC" w:rsidRPr="000877DC" w:rsidRDefault="000877DC" w:rsidP="00064158">
      <w:pPr>
        <w:ind w:firstLine="708"/>
        <w:jc w:val="both"/>
        <w:rPr>
          <w:rFonts w:ascii="Svoboda" w:hAnsi="Svoboda" w:cs="Arial"/>
          <w:color w:val="000000"/>
          <w:sz w:val="26"/>
          <w:szCs w:val="26"/>
          <w:shd w:val="clear" w:color="auto" w:fill="FFFFFF"/>
        </w:rPr>
      </w:pPr>
      <w:r w:rsidRPr="000877DC">
        <w:rPr>
          <w:rFonts w:ascii="Svoboda" w:hAnsi="Svoboda" w:cs="Arial"/>
          <w:color w:val="000000"/>
          <w:sz w:val="26"/>
          <w:szCs w:val="26"/>
        </w:rPr>
        <w:t xml:space="preserve">Відповідно до Закону України “Про місцеве самоврядування в Україні“, на виконання ухвал міської ради від 04.02.2021 № 32 “Про затвердження структури виконавчих органів Львівської міської ради, загальної чисельності апарату ради та її виконавчих органів“ і від </w:t>
      </w:r>
      <w:r w:rsidRPr="000877DC">
        <w:rPr>
          <w:rFonts w:ascii="Svoboda" w:hAnsi="Svoboda" w:cs="Arial"/>
          <w:sz w:val="26"/>
          <w:szCs w:val="26"/>
        </w:rPr>
        <w:t>08.07.2021 № 1081 “Про розмежування повноважень між виконавчими</w:t>
      </w:r>
      <w:r w:rsidRPr="000877DC">
        <w:rPr>
          <w:rFonts w:ascii="Svoboda" w:hAnsi="Svoboda" w:cs="Arial"/>
          <w:color w:val="000000"/>
          <w:sz w:val="26"/>
          <w:szCs w:val="26"/>
        </w:rPr>
        <w:t xml:space="preserve"> органами Львівської міської ради“, </w:t>
      </w:r>
      <w:r w:rsidRPr="000877DC">
        <w:rPr>
          <w:rFonts w:ascii="Svoboda" w:hAnsi="Svoboda" w:cs="Arial"/>
          <w:sz w:val="26"/>
          <w:szCs w:val="26"/>
          <w:shd w:val="clear" w:color="auto" w:fill="FFFFFF"/>
        </w:rPr>
        <w:t>враховуючи рішення виконавчого комітету від 13.08.2021 № 685 “Про затвердження Типових положень про департамент, управління та відділ Львівської міської ради“,</w:t>
      </w:r>
      <w:r w:rsidRPr="000877DC">
        <w:rPr>
          <w:rFonts w:ascii="Svoboda" w:hAnsi="Svoboda" w:cs="Arial"/>
          <w:color w:val="000000"/>
          <w:sz w:val="26"/>
          <w:szCs w:val="26"/>
          <w:shd w:val="clear" w:color="auto" w:fill="FFFFFF"/>
        </w:rPr>
        <w:t xml:space="preserve"> виконавчий комітет вирішив:</w:t>
      </w:r>
    </w:p>
    <w:p w:rsidR="000877DC" w:rsidRPr="000877DC" w:rsidRDefault="000877DC" w:rsidP="00064158">
      <w:pPr>
        <w:shd w:val="clear" w:color="auto" w:fill="FFFFFF"/>
        <w:ind w:firstLine="708"/>
        <w:jc w:val="both"/>
        <w:rPr>
          <w:rFonts w:ascii="Svoboda" w:hAnsi="Svoboda" w:cs="Arial"/>
          <w:color w:val="000000"/>
          <w:sz w:val="26"/>
          <w:szCs w:val="26"/>
          <w:lang w:eastAsia="uk-UA"/>
        </w:rPr>
      </w:pPr>
      <w:r w:rsidRPr="000877DC">
        <w:rPr>
          <w:rFonts w:ascii="Svoboda" w:hAnsi="Svoboda" w:cs="Arial"/>
          <w:color w:val="000000"/>
          <w:sz w:val="26"/>
          <w:szCs w:val="26"/>
          <w:lang w:eastAsia="uk-UA"/>
        </w:rPr>
        <w:t>1. Затвердити:</w:t>
      </w:r>
    </w:p>
    <w:p w:rsidR="00064158" w:rsidRDefault="000877DC" w:rsidP="00064158">
      <w:pPr>
        <w:ind w:firstLine="708"/>
        <w:jc w:val="both"/>
        <w:rPr>
          <w:rFonts w:ascii="Svoboda" w:hAnsi="Svoboda" w:cs="Arial"/>
          <w:color w:val="000000"/>
          <w:sz w:val="26"/>
          <w:szCs w:val="26"/>
          <w:lang w:eastAsia="uk-UA"/>
        </w:rPr>
      </w:pPr>
      <w:r w:rsidRPr="000877DC">
        <w:rPr>
          <w:rFonts w:ascii="Svoboda" w:hAnsi="Svoboda" w:cs="Arial"/>
          <w:color w:val="000000"/>
          <w:sz w:val="26"/>
          <w:szCs w:val="26"/>
          <w:shd w:val="clear" w:color="auto" w:fill="FFFFFF"/>
          <w:lang w:eastAsia="uk-UA"/>
        </w:rPr>
        <w:t>1.1. Положення про департамент економічного розвитку Л</w:t>
      </w:r>
      <w:r w:rsidR="00064158">
        <w:rPr>
          <w:rFonts w:ascii="Svoboda" w:hAnsi="Svoboda" w:cs="Arial"/>
          <w:color w:val="000000"/>
          <w:sz w:val="26"/>
          <w:szCs w:val="26"/>
          <w:shd w:val="clear" w:color="auto" w:fill="FFFFFF"/>
          <w:lang w:eastAsia="uk-UA"/>
        </w:rPr>
        <w:t xml:space="preserve">ьвівської міської ради (додаток </w:t>
      </w:r>
      <w:r w:rsidRPr="000877DC">
        <w:rPr>
          <w:rFonts w:ascii="Svoboda" w:hAnsi="Svoboda" w:cs="Arial"/>
          <w:color w:val="000000"/>
          <w:sz w:val="26"/>
          <w:szCs w:val="26"/>
          <w:shd w:val="clear" w:color="auto" w:fill="FFFFFF"/>
          <w:lang w:eastAsia="uk-UA"/>
        </w:rPr>
        <w:t>1).</w:t>
      </w:r>
    </w:p>
    <w:p w:rsidR="00064158" w:rsidRPr="001B3E87" w:rsidRDefault="000877DC" w:rsidP="00064158">
      <w:pPr>
        <w:ind w:firstLine="708"/>
        <w:jc w:val="both"/>
        <w:rPr>
          <w:rFonts w:ascii="Svoboda" w:hAnsi="Svoboda" w:cs="Arial"/>
          <w:sz w:val="26"/>
          <w:szCs w:val="26"/>
          <w:lang w:val="ru-RU" w:eastAsia="uk-UA"/>
        </w:rPr>
      </w:pPr>
      <w:r w:rsidRPr="000877DC">
        <w:rPr>
          <w:rFonts w:ascii="Svoboda" w:hAnsi="Svoboda" w:cs="Arial"/>
          <w:sz w:val="26"/>
          <w:szCs w:val="26"/>
          <w:shd w:val="clear" w:color="auto" w:fill="FFFFFF"/>
          <w:lang w:eastAsia="uk-UA"/>
        </w:rPr>
        <w:t xml:space="preserve">1.2. Структуру департаменту економічного розвитку Львівської </w:t>
      </w:r>
      <w:r w:rsidR="00DF7C65">
        <w:rPr>
          <w:rFonts w:ascii="Svoboda" w:hAnsi="Svoboda" w:cs="Arial"/>
          <w:sz w:val="26"/>
          <w:szCs w:val="26"/>
          <w:shd w:val="clear" w:color="auto" w:fill="FFFFFF"/>
          <w:lang w:eastAsia="uk-UA"/>
        </w:rPr>
        <w:t xml:space="preserve"> </w:t>
      </w:r>
      <w:r w:rsidRPr="000877DC">
        <w:rPr>
          <w:rFonts w:ascii="Svoboda" w:hAnsi="Svoboda" w:cs="Arial"/>
          <w:sz w:val="26"/>
          <w:szCs w:val="26"/>
          <w:shd w:val="clear" w:color="auto" w:fill="FFFFFF"/>
          <w:lang w:eastAsia="uk-UA"/>
        </w:rPr>
        <w:t>міської ради (додаток 2).</w:t>
      </w:r>
      <w:r w:rsidR="00064158">
        <w:rPr>
          <w:rFonts w:ascii="Svoboda" w:hAnsi="Svoboda" w:cs="Arial"/>
          <w:sz w:val="26"/>
          <w:szCs w:val="26"/>
          <w:lang w:eastAsia="uk-UA"/>
        </w:rPr>
        <w:t xml:space="preserve"> </w:t>
      </w:r>
    </w:p>
    <w:p w:rsidR="000877DC" w:rsidRPr="000877DC" w:rsidRDefault="000877DC" w:rsidP="00064158">
      <w:pPr>
        <w:ind w:firstLine="708"/>
        <w:jc w:val="both"/>
        <w:rPr>
          <w:rFonts w:ascii="Svoboda" w:hAnsi="Svoboda" w:cs="Arial"/>
          <w:color w:val="000000"/>
          <w:sz w:val="26"/>
          <w:szCs w:val="26"/>
          <w:shd w:val="clear" w:color="auto" w:fill="FFFFFF"/>
          <w:lang w:eastAsia="uk-UA"/>
        </w:rPr>
      </w:pPr>
      <w:r w:rsidRPr="000877DC">
        <w:rPr>
          <w:rFonts w:ascii="Svoboda" w:hAnsi="Svoboda" w:cs="Arial"/>
          <w:color w:val="000000"/>
          <w:sz w:val="26"/>
          <w:szCs w:val="26"/>
          <w:shd w:val="clear" w:color="auto" w:fill="FFFFFF"/>
          <w:lang w:eastAsia="uk-UA"/>
        </w:rPr>
        <w:t>2. Вважати такими, що втратили чинність:</w:t>
      </w:r>
    </w:p>
    <w:p w:rsidR="000877DC" w:rsidRPr="00064158" w:rsidRDefault="000877DC" w:rsidP="00064158">
      <w:pPr>
        <w:ind w:firstLine="708"/>
        <w:jc w:val="both"/>
        <w:rPr>
          <w:rFonts w:ascii="Svoboda" w:hAnsi="Svoboda" w:cs="Arial"/>
          <w:color w:val="000000"/>
          <w:sz w:val="26"/>
          <w:szCs w:val="26"/>
          <w:shd w:val="clear" w:color="auto" w:fill="FFFFFF"/>
          <w:lang w:val="ru-RU"/>
        </w:rPr>
      </w:pPr>
      <w:r w:rsidRPr="000877DC">
        <w:rPr>
          <w:rFonts w:ascii="Svoboda" w:hAnsi="Svoboda" w:cs="Arial"/>
          <w:sz w:val="26"/>
          <w:szCs w:val="26"/>
        </w:rPr>
        <w:t xml:space="preserve">2.1. Рішення виконавчого комітету від </w:t>
      </w:r>
      <w:r w:rsidRPr="000877DC">
        <w:rPr>
          <w:rFonts w:ascii="Svoboda" w:hAnsi="Svoboda" w:cs="Arial"/>
          <w:color w:val="000000"/>
          <w:sz w:val="26"/>
          <w:szCs w:val="26"/>
          <w:shd w:val="clear" w:color="auto" w:fill="FFFFFF"/>
        </w:rPr>
        <w:t>02.12.2016</w:t>
      </w:r>
      <w:r w:rsidRPr="000877DC">
        <w:rPr>
          <w:rFonts w:ascii="Svoboda" w:hAnsi="Svoboda" w:cs="Arial"/>
          <w:b/>
          <w:bCs/>
          <w:color w:val="000000"/>
          <w:sz w:val="26"/>
          <w:szCs w:val="26"/>
          <w:shd w:val="clear" w:color="auto" w:fill="FFFFFF"/>
        </w:rPr>
        <w:t xml:space="preserve"> </w:t>
      </w:r>
      <w:r w:rsidRPr="000877DC">
        <w:rPr>
          <w:rFonts w:ascii="Svoboda" w:hAnsi="Svoboda" w:cs="Arial"/>
          <w:bCs/>
          <w:color w:val="000000"/>
          <w:sz w:val="26"/>
          <w:szCs w:val="26"/>
          <w:shd w:val="clear" w:color="auto" w:fill="FFFFFF"/>
        </w:rPr>
        <w:t>№</w:t>
      </w:r>
      <w:r w:rsidR="00064158">
        <w:rPr>
          <w:rFonts w:ascii="Svoboda" w:hAnsi="Svoboda" w:cs="Arial"/>
          <w:b/>
          <w:bCs/>
          <w:color w:val="000000"/>
          <w:sz w:val="26"/>
          <w:szCs w:val="26"/>
          <w:shd w:val="clear" w:color="auto" w:fill="FFFFFF"/>
        </w:rPr>
        <w:t xml:space="preserve"> </w:t>
      </w:r>
      <w:r w:rsidRPr="000877DC">
        <w:rPr>
          <w:rFonts w:ascii="Svoboda" w:hAnsi="Svoboda" w:cs="Arial"/>
          <w:color w:val="000000"/>
          <w:sz w:val="26"/>
          <w:szCs w:val="26"/>
          <w:shd w:val="clear" w:color="auto" w:fill="FFFFFF"/>
        </w:rPr>
        <w:t xml:space="preserve">1134 </w:t>
      </w:r>
      <w:r w:rsidR="00064158" w:rsidRPr="00064158">
        <w:rPr>
          <w:rFonts w:ascii="Svoboda" w:hAnsi="Svoboda" w:cs="Arial"/>
          <w:sz w:val="26"/>
          <w:szCs w:val="26"/>
          <w:lang w:val="ru-RU" w:eastAsia="uk-UA"/>
        </w:rPr>
        <w:t>“</w:t>
      </w:r>
      <w:r w:rsidRPr="000877DC">
        <w:rPr>
          <w:rFonts w:ascii="Svoboda" w:hAnsi="Svoboda" w:cs="Arial"/>
          <w:color w:val="000000"/>
          <w:sz w:val="26"/>
          <w:szCs w:val="26"/>
          <w:shd w:val="clear" w:color="auto" w:fill="FFFFFF"/>
        </w:rPr>
        <w:t>Про затвердження Положення про департамент економічного розвитку Львівської міської ради та його структури</w:t>
      </w:r>
      <w:r w:rsidR="00064158" w:rsidRPr="00064158">
        <w:rPr>
          <w:rFonts w:ascii="Svoboda" w:hAnsi="Svoboda" w:cs="Arial"/>
          <w:sz w:val="26"/>
          <w:szCs w:val="26"/>
          <w:lang w:val="ru-RU" w:eastAsia="uk-UA"/>
        </w:rPr>
        <w:t>“</w:t>
      </w:r>
      <w:r w:rsidR="00064158">
        <w:rPr>
          <w:rFonts w:ascii="Svoboda" w:hAnsi="Svoboda" w:cs="Arial"/>
          <w:color w:val="000000"/>
          <w:sz w:val="26"/>
          <w:szCs w:val="26"/>
          <w:shd w:val="clear" w:color="auto" w:fill="FFFFFF"/>
        </w:rPr>
        <w:t>.</w:t>
      </w:r>
    </w:p>
    <w:p w:rsidR="00064158" w:rsidRDefault="000877DC" w:rsidP="00064158">
      <w:pPr>
        <w:ind w:firstLine="708"/>
        <w:jc w:val="both"/>
        <w:rPr>
          <w:rFonts w:ascii="Svoboda" w:hAnsi="Svoboda" w:cs="Arial"/>
          <w:color w:val="000000"/>
          <w:sz w:val="26"/>
          <w:szCs w:val="26"/>
          <w:shd w:val="clear" w:color="auto" w:fill="FFFFFF"/>
        </w:rPr>
      </w:pPr>
      <w:r w:rsidRPr="000877DC">
        <w:rPr>
          <w:rFonts w:ascii="Svoboda" w:hAnsi="Svoboda" w:cs="Arial"/>
          <w:color w:val="000000"/>
          <w:sz w:val="26"/>
          <w:szCs w:val="26"/>
          <w:shd w:val="clear" w:color="auto" w:fill="FFFFFF"/>
        </w:rPr>
        <w:t xml:space="preserve">2.2. Рішення виконавчого комітету від 24.07.2020 № 633 </w:t>
      </w:r>
      <w:r w:rsidR="00064158" w:rsidRPr="00064158">
        <w:rPr>
          <w:rFonts w:ascii="Svoboda" w:hAnsi="Svoboda" w:cs="Arial"/>
          <w:sz w:val="26"/>
          <w:szCs w:val="26"/>
          <w:lang w:val="ru-RU" w:eastAsia="uk-UA"/>
        </w:rPr>
        <w:t>“</w:t>
      </w:r>
      <w:r w:rsidRPr="000877DC">
        <w:rPr>
          <w:rFonts w:ascii="Svoboda" w:hAnsi="Svoboda" w:cs="Arial"/>
          <w:color w:val="000000"/>
          <w:sz w:val="26"/>
          <w:szCs w:val="26"/>
          <w:shd w:val="clear" w:color="auto" w:fill="FFFFFF"/>
        </w:rPr>
        <w:t>Про внесення змін до рішення виконавчого комітету від 02.12.2016 № 1134</w:t>
      </w:r>
      <w:r w:rsidR="00064158" w:rsidRPr="00064158">
        <w:rPr>
          <w:rFonts w:ascii="Svoboda" w:hAnsi="Svoboda" w:cs="Arial"/>
          <w:sz w:val="26"/>
          <w:szCs w:val="26"/>
          <w:lang w:val="ru-RU" w:eastAsia="uk-UA"/>
        </w:rPr>
        <w:t>“</w:t>
      </w:r>
      <w:r w:rsidRPr="000877DC">
        <w:rPr>
          <w:rFonts w:ascii="Svoboda" w:hAnsi="Svoboda" w:cs="Arial"/>
          <w:color w:val="000000"/>
          <w:sz w:val="26"/>
          <w:szCs w:val="26"/>
          <w:shd w:val="clear" w:color="auto" w:fill="FFFFFF"/>
        </w:rPr>
        <w:t>.</w:t>
      </w:r>
    </w:p>
    <w:p w:rsidR="00064158" w:rsidRDefault="000877DC" w:rsidP="00064158">
      <w:pPr>
        <w:ind w:firstLine="708"/>
        <w:jc w:val="both"/>
        <w:rPr>
          <w:rFonts w:ascii="Svoboda" w:hAnsi="Svoboda" w:cs="Arial"/>
          <w:color w:val="000000"/>
          <w:sz w:val="26"/>
          <w:szCs w:val="26"/>
        </w:rPr>
      </w:pPr>
      <w:r w:rsidRPr="000877DC">
        <w:rPr>
          <w:rFonts w:ascii="Svoboda" w:hAnsi="Svoboda" w:cs="Arial"/>
          <w:color w:val="000000"/>
          <w:sz w:val="26"/>
          <w:szCs w:val="26"/>
          <w:shd w:val="clear" w:color="auto" w:fill="FFFFFF"/>
        </w:rPr>
        <w:t>3. Директору департаменту</w:t>
      </w:r>
      <w:r w:rsidR="00991B56" w:rsidRPr="00991B56">
        <w:rPr>
          <w:rFonts w:ascii="Svoboda" w:hAnsi="Svoboda" w:cs="Arial"/>
          <w:color w:val="000000"/>
          <w:sz w:val="26"/>
          <w:szCs w:val="26"/>
          <w:shd w:val="clear" w:color="auto" w:fill="FFFFFF"/>
          <w:lang w:val="ru-RU"/>
        </w:rPr>
        <w:t xml:space="preserve"> </w:t>
      </w:r>
      <w:r w:rsidR="00991B56" w:rsidRPr="000877DC">
        <w:rPr>
          <w:rFonts w:ascii="Svoboda" w:hAnsi="Svoboda" w:cs="Arial"/>
          <w:color w:val="000000"/>
          <w:sz w:val="26"/>
          <w:szCs w:val="26"/>
          <w:shd w:val="clear" w:color="auto" w:fill="FFFFFF"/>
        </w:rPr>
        <w:t>економічного розвитку</w:t>
      </w:r>
      <w:r w:rsidRPr="000877DC">
        <w:rPr>
          <w:rFonts w:ascii="Svoboda" w:hAnsi="Svoboda" w:cs="Arial"/>
          <w:color w:val="000000"/>
          <w:sz w:val="26"/>
          <w:szCs w:val="26"/>
          <w:shd w:val="clear" w:color="auto" w:fill="FFFFFF"/>
        </w:rPr>
        <w:t xml:space="preserve"> забезпечити заходи для приведення у дію цього рішення.</w:t>
      </w:r>
    </w:p>
    <w:p w:rsidR="000877DC" w:rsidRPr="000877DC" w:rsidRDefault="00064158" w:rsidP="00064158">
      <w:pPr>
        <w:ind w:firstLine="708"/>
        <w:jc w:val="both"/>
        <w:rPr>
          <w:rFonts w:ascii="Svoboda" w:hAnsi="Svoboda" w:cs="Arial"/>
          <w:color w:val="000000"/>
          <w:sz w:val="26"/>
          <w:szCs w:val="26"/>
          <w:shd w:val="clear" w:color="auto" w:fill="FFFFFF"/>
        </w:rPr>
      </w:pPr>
      <w:r>
        <w:rPr>
          <w:rFonts w:ascii="Svoboda" w:hAnsi="Svoboda" w:cs="Arial"/>
          <w:color w:val="000000"/>
          <w:sz w:val="26"/>
          <w:szCs w:val="26"/>
          <w:shd w:val="clear" w:color="auto" w:fill="FFFFFF"/>
        </w:rPr>
        <w:t xml:space="preserve">4. </w:t>
      </w:r>
      <w:r w:rsidR="000877DC" w:rsidRPr="000877DC">
        <w:rPr>
          <w:rFonts w:ascii="Svoboda" w:hAnsi="Svoboda" w:cs="Arial"/>
          <w:color w:val="000000"/>
          <w:sz w:val="26"/>
          <w:szCs w:val="26"/>
          <w:shd w:val="clear" w:color="auto" w:fill="FFFFFF"/>
        </w:rPr>
        <w:t>Контроль за виконанням рішення покласти на першого заступника міського голови – заступника міського голови з економічного розвитку.</w:t>
      </w:r>
    </w:p>
    <w:p w:rsidR="000877DC" w:rsidRPr="000877DC" w:rsidRDefault="000877DC" w:rsidP="000877DC">
      <w:pPr>
        <w:jc w:val="both"/>
        <w:rPr>
          <w:rFonts w:ascii="Svoboda" w:hAnsi="Svoboda" w:cs="Arial"/>
          <w:color w:val="000000"/>
          <w:sz w:val="26"/>
          <w:szCs w:val="26"/>
          <w:shd w:val="clear" w:color="auto" w:fill="FFFFFF"/>
        </w:rPr>
      </w:pPr>
    </w:p>
    <w:p w:rsidR="000877DC" w:rsidRDefault="000877DC" w:rsidP="000877DC">
      <w:pPr>
        <w:jc w:val="both"/>
        <w:rPr>
          <w:rFonts w:ascii="Svoboda" w:hAnsi="Svoboda" w:cs="Arial"/>
          <w:color w:val="000000"/>
          <w:sz w:val="26"/>
          <w:szCs w:val="26"/>
          <w:shd w:val="clear" w:color="auto" w:fill="FFFFFF"/>
        </w:rPr>
      </w:pPr>
    </w:p>
    <w:p w:rsidR="00064158" w:rsidRPr="000877DC" w:rsidRDefault="00064158" w:rsidP="000877DC">
      <w:pPr>
        <w:jc w:val="both"/>
        <w:rPr>
          <w:rFonts w:ascii="Svoboda" w:hAnsi="Svoboda" w:cs="Arial"/>
          <w:color w:val="000000"/>
          <w:sz w:val="26"/>
          <w:szCs w:val="26"/>
          <w:shd w:val="clear" w:color="auto" w:fill="FFFFFF"/>
        </w:rPr>
      </w:pPr>
    </w:p>
    <w:p w:rsidR="000877DC" w:rsidRPr="000877DC" w:rsidRDefault="000877DC" w:rsidP="000877DC">
      <w:pPr>
        <w:jc w:val="both"/>
        <w:rPr>
          <w:rFonts w:ascii="Svoboda" w:hAnsi="Svoboda" w:cs="Arial"/>
          <w:sz w:val="26"/>
          <w:szCs w:val="26"/>
        </w:rPr>
      </w:pPr>
      <w:r w:rsidRPr="000877DC">
        <w:rPr>
          <w:rFonts w:ascii="Svoboda" w:hAnsi="Svoboda" w:cs="Arial"/>
          <w:sz w:val="26"/>
          <w:szCs w:val="26"/>
        </w:rPr>
        <w:t>Львівський міський голова</w:t>
      </w:r>
      <w:r w:rsidRPr="000877DC">
        <w:rPr>
          <w:rFonts w:ascii="Svoboda" w:hAnsi="Svoboda" w:cs="Arial"/>
          <w:sz w:val="26"/>
          <w:szCs w:val="26"/>
        </w:rPr>
        <w:tab/>
      </w:r>
      <w:r w:rsidRPr="000877DC">
        <w:rPr>
          <w:rFonts w:ascii="Svoboda" w:hAnsi="Svoboda" w:cs="Arial"/>
          <w:sz w:val="26"/>
          <w:szCs w:val="26"/>
        </w:rPr>
        <w:tab/>
      </w:r>
      <w:r w:rsidRPr="000877DC">
        <w:rPr>
          <w:rFonts w:ascii="Svoboda" w:hAnsi="Svoboda" w:cs="Arial"/>
          <w:sz w:val="26"/>
          <w:szCs w:val="26"/>
        </w:rPr>
        <w:tab/>
      </w:r>
      <w:r w:rsidRPr="000877DC">
        <w:rPr>
          <w:rFonts w:ascii="Svoboda" w:hAnsi="Svoboda" w:cs="Arial"/>
          <w:sz w:val="26"/>
          <w:szCs w:val="26"/>
        </w:rPr>
        <w:tab/>
      </w:r>
      <w:r w:rsidRPr="000877DC">
        <w:rPr>
          <w:rFonts w:ascii="Svoboda" w:hAnsi="Svoboda" w:cs="Arial"/>
          <w:sz w:val="26"/>
          <w:szCs w:val="26"/>
        </w:rPr>
        <w:tab/>
      </w:r>
      <w:r w:rsidRPr="000877DC">
        <w:rPr>
          <w:rFonts w:ascii="Svoboda" w:hAnsi="Svoboda" w:cs="Arial"/>
          <w:sz w:val="26"/>
          <w:szCs w:val="26"/>
        </w:rPr>
        <w:tab/>
        <w:t>А. Садовий</w:t>
      </w:r>
    </w:p>
    <w:p w:rsidR="000877DC" w:rsidRPr="000877DC" w:rsidRDefault="000877DC" w:rsidP="000877DC">
      <w:pPr>
        <w:jc w:val="both"/>
        <w:rPr>
          <w:rFonts w:ascii="Svoboda" w:hAnsi="Svoboda" w:cs="Arial"/>
          <w:color w:val="000000"/>
          <w:sz w:val="26"/>
          <w:szCs w:val="26"/>
          <w:shd w:val="clear" w:color="auto" w:fill="FFFFFF"/>
        </w:rPr>
      </w:pPr>
    </w:p>
    <w:p w:rsidR="000877DC" w:rsidRPr="000877DC" w:rsidRDefault="000877DC" w:rsidP="000877DC">
      <w:pPr>
        <w:jc w:val="both"/>
        <w:rPr>
          <w:rFonts w:ascii="Svoboda" w:hAnsi="Svoboda" w:cs="Arial"/>
          <w:color w:val="000000"/>
          <w:sz w:val="26"/>
          <w:szCs w:val="26"/>
          <w:shd w:val="clear" w:color="auto" w:fill="FFFFFF"/>
        </w:rPr>
      </w:pPr>
    </w:p>
    <w:p w:rsidR="00064158" w:rsidRDefault="00064158" w:rsidP="00991B56">
      <w:pPr>
        <w:jc w:val="both"/>
        <w:rPr>
          <w:rFonts w:ascii="Svoboda" w:hAnsi="Svoboda" w:cs="Arial"/>
          <w:color w:val="000000"/>
          <w:sz w:val="26"/>
          <w:szCs w:val="26"/>
          <w:shd w:val="clear" w:color="auto" w:fill="FFFFFF"/>
        </w:rPr>
      </w:pPr>
    </w:p>
    <w:p w:rsidR="00B2040F" w:rsidRDefault="00B2040F" w:rsidP="00991B56">
      <w:pPr>
        <w:jc w:val="both"/>
        <w:rPr>
          <w:rFonts w:ascii="Svoboda" w:hAnsi="Svoboda" w:cs="Arial"/>
          <w:color w:val="000000"/>
          <w:sz w:val="26"/>
          <w:szCs w:val="26"/>
          <w:shd w:val="clear" w:color="auto" w:fill="FFFFFF"/>
        </w:rPr>
      </w:pPr>
    </w:p>
    <w:p w:rsidR="00991B56" w:rsidRDefault="00991B56" w:rsidP="00991B56">
      <w:pPr>
        <w:jc w:val="both"/>
        <w:rPr>
          <w:rFonts w:ascii="Svoboda" w:hAnsi="Svoboda" w:cs="Arial"/>
          <w:sz w:val="26"/>
          <w:szCs w:val="26"/>
        </w:rPr>
      </w:pPr>
    </w:p>
    <w:p w:rsidR="00544F84" w:rsidRDefault="00544F84" w:rsidP="00991B56">
      <w:pPr>
        <w:jc w:val="both"/>
        <w:rPr>
          <w:rFonts w:ascii="Svoboda" w:hAnsi="Svoboda" w:cs="Arial"/>
          <w:sz w:val="26"/>
          <w:szCs w:val="26"/>
        </w:rPr>
      </w:pPr>
    </w:p>
    <w:p w:rsidR="00544F84" w:rsidRPr="000877DC" w:rsidRDefault="00544F84" w:rsidP="00991B56">
      <w:pPr>
        <w:jc w:val="both"/>
        <w:rPr>
          <w:rFonts w:ascii="Svoboda" w:hAnsi="Svoboda" w:cs="Arial"/>
          <w:sz w:val="26"/>
          <w:szCs w:val="26"/>
        </w:rPr>
      </w:pPr>
    </w:p>
    <w:p w:rsidR="00064158" w:rsidRPr="00626CDC" w:rsidRDefault="00064158" w:rsidP="00064158">
      <w:pPr>
        <w:jc w:val="both"/>
        <w:rPr>
          <w:rFonts w:ascii="Svoboda" w:hAnsi="Svoboda" w:cs="Arial"/>
          <w:sz w:val="26"/>
          <w:szCs w:val="26"/>
        </w:rPr>
      </w:pPr>
      <w:r w:rsidRPr="00626CDC">
        <w:rPr>
          <w:rFonts w:ascii="Svoboda" w:hAnsi="Svoboda" w:cs="Arial"/>
          <w:color w:val="000000"/>
          <w:sz w:val="26"/>
          <w:szCs w:val="26"/>
        </w:rPr>
        <w:lastRenderedPageBreak/>
        <w:t xml:space="preserve">                    </w:t>
      </w:r>
      <w:r w:rsidRPr="00626CDC">
        <w:rPr>
          <w:rFonts w:ascii="Svoboda" w:hAnsi="Svoboda" w:cs="Arial"/>
          <w:color w:val="000000"/>
          <w:sz w:val="26"/>
          <w:szCs w:val="26"/>
        </w:rPr>
        <w:tab/>
      </w:r>
      <w:r w:rsidRPr="00626CDC">
        <w:rPr>
          <w:rFonts w:ascii="Svoboda" w:hAnsi="Svoboda" w:cs="Arial"/>
          <w:color w:val="000000"/>
          <w:sz w:val="26"/>
          <w:szCs w:val="26"/>
        </w:rPr>
        <w:tab/>
      </w:r>
      <w:r w:rsidRPr="00626CDC">
        <w:rPr>
          <w:rFonts w:ascii="Svoboda" w:hAnsi="Svoboda" w:cs="Arial"/>
          <w:color w:val="000000"/>
          <w:sz w:val="26"/>
          <w:szCs w:val="26"/>
        </w:rPr>
        <w:tab/>
      </w:r>
      <w:r w:rsidRPr="00626CDC">
        <w:rPr>
          <w:rFonts w:ascii="Svoboda" w:hAnsi="Svoboda" w:cs="Arial"/>
          <w:color w:val="000000"/>
          <w:sz w:val="26"/>
          <w:szCs w:val="26"/>
        </w:rPr>
        <w:tab/>
      </w:r>
      <w:r w:rsidRPr="00626CDC">
        <w:rPr>
          <w:rFonts w:ascii="Svoboda" w:hAnsi="Svoboda" w:cs="Arial"/>
          <w:color w:val="000000"/>
          <w:sz w:val="26"/>
          <w:szCs w:val="26"/>
        </w:rPr>
        <w:tab/>
      </w:r>
      <w:r w:rsidRPr="00626CDC">
        <w:rPr>
          <w:rFonts w:ascii="Svoboda" w:hAnsi="Svoboda" w:cs="Arial"/>
          <w:color w:val="000000"/>
          <w:sz w:val="26"/>
          <w:szCs w:val="26"/>
        </w:rPr>
        <w:tab/>
      </w:r>
      <w:r w:rsidRPr="00626CDC">
        <w:rPr>
          <w:rFonts w:ascii="Svoboda" w:hAnsi="Svoboda" w:cs="Arial"/>
          <w:color w:val="000000"/>
          <w:sz w:val="26"/>
          <w:szCs w:val="26"/>
        </w:rPr>
        <w:tab/>
      </w:r>
      <w:r w:rsidRPr="00626CDC">
        <w:rPr>
          <w:rFonts w:ascii="Svoboda" w:hAnsi="Svoboda" w:cs="Arial"/>
          <w:color w:val="000000"/>
          <w:sz w:val="26"/>
          <w:szCs w:val="26"/>
        </w:rPr>
        <w:tab/>
      </w:r>
      <w:r w:rsidRPr="00626CDC">
        <w:rPr>
          <w:rFonts w:ascii="Svoboda" w:hAnsi="Svoboda" w:cs="Arial"/>
          <w:sz w:val="26"/>
          <w:szCs w:val="26"/>
        </w:rPr>
        <w:t>Додаток 1</w:t>
      </w:r>
    </w:p>
    <w:p w:rsidR="00064158" w:rsidRPr="00626CDC" w:rsidRDefault="00064158" w:rsidP="00064158">
      <w:pPr>
        <w:jc w:val="both"/>
        <w:rPr>
          <w:rFonts w:ascii="Svoboda" w:hAnsi="Svoboda" w:cs="Arial"/>
          <w:sz w:val="26"/>
          <w:szCs w:val="26"/>
        </w:rPr>
      </w:pPr>
    </w:p>
    <w:p w:rsidR="00064158" w:rsidRPr="00626CDC" w:rsidRDefault="00064158" w:rsidP="00064158">
      <w:pPr>
        <w:jc w:val="both"/>
        <w:rPr>
          <w:rFonts w:ascii="Svoboda" w:hAnsi="Svoboda" w:cs="Arial"/>
          <w:sz w:val="26"/>
          <w:szCs w:val="26"/>
        </w:rPr>
      </w:pPr>
      <w:r w:rsidRPr="00626CDC">
        <w:rPr>
          <w:rFonts w:ascii="Svoboda" w:hAnsi="Svoboda" w:cs="Arial"/>
          <w:sz w:val="26"/>
          <w:szCs w:val="26"/>
        </w:rPr>
        <w:tab/>
      </w:r>
      <w:r w:rsidRPr="00626CDC">
        <w:rPr>
          <w:rFonts w:ascii="Svoboda" w:hAnsi="Svoboda" w:cs="Arial"/>
          <w:sz w:val="26"/>
          <w:szCs w:val="26"/>
        </w:rPr>
        <w:tab/>
      </w:r>
      <w:r w:rsidRPr="00626CDC">
        <w:rPr>
          <w:rFonts w:ascii="Svoboda" w:hAnsi="Svoboda" w:cs="Arial"/>
          <w:sz w:val="26"/>
          <w:szCs w:val="26"/>
        </w:rPr>
        <w:tab/>
      </w:r>
      <w:r w:rsidRPr="00626CDC">
        <w:rPr>
          <w:rFonts w:ascii="Svoboda" w:hAnsi="Svoboda" w:cs="Arial"/>
          <w:sz w:val="26"/>
          <w:szCs w:val="26"/>
        </w:rPr>
        <w:tab/>
      </w:r>
      <w:r w:rsidRPr="00626CDC">
        <w:rPr>
          <w:rFonts w:ascii="Svoboda" w:hAnsi="Svoboda" w:cs="Arial"/>
          <w:sz w:val="26"/>
          <w:szCs w:val="26"/>
        </w:rPr>
        <w:tab/>
      </w:r>
      <w:r w:rsidRPr="00626CDC">
        <w:rPr>
          <w:rFonts w:ascii="Svoboda" w:hAnsi="Svoboda" w:cs="Arial"/>
          <w:sz w:val="26"/>
          <w:szCs w:val="26"/>
        </w:rPr>
        <w:tab/>
        <w:t xml:space="preserve">       </w:t>
      </w:r>
      <w:r w:rsidRPr="00626CDC">
        <w:rPr>
          <w:rFonts w:ascii="Svoboda" w:hAnsi="Svoboda" w:cs="Arial"/>
          <w:sz w:val="26"/>
          <w:szCs w:val="26"/>
        </w:rPr>
        <w:tab/>
      </w:r>
      <w:r w:rsidRPr="00626CDC">
        <w:rPr>
          <w:rFonts w:ascii="Svoboda" w:hAnsi="Svoboda" w:cs="Arial"/>
          <w:sz w:val="26"/>
          <w:szCs w:val="26"/>
        </w:rPr>
        <w:tab/>
        <w:t xml:space="preserve">       Затверджено</w:t>
      </w:r>
    </w:p>
    <w:p w:rsidR="00064158" w:rsidRPr="00626CDC" w:rsidRDefault="00064158" w:rsidP="00064158">
      <w:pPr>
        <w:jc w:val="both"/>
        <w:rPr>
          <w:rFonts w:ascii="Svoboda" w:hAnsi="Svoboda" w:cs="Arial"/>
          <w:sz w:val="26"/>
          <w:szCs w:val="26"/>
        </w:rPr>
      </w:pPr>
      <w:r w:rsidRPr="00626CDC">
        <w:rPr>
          <w:rFonts w:ascii="Svoboda" w:hAnsi="Svoboda" w:cs="Arial"/>
          <w:sz w:val="26"/>
          <w:szCs w:val="26"/>
        </w:rPr>
        <w:t xml:space="preserve"> </w:t>
      </w:r>
      <w:r w:rsidRPr="00626CDC">
        <w:rPr>
          <w:rFonts w:ascii="Svoboda" w:hAnsi="Svoboda" w:cs="Arial"/>
          <w:sz w:val="26"/>
          <w:szCs w:val="26"/>
        </w:rPr>
        <w:tab/>
      </w:r>
      <w:r w:rsidRPr="00626CDC">
        <w:rPr>
          <w:rFonts w:ascii="Svoboda" w:hAnsi="Svoboda" w:cs="Arial"/>
          <w:sz w:val="26"/>
          <w:szCs w:val="26"/>
        </w:rPr>
        <w:tab/>
      </w:r>
      <w:r w:rsidRPr="00626CDC">
        <w:rPr>
          <w:rFonts w:ascii="Svoboda" w:hAnsi="Svoboda" w:cs="Arial"/>
          <w:sz w:val="26"/>
          <w:szCs w:val="26"/>
        </w:rPr>
        <w:tab/>
      </w:r>
      <w:r w:rsidRPr="00626CDC">
        <w:rPr>
          <w:rFonts w:ascii="Svoboda" w:hAnsi="Svoboda" w:cs="Arial"/>
          <w:sz w:val="26"/>
          <w:szCs w:val="26"/>
        </w:rPr>
        <w:tab/>
      </w:r>
      <w:r w:rsidRPr="00626CDC">
        <w:rPr>
          <w:rFonts w:ascii="Svoboda" w:hAnsi="Svoboda" w:cs="Arial"/>
          <w:sz w:val="26"/>
          <w:szCs w:val="26"/>
        </w:rPr>
        <w:tab/>
      </w:r>
      <w:r w:rsidRPr="00626CDC">
        <w:rPr>
          <w:rFonts w:ascii="Svoboda" w:hAnsi="Svoboda" w:cs="Arial"/>
          <w:sz w:val="26"/>
          <w:szCs w:val="26"/>
        </w:rPr>
        <w:tab/>
      </w:r>
      <w:r w:rsidRPr="00626CDC">
        <w:rPr>
          <w:rFonts w:ascii="Svoboda" w:hAnsi="Svoboda" w:cs="Arial"/>
          <w:sz w:val="26"/>
          <w:szCs w:val="26"/>
        </w:rPr>
        <w:tab/>
      </w:r>
      <w:r w:rsidRPr="00626CDC">
        <w:rPr>
          <w:rFonts w:ascii="Svoboda" w:hAnsi="Svoboda" w:cs="Arial"/>
          <w:sz w:val="26"/>
          <w:szCs w:val="26"/>
        </w:rPr>
        <w:tab/>
        <w:t>рішенням виконкому</w:t>
      </w:r>
    </w:p>
    <w:p w:rsidR="00064158" w:rsidRDefault="00064158" w:rsidP="00064158">
      <w:pPr>
        <w:jc w:val="both"/>
        <w:rPr>
          <w:rFonts w:ascii="Svoboda" w:hAnsi="Svoboda" w:cs="Arial"/>
          <w:sz w:val="26"/>
          <w:szCs w:val="26"/>
        </w:rPr>
      </w:pPr>
      <w:r w:rsidRPr="00626CDC">
        <w:rPr>
          <w:rFonts w:ascii="Svoboda" w:hAnsi="Svoboda" w:cs="Arial"/>
          <w:sz w:val="26"/>
          <w:szCs w:val="26"/>
        </w:rPr>
        <w:tab/>
      </w:r>
      <w:r w:rsidRPr="00626CDC">
        <w:rPr>
          <w:rFonts w:ascii="Svoboda" w:hAnsi="Svoboda" w:cs="Arial"/>
          <w:sz w:val="26"/>
          <w:szCs w:val="26"/>
        </w:rPr>
        <w:tab/>
      </w:r>
      <w:r w:rsidRPr="00626CDC">
        <w:rPr>
          <w:rFonts w:ascii="Svoboda" w:hAnsi="Svoboda" w:cs="Arial"/>
          <w:sz w:val="26"/>
          <w:szCs w:val="26"/>
        </w:rPr>
        <w:tab/>
      </w:r>
      <w:r w:rsidRPr="00626CDC">
        <w:rPr>
          <w:rFonts w:ascii="Svoboda" w:hAnsi="Svoboda" w:cs="Arial"/>
          <w:sz w:val="26"/>
          <w:szCs w:val="26"/>
        </w:rPr>
        <w:tab/>
      </w:r>
      <w:r w:rsidRPr="00626CDC">
        <w:rPr>
          <w:rFonts w:ascii="Svoboda" w:hAnsi="Svoboda" w:cs="Arial"/>
          <w:sz w:val="26"/>
          <w:szCs w:val="26"/>
        </w:rPr>
        <w:tab/>
      </w:r>
      <w:r w:rsidRPr="00626CDC">
        <w:rPr>
          <w:rFonts w:ascii="Svoboda" w:hAnsi="Svoboda" w:cs="Arial"/>
          <w:sz w:val="26"/>
          <w:szCs w:val="26"/>
        </w:rPr>
        <w:tab/>
      </w:r>
      <w:r w:rsidRPr="00626CDC">
        <w:rPr>
          <w:rFonts w:ascii="Svoboda" w:hAnsi="Svoboda" w:cs="Arial"/>
          <w:sz w:val="26"/>
          <w:szCs w:val="26"/>
        </w:rPr>
        <w:tab/>
      </w:r>
      <w:r w:rsidRPr="00626CDC">
        <w:rPr>
          <w:rFonts w:ascii="Svoboda" w:hAnsi="Svoboda" w:cs="Arial"/>
          <w:sz w:val="26"/>
          <w:szCs w:val="26"/>
        </w:rPr>
        <w:tab/>
        <w:t xml:space="preserve">від </w:t>
      </w:r>
      <w:r w:rsidR="006D7672">
        <w:rPr>
          <w:rFonts w:ascii="Svoboda" w:hAnsi="Svoboda" w:cs="Arial"/>
          <w:sz w:val="26"/>
          <w:szCs w:val="26"/>
        </w:rPr>
        <w:t>17.09.2021</w:t>
      </w:r>
      <w:r w:rsidRPr="00626CDC">
        <w:rPr>
          <w:rFonts w:ascii="Svoboda" w:hAnsi="Svoboda" w:cs="Arial"/>
          <w:sz w:val="26"/>
          <w:szCs w:val="26"/>
        </w:rPr>
        <w:t xml:space="preserve"> №</w:t>
      </w:r>
      <w:r>
        <w:rPr>
          <w:rFonts w:ascii="Svoboda" w:hAnsi="Svoboda" w:cs="Arial"/>
          <w:sz w:val="26"/>
          <w:szCs w:val="26"/>
        </w:rPr>
        <w:t xml:space="preserve"> </w:t>
      </w:r>
      <w:r w:rsidR="006D7672">
        <w:rPr>
          <w:rFonts w:ascii="Svoboda" w:hAnsi="Svoboda" w:cs="Arial"/>
          <w:sz w:val="26"/>
          <w:szCs w:val="26"/>
        </w:rPr>
        <w:t>806</w:t>
      </w:r>
      <w:bookmarkStart w:id="0" w:name="_GoBack"/>
      <w:bookmarkEnd w:id="0"/>
    </w:p>
    <w:p w:rsidR="000877DC" w:rsidRPr="000877DC" w:rsidRDefault="000877DC" w:rsidP="000877DC">
      <w:pPr>
        <w:autoSpaceDE w:val="0"/>
        <w:autoSpaceDN w:val="0"/>
        <w:adjustRightInd w:val="0"/>
        <w:jc w:val="both"/>
        <w:rPr>
          <w:rFonts w:ascii="Svoboda" w:hAnsi="Svoboda" w:cs="Arial"/>
          <w:color w:val="000000"/>
          <w:sz w:val="26"/>
          <w:szCs w:val="26"/>
        </w:rPr>
      </w:pPr>
    </w:p>
    <w:p w:rsidR="000877DC" w:rsidRPr="000877DC" w:rsidRDefault="000877DC" w:rsidP="000877DC">
      <w:pPr>
        <w:autoSpaceDE w:val="0"/>
        <w:autoSpaceDN w:val="0"/>
        <w:adjustRightInd w:val="0"/>
        <w:jc w:val="both"/>
        <w:rPr>
          <w:rFonts w:ascii="Svoboda" w:hAnsi="Svoboda" w:cs="Arial"/>
          <w:color w:val="000000"/>
          <w:sz w:val="26"/>
          <w:szCs w:val="26"/>
        </w:rPr>
      </w:pPr>
    </w:p>
    <w:p w:rsidR="000877DC" w:rsidRPr="000877DC" w:rsidRDefault="000877DC" w:rsidP="00064158">
      <w:pPr>
        <w:autoSpaceDE w:val="0"/>
        <w:autoSpaceDN w:val="0"/>
        <w:adjustRightInd w:val="0"/>
        <w:jc w:val="center"/>
        <w:rPr>
          <w:rFonts w:ascii="Svoboda" w:hAnsi="Svoboda" w:cs="Arial"/>
          <w:color w:val="000000"/>
          <w:sz w:val="26"/>
          <w:szCs w:val="26"/>
        </w:rPr>
      </w:pPr>
      <w:r w:rsidRPr="000877DC">
        <w:rPr>
          <w:rFonts w:ascii="Svoboda" w:hAnsi="Svoboda" w:cs="Arial"/>
          <w:color w:val="000000"/>
          <w:sz w:val="26"/>
          <w:szCs w:val="26"/>
        </w:rPr>
        <w:t>ПОЛОЖЕННЯ</w:t>
      </w:r>
    </w:p>
    <w:p w:rsidR="000877DC" w:rsidRPr="000877DC" w:rsidRDefault="000877DC" w:rsidP="00064158">
      <w:pPr>
        <w:autoSpaceDE w:val="0"/>
        <w:autoSpaceDN w:val="0"/>
        <w:adjustRightInd w:val="0"/>
        <w:jc w:val="center"/>
        <w:rPr>
          <w:rFonts w:ascii="Svoboda" w:hAnsi="Svoboda" w:cs="Arial"/>
          <w:color w:val="000000"/>
          <w:sz w:val="26"/>
          <w:szCs w:val="26"/>
        </w:rPr>
      </w:pPr>
      <w:r w:rsidRPr="000877DC">
        <w:rPr>
          <w:rFonts w:ascii="Svoboda" w:hAnsi="Svoboda" w:cs="Arial"/>
          <w:color w:val="000000"/>
          <w:sz w:val="26"/>
          <w:szCs w:val="26"/>
        </w:rPr>
        <w:t>про департамент економічного розвитку Львівської міської ради</w:t>
      </w:r>
    </w:p>
    <w:p w:rsidR="000877DC" w:rsidRDefault="000877DC" w:rsidP="000877DC">
      <w:pPr>
        <w:autoSpaceDE w:val="0"/>
        <w:autoSpaceDN w:val="0"/>
        <w:adjustRightInd w:val="0"/>
        <w:jc w:val="both"/>
        <w:rPr>
          <w:rFonts w:ascii="Svoboda" w:hAnsi="Svoboda" w:cs="Arial"/>
          <w:color w:val="000000"/>
          <w:sz w:val="26"/>
          <w:szCs w:val="26"/>
        </w:rPr>
      </w:pPr>
    </w:p>
    <w:p w:rsidR="00DF7C65" w:rsidRPr="000877DC" w:rsidRDefault="00DF7C65" w:rsidP="000877DC">
      <w:pPr>
        <w:autoSpaceDE w:val="0"/>
        <w:autoSpaceDN w:val="0"/>
        <w:adjustRightInd w:val="0"/>
        <w:jc w:val="both"/>
        <w:rPr>
          <w:rFonts w:ascii="Svoboda" w:hAnsi="Svoboda" w:cs="Arial"/>
          <w:color w:val="000000"/>
          <w:sz w:val="26"/>
          <w:szCs w:val="26"/>
        </w:rPr>
      </w:pPr>
    </w:p>
    <w:p w:rsidR="000877DC" w:rsidRPr="000877DC" w:rsidRDefault="000877DC" w:rsidP="00064158">
      <w:pPr>
        <w:autoSpaceDE w:val="0"/>
        <w:autoSpaceDN w:val="0"/>
        <w:adjustRightInd w:val="0"/>
        <w:jc w:val="center"/>
        <w:rPr>
          <w:rFonts w:ascii="Svoboda" w:hAnsi="Svoboda" w:cs="Arial"/>
          <w:b/>
          <w:bCs/>
          <w:color w:val="000000"/>
          <w:sz w:val="26"/>
          <w:szCs w:val="26"/>
        </w:rPr>
      </w:pPr>
      <w:r w:rsidRPr="000877DC">
        <w:rPr>
          <w:rFonts w:ascii="Svoboda" w:hAnsi="Svoboda" w:cs="Arial"/>
          <w:b/>
          <w:bCs/>
          <w:color w:val="000000"/>
          <w:sz w:val="26"/>
          <w:szCs w:val="26"/>
        </w:rPr>
        <w:t>1. Загальні положення</w:t>
      </w:r>
    </w:p>
    <w:p w:rsidR="000877DC" w:rsidRPr="000877DC" w:rsidRDefault="000877DC" w:rsidP="000877DC">
      <w:pPr>
        <w:autoSpaceDE w:val="0"/>
        <w:autoSpaceDN w:val="0"/>
        <w:adjustRightInd w:val="0"/>
        <w:jc w:val="both"/>
        <w:rPr>
          <w:rFonts w:ascii="Svoboda" w:hAnsi="Svoboda" w:cs="Arial"/>
          <w:bCs/>
          <w:color w:val="000000"/>
          <w:sz w:val="26"/>
          <w:szCs w:val="26"/>
        </w:rPr>
      </w:pPr>
    </w:p>
    <w:p w:rsidR="000877DC" w:rsidRPr="000877DC" w:rsidRDefault="000877DC" w:rsidP="000877DC">
      <w:pPr>
        <w:autoSpaceDE w:val="0"/>
        <w:autoSpaceDN w:val="0"/>
        <w:adjustRightInd w:val="0"/>
        <w:ind w:firstLine="709"/>
        <w:jc w:val="both"/>
        <w:rPr>
          <w:rFonts w:ascii="Svoboda" w:hAnsi="Svoboda" w:cs="Arial"/>
          <w:color w:val="000000"/>
          <w:sz w:val="26"/>
          <w:szCs w:val="26"/>
        </w:rPr>
      </w:pPr>
      <w:r w:rsidRPr="000877DC">
        <w:rPr>
          <w:rFonts w:ascii="Svoboda" w:hAnsi="Svoboda" w:cs="Arial"/>
          <w:color w:val="000000"/>
          <w:sz w:val="26"/>
          <w:szCs w:val="26"/>
        </w:rPr>
        <w:t xml:space="preserve">1.1. Департамент </w:t>
      </w:r>
      <w:r w:rsidRPr="000877DC">
        <w:rPr>
          <w:rFonts w:ascii="Svoboda" w:hAnsi="Svoboda" w:cs="Arial"/>
          <w:sz w:val="26"/>
          <w:szCs w:val="26"/>
        </w:rPr>
        <w:t xml:space="preserve">економічного розвитку </w:t>
      </w:r>
      <w:r w:rsidRPr="000877DC">
        <w:rPr>
          <w:rFonts w:ascii="Svoboda" w:hAnsi="Svoboda" w:cs="Arial"/>
          <w:color w:val="000000"/>
          <w:sz w:val="26"/>
          <w:szCs w:val="26"/>
        </w:rPr>
        <w:t>Льв</w:t>
      </w:r>
      <w:r w:rsidR="00064158">
        <w:rPr>
          <w:rFonts w:ascii="Svoboda" w:hAnsi="Svoboda" w:cs="Arial"/>
          <w:color w:val="000000"/>
          <w:sz w:val="26"/>
          <w:szCs w:val="26"/>
        </w:rPr>
        <w:t xml:space="preserve">івської міської ради (надалі – </w:t>
      </w:r>
      <w:r w:rsidRPr="000877DC">
        <w:rPr>
          <w:rFonts w:ascii="Svoboda" w:hAnsi="Svoboda" w:cs="Arial"/>
          <w:color w:val="000000"/>
          <w:sz w:val="26"/>
          <w:szCs w:val="26"/>
        </w:rPr>
        <w:t>департамент) є виконавчим органом Львівської міської ради відповідно до ухвали міської ради від 04.02.2021 № 32 “Про затвердження структури виконавчих органів Львівської міської ради, загальної чисельності апарату ради та її виконавчих органів“, утвореним відповідно до Закону України “Про місцеве самоврядування в Україні“.</w:t>
      </w:r>
    </w:p>
    <w:p w:rsidR="000877DC" w:rsidRPr="000877DC" w:rsidRDefault="000877DC" w:rsidP="00DF7C65">
      <w:pPr>
        <w:autoSpaceDE w:val="0"/>
        <w:autoSpaceDN w:val="0"/>
        <w:adjustRightInd w:val="0"/>
        <w:ind w:firstLine="709"/>
        <w:jc w:val="both"/>
        <w:rPr>
          <w:rFonts w:ascii="Svoboda" w:hAnsi="Svoboda" w:cs="Arial"/>
          <w:color w:val="000000"/>
          <w:sz w:val="26"/>
          <w:szCs w:val="26"/>
        </w:rPr>
      </w:pPr>
      <w:r w:rsidRPr="000877DC">
        <w:rPr>
          <w:rFonts w:ascii="Svoboda" w:hAnsi="Svoboda" w:cs="Arial"/>
          <w:color w:val="000000"/>
          <w:sz w:val="26"/>
          <w:szCs w:val="26"/>
        </w:rPr>
        <w:t xml:space="preserve">1.2. Департамент є підзвітним і підконтрольним міській раді, виконавчому комітету міської ради, Львівському міському голові і підпорядкованим </w:t>
      </w:r>
      <w:r w:rsidRPr="000877DC">
        <w:rPr>
          <w:rFonts w:ascii="Svoboda" w:hAnsi="Svoboda" w:cs="Arial"/>
          <w:sz w:val="26"/>
          <w:szCs w:val="26"/>
        </w:rPr>
        <w:t>першому заступнику міського голови –</w:t>
      </w:r>
      <w:r w:rsidR="00DF7C65">
        <w:rPr>
          <w:rFonts w:ascii="Svoboda" w:hAnsi="Svoboda" w:cs="Arial"/>
          <w:sz w:val="26"/>
          <w:szCs w:val="26"/>
        </w:rPr>
        <w:t xml:space="preserve"> </w:t>
      </w:r>
      <w:r w:rsidRPr="000877DC">
        <w:rPr>
          <w:rFonts w:ascii="Svoboda" w:hAnsi="Svoboda" w:cs="Arial"/>
          <w:sz w:val="26"/>
          <w:szCs w:val="26"/>
        </w:rPr>
        <w:t xml:space="preserve">міського голови з економічного розвитку </w:t>
      </w:r>
      <w:r w:rsidRPr="000877DC">
        <w:rPr>
          <w:rFonts w:ascii="Svoboda" w:hAnsi="Svoboda" w:cs="Arial"/>
          <w:color w:val="000000"/>
          <w:sz w:val="26"/>
          <w:szCs w:val="26"/>
        </w:rPr>
        <w:t>(відповідно до ухв</w:t>
      </w:r>
      <w:r w:rsidR="00DF7C65">
        <w:rPr>
          <w:rFonts w:ascii="Svoboda" w:hAnsi="Svoboda" w:cs="Arial"/>
          <w:color w:val="000000"/>
          <w:sz w:val="26"/>
          <w:szCs w:val="26"/>
        </w:rPr>
        <w:t xml:space="preserve">али міської ради від 04.02.2021 </w:t>
      </w:r>
      <w:r w:rsidRPr="000877DC">
        <w:rPr>
          <w:rFonts w:ascii="Svoboda" w:hAnsi="Svoboda" w:cs="Arial"/>
          <w:color w:val="000000"/>
          <w:sz w:val="26"/>
          <w:szCs w:val="26"/>
        </w:rPr>
        <w:t>№</w:t>
      </w:r>
      <w:r w:rsidR="00DF7C65">
        <w:rPr>
          <w:rFonts w:ascii="Svoboda" w:hAnsi="Svoboda" w:cs="Arial"/>
          <w:color w:val="000000"/>
          <w:sz w:val="26"/>
          <w:szCs w:val="26"/>
        </w:rPr>
        <w:t> </w:t>
      </w:r>
      <w:r w:rsidRPr="000877DC">
        <w:rPr>
          <w:rFonts w:ascii="Svoboda" w:hAnsi="Svoboda" w:cs="Arial"/>
          <w:color w:val="000000"/>
          <w:sz w:val="26"/>
          <w:szCs w:val="26"/>
        </w:rPr>
        <w:t>32 “Про затвердження структури виконавчих органів Львівської міської ради, загальної чисельності апарату ради та її виконавчих органів“).</w:t>
      </w:r>
    </w:p>
    <w:p w:rsidR="000877DC" w:rsidRPr="000877DC" w:rsidRDefault="000877DC" w:rsidP="000877DC">
      <w:pPr>
        <w:autoSpaceDE w:val="0"/>
        <w:autoSpaceDN w:val="0"/>
        <w:adjustRightInd w:val="0"/>
        <w:ind w:firstLine="709"/>
        <w:jc w:val="both"/>
        <w:rPr>
          <w:rFonts w:ascii="Svoboda" w:hAnsi="Svoboda" w:cs="Arial"/>
          <w:color w:val="000000"/>
          <w:sz w:val="26"/>
          <w:szCs w:val="26"/>
        </w:rPr>
      </w:pPr>
      <w:r w:rsidRPr="000877DC">
        <w:rPr>
          <w:rFonts w:ascii="Svoboda" w:hAnsi="Svoboda" w:cs="Arial"/>
          <w:color w:val="000000"/>
          <w:sz w:val="26"/>
          <w:szCs w:val="26"/>
        </w:rPr>
        <w:t>1.3. Департамент у своїй діяльності керується Конституцією та законами України, актами Президента України, Кабінету Міністрів  України, ухвалами міської ради, рішеннями виконавчого комітету, розпорядженнями Львівського міського голови, цим Положенням, іншими нормами законодавства України.</w:t>
      </w:r>
    </w:p>
    <w:p w:rsidR="000877DC" w:rsidRPr="000877DC" w:rsidRDefault="000877DC" w:rsidP="000877DC">
      <w:pPr>
        <w:autoSpaceDE w:val="0"/>
        <w:autoSpaceDN w:val="0"/>
        <w:adjustRightInd w:val="0"/>
        <w:ind w:firstLine="709"/>
        <w:jc w:val="both"/>
        <w:rPr>
          <w:rFonts w:ascii="Svoboda" w:hAnsi="Svoboda" w:cs="Arial"/>
          <w:color w:val="000000"/>
          <w:sz w:val="26"/>
          <w:szCs w:val="26"/>
        </w:rPr>
      </w:pPr>
      <w:r w:rsidRPr="000877DC">
        <w:rPr>
          <w:rFonts w:ascii="Svoboda" w:hAnsi="Svoboda" w:cs="Arial"/>
          <w:color w:val="000000"/>
          <w:sz w:val="26"/>
          <w:szCs w:val="26"/>
        </w:rPr>
        <w:t>1.4. Департамент є юридичною особою, має самостійний баланс, рахунки в органах Казначейства України та установах банків державного сектору, штампи і бланки, право набувати майнових і немайнових прав та обов’язків, право виступати позивачем і  відповідачем, третьою особою, яка заявляє/не заявляє самостійні вимоги на предмет спору на стороні позивача/відповідача у судах від свого імені, печатку з зображенням Державного Герба України та своїм найменуванням.</w:t>
      </w:r>
    </w:p>
    <w:p w:rsidR="000877DC" w:rsidRPr="00064158" w:rsidRDefault="000877DC" w:rsidP="000877DC">
      <w:pPr>
        <w:autoSpaceDE w:val="0"/>
        <w:autoSpaceDN w:val="0"/>
        <w:adjustRightInd w:val="0"/>
        <w:ind w:firstLine="709"/>
        <w:jc w:val="both"/>
        <w:rPr>
          <w:rFonts w:ascii="Svoboda" w:hAnsi="Svoboda" w:cs="Arial"/>
          <w:sz w:val="26"/>
          <w:szCs w:val="26"/>
          <w:lang w:val="ru-RU"/>
        </w:rPr>
      </w:pPr>
      <w:r w:rsidRPr="000877DC">
        <w:rPr>
          <w:rFonts w:ascii="Svoboda" w:hAnsi="Svoboda" w:cs="Arial"/>
          <w:sz w:val="26"/>
          <w:szCs w:val="26"/>
        </w:rPr>
        <w:t>1.</w:t>
      </w:r>
      <w:r w:rsidRPr="000877DC">
        <w:rPr>
          <w:rFonts w:ascii="Svoboda" w:hAnsi="Svoboda" w:cs="Arial"/>
          <w:sz w:val="26"/>
          <w:szCs w:val="26"/>
          <w:lang w:val="ru-RU"/>
        </w:rPr>
        <w:t>5</w:t>
      </w:r>
      <w:r w:rsidRPr="000877DC">
        <w:rPr>
          <w:rFonts w:ascii="Svoboda" w:hAnsi="Svoboda" w:cs="Arial"/>
          <w:sz w:val="26"/>
          <w:szCs w:val="26"/>
        </w:rPr>
        <w:t>. Повне найменування департаменту: департамент економічного розвитку Львівської міської ради</w:t>
      </w:r>
      <w:r w:rsidR="00064158" w:rsidRPr="00064158">
        <w:rPr>
          <w:rFonts w:ascii="Svoboda" w:hAnsi="Svoboda" w:cs="Arial"/>
          <w:sz w:val="26"/>
          <w:szCs w:val="26"/>
          <w:lang w:val="ru-RU"/>
        </w:rPr>
        <w:t>.</w:t>
      </w:r>
    </w:p>
    <w:p w:rsidR="000877DC" w:rsidRPr="000877DC" w:rsidRDefault="000877DC" w:rsidP="000877DC">
      <w:pPr>
        <w:autoSpaceDE w:val="0"/>
        <w:autoSpaceDN w:val="0"/>
        <w:adjustRightInd w:val="0"/>
        <w:ind w:firstLine="709"/>
        <w:jc w:val="both"/>
        <w:rPr>
          <w:rFonts w:ascii="Svoboda" w:hAnsi="Svoboda" w:cs="Arial"/>
          <w:color w:val="000000"/>
          <w:sz w:val="26"/>
          <w:szCs w:val="26"/>
          <w:shd w:val="clear" w:color="auto" w:fill="FFFFFF"/>
        </w:rPr>
      </w:pPr>
      <w:r w:rsidRPr="000877DC">
        <w:rPr>
          <w:rFonts w:ascii="Svoboda" w:hAnsi="Svoboda" w:cs="Arial"/>
          <w:color w:val="000000"/>
          <w:sz w:val="26"/>
          <w:szCs w:val="26"/>
          <w:shd w:val="clear" w:color="auto" w:fill="FFFFFF"/>
        </w:rPr>
        <w:t>1.</w:t>
      </w:r>
      <w:r w:rsidRPr="000877DC">
        <w:rPr>
          <w:rFonts w:ascii="Svoboda" w:hAnsi="Svoboda" w:cs="Arial"/>
          <w:color w:val="000000"/>
          <w:sz w:val="26"/>
          <w:szCs w:val="26"/>
          <w:shd w:val="clear" w:color="auto" w:fill="FFFFFF"/>
          <w:lang w:val="ru-RU"/>
        </w:rPr>
        <w:t>6</w:t>
      </w:r>
      <w:r w:rsidRPr="000877DC">
        <w:rPr>
          <w:rFonts w:ascii="Svoboda" w:hAnsi="Svoboda" w:cs="Arial"/>
          <w:color w:val="000000"/>
          <w:sz w:val="26"/>
          <w:szCs w:val="26"/>
          <w:shd w:val="clear" w:color="auto" w:fill="FFFFFF"/>
        </w:rPr>
        <w:t>. Юридична адреса департаменту: 79008, м. Львів, пл. Ринок, 1.</w:t>
      </w:r>
    </w:p>
    <w:p w:rsidR="000877DC" w:rsidRPr="000877DC" w:rsidRDefault="000877DC" w:rsidP="000877DC">
      <w:pPr>
        <w:autoSpaceDE w:val="0"/>
        <w:autoSpaceDN w:val="0"/>
        <w:adjustRightInd w:val="0"/>
        <w:jc w:val="both"/>
        <w:rPr>
          <w:rFonts w:ascii="Svoboda" w:hAnsi="Svoboda" w:cs="Arial"/>
          <w:color w:val="000000"/>
          <w:sz w:val="26"/>
          <w:szCs w:val="26"/>
          <w:shd w:val="clear" w:color="auto" w:fill="FFFFFF"/>
        </w:rPr>
      </w:pPr>
    </w:p>
    <w:p w:rsidR="000877DC" w:rsidRPr="000877DC" w:rsidRDefault="000877DC" w:rsidP="00064158">
      <w:pPr>
        <w:autoSpaceDE w:val="0"/>
        <w:autoSpaceDN w:val="0"/>
        <w:adjustRightInd w:val="0"/>
        <w:jc w:val="center"/>
        <w:rPr>
          <w:rFonts w:ascii="Svoboda" w:hAnsi="Svoboda" w:cs="Arial"/>
          <w:b/>
          <w:bCs/>
          <w:color w:val="000000"/>
          <w:sz w:val="26"/>
          <w:szCs w:val="26"/>
        </w:rPr>
      </w:pPr>
      <w:r w:rsidRPr="000877DC">
        <w:rPr>
          <w:rFonts w:ascii="Svoboda" w:hAnsi="Svoboda" w:cs="Arial"/>
          <w:b/>
          <w:bCs/>
          <w:color w:val="000000"/>
          <w:sz w:val="26"/>
          <w:szCs w:val="26"/>
        </w:rPr>
        <w:t>2. Основні завдання</w:t>
      </w:r>
    </w:p>
    <w:p w:rsidR="000877DC" w:rsidRPr="000877DC" w:rsidRDefault="000877DC" w:rsidP="000877DC">
      <w:pPr>
        <w:autoSpaceDE w:val="0"/>
        <w:autoSpaceDN w:val="0"/>
        <w:adjustRightInd w:val="0"/>
        <w:jc w:val="both"/>
        <w:rPr>
          <w:rFonts w:ascii="Svoboda" w:hAnsi="Svoboda" w:cs="Arial"/>
          <w:color w:val="000000"/>
          <w:sz w:val="26"/>
          <w:szCs w:val="26"/>
        </w:rPr>
      </w:pPr>
    </w:p>
    <w:p w:rsidR="000877DC" w:rsidRPr="000877DC" w:rsidRDefault="000877DC" w:rsidP="00064158">
      <w:pPr>
        <w:autoSpaceDE w:val="0"/>
        <w:autoSpaceDN w:val="0"/>
        <w:adjustRightInd w:val="0"/>
        <w:ind w:firstLine="708"/>
        <w:jc w:val="both"/>
        <w:rPr>
          <w:rFonts w:ascii="Svoboda" w:hAnsi="Svoboda" w:cs="Arial"/>
          <w:color w:val="000000" w:themeColor="text1"/>
          <w:sz w:val="26"/>
          <w:szCs w:val="26"/>
        </w:rPr>
      </w:pPr>
      <w:r w:rsidRPr="000877DC">
        <w:rPr>
          <w:rFonts w:ascii="Svoboda" w:hAnsi="Svoboda" w:cs="Arial"/>
          <w:color w:val="000000" w:themeColor="text1"/>
          <w:sz w:val="26"/>
          <w:szCs w:val="26"/>
        </w:rPr>
        <w:t>2.1. Основними завданнями департаменту є:</w:t>
      </w:r>
    </w:p>
    <w:p w:rsidR="000877DC" w:rsidRPr="000877DC" w:rsidRDefault="000877DC" w:rsidP="00064158">
      <w:pPr>
        <w:autoSpaceDE w:val="0"/>
        <w:autoSpaceDN w:val="0"/>
        <w:adjustRightInd w:val="0"/>
        <w:ind w:firstLine="708"/>
        <w:jc w:val="both"/>
        <w:rPr>
          <w:rFonts w:ascii="Svoboda" w:hAnsi="Svoboda" w:cs="Arial"/>
          <w:sz w:val="26"/>
          <w:szCs w:val="26"/>
          <w:shd w:val="clear" w:color="auto" w:fill="FFFFFF"/>
        </w:rPr>
      </w:pPr>
      <w:r w:rsidRPr="000877DC">
        <w:rPr>
          <w:rFonts w:ascii="Svoboda" w:hAnsi="Svoboda" w:cs="Arial"/>
          <w:sz w:val="26"/>
          <w:szCs w:val="26"/>
          <w:shd w:val="clear" w:color="auto" w:fill="FFFFFF"/>
        </w:rPr>
        <w:t>2.1.1. Реалізація заходів щодо збалансованого економічного і соціального розвитку Львівської міської територіальної громади та ефективного використання природних, трудових і фінансових ресурсів.</w:t>
      </w:r>
    </w:p>
    <w:p w:rsidR="00064158" w:rsidRDefault="00B2040F" w:rsidP="00064158">
      <w:pPr>
        <w:autoSpaceDE w:val="0"/>
        <w:autoSpaceDN w:val="0"/>
        <w:adjustRightInd w:val="0"/>
        <w:ind w:firstLine="708"/>
        <w:jc w:val="both"/>
        <w:rPr>
          <w:rFonts w:ascii="Svoboda" w:hAnsi="Svoboda" w:cs="Arial"/>
          <w:sz w:val="26"/>
          <w:szCs w:val="26"/>
        </w:rPr>
      </w:pPr>
      <w:r>
        <w:rPr>
          <w:rFonts w:ascii="Svoboda" w:hAnsi="Svoboda" w:cs="Arial"/>
          <w:sz w:val="26"/>
          <w:szCs w:val="26"/>
          <w:shd w:val="clear" w:color="auto" w:fill="FFFFFF"/>
        </w:rPr>
        <w:t xml:space="preserve">2.1.2. </w:t>
      </w:r>
      <w:r w:rsidR="000877DC" w:rsidRPr="000877DC">
        <w:rPr>
          <w:rFonts w:ascii="Svoboda" w:hAnsi="Svoboda" w:cs="Arial"/>
          <w:sz w:val="26"/>
          <w:szCs w:val="26"/>
          <w:shd w:val="clear" w:color="auto" w:fill="FFFFFF"/>
        </w:rPr>
        <w:t>Забезпечення у межах своїх повноважень захисту економічних прав і законних інтересів міської громади, вітчизняних та іноземних суб’єктів господарювання.</w:t>
      </w:r>
    </w:p>
    <w:p w:rsidR="000877DC" w:rsidRPr="000877DC" w:rsidRDefault="000877DC" w:rsidP="00064158">
      <w:pPr>
        <w:autoSpaceDE w:val="0"/>
        <w:autoSpaceDN w:val="0"/>
        <w:adjustRightInd w:val="0"/>
        <w:ind w:firstLine="708"/>
        <w:jc w:val="both"/>
        <w:rPr>
          <w:rFonts w:ascii="Svoboda" w:hAnsi="Svoboda" w:cs="Arial"/>
          <w:sz w:val="26"/>
          <w:szCs w:val="26"/>
          <w:shd w:val="clear" w:color="auto" w:fill="FFFFFF"/>
        </w:rPr>
      </w:pPr>
      <w:r w:rsidRPr="000877DC">
        <w:rPr>
          <w:rFonts w:ascii="Svoboda" w:hAnsi="Svoboda" w:cs="Arial"/>
          <w:sz w:val="26"/>
          <w:szCs w:val="26"/>
          <w:shd w:val="clear" w:color="auto" w:fill="FFFFFF"/>
        </w:rPr>
        <w:lastRenderedPageBreak/>
        <w:t>2.</w:t>
      </w:r>
      <w:r w:rsidR="00B2040F">
        <w:rPr>
          <w:rFonts w:ascii="Svoboda" w:hAnsi="Svoboda" w:cs="Arial"/>
          <w:sz w:val="26"/>
          <w:szCs w:val="26"/>
          <w:shd w:val="clear" w:color="auto" w:fill="FFFFFF"/>
        </w:rPr>
        <w:t xml:space="preserve">1.3. </w:t>
      </w:r>
      <w:r w:rsidRPr="000877DC">
        <w:rPr>
          <w:rFonts w:ascii="Svoboda" w:hAnsi="Svoboda" w:cs="Arial"/>
          <w:sz w:val="26"/>
          <w:szCs w:val="26"/>
          <w:shd w:val="clear" w:color="auto" w:fill="FFFFFF"/>
        </w:rPr>
        <w:t>Забезпечення ефективного управління комунальною власністю в інтересах Львівської міської територіальної громади.</w:t>
      </w:r>
    </w:p>
    <w:p w:rsidR="00064158" w:rsidRDefault="00B2040F" w:rsidP="00064158">
      <w:pPr>
        <w:autoSpaceDE w:val="0"/>
        <w:autoSpaceDN w:val="0"/>
        <w:adjustRightInd w:val="0"/>
        <w:ind w:firstLine="708"/>
        <w:jc w:val="both"/>
        <w:rPr>
          <w:rFonts w:ascii="Svoboda" w:hAnsi="Svoboda" w:cs="Arial"/>
          <w:sz w:val="26"/>
          <w:szCs w:val="26"/>
          <w:shd w:val="clear" w:color="auto" w:fill="FFFFFF"/>
        </w:rPr>
      </w:pPr>
      <w:r>
        <w:rPr>
          <w:rFonts w:ascii="Svoboda" w:hAnsi="Svoboda" w:cs="Arial"/>
          <w:sz w:val="26"/>
          <w:szCs w:val="26"/>
          <w:shd w:val="clear" w:color="auto" w:fill="FFFFFF"/>
        </w:rPr>
        <w:t xml:space="preserve">2.1.4. </w:t>
      </w:r>
      <w:r w:rsidR="000877DC" w:rsidRPr="000877DC">
        <w:rPr>
          <w:rFonts w:ascii="Svoboda" w:hAnsi="Svoboda" w:cs="Arial"/>
          <w:sz w:val="26"/>
          <w:szCs w:val="26"/>
          <w:shd w:val="clear" w:color="auto" w:fill="FFFFFF"/>
        </w:rPr>
        <w:t>Підготовка заходів, спрямованих на забезпечення збалансованого та інвестиційного розвитку Львівської міської територіальної громади.</w:t>
      </w:r>
    </w:p>
    <w:p w:rsidR="000877DC" w:rsidRPr="000877DC" w:rsidRDefault="00B2040F" w:rsidP="00064158">
      <w:pPr>
        <w:autoSpaceDE w:val="0"/>
        <w:autoSpaceDN w:val="0"/>
        <w:adjustRightInd w:val="0"/>
        <w:ind w:firstLine="708"/>
        <w:jc w:val="both"/>
        <w:rPr>
          <w:rFonts w:ascii="Svoboda" w:hAnsi="Svoboda" w:cs="Arial"/>
          <w:sz w:val="26"/>
          <w:szCs w:val="26"/>
          <w:shd w:val="clear" w:color="auto" w:fill="FFFFFF"/>
        </w:rPr>
      </w:pPr>
      <w:r>
        <w:rPr>
          <w:rFonts w:ascii="Svoboda" w:hAnsi="Svoboda" w:cs="Arial"/>
          <w:sz w:val="26"/>
          <w:szCs w:val="26"/>
          <w:shd w:val="clear" w:color="auto" w:fill="FFFFFF"/>
        </w:rPr>
        <w:t xml:space="preserve">2.1.5. </w:t>
      </w:r>
      <w:r w:rsidR="000877DC" w:rsidRPr="000877DC">
        <w:rPr>
          <w:rFonts w:ascii="Svoboda" w:hAnsi="Svoboda" w:cs="Arial"/>
          <w:sz w:val="26"/>
          <w:szCs w:val="26"/>
          <w:shd w:val="clear" w:color="auto" w:fill="FFFFFF"/>
        </w:rPr>
        <w:t>Підготовка проектів програм зовнішньоекономічного розвитку Львівської міської територіальної громади та звітів про хід і результати виконання цих програм.</w:t>
      </w:r>
    </w:p>
    <w:p w:rsidR="000877DC" w:rsidRPr="000877DC" w:rsidRDefault="000877DC" w:rsidP="00064158">
      <w:pPr>
        <w:autoSpaceDE w:val="0"/>
        <w:autoSpaceDN w:val="0"/>
        <w:adjustRightInd w:val="0"/>
        <w:ind w:firstLine="708"/>
        <w:jc w:val="both"/>
        <w:rPr>
          <w:rFonts w:ascii="Svoboda" w:hAnsi="Svoboda" w:cs="Arial"/>
          <w:sz w:val="26"/>
          <w:szCs w:val="26"/>
          <w:shd w:val="clear" w:color="auto" w:fill="FFFFFF"/>
        </w:rPr>
      </w:pPr>
      <w:r w:rsidRPr="000877DC">
        <w:rPr>
          <w:rFonts w:ascii="Svoboda" w:hAnsi="Svoboda" w:cs="Arial"/>
          <w:sz w:val="26"/>
          <w:szCs w:val="26"/>
          <w:shd w:val="clear" w:color="auto" w:fill="FFFFFF"/>
        </w:rPr>
        <w:t>2.1.6. Забезпечення ефективного впровадження і функціонування інструментів електронного урядування, електронної демократії та інновацій.</w:t>
      </w:r>
    </w:p>
    <w:p w:rsidR="000877DC" w:rsidRPr="000877DC" w:rsidRDefault="000877DC" w:rsidP="00064158">
      <w:pPr>
        <w:autoSpaceDE w:val="0"/>
        <w:autoSpaceDN w:val="0"/>
        <w:adjustRightInd w:val="0"/>
        <w:ind w:firstLine="708"/>
        <w:jc w:val="both"/>
        <w:rPr>
          <w:rFonts w:ascii="Svoboda" w:hAnsi="Svoboda" w:cs="Arial"/>
          <w:sz w:val="26"/>
          <w:szCs w:val="26"/>
          <w:shd w:val="clear" w:color="auto" w:fill="FFFFFF"/>
        </w:rPr>
      </w:pPr>
      <w:r w:rsidRPr="000877DC">
        <w:rPr>
          <w:rFonts w:ascii="Svoboda" w:hAnsi="Svoboda" w:cs="Arial"/>
          <w:sz w:val="26"/>
          <w:szCs w:val="26"/>
          <w:shd w:val="clear" w:color="auto" w:fill="FFFFFF"/>
        </w:rPr>
        <w:t>2.1.7. Координація діяльності з метою розвитку туризму на території Львівської міської територіальної громади.</w:t>
      </w:r>
    </w:p>
    <w:p w:rsidR="000877DC" w:rsidRPr="00544F84" w:rsidRDefault="000877DC" w:rsidP="000877DC">
      <w:pPr>
        <w:autoSpaceDE w:val="0"/>
        <w:autoSpaceDN w:val="0"/>
        <w:adjustRightInd w:val="0"/>
        <w:jc w:val="both"/>
        <w:rPr>
          <w:rFonts w:ascii="Svoboda" w:hAnsi="Svoboda" w:cs="Arial"/>
          <w:sz w:val="26"/>
          <w:szCs w:val="26"/>
          <w:shd w:val="clear" w:color="auto" w:fill="FFFFFF"/>
        </w:rPr>
      </w:pPr>
    </w:p>
    <w:p w:rsidR="000877DC" w:rsidRPr="000877DC" w:rsidRDefault="000877DC" w:rsidP="00064158">
      <w:pPr>
        <w:autoSpaceDE w:val="0"/>
        <w:autoSpaceDN w:val="0"/>
        <w:adjustRightInd w:val="0"/>
        <w:jc w:val="center"/>
        <w:rPr>
          <w:rFonts w:ascii="Svoboda" w:hAnsi="Svoboda" w:cs="Arial"/>
          <w:b/>
          <w:bCs/>
          <w:color w:val="000000"/>
          <w:sz w:val="26"/>
          <w:szCs w:val="26"/>
        </w:rPr>
      </w:pPr>
      <w:r w:rsidRPr="000877DC">
        <w:rPr>
          <w:rFonts w:ascii="Svoboda" w:hAnsi="Svoboda" w:cs="Arial"/>
          <w:b/>
          <w:bCs/>
          <w:color w:val="000000"/>
          <w:sz w:val="26"/>
          <w:szCs w:val="26"/>
        </w:rPr>
        <w:t>3. Структура та організація роботи</w:t>
      </w:r>
    </w:p>
    <w:p w:rsidR="000877DC" w:rsidRPr="000877DC" w:rsidRDefault="000877DC" w:rsidP="000877DC">
      <w:pPr>
        <w:autoSpaceDE w:val="0"/>
        <w:autoSpaceDN w:val="0"/>
        <w:adjustRightInd w:val="0"/>
        <w:jc w:val="both"/>
        <w:rPr>
          <w:rFonts w:ascii="Svoboda" w:hAnsi="Svoboda" w:cs="Arial"/>
          <w:bCs/>
          <w:color w:val="000000"/>
          <w:sz w:val="26"/>
          <w:szCs w:val="26"/>
        </w:rPr>
      </w:pPr>
    </w:p>
    <w:p w:rsidR="000877DC" w:rsidRPr="000877DC" w:rsidRDefault="000877DC" w:rsidP="000877DC">
      <w:pPr>
        <w:autoSpaceDE w:val="0"/>
        <w:autoSpaceDN w:val="0"/>
        <w:adjustRightInd w:val="0"/>
        <w:jc w:val="both"/>
        <w:rPr>
          <w:rFonts w:ascii="Svoboda" w:hAnsi="Svoboda" w:cs="Arial"/>
          <w:color w:val="000000"/>
          <w:sz w:val="26"/>
          <w:szCs w:val="26"/>
        </w:rPr>
      </w:pPr>
      <w:r w:rsidRPr="000877DC">
        <w:rPr>
          <w:rFonts w:ascii="Svoboda" w:hAnsi="Svoboda" w:cs="Arial"/>
          <w:color w:val="000000"/>
          <w:sz w:val="26"/>
          <w:szCs w:val="26"/>
        </w:rPr>
        <w:tab/>
        <w:t xml:space="preserve">3.1. Департамент очолює директор, </w:t>
      </w:r>
      <w:r w:rsidRPr="000877DC">
        <w:rPr>
          <w:rFonts w:ascii="Svoboda" w:hAnsi="Svoboda" w:cs="Arial"/>
          <w:sz w:val="26"/>
          <w:szCs w:val="26"/>
        </w:rPr>
        <w:t>якого призначає на посаду та звільняє з посади Львівський міський голова</w:t>
      </w:r>
      <w:r w:rsidRPr="000877DC">
        <w:rPr>
          <w:rFonts w:ascii="Svoboda" w:hAnsi="Svoboda" w:cs="Arial"/>
          <w:color w:val="000000"/>
          <w:sz w:val="26"/>
          <w:szCs w:val="26"/>
        </w:rPr>
        <w:t xml:space="preserve"> за поданням пер</w:t>
      </w:r>
      <w:r w:rsidR="00AE2144">
        <w:rPr>
          <w:rFonts w:ascii="Svoboda" w:hAnsi="Svoboda" w:cs="Arial"/>
          <w:color w:val="000000"/>
          <w:sz w:val="26"/>
          <w:szCs w:val="26"/>
        </w:rPr>
        <w:t xml:space="preserve">шого заступника міського голови – </w:t>
      </w:r>
      <w:r w:rsidRPr="000877DC">
        <w:rPr>
          <w:rFonts w:ascii="Svoboda" w:hAnsi="Svoboda" w:cs="Arial"/>
          <w:color w:val="000000"/>
          <w:sz w:val="26"/>
          <w:szCs w:val="26"/>
        </w:rPr>
        <w:t>заступника міського голови з економічного розвитку у порядку, визначеному законодавством.</w:t>
      </w:r>
    </w:p>
    <w:p w:rsidR="000877DC" w:rsidRPr="000877DC" w:rsidRDefault="000877DC" w:rsidP="000877DC">
      <w:pPr>
        <w:autoSpaceDE w:val="0"/>
        <w:autoSpaceDN w:val="0"/>
        <w:adjustRightInd w:val="0"/>
        <w:ind w:firstLine="708"/>
        <w:jc w:val="both"/>
        <w:rPr>
          <w:rFonts w:ascii="Svoboda" w:hAnsi="Svoboda" w:cs="Arial"/>
          <w:color w:val="000000"/>
          <w:sz w:val="26"/>
          <w:szCs w:val="26"/>
        </w:rPr>
      </w:pPr>
      <w:r w:rsidRPr="000877DC">
        <w:rPr>
          <w:rFonts w:ascii="Svoboda" w:hAnsi="Svoboda" w:cs="Arial"/>
          <w:color w:val="000000"/>
          <w:sz w:val="26"/>
          <w:szCs w:val="26"/>
        </w:rPr>
        <w:t xml:space="preserve">Директор департаменту безпосередньо підпорядкований </w:t>
      </w:r>
      <w:r w:rsidRPr="000877DC">
        <w:rPr>
          <w:rFonts w:ascii="Svoboda" w:hAnsi="Svoboda" w:cs="Arial"/>
          <w:sz w:val="26"/>
          <w:szCs w:val="26"/>
        </w:rPr>
        <w:t>першому заступнику міського голови – заступнику міського голови з економічного розвитку</w:t>
      </w:r>
      <w:r w:rsidRPr="000877DC">
        <w:rPr>
          <w:rFonts w:ascii="Svoboda" w:hAnsi="Svoboda" w:cs="Arial"/>
          <w:color w:val="000000"/>
          <w:sz w:val="26"/>
          <w:szCs w:val="26"/>
        </w:rPr>
        <w:t>, йому підконтрольний та підзвітний.</w:t>
      </w:r>
    </w:p>
    <w:p w:rsidR="000877DC" w:rsidRPr="000877DC" w:rsidRDefault="000877DC" w:rsidP="000877DC">
      <w:pPr>
        <w:autoSpaceDE w:val="0"/>
        <w:autoSpaceDN w:val="0"/>
        <w:adjustRightInd w:val="0"/>
        <w:ind w:firstLine="709"/>
        <w:jc w:val="both"/>
        <w:rPr>
          <w:rFonts w:ascii="Svoboda" w:hAnsi="Svoboda" w:cs="Arial"/>
          <w:color w:val="000000"/>
          <w:sz w:val="26"/>
          <w:szCs w:val="26"/>
        </w:rPr>
      </w:pPr>
      <w:r w:rsidRPr="000877DC">
        <w:rPr>
          <w:rFonts w:ascii="Svoboda" w:hAnsi="Svoboda" w:cs="Arial"/>
          <w:color w:val="000000"/>
          <w:sz w:val="26"/>
          <w:szCs w:val="26"/>
        </w:rPr>
        <w:t>3.2. До складу департаменту входять такі структурні підрозділи:</w:t>
      </w:r>
    </w:p>
    <w:p w:rsidR="000877DC" w:rsidRPr="000877DC" w:rsidRDefault="000877DC" w:rsidP="000877DC">
      <w:pPr>
        <w:autoSpaceDE w:val="0"/>
        <w:autoSpaceDN w:val="0"/>
        <w:adjustRightInd w:val="0"/>
        <w:ind w:firstLine="709"/>
        <w:jc w:val="both"/>
        <w:rPr>
          <w:rFonts w:ascii="Svoboda" w:hAnsi="Svoboda" w:cs="Arial"/>
          <w:color w:val="000000"/>
          <w:sz w:val="26"/>
          <w:szCs w:val="26"/>
          <w:shd w:val="clear" w:color="auto" w:fill="FFFFFF"/>
        </w:rPr>
      </w:pPr>
      <w:r w:rsidRPr="000877DC">
        <w:rPr>
          <w:rFonts w:ascii="Svoboda" w:hAnsi="Svoboda" w:cs="Arial"/>
          <w:color w:val="000000"/>
          <w:sz w:val="26"/>
          <w:szCs w:val="26"/>
        </w:rPr>
        <w:t xml:space="preserve">3.2.1. </w:t>
      </w:r>
      <w:r w:rsidRPr="000877DC">
        <w:rPr>
          <w:rFonts w:ascii="Svoboda" w:hAnsi="Svoboda" w:cs="Arial"/>
          <w:color w:val="000000"/>
          <w:sz w:val="26"/>
          <w:szCs w:val="26"/>
          <w:shd w:val="clear" w:color="auto" w:fill="FFFFFF"/>
        </w:rPr>
        <w:t>Відділ організаційного забезпечення, обліку та звітності.</w:t>
      </w:r>
    </w:p>
    <w:p w:rsidR="000877DC" w:rsidRPr="000877DC" w:rsidRDefault="000877DC" w:rsidP="000877DC">
      <w:pPr>
        <w:autoSpaceDE w:val="0"/>
        <w:autoSpaceDN w:val="0"/>
        <w:adjustRightInd w:val="0"/>
        <w:ind w:firstLine="709"/>
        <w:jc w:val="both"/>
        <w:rPr>
          <w:rFonts w:ascii="Svoboda" w:hAnsi="Svoboda" w:cs="Arial"/>
          <w:color w:val="000000"/>
          <w:sz w:val="26"/>
          <w:szCs w:val="26"/>
        </w:rPr>
      </w:pPr>
      <w:r w:rsidRPr="000877DC">
        <w:rPr>
          <w:rFonts w:ascii="Svoboda" w:hAnsi="Svoboda" w:cs="Arial"/>
          <w:color w:val="000000"/>
          <w:sz w:val="26"/>
          <w:szCs w:val="26"/>
        </w:rPr>
        <w:t>3.2.2. Управління економіки.</w:t>
      </w:r>
    </w:p>
    <w:p w:rsidR="000877DC" w:rsidRPr="000877DC" w:rsidRDefault="000877DC" w:rsidP="000877DC">
      <w:pPr>
        <w:autoSpaceDE w:val="0"/>
        <w:autoSpaceDN w:val="0"/>
        <w:adjustRightInd w:val="0"/>
        <w:ind w:firstLine="709"/>
        <w:jc w:val="both"/>
        <w:rPr>
          <w:rFonts w:ascii="Svoboda" w:hAnsi="Svoboda" w:cs="Arial"/>
          <w:color w:val="000000"/>
          <w:sz w:val="26"/>
          <w:szCs w:val="26"/>
        </w:rPr>
      </w:pPr>
      <w:r w:rsidRPr="000877DC">
        <w:rPr>
          <w:rFonts w:ascii="Svoboda" w:hAnsi="Svoboda" w:cs="Arial"/>
          <w:color w:val="000000"/>
          <w:sz w:val="26"/>
          <w:szCs w:val="26"/>
        </w:rPr>
        <w:t>3.2.3. Управління інвестицій та проектів.</w:t>
      </w:r>
    </w:p>
    <w:p w:rsidR="000877DC" w:rsidRPr="000877DC" w:rsidRDefault="000877DC" w:rsidP="000877DC">
      <w:pPr>
        <w:autoSpaceDE w:val="0"/>
        <w:autoSpaceDN w:val="0"/>
        <w:adjustRightInd w:val="0"/>
        <w:ind w:firstLine="709"/>
        <w:jc w:val="both"/>
        <w:rPr>
          <w:rFonts w:ascii="Svoboda" w:hAnsi="Svoboda" w:cs="Arial"/>
          <w:color w:val="000000"/>
          <w:sz w:val="26"/>
          <w:szCs w:val="26"/>
        </w:rPr>
      </w:pPr>
      <w:r w:rsidRPr="000877DC">
        <w:rPr>
          <w:rFonts w:ascii="Svoboda" w:hAnsi="Svoboda" w:cs="Arial"/>
          <w:color w:val="000000"/>
          <w:sz w:val="26"/>
          <w:szCs w:val="26"/>
        </w:rPr>
        <w:t>3.2.4. Управління інформаційних технологій.</w:t>
      </w:r>
    </w:p>
    <w:p w:rsidR="000877DC" w:rsidRPr="000877DC" w:rsidRDefault="000877DC" w:rsidP="000877DC">
      <w:pPr>
        <w:autoSpaceDE w:val="0"/>
        <w:autoSpaceDN w:val="0"/>
        <w:adjustRightInd w:val="0"/>
        <w:ind w:firstLine="709"/>
        <w:jc w:val="both"/>
        <w:rPr>
          <w:rFonts w:ascii="Svoboda" w:hAnsi="Svoboda" w:cs="Arial"/>
          <w:color w:val="000000"/>
          <w:sz w:val="26"/>
          <w:szCs w:val="26"/>
        </w:rPr>
      </w:pPr>
      <w:r w:rsidRPr="000877DC">
        <w:rPr>
          <w:rFonts w:ascii="Svoboda" w:hAnsi="Svoboda" w:cs="Arial"/>
          <w:color w:val="000000"/>
          <w:sz w:val="26"/>
          <w:szCs w:val="26"/>
        </w:rPr>
        <w:t>3.2.5. Управління туризму.</w:t>
      </w:r>
    </w:p>
    <w:p w:rsidR="000877DC" w:rsidRPr="000877DC" w:rsidRDefault="000877DC" w:rsidP="000877DC">
      <w:pPr>
        <w:autoSpaceDE w:val="0"/>
        <w:autoSpaceDN w:val="0"/>
        <w:adjustRightInd w:val="0"/>
        <w:ind w:firstLine="709"/>
        <w:jc w:val="both"/>
        <w:rPr>
          <w:rFonts w:ascii="Svoboda" w:hAnsi="Svoboda" w:cs="Arial"/>
          <w:color w:val="000000"/>
          <w:sz w:val="26"/>
          <w:szCs w:val="26"/>
        </w:rPr>
      </w:pPr>
      <w:r w:rsidRPr="000877DC">
        <w:rPr>
          <w:rFonts w:ascii="Svoboda" w:hAnsi="Svoboda" w:cs="Arial"/>
          <w:color w:val="000000"/>
          <w:sz w:val="26"/>
          <w:szCs w:val="26"/>
        </w:rPr>
        <w:t>3.2.6. Управління комунальної власності.</w:t>
      </w:r>
    </w:p>
    <w:p w:rsidR="000877DC" w:rsidRPr="000877DC" w:rsidRDefault="000877DC" w:rsidP="000877DC">
      <w:pPr>
        <w:autoSpaceDE w:val="0"/>
        <w:autoSpaceDN w:val="0"/>
        <w:adjustRightInd w:val="0"/>
        <w:ind w:firstLine="709"/>
        <w:jc w:val="both"/>
        <w:rPr>
          <w:rFonts w:ascii="Svoboda" w:hAnsi="Svoboda" w:cs="Arial"/>
          <w:sz w:val="26"/>
          <w:szCs w:val="26"/>
        </w:rPr>
      </w:pPr>
      <w:r w:rsidRPr="000877DC">
        <w:rPr>
          <w:rFonts w:ascii="Svoboda" w:hAnsi="Svoboda" w:cs="Arial"/>
          <w:color w:val="000000"/>
          <w:sz w:val="26"/>
          <w:szCs w:val="26"/>
          <w:shd w:val="clear" w:color="auto" w:fill="FFFFFF"/>
        </w:rPr>
        <w:t xml:space="preserve">Відділ організаційного забезпечення, обліку та звітності </w:t>
      </w:r>
      <w:r w:rsidRPr="000877DC">
        <w:rPr>
          <w:rFonts w:ascii="Svoboda" w:hAnsi="Svoboda" w:cs="Arial"/>
          <w:sz w:val="26"/>
          <w:szCs w:val="26"/>
          <w:shd w:val="clear" w:color="auto" w:fill="FFFFFF"/>
        </w:rPr>
        <w:t>є структурним підрозділом департаменту та утворений для організаційно-технічного, аналітичного та іншого забезпечення діяльності департаменту, директора департаменту, підпорядкованих йому управлінь та відділів. Апарат департаменту підпорядковується безпосередньо директору департаменту, виконує повноваження у визначених керівництвом межах згідно з цим Положенням та законодавством України.</w:t>
      </w:r>
    </w:p>
    <w:p w:rsidR="000877DC" w:rsidRPr="000877DC" w:rsidRDefault="000877DC" w:rsidP="000877DC">
      <w:pPr>
        <w:autoSpaceDE w:val="0"/>
        <w:autoSpaceDN w:val="0"/>
        <w:adjustRightInd w:val="0"/>
        <w:ind w:firstLine="708"/>
        <w:jc w:val="both"/>
        <w:rPr>
          <w:rFonts w:ascii="Svoboda" w:hAnsi="Svoboda" w:cs="Arial"/>
          <w:sz w:val="26"/>
          <w:szCs w:val="26"/>
          <w:shd w:val="clear" w:color="auto" w:fill="FFFFFF"/>
        </w:rPr>
      </w:pPr>
      <w:r w:rsidRPr="000877DC">
        <w:rPr>
          <w:rFonts w:ascii="Svoboda" w:hAnsi="Svoboda" w:cs="Arial"/>
          <w:sz w:val="26"/>
          <w:szCs w:val="26"/>
          <w:shd w:val="clear" w:color="auto" w:fill="FFFFFF"/>
        </w:rPr>
        <w:t>Управління економіки і управління інвестицій та проектів є структурними підрозділами департаменту без прав юридичної особи і перебувають у безпосередньому підпорядкуванні директора департаменту.</w:t>
      </w:r>
    </w:p>
    <w:p w:rsidR="000877DC" w:rsidRPr="000877DC" w:rsidRDefault="000877DC" w:rsidP="000877DC">
      <w:pPr>
        <w:autoSpaceDE w:val="0"/>
        <w:autoSpaceDN w:val="0"/>
        <w:adjustRightInd w:val="0"/>
        <w:ind w:firstLine="708"/>
        <w:jc w:val="both"/>
        <w:rPr>
          <w:rFonts w:ascii="Svoboda" w:hAnsi="Svoboda" w:cs="Arial"/>
          <w:color w:val="000000"/>
          <w:sz w:val="26"/>
          <w:szCs w:val="26"/>
          <w:shd w:val="clear" w:color="auto" w:fill="FFFFFF"/>
        </w:rPr>
      </w:pPr>
      <w:r w:rsidRPr="000877DC">
        <w:rPr>
          <w:rFonts w:ascii="Svoboda" w:hAnsi="Svoboda" w:cs="Arial"/>
          <w:color w:val="000000"/>
          <w:sz w:val="26"/>
          <w:szCs w:val="26"/>
          <w:shd w:val="clear" w:color="auto" w:fill="FFFFFF"/>
        </w:rPr>
        <w:t xml:space="preserve">3.3. </w:t>
      </w:r>
      <w:r w:rsidRPr="000877DC">
        <w:rPr>
          <w:rFonts w:ascii="Svoboda" w:hAnsi="Svoboda" w:cs="Arial"/>
          <w:color w:val="000000"/>
          <w:sz w:val="26"/>
          <w:szCs w:val="26"/>
        </w:rPr>
        <w:t xml:space="preserve">Структурні підрозділи департаменту (управління, відділи, сектори) очолюють начальники (завідувачі), яких призначає на посади та звільняє з посад директор </w:t>
      </w:r>
      <w:r w:rsidRPr="000877DC">
        <w:rPr>
          <w:rFonts w:ascii="Svoboda" w:hAnsi="Svoboda" w:cs="Arial"/>
          <w:sz w:val="26"/>
          <w:szCs w:val="26"/>
        </w:rPr>
        <w:t xml:space="preserve">департаменту (крім працівників номенклатури посад Львівського міського голови) у порядку, визначеному законодавством, </w:t>
      </w:r>
      <w:r w:rsidRPr="000877DC">
        <w:rPr>
          <w:rFonts w:ascii="Svoboda" w:hAnsi="Svoboda" w:cs="Arial"/>
          <w:color w:val="000000"/>
          <w:sz w:val="26"/>
          <w:szCs w:val="26"/>
        </w:rPr>
        <w:t>ухвалами міської ради, рішеннями виконавчого комітету</w:t>
      </w:r>
      <w:r w:rsidRPr="000877DC">
        <w:rPr>
          <w:rFonts w:ascii="Svoboda" w:hAnsi="Svoboda" w:cs="Arial"/>
          <w:sz w:val="26"/>
          <w:szCs w:val="26"/>
        </w:rPr>
        <w:t>.</w:t>
      </w:r>
    </w:p>
    <w:p w:rsidR="000877DC" w:rsidRPr="000877DC" w:rsidRDefault="000877DC" w:rsidP="000877DC">
      <w:pPr>
        <w:autoSpaceDE w:val="0"/>
        <w:autoSpaceDN w:val="0"/>
        <w:adjustRightInd w:val="0"/>
        <w:ind w:firstLine="708"/>
        <w:jc w:val="both"/>
        <w:rPr>
          <w:rFonts w:ascii="Svoboda" w:hAnsi="Svoboda" w:cs="Arial"/>
          <w:color w:val="000000"/>
          <w:sz w:val="26"/>
          <w:szCs w:val="26"/>
          <w:shd w:val="clear" w:color="auto" w:fill="FFFFFF"/>
        </w:rPr>
      </w:pPr>
      <w:r w:rsidRPr="000877DC">
        <w:rPr>
          <w:rFonts w:ascii="Svoboda" w:hAnsi="Svoboda" w:cs="Arial"/>
          <w:color w:val="000000"/>
          <w:sz w:val="26"/>
          <w:szCs w:val="26"/>
          <w:shd w:val="clear" w:color="auto" w:fill="FFFFFF"/>
        </w:rPr>
        <w:t>Управління інформаційних технологій, управління туризму та управління комунальної власності є підпорядкованим департаменту, мають статус юридичних осіб.</w:t>
      </w:r>
    </w:p>
    <w:p w:rsidR="000877DC" w:rsidRPr="000877DC" w:rsidRDefault="000877DC" w:rsidP="000877DC">
      <w:pPr>
        <w:autoSpaceDE w:val="0"/>
        <w:autoSpaceDN w:val="0"/>
        <w:adjustRightInd w:val="0"/>
        <w:ind w:firstLine="708"/>
        <w:jc w:val="both"/>
        <w:rPr>
          <w:rFonts w:ascii="Svoboda" w:hAnsi="Svoboda" w:cs="Arial"/>
          <w:color w:val="000000"/>
          <w:sz w:val="26"/>
          <w:szCs w:val="26"/>
          <w:shd w:val="clear" w:color="auto" w:fill="FFFFFF"/>
        </w:rPr>
      </w:pPr>
      <w:r w:rsidRPr="000877DC">
        <w:rPr>
          <w:rFonts w:ascii="Svoboda" w:hAnsi="Svoboda" w:cs="Arial"/>
          <w:color w:val="000000"/>
          <w:sz w:val="26"/>
          <w:szCs w:val="26"/>
          <w:shd w:val="clear" w:color="auto" w:fill="FFFFFF"/>
        </w:rPr>
        <w:t xml:space="preserve">Начальники управлінь інформаційних технологій, туризму та комунальної власності призначають на посади та звільняють з посад </w:t>
      </w:r>
      <w:r w:rsidRPr="000877DC">
        <w:rPr>
          <w:rFonts w:ascii="Svoboda" w:hAnsi="Svoboda" w:cs="Arial"/>
          <w:color w:val="000000"/>
          <w:sz w:val="26"/>
          <w:szCs w:val="26"/>
          <w:shd w:val="clear" w:color="auto" w:fill="FFFFFF"/>
        </w:rPr>
        <w:lastRenderedPageBreak/>
        <w:t>начальників структурних підрозділів управління (відділів, секторів) (крім працівників номенклатури посад Львівського міського голови) у порядку, визначеному законодавством, ухвалами міської ради, рішеннями виконавчого комітету.</w:t>
      </w:r>
    </w:p>
    <w:p w:rsidR="000877DC" w:rsidRPr="000877DC" w:rsidRDefault="000877DC" w:rsidP="000877DC">
      <w:pPr>
        <w:autoSpaceDE w:val="0"/>
        <w:autoSpaceDN w:val="0"/>
        <w:adjustRightInd w:val="0"/>
        <w:ind w:firstLine="708"/>
        <w:jc w:val="both"/>
        <w:rPr>
          <w:rFonts w:ascii="Svoboda" w:hAnsi="Svoboda" w:cs="Arial"/>
          <w:color w:val="000000"/>
          <w:sz w:val="26"/>
          <w:szCs w:val="26"/>
        </w:rPr>
      </w:pPr>
      <w:r w:rsidRPr="000877DC">
        <w:rPr>
          <w:rFonts w:ascii="Svoboda" w:hAnsi="Svoboda" w:cs="Arial"/>
          <w:color w:val="000000"/>
          <w:sz w:val="26"/>
          <w:szCs w:val="26"/>
          <w:shd w:val="clear" w:color="auto" w:fill="FFFFFF"/>
        </w:rPr>
        <w:t>3.4. Директор департаменту має двох заступників, які є начальниками управління економіки та управління інвестицій та проектів. Їх призначає на посади та звільняє з посад Львівський міський голова за поданням директора департаменту економічного розвитку</w:t>
      </w:r>
      <w:r w:rsidRPr="000877DC">
        <w:rPr>
          <w:rFonts w:ascii="Svoboda" w:hAnsi="Svoboda" w:cs="Arial"/>
          <w:color w:val="000000"/>
          <w:sz w:val="26"/>
          <w:szCs w:val="26"/>
        </w:rPr>
        <w:t xml:space="preserve"> у порядку, визначеному законодавством. </w:t>
      </w:r>
    </w:p>
    <w:p w:rsidR="000877DC" w:rsidRPr="000877DC" w:rsidRDefault="000877DC" w:rsidP="000877DC">
      <w:pPr>
        <w:autoSpaceDE w:val="0"/>
        <w:autoSpaceDN w:val="0"/>
        <w:adjustRightInd w:val="0"/>
        <w:ind w:firstLine="709"/>
        <w:jc w:val="both"/>
        <w:rPr>
          <w:rFonts w:ascii="Svoboda" w:hAnsi="Svoboda" w:cs="Arial"/>
          <w:color w:val="000000"/>
          <w:sz w:val="26"/>
          <w:szCs w:val="26"/>
        </w:rPr>
      </w:pPr>
      <w:r w:rsidRPr="000877DC">
        <w:rPr>
          <w:rFonts w:ascii="Svoboda" w:hAnsi="Svoboda" w:cs="Arial"/>
          <w:color w:val="000000"/>
          <w:sz w:val="26"/>
          <w:szCs w:val="26"/>
        </w:rPr>
        <w:t xml:space="preserve">Заступники директора департаменту виконують функції та здійснюють повноваження відповідно до розподілу обов’язків, визначених директором департаменту. </w:t>
      </w:r>
    </w:p>
    <w:p w:rsidR="000877DC" w:rsidRPr="000877DC" w:rsidRDefault="000877DC" w:rsidP="000877DC">
      <w:pPr>
        <w:autoSpaceDE w:val="0"/>
        <w:autoSpaceDN w:val="0"/>
        <w:adjustRightInd w:val="0"/>
        <w:ind w:firstLine="709"/>
        <w:jc w:val="both"/>
        <w:rPr>
          <w:rFonts w:ascii="Svoboda" w:hAnsi="Svoboda" w:cs="Arial"/>
          <w:color w:val="000000"/>
          <w:sz w:val="26"/>
          <w:szCs w:val="26"/>
        </w:rPr>
      </w:pPr>
      <w:r w:rsidRPr="000877DC">
        <w:rPr>
          <w:rFonts w:ascii="Svoboda" w:hAnsi="Svoboda" w:cs="Arial"/>
          <w:color w:val="000000"/>
          <w:sz w:val="26"/>
          <w:szCs w:val="26"/>
        </w:rPr>
        <w:t>Інших працівників департаменту призначає на посади та звільняє з посад директор департаменту.</w:t>
      </w:r>
    </w:p>
    <w:p w:rsidR="000877DC" w:rsidRPr="000877DC" w:rsidRDefault="000877DC" w:rsidP="000877DC">
      <w:pPr>
        <w:autoSpaceDE w:val="0"/>
        <w:autoSpaceDN w:val="0"/>
        <w:adjustRightInd w:val="0"/>
        <w:ind w:firstLine="708"/>
        <w:jc w:val="both"/>
        <w:rPr>
          <w:rFonts w:ascii="Svoboda" w:hAnsi="Svoboda" w:cs="Arial"/>
          <w:color w:val="000000"/>
          <w:sz w:val="26"/>
          <w:szCs w:val="26"/>
        </w:rPr>
      </w:pPr>
      <w:r w:rsidRPr="000877DC">
        <w:rPr>
          <w:rFonts w:ascii="Svoboda" w:hAnsi="Svoboda" w:cs="Arial"/>
          <w:color w:val="000000"/>
          <w:sz w:val="26"/>
          <w:szCs w:val="26"/>
        </w:rPr>
        <w:t>3.5. Департамент видає накази організаційно-розпорядчого характеру.</w:t>
      </w:r>
    </w:p>
    <w:p w:rsidR="000877DC" w:rsidRPr="000877DC" w:rsidRDefault="000877DC" w:rsidP="000877DC">
      <w:pPr>
        <w:autoSpaceDE w:val="0"/>
        <w:autoSpaceDN w:val="0"/>
        <w:adjustRightInd w:val="0"/>
        <w:ind w:firstLine="708"/>
        <w:jc w:val="both"/>
        <w:rPr>
          <w:rFonts w:ascii="Svoboda" w:hAnsi="Svoboda" w:cs="Arial"/>
          <w:color w:val="000000"/>
          <w:sz w:val="26"/>
          <w:szCs w:val="26"/>
        </w:rPr>
      </w:pPr>
      <w:r w:rsidRPr="000877DC">
        <w:rPr>
          <w:rFonts w:ascii="Svoboda" w:hAnsi="Svoboda" w:cs="Arial"/>
          <w:color w:val="000000"/>
          <w:sz w:val="26"/>
          <w:szCs w:val="26"/>
        </w:rPr>
        <w:t>3.6. Директор департаменту:</w:t>
      </w:r>
    </w:p>
    <w:p w:rsidR="000877DC" w:rsidRPr="000877DC" w:rsidRDefault="000877DC" w:rsidP="000877DC">
      <w:pPr>
        <w:autoSpaceDE w:val="0"/>
        <w:autoSpaceDN w:val="0"/>
        <w:adjustRightInd w:val="0"/>
        <w:ind w:firstLine="708"/>
        <w:jc w:val="both"/>
        <w:rPr>
          <w:rFonts w:ascii="Svoboda" w:hAnsi="Svoboda" w:cs="Arial"/>
          <w:sz w:val="26"/>
          <w:szCs w:val="26"/>
          <w:highlight w:val="yellow"/>
        </w:rPr>
      </w:pPr>
      <w:r w:rsidRPr="000877DC">
        <w:rPr>
          <w:rFonts w:ascii="Svoboda" w:hAnsi="Svoboda" w:cs="Arial"/>
          <w:color w:val="000000"/>
          <w:sz w:val="26"/>
          <w:szCs w:val="26"/>
        </w:rPr>
        <w:t xml:space="preserve">3.6.1. Здійснює керівництво діяльністю департаменту, несе персональну відповідальність перед міською радою, Львівським міським головою, виконавчим комітетом та </w:t>
      </w:r>
      <w:r w:rsidRPr="000877DC">
        <w:rPr>
          <w:rFonts w:ascii="Svoboda" w:hAnsi="Svoboda" w:cs="Arial"/>
          <w:sz w:val="26"/>
          <w:szCs w:val="26"/>
        </w:rPr>
        <w:t xml:space="preserve">першим заступником міського голови – заступником міського голови з економічного розвитку </w:t>
      </w:r>
      <w:r w:rsidRPr="000877DC">
        <w:rPr>
          <w:rFonts w:ascii="Svoboda" w:hAnsi="Svoboda" w:cs="Arial"/>
          <w:color w:val="000000"/>
          <w:sz w:val="26"/>
          <w:szCs w:val="26"/>
        </w:rPr>
        <w:t>за виконання покладених на департамент завдань.</w:t>
      </w:r>
    </w:p>
    <w:p w:rsidR="000877DC" w:rsidRPr="000877DC" w:rsidRDefault="000877DC" w:rsidP="000877DC">
      <w:pPr>
        <w:autoSpaceDE w:val="0"/>
        <w:autoSpaceDN w:val="0"/>
        <w:adjustRightInd w:val="0"/>
        <w:ind w:firstLine="708"/>
        <w:jc w:val="both"/>
        <w:rPr>
          <w:rFonts w:ascii="Svoboda" w:hAnsi="Svoboda" w:cs="Arial"/>
          <w:sz w:val="26"/>
          <w:szCs w:val="26"/>
        </w:rPr>
      </w:pPr>
      <w:r w:rsidRPr="000877DC">
        <w:rPr>
          <w:rFonts w:ascii="Svoboda" w:hAnsi="Svoboda" w:cs="Arial"/>
          <w:color w:val="000000"/>
          <w:sz w:val="26"/>
          <w:szCs w:val="26"/>
        </w:rPr>
        <w:t xml:space="preserve">3.6.2. Організовує роботу та визначає міру відповідальності керівників структурних </w:t>
      </w:r>
      <w:r w:rsidRPr="000877DC">
        <w:rPr>
          <w:rFonts w:ascii="Svoboda" w:hAnsi="Svoboda" w:cs="Arial"/>
          <w:sz w:val="26"/>
          <w:szCs w:val="26"/>
        </w:rPr>
        <w:t>підрозділів департаменту.</w:t>
      </w:r>
    </w:p>
    <w:p w:rsidR="000877DC" w:rsidRPr="000877DC" w:rsidRDefault="000877DC" w:rsidP="000877DC">
      <w:pPr>
        <w:autoSpaceDE w:val="0"/>
        <w:autoSpaceDN w:val="0"/>
        <w:adjustRightInd w:val="0"/>
        <w:jc w:val="both"/>
        <w:rPr>
          <w:rFonts w:ascii="Svoboda" w:hAnsi="Svoboda" w:cs="Arial"/>
          <w:sz w:val="26"/>
          <w:szCs w:val="26"/>
          <w:shd w:val="clear" w:color="auto" w:fill="FFFFFF"/>
        </w:rPr>
      </w:pPr>
      <w:r w:rsidRPr="000877DC">
        <w:rPr>
          <w:rFonts w:ascii="Svoboda" w:hAnsi="Svoboda" w:cs="Arial"/>
          <w:sz w:val="26"/>
          <w:szCs w:val="26"/>
        </w:rPr>
        <w:tab/>
        <w:t xml:space="preserve">3.6.3. </w:t>
      </w:r>
      <w:r w:rsidRPr="000877DC">
        <w:rPr>
          <w:rFonts w:ascii="Svoboda" w:hAnsi="Svoboda" w:cs="Arial"/>
          <w:sz w:val="26"/>
          <w:szCs w:val="26"/>
          <w:shd w:val="clear" w:color="auto" w:fill="FFFFFF"/>
        </w:rPr>
        <w:t>У процесі реалізації завдань та функцій департаменту забезпечує взаємодію департаменту з іншими виконавчими органами міської ради.</w:t>
      </w:r>
    </w:p>
    <w:p w:rsidR="000877DC" w:rsidRPr="000877DC" w:rsidRDefault="000877DC" w:rsidP="000877DC">
      <w:pPr>
        <w:autoSpaceDE w:val="0"/>
        <w:autoSpaceDN w:val="0"/>
        <w:adjustRightInd w:val="0"/>
        <w:ind w:firstLine="708"/>
        <w:jc w:val="both"/>
        <w:rPr>
          <w:rFonts w:ascii="Svoboda" w:hAnsi="Svoboda" w:cs="Arial"/>
          <w:sz w:val="26"/>
          <w:szCs w:val="26"/>
        </w:rPr>
      </w:pPr>
      <w:r w:rsidRPr="000877DC">
        <w:rPr>
          <w:rFonts w:ascii="Svoboda" w:hAnsi="Svoboda" w:cs="Arial"/>
          <w:sz w:val="26"/>
          <w:szCs w:val="26"/>
        </w:rPr>
        <w:t xml:space="preserve">3.6.4. </w:t>
      </w:r>
      <w:r w:rsidRPr="000877DC">
        <w:rPr>
          <w:rFonts w:ascii="Svoboda" w:hAnsi="Svoboda" w:cs="Arial"/>
          <w:sz w:val="26"/>
          <w:szCs w:val="26"/>
          <w:shd w:val="clear" w:color="auto" w:fill="FFFFFF"/>
        </w:rPr>
        <w:t>Організовує виконання рішень міської ради та її виконавчого комітету, розпоряджень Львівського міського голови. </w:t>
      </w:r>
    </w:p>
    <w:p w:rsidR="000877DC" w:rsidRPr="000877DC" w:rsidRDefault="000877DC" w:rsidP="000877DC">
      <w:pPr>
        <w:autoSpaceDE w:val="0"/>
        <w:autoSpaceDN w:val="0"/>
        <w:adjustRightInd w:val="0"/>
        <w:jc w:val="both"/>
        <w:rPr>
          <w:rFonts w:ascii="Svoboda" w:hAnsi="Svoboda" w:cs="Arial"/>
          <w:color w:val="000000"/>
          <w:sz w:val="26"/>
          <w:szCs w:val="26"/>
        </w:rPr>
      </w:pPr>
      <w:r w:rsidRPr="000877DC">
        <w:rPr>
          <w:rFonts w:ascii="Svoboda" w:hAnsi="Svoboda" w:cs="Arial"/>
          <w:color w:val="000000"/>
          <w:sz w:val="26"/>
          <w:szCs w:val="26"/>
        </w:rPr>
        <w:tab/>
        <w:t>3.6.5. Підписує видані у межах компетенції департаменту накази, організовує перевірку їх виконання.</w:t>
      </w:r>
    </w:p>
    <w:p w:rsidR="000877DC" w:rsidRPr="000877DC" w:rsidRDefault="000877DC" w:rsidP="000877DC">
      <w:pPr>
        <w:autoSpaceDE w:val="0"/>
        <w:autoSpaceDN w:val="0"/>
        <w:adjustRightInd w:val="0"/>
        <w:ind w:firstLine="708"/>
        <w:jc w:val="both"/>
        <w:rPr>
          <w:rFonts w:ascii="Svoboda" w:hAnsi="Svoboda" w:cs="Arial"/>
          <w:color w:val="000000"/>
          <w:sz w:val="26"/>
          <w:szCs w:val="26"/>
        </w:rPr>
      </w:pPr>
      <w:r w:rsidRPr="000877DC">
        <w:rPr>
          <w:rFonts w:ascii="Svoboda" w:hAnsi="Svoboda" w:cs="Arial"/>
          <w:color w:val="000000"/>
          <w:sz w:val="26"/>
          <w:szCs w:val="26"/>
        </w:rPr>
        <w:t xml:space="preserve">3.6.6. </w:t>
      </w:r>
      <w:r w:rsidRPr="000877DC">
        <w:rPr>
          <w:rFonts w:ascii="Svoboda" w:hAnsi="Svoboda" w:cs="Arial"/>
          <w:color w:val="000000"/>
          <w:sz w:val="26"/>
          <w:szCs w:val="26"/>
          <w:lang w:eastAsia="uk-UA"/>
        </w:rPr>
        <w:t xml:space="preserve">Призначає </w:t>
      </w:r>
      <w:r w:rsidRPr="000877DC">
        <w:rPr>
          <w:rFonts w:ascii="Svoboda" w:hAnsi="Svoboda" w:cs="Arial"/>
          <w:color w:val="000000"/>
          <w:sz w:val="26"/>
          <w:szCs w:val="26"/>
        </w:rPr>
        <w:t xml:space="preserve">на посади </w:t>
      </w:r>
      <w:r w:rsidRPr="000877DC">
        <w:rPr>
          <w:rFonts w:ascii="Svoboda" w:hAnsi="Svoboda" w:cs="Arial"/>
          <w:color w:val="000000"/>
          <w:sz w:val="26"/>
          <w:szCs w:val="26"/>
          <w:lang w:eastAsia="uk-UA"/>
        </w:rPr>
        <w:t>та звільняє з посад працівників департаменту,</w:t>
      </w:r>
      <w:r w:rsidRPr="000877DC">
        <w:rPr>
          <w:rFonts w:ascii="Svoboda" w:hAnsi="Svoboda" w:cs="Arial"/>
          <w:sz w:val="26"/>
          <w:szCs w:val="26"/>
        </w:rPr>
        <w:t xml:space="preserve"> організовує та проводить конкурси на заміщення вакантних посад у департаменті, забезпечує ведення особових справ, здійснює присвоєння рангів, </w:t>
      </w:r>
      <w:r w:rsidRPr="000877DC">
        <w:rPr>
          <w:rFonts w:ascii="Svoboda" w:hAnsi="Svoboda" w:cs="Arial"/>
          <w:color w:val="000000"/>
          <w:sz w:val="26"/>
          <w:szCs w:val="26"/>
          <w:lang w:eastAsia="uk-UA"/>
        </w:rPr>
        <w:t xml:space="preserve">встановлює посадові оклади, надбавки і доплати, вирішує питання преміювання, надання відпусток і </w:t>
      </w:r>
      <w:r w:rsidRPr="000877DC">
        <w:rPr>
          <w:rFonts w:ascii="Svoboda" w:hAnsi="Svoboda" w:cs="Arial"/>
          <w:color w:val="000000"/>
          <w:sz w:val="26"/>
          <w:szCs w:val="26"/>
        </w:rPr>
        <w:t>допомоги для оздоровлення при наданні щорічної відпустки та матеріальної допомоги для вирішення соціально-побутових питань</w:t>
      </w:r>
      <w:r w:rsidRPr="000877DC">
        <w:rPr>
          <w:rFonts w:ascii="Svoboda" w:hAnsi="Svoboda" w:cs="Arial"/>
          <w:color w:val="000000"/>
          <w:sz w:val="26"/>
          <w:szCs w:val="26"/>
          <w:lang w:eastAsia="uk-UA"/>
        </w:rPr>
        <w:t xml:space="preserve">, службових </w:t>
      </w:r>
      <w:r w:rsidRPr="000877DC">
        <w:rPr>
          <w:rFonts w:ascii="Svoboda" w:hAnsi="Svoboda" w:cs="Arial"/>
          <w:sz w:val="26"/>
          <w:szCs w:val="26"/>
        </w:rPr>
        <w:t>відряджень працівникам департаменту, проведення оцінки виконання працівниками посадових обов</w:t>
      </w:r>
      <w:r w:rsidR="00B2040F" w:rsidRPr="00B2040F">
        <w:rPr>
          <w:rFonts w:ascii="Svoboda" w:hAnsi="Svoboda" w:cs="Arial"/>
          <w:sz w:val="26"/>
          <w:szCs w:val="26"/>
        </w:rPr>
        <w:t>’</w:t>
      </w:r>
      <w:r w:rsidRPr="000877DC">
        <w:rPr>
          <w:rFonts w:ascii="Svoboda" w:hAnsi="Svoboda" w:cs="Arial"/>
          <w:sz w:val="26"/>
          <w:szCs w:val="26"/>
        </w:rPr>
        <w:t>язків, застосування заходів дисциплінарного впливу та дисциплінарних стягнень тощо</w:t>
      </w:r>
      <w:r w:rsidRPr="000877DC">
        <w:rPr>
          <w:rFonts w:ascii="Svoboda" w:hAnsi="Svoboda" w:cs="Arial"/>
          <w:color w:val="000000"/>
          <w:sz w:val="26"/>
          <w:szCs w:val="26"/>
          <w:lang w:eastAsia="uk-UA"/>
        </w:rPr>
        <w:t xml:space="preserve"> (за винятком працівників, які належать до номенклатури посад Львівського міського голови).</w:t>
      </w:r>
    </w:p>
    <w:p w:rsidR="000877DC" w:rsidRPr="000877DC" w:rsidRDefault="000877DC" w:rsidP="000877DC">
      <w:pPr>
        <w:autoSpaceDE w:val="0"/>
        <w:autoSpaceDN w:val="0"/>
        <w:adjustRightInd w:val="0"/>
        <w:ind w:firstLine="708"/>
        <w:jc w:val="both"/>
        <w:rPr>
          <w:rFonts w:ascii="Svoboda" w:hAnsi="Svoboda" w:cs="Arial"/>
          <w:color w:val="000000"/>
          <w:sz w:val="26"/>
          <w:szCs w:val="26"/>
        </w:rPr>
      </w:pPr>
      <w:r w:rsidRPr="000877DC">
        <w:rPr>
          <w:rFonts w:ascii="Svoboda" w:hAnsi="Svoboda" w:cs="Arial"/>
          <w:color w:val="000000"/>
          <w:sz w:val="26"/>
          <w:szCs w:val="26"/>
        </w:rPr>
        <w:t>3.6.7. Для заступників директора департаменту визначає міру відповідальності, вирішує питання преміювання, службових відряджень, надання відпусток і допомоги для оздоровлення при наданні щорічної відпустки та матеріальної допомоги для вирішення соціально-побутових питань.</w:t>
      </w:r>
    </w:p>
    <w:p w:rsidR="000877DC" w:rsidRPr="000877DC" w:rsidRDefault="000877DC" w:rsidP="000877DC">
      <w:pPr>
        <w:autoSpaceDE w:val="0"/>
        <w:autoSpaceDN w:val="0"/>
        <w:adjustRightInd w:val="0"/>
        <w:ind w:firstLine="708"/>
        <w:jc w:val="both"/>
        <w:rPr>
          <w:rFonts w:ascii="Svoboda" w:hAnsi="Svoboda" w:cs="Arial"/>
          <w:color w:val="000000"/>
          <w:sz w:val="26"/>
          <w:szCs w:val="26"/>
        </w:rPr>
      </w:pPr>
      <w:r w:rsidRPr="000877DC">
        <w:rPr>
          <w:rFonts w:ascii="Svoboda" w:hAnsi="Svoboda" w:cs="Arial"/>
          <w:color w:val="000000"/>
          <w:sz w:val="26"/>
          <w:szCs w:val="26"/>
        </w:rPr>
        <w:t xml:space="preserve">3.6.8. Для керівників структурних підрозділів та інших працівників (окрім підпорядкованих структурних підрозділів, які мають статус юридичної особи) вирішує питання преміювання, надбавок, доплат, </w:t>
      </w:r>
      <w:r w:rsidRPr="000877DC">
        <w:rPr>
          <w:rFonts w:ascii="Svoboda" w:hAnsi="Svoboda" w:cs="Arial"/>
          <w:color w:val="000000"/>
          <w:sz w:val="26"/>
          <w:szCs w:val="26"/>
        </w:rPr>
        <w:lastRenderedPageBreak/>
        <w:t>присвоєння рангів, службових відряджень, надання відпусток і допомоги для оздоровлення при наданні щорічної відпустки та матеріальної допомоги для вирішення соціально-побутових питань.</w:t>
      </w:r>
    </w:p>
    <w:p w:rsidR="000877DC" w:rsidRPr="000877DC" w:rsidRDefault="000877DC" w:rsidP="000877DC">
      <w:pPr>
        <w:autoSpaceDE w:val="0"/>
        <w:autoSpaceDN w:val="0"/>
        <w:adjustRightInd w:val="0"/>
        <w:ind w:firstLine="708"/>
        <w:jc w:val="both"/>
        <w:rPr>
          <w:rFonts w:ascii="Svoboda" w:hAnsi="Svoboda" w:cs="Arial"/>
          <w:color w:val="000000"/>
          <w:sz w:val="26"/>
          <w:szCs w:val="26"/>
        </w:rPr>
      </w:pPr>
    </w:p>
    <w:p w:rsidR="000877DC" w:rsidRPr="000877DC" w:rsidRDefault="000877DC" w:rsidP="00064158">
      <w:pPr>
        <w:autoSpaceDE w:val="0"/>
        <w:autoSpaceDN w:val="0"/>
        <w:adjustRightInd w:val="0"/>
        <w:jc w:val="center"/>
        <w:rPr>
          <w:rFonts w:ascii="Svoboda" w:hAnsi="Svoboda" w:cs="Arial"/>
          <w:b/>
          <w:bCs/>
          <w:color w:val="000000"/>
          <w:sz w:val="26"/>
          <w:szCs w:val="26"/>
        </w:rPr>
      </w:pPr>
      <w:r w:rsidRPr="000877DC">
        <w:rPr>
          <w:rFonts w:ascii="Svoboda" w:hAnsi="Svoboda" w:cs="Arial"/>
          <w:b/>
          <w:bCs/>
          <w:color w:val="000000"/>
          <w:sz w:val="26"/>
          <w:szCs w:val="26"/>
        </w:rPr>
        <w:t>4. Компетенція департаменту</w:t>
      </w:r>
    </w:p>
    <w:p w:rsidR="000877DC" w:rsidRPr="000877DC" w:rsidRDefault="000877DC" w:rsidP="000877DC">
      <w:pPr>
        <w:autoSpaceDE w:val="0"/>
        <w:autoSpaceDN w:val="0"/>
        <w:adjustRightInd w:val="0"/>
        <w:jc w:val="both"/>
        <w:rPr>
          <w:rFonts w:ascii="Svoboda" w:hAnsi="Svoboda" w:cs="Arial"/>
          <w:bCs/>
          <w:color w:val="000000"/>
          <w:sz w:val="26"/>
          <w:szCs w:val="26"/>
        </w:rPr>
      </w:pPr>
    </w:p>
    <w:p w:rsidR="000877DC" w:rsidRPr="000877DC" w:rsidRDefault="000877DC" w:rsidP="000877DC">
      <w:pPr>
        <w:autoSpaceDE w:val="0"/>
        <w:autoSpaceDN w:val="0"/>
        <w:adjustRightInd w:val="0"/>
        <w:jc w:val="both"/>
        <w:rPr>
          <w:rFonts w:ascii="Svoboda" w:hAnsi="Svoboda" w:cs="Arial"/>
          <w:color w:val="000000"/>
          <w:sz w:val="26"/>
          <w:szCs w:val="26"/>
        </w:rPr>
      </w:pPr>
      <w:r w:rsidRPr="000877DC">
        <w:rPr>
          <w:rFonts w:ascii="Svoboda" w:hAnsi="Svoboda" w:cs="Arial"/>
          <w:color w:val="000000"/>
          <w:sz w:val="26"/>
          <w:szCs w:val="26"/>
        </w:rPr>
        <w:tab/>
        <w:t xml:space="preserve">4.1. До компетенції департаменту економічного розвитку належать такі повноваження: </w:t>
      </w:r>
    </w:p>
    <w:p w:rsidR="000877DC" w:rsidRPr="000877DC" w:rsidRDefault="000877DC" w:rsidP="000877DC">
      <w:pPr>
        <w:ind w:firstLine="708"/>
        <w:jc w:val="both"/>
        <w:rPr>
          <w:rFonts w:ascii="Svoboda" w:hAnsi="Svoboda" w:cs="Arial"/>
          <w:sz w:val="26"/>
          <w:szCs w:val="26"/>
        </w:rPr>
      </w:pPr>
      <w:r w:rsidRPr="000877DC">
        <w:rPr>
          <w:rFonts w:ascii="Svoboda" w:hAnsi="Svoboda" w:cs="Arial"/>
          <w:color w:val="000000"/>
          <w:sz w:val="26"/>
          <w:szCs w:val="26"/>
        </w:rPr>
        <w:t>4.1.</w:t>
      </w:r>
      <w:r w:rsidRPr="000877DC">
        <w:rPr>
          <w:rFonts w:ascii="Svoboda" w:hAnsi="Svoboda" w:cs="Arial"/>
          <w:sz w:val="26"/>
          <w:szCs w:val="26"/>
        </w:rPr>
        <w:t>1. Реалізація політики, визначеної Львівським міським головою, міською радою та її виконавчим комітетом відповідно до компетенції, і реалізація прийнятих ними рішень.</w:t>
      </w:r>
    </w:p>
    <w:p w:rsidR="000877DC" w:rsidRPr="000877DC" w:rsidRDefault="000877DC" w:rsidP="000877DC">
      <w:pPr>
        <w:ind w:firstLine="708"/>
        <w:jc w:val="both"/>
        <w:rPr>
          <w:rFonts w:ascii="Svoboda" w:hAnsi="Svoboda" w:cs="Arial"/>
          <w:sz w:val="26"/>
          <w:szCs w:val="26"/>
        </w:rPr>
      </w:pPr>
      <w:r w:rsidRPr="000877DC">
        <w:rPr>
          <w:rFonts w:ascii="Svoboda" w:hAnsi="Svoboda" w:cs="Arial"/>
          <w:color w:val="000000"/>
          <w:sz w:val="26"/>
          <w:szCs w:val="26"/>
        </w:rPr>
        <w:t>4.1.</w:t>
      </w:r>
      <w:r w:rsidRPr="000877DC">
        <w:rPr>
          <w:rFonts w:ascii="Svoboda" w:hAnsi="Svoboda" w:cs="Arial"/>
          <w:sz w:val="26"/>
          <w:szCs w:val="26"/>
        </w:rPr>
        <w:t>2. Здійснення у частині наданої компетенції делегованих органам місцевого самоврядування та їх виконавчим органам повноважень.</w:t>
      </w:r>
    </w:p>
    <w:p w:rsidR="000877DC" w:rsidRPr="000877DC" w:rsidRDefault="000877DC" w:rsidP="000877DC">
      <w:pPr>
        <w:ind w:firstLine="708"/>
        <w:jc w:val="both"/>
        <w:rPr>
          <w:rFonts w:ascii="Svoboda" w:hAnsi="Svoboda" w:cs="Arial"/>
          <w:sz w:val="26"/>
          <w:szCs w:val="26"/>
        </w:rPr>
      </w:pPr>
      <w:r w:rsidRPr="000877DC">
        <w:rPr>
          <w:rFonts w:ascii="Svoboda" w:hAnsi="Svoboda" w:cs="Arial"/>
          <w:color w:val="000000"/>
          <w:sz w:val="26"/>
          <w:szCs w:val="26"/>
        </w:rPr>
        <w:t>4.1.</w:t>
      </w:r>
      <w:r w:rsidRPr="000877DC">
        <w:rPr>
          <w:rFonts w:ascii="Svoboda" w:hAnsi="Svoboda" w:cs="Arial"/>
          <w:sz w:val="26"/>
          <w:szCs w:val="26"/>
        </w:rPr>
        <w:t xml:space="preserve">3. Підготовка і подання на розгляд міської ради, виконавчого комітету стратегії розвитку </w:t>
      </w:r>
      <w:r w:rsidRPr="000877DC">
        <w:rPr>
          <w:rFonts w:ascii="Svoboda" w:hAnsi="Svoboda" w:cs="Arial"/>
          <w:sz w:val="26"/>
          <w:szCs w:val="26"/>
          <w:shd w:val="clear" w:color="auto" w:fill="FFFFFF"/>
        </w:rPr>
        <w:t>Львівської міської територіальної громади</w:t>
      </w:r>
      <w:r w:rsidRPr="000877DC">
        <w:rPr>
          <w:rFonts w:ascii="Svoboda" w:hAnsi="Svoboda" w:cs="Arial"/>
          <w:sz w:val="26"/>
          <w:szCs w:val="26"/>
        </w:rPr>
        <w:t xml:space="preserve"> у сфері </w:t>
      </w:r>
      <w:r w:rsidRPr="000877DC">
        <w:rPr>
          <w:rFonts w:ascii="Svoboda" w:hAnsi="Svoboda" w:cs="Arial"/>
          <w:sz w:val="26"/>
          <w:szCs w:val="26"/>
          <w:shd w:val="clear" w:color="auto" w:fill="FFFFFF"/>
        </w:rPr>
        <w:t>економічного розвитку</w:t>
      </w:r>
      <w:r w:rsidRPr="000877DC">
        <w:rPr>
          <w:rFonts w:ascii="Svoboda" w:hAnsi="Svoboda" w:cs="Arial"/>
          <w:sz w:val="26"/>
          <w:szCs w:val="26"/>
        </w:rPr>
        <w:t>, пропозицій для складання та реалізації місцевих програм.</w:t>
      </w:r>
    </w:p>
    <w:p w:rsidR="000877DC" w:rsidRPr="000877DC" w:rsidRDefault="000877DC" w:rsidP="000877DC">
      <w:pPr>
        <w:ind w:firstLine="708"/>
        <w:jc w:val="both"/>
        <w:rPr>
          <w:rFonts w:ascii="Svoboda" w:hAnsi="Svoboda" w:cs="Arial"/>
          <w:sz w:val="26"/>
          <w:szCs w:val="26"/>
        </w:rPr>
      </w:pPr>
      <w:r w:rsidRPr="000877DC">
        <w:rPr>
          <w:rFonts w:ascii="Svoboda" w:hAnsi="Svoboda" w:cs="Arial"/>
          <w:color w:val="000000"/>
          <w:sz w:val="26"/>
          <w:szCs w:val="26"/>
        </w:rPr>
        <w:t>4.1.</w:t>
      </w:r>
      <w:r w:rsidRPr="000877DC">
        <w:rPr>
          <w:rFonts w:ascii="Svoboda" w:hAnsi="Svoboda" w:cs="Arial"/>
          <w:sz w:val="26"/>
          <w:szCs w:val="26"/>
        </w:rPr>
        <w:t>4. Підготовка проектів ухвал міської ради, рішень виконавчого комітету, розпоряджень Львівського міського голови, візування проектів актів відповідно до компетенції.</w:t>
      </w:r>
    </w:p>
    <w:p w:rsidR="000877DC" w:rsidRPr="000877DC" w:rsidRDefault="000877DC" w:rsidP="000877DC">
      <w:pPr>
        <w:ind w:firstLine="708"/>
        <w:jc w:val="both"/>
        <w:rPr>
          <w:rFonts w:ascii="Svoboda" w:hAnsi="Svoboda" w:cs="Arial"/>
          <w:sz w:val="26"/>
          <w:szCs w:val="26"/>
          <w:lang w:eastAsia="uk-UA"/>
        </w:rPr>
      </w:pPr>
      <w:r w:rsidRPr="000877DC">
        <w:rPr>
          <w:rFonts w:ascii="Svoboda" w:hAnsi="Svoboda" w:cs="Arial"/>
          <w:sz w:val="26"/>
          <w:szCs w:val="26"/>
          <w:lang w:eastAsia="uk-UA"/>
        </w:rPr>
        <w:t xml:space="preserve">4.1.5. Затвердження за погодженням з управлінням фінансів департаменту фінансової політики кошторису у межах передбачених бюджетних асигнувань на відповідний рік та за погодженням з департаментом фінансової політики штатного розпису у межах встановленої чисельності і структури департаменту. </w:t>
      </w:r>
    </w:p>
    <w:p w:rsidR="000877DC" w:rsidRPr="000877DC" w:rsidRDefault="000877DC" w:rsidP="000877DC">
      <w:pPr>
        <w:ind w:firstLine="708"/>
        <w:jc w:val="both"/>
        <w:rPr>
          <w:rFonts w:ascii="Svoboda" w:hAnsi="Svoboda" w:cs="Arial"/>
          <w:sz w:val="26"/>
          <w:szCs w:val="26"/>
        </w:rPr>
      </w:pPr>
      <w:r w:rsidRPr="000877DC">
        <w:rPr>
          <w:rFonts w:ascii="Svoboda" w:hAnsi="Svoboda" w:cs="Arial"/>
          <w:color w:val="000000"/>
          <w:sz w:val="26"/>
          <w:szCs w:val="26"/>
        </w:rPr>
        <w:t>4.1.</w:t>
      </w:r>
      <w:r w:rsidRPr="000877DC">
        <w:rPr>
          <w:rFonts w:ascii="Svoboda" w:hAnsi="Svoboda" w:cs="Arial"/>
          <w:sz w:val="26"/>
          <w:szCs w:val="26"/>
        </w:rPr>
        <w:t xml:space="preserve">6. Внесення пропозицій щодо обсягів бюджетного фінансування департаменту, підприємств, які перебувають у його підпорядкуванні, забезпечення цільового використання бюджетних коштів. </w:t>
      </w:r>
    </w:p>
    <w:p w:rsidR="000877DC" w:rsidRPr="000877DC" w:rsidRDefault="000877DC" w:rsidP="000877DC">
      <w:pPr>
        <w:ind w:firstLine="708"/>
        <w:jc w:val="both"/>
        <w:rPr>
          <w:rFonts w:ascii="Svoboda" w:hAnsi="Svoboda" w:cs="Arial"/>
          <w:sz w:val="26"/>
          <w:szCs w:val="26"/>
        </w:rPr>
      </w:pPr>
      <w:r w:rsidRPr="000877DC">
        <w:rPr>
          <w:rFonts w:ascii="Svoboda" w:hAnsi="Svoboda" w:cs="Arial"/>
          <w:color w:val="000000"/>
          <w:sz w:val="26"/>
          <w:szCs w:val="26"/>
        </w:rPr>
        <w:t>4.1.</w:t>
      </w:r>
      <w:r w:rsidRPr="000877DC">
        <w:rPr>
          <w:rFonts w:ascii="Svoboda" w:hAnsi="Svoboda" w:cs="Arial"/>
          <w:sz w:val="26"/>
          <w:szCs w:val="26"/>
        </w:rPr>
        <w:t xml:space="preserve">7. Розпорядження коштами бюджету </w:t>
      </w:r>
      <w:r w:rsidRPr="000877DC">
        <w:rPr>
          <w:rFonts w:ascii="Svoboda" w:hAnsi="Svoboda" w:cs="Arial"/>
          <w:sz w:val="26"/>
          <w:szCs w:val="26"/>
          <w:shd w:val="clear" w:color="auto" w:fill="FFFFFF"/>
        </w:rPr>
        <w:t>Львівської міської територіальної громади</w:t>
      </w:r>
      <w:r w:rsidRPr="000877DC">
        <w:rPr>
          <w:rFonts w:ascii="Svoboda" w:hAnsi="Svoboda" w:cs="Arial"/>
          <w:sz w:val="26"/>
          <w:szCs w:val="26"/>
        </w:rPr>
        <w:t xml:space="preserve"> у межах, визначених міською радою, виконавчим комітетом і Львівським міським головою, раціональний розподіл та контроль за їхнім цільовим використанням.</w:t>
      </w:r>
    </w:p>
    <w:p w:rsidR="000877DC" w:rsidRPr="000877DC" w:rsidRDefault="000877DC" w:rsidP="000877DC">
      <w:pPr>
        <w:ind w:firstLine="708"/>
        <w:jc w:val="both"/>
        <w:rPr>
          <w:rFonts w:ascii="Svoboda" w:hAnsi="Svoboda" w:cs="Arial"/>
          <w:sz w:val="26"/>
          <w:szCs w:val="26"/>
        </w:rPr>
      </w:pPr>
      <w:r w:rsidRPr="000877DC">
        <w:rPr>
          <w:rFonts w:ascii="Svoboda" w:hAnsi="Svoboda" w:cs="Arial"/>
          <w:color w:val="000000"/>
          <w:sz w:val="26"/>
          <w:szCs w:val="26"/>
        </w:rPr>
        <w:t>4.1.</w:t>
      </w:r>
      <w:r w:rsidRPr="000877DC">
        <w:rPr>
          <w:rFonts w:ascii="Svoboda" w:hAnsi="Svoboda" w:cs="Arial"/>
          <w:sz w:val="26"/>
          <w:szCs w:val="26"/>
        </w:rPr>
        <w:t>8. Координація діяльності та контроль за роботою підпорядкованих структурних підрозділів.</w:t>
      </w:r>
    </w:p>
    <w:p w:rsidR="000877DC" w:rsidRPr="000877DC" w:rsidRDefault="000877DC" w:rsidP="000877DC">
      <w:pPr>
        <w:ind w:firstLine="708"/>
        <w:jc w:val="both"/>
        <w:rPr>
          <w:rFonts w:ascii="Svoboda" w:hAnsi="Svoboda" w:cs="Arial"/>
          <w:sz w:val="26"/>
          <w:szCs w:val="26"/>
        </w:rPr>
      </w:pPr>
      <w:r w:rsidRPr="000877DC">
        <w:rPr>
          <w:rFonts w:ascii="Svoboda" w:hAnsi="Svoboda" w:cs="Arial"/>
          <w:color w:val="000000"/>
          <w:sz w:val="26"/>
          <w:szCs w:val="26"/>
        </w:rPr>
        <w:t>4.1.</w:t>
      </w:r>
      <w:r w:rsidR="00DF7C65">
        <w:rPr>
          <w:rFonts w:ascii="Svoboda" w:hAnsi="Svoboda" w:cs="Arial"/>
          <w:sz w:val="26"/>
          <w:szCs w:val="26"/>
        </w:rPr>
        <w:t xml:space="preserve">9. </w:t>
      </w:r>
      <w:r w:rsidRPr="000877DC">
        <w:rPr>
          <w:rFonts w:ascii="Svoboda" w:hAnsi="Svoboda" w:cs="Arial"/>
          <w:sz w:val="26"/>
          <w:szCs w:val="26"/>
        </w:rPr>
        <w:t>Забезпечення фінансового, матеріально-технічного забезпечення, контроль (зокрема за дотриманням правил технічної, протипожежної безпеки і санітарного стану) за діяльністю підпорядкованих підприємств, розгляд проектів їхніх планів, внесення до них зауважень і пропозицій, контроль за виконанням планів, ефективністю роботи, рівнем та якістю наданих послуг, використання прибутків у встановленому порядку.</w:t>
      </w:r>
    </w:p>
    <w:p w:rsidR="000877DC" w:rsidRPr="000877DC" w:rsidRDefault="000877DC" w:rsidP="000877DC">
      <w:pPr>
        <w:autoSpaceDE w:val="0"/>
        <w:autoSpaceDN w:val="0"/>
        <w:adjustRightInd w:val="0"/>
        <w:ind w:firstLine="709"/>
        <w:jc w:val="both"/>
        <w:rPr>
          <w:rFonts w:ascii="Svoboda" w:hAnsi="Svoboda" w:cs="Arial"/>
          <w:sz w:val="26"/>
          <w:szCs w:val="26"/>
        </w:rPr>
      </w:pPr>
      <w:r w:rsidRPr="000877DC">
        <w:rPr>
          <w:rFonts w:ascii="Svoboda" w:hAnsi="Svoboda" w:cs="Arial"/>
          <w:color w:val="000000"/>
          <w:sz w:val="26"/>
          <w:szCs w:val="26"/>
        </w:rPr>
        <w:t>4.1.</w:t>
      </w:r>
      <w:r w:rsidRPr="000877DC">
        <w:rPr>
          <w:rFonts w:ascii="Svoboda" w:hAnsi="Svoboda" w:cs="Arial"/>
          <w:sz w:val="26"/>
          <w:szCs w:val="26"/>
        </w:rPr>
        <w:t>10. Погодження щорічних фінансових планів підпорядкованих комунальних підприємств, контроль за їхнім виконанням, встановлення посадових окладів керівникам цих підприємств, проведення перевірок фінансово-господарської діяльності підпорядкованих підприємств та визначення подальшої стратегії їхнього розвитку.</w:t>
      </w:r>
    </w:p>
    <w:p w:rsidR="000877DC" w:rsidRPr="000877DC" w:rsidRDefault="000877DC" w:rsidP="000877DC">
      <w:pPr>
        <w:autoSpaceDE w:val="0"/>
        <w:autoSpaceDN w:val="0"/>
        <w:adjustRightInd w:val="0"/>
        <w:ind w:firstLine="709"/>
        <w:jc w:val="both"/>
        <w:rPr>
          <w:rFonts w:ascii="Svoboda" w:hAnsi="Svoboda" w:cs="Arial"/>
          <w:color w:val="000000"/>
          <w:sz w:val="26"/>
          <w:szCs w:val="26"/>
        </w:rPr>
      </w:pPr>
      <w:r w:rsidRPr="000877DC">
        <w:rPr>
          <w:rFonts w:ascii="Svoboda" w:hAnsi="Svoboda" w:cs="Arial"/>
          <w:color w:val="000000"/>
          <w:sz w:val="26"/>
          <w:szCs w:val="26"/>
        </w:rPr>
        <w:t>4.1.</w:t>
      </w:r>
      <w:r w:rsidRPr="000877DC">
        <w:rPr>
          <w:rFonts w:ascii="Svoboda" w:hAnsi="Svoboda" w:cs="Arial"/>
          <w:sz w:val="26"/>
          <w:szCs w:val="26"/>
        </w:rPr>
        <w:t>11. Призначення керівників підприємств, які перебувають у підпорядкуванні департаменту, укладення контрактів з ними за попереднім погодженням Львівського міського голови.</w:t>
      </w:r>
    </w:p>
    <w:p w:rsidR="000877DC" w:rsidRPr="000877DC" w:rsidRDefault="000877DC" w:rsidP="000877DC">
      <w:pPr>
        <w:autoSpaceDE w:val="0"/>
        <w:autoSpaceDN w:val="0"/>
        <w:adjustRightInd w:val="0"/>
        <w:ind w:firstLine="709"/>
        <w:jc w:val="both"/>
        <w:rPr>
          <w:rFonts w:ascii="Svoboda" w:hAnsi="Svoboda" w:cs="Arial"/>
          <w:sz w:val="26"/>
          <w:szCs w:val="26"/>
          <w:shd w:val="clear" w:color="auto" w:fill="FFFFFF"/>
        </w:rPr>
      </w:pPr>
      <w:r w:rsidRPr="000877DC">
        <w:rPr>
          <w:rFonts w:ascii="Svoboda" w:hAnsi="Svoboda" w:cs="Arial"/>
          <w:color w:val="000000"/>
          <w:sz w:val="26"/>
          <w:szCs w:val="26"/>
        </w:rPr>
        <w:t>4.1.</w:t>
      </w:r>
      <w:r w:rsidRPr="000877DC">
        <w:rPr>
          <w:rFonts w:ascii="Svoboda" w:hAnsi="Svoboda" w:cs="Arial"/>
          <w:sz w:val="26"/>
          <w:szCs w:val="26"/>
        </w:rPr>
        <w:t xml:space="preserve">12. Визначення потреб у доцільності функціонування комунальних підприємств та подання міській раді, виконавчому комітету пропозицій </w:t>
      </w:r>
      <w:r w:rsidRPr="000877DC">
        <w:rPr>
          <w:rFonts w:ascii="Svoboda" w:hAnsi="Svoboda" w:cs="Arial"/>
          <w:sz w:val="26"/>
          <w:szCs w:val="26"/>
        </w:rPr>
        <w:lastRenderedPageBreak/>
        <w:t xml:space="preserve">щодо удосконалення їхньої мережі відповідно до потреб Львівської </w:t>
      </w:r>
      <w:r w:rsidRPr="000877DC">
        <w:rPr>
          <w:rFonts w:ascii="Svoboda" w:hAnsi="Svoboda" w:cs="Arial"/>
          <w:sz w:val="26"/>
          <w:szCs w:val="26"/>
          <w:shd w:val="clear" w:color="auto" w:fill="FFFFFF"/>
        </w:rPr>
        <w:t>міської територіальної громади.</w:t>
      </w:r>
    </w:p>
    <w:p w:rsidR="000877DC" w:rsidRPr="000877DC" w:rsidRDefault="000877DC" w:rsidP="000877DC">
      <w:pPr>
        <w:autoSpaceDE w:val="0"/>
        <w:autoSpaceDN w:val="0"/>
        <w:adjustRightInd w:val="0"/>
        <w:ind w:firstLine="709"/>
        <w:jc w:val="both"/>
        <w:rPr>
          <w:rFonts w:ascii="Svoboda" w:hAnsi="Svoboda" w:cs="Arial"/>
          <w:sz w:val="26"/>
          <w:szCs w:val="26"/>
        </w:rPr>
      </w:pPr>
      <w:r w:rsidRPr="000877DC">
        <w:rPr>
          <w:rFonts w:ascii="Svoboda" w:hAnsi="Svoboda" w:cs="Arial"/>
          <w:color w:val="000000"/>
          <w:sz w:val="26"/>
          <w:szCs w:val="26"/>
        </w:rPr>
        <w:t>4.1.</w:t>
      </w:r>
      <w:r w:rsidRPr="000877DC">
        <w:rPr>
          <w:rFonts w:ascii="Svoboda" w:hAnsi="Svoboda" w:cs="Arial"/>
          <w:sz w:val="26"/>
          <w:szCs w:val="26"/>
        </w:rPr>
        <w:t xml:space="preserve">13. Погодження передачі в оренду (суборенду) приміщень, балансоутримувачами яких є підпорядковані департаменту підприємства, а також приміщень, які перебувають в оренді цих підприємств. </w:t>
      </w:r>
    </w:p>
    <w:p w:rsidR="000877DC" w:rsidRPr="000877DC" w:rsidRDefault="000877DC" w:rsidP="000877DC">
      <w:pPr>
        <w:autoSpaceDE w:val="0"/>
        <w:autoSpaceDN w:val="0"/>
        <w:adjustRightInd w:val="0"/>
        <w:ind w:firstLine="709"/>
        <w:jc w:val="both"/>
        <w:rPr>
          <w:rFonts w:ascii="Svoboda" w:hAnsi="Svoboda" w:cs="Arial"/>
          <w:sz w:val="26"/>
          <w:szCs w:val="26"/>
        </w:rPr>
      </w:pPr>
      <w:r w:rsidRPr="000877DC">
        <w:rPr>
          <w:rFonts w:ascii="Svoboda" w:hAnsi="Svoboda" w:cs="Arial"/>
          <w:color w:val="000000"/>
          <w:sz w:val="26"/>
          <w:szCs w:val="26"/>
        </w:rPr>
        <w:t>4.1.</w:t>
      </w:r>
      <w:r w:rsidRPr="000877DC">
        <w:rPr>
          <w:rFonts w:ascii="Svoboda" w:hAnsi="Svoboda" w:cs="Arial"/>
          <w:sz w:val="26"/>
          <w:szCs w:val="26"/>
        </w:rPr>
        <w:t>14. Погодження інвестиційних програм підпорядкованих комунальних підприємств.</w:t>
      </w:r>
    </w:p>
    <w:p w:rsidR="000877DC" w:rsidRPr="000877DC" w:rsidRDefault="000877DC" w:rsidP="000877DC">
      <w:pPr>
        <w:ind w:firstLine="708"/>
        <w:jc w:val="both"/>
        <w:rPr>
          <w:rFonts w:ascii="Svoboda" w:hAnsi="Svoboda" w:cs="Arial"/>
          <w:sz w:val="26"/>
          <w:szCs w:val="26"/>
        </w:rPr>
      </w:pPr>
      <w:r w:rsidRPr="000877DC">
        <w:rPr>
          <w:rFonts w:ascii="Svoboda" w:hAnsi="Svoboda" w:cs="Arial"/>
          <w:color w:val="000000"/>
          <w:sz w:val="26"/>
          <w:szCs w:val="26"/>
        </w:rPr>
        <w:t>4.1.</w:t>
      </w:r>
      <w:r w:rsidRPr="000877DC">
        <w:rPr>
          <w:rFonts w:ascii="Svoboda" w:hAnsi="Svoboda" w:cs="Arial"/>
          <w:sz w:val="26"/>
          <w:szCs w:val="26"/>
        </w:rPr>
        <w:t>15. Організація та проведення у встановленому порядку аукціонів, конкурсів, публічних закупівель, укладення договорів з підприємствами, установами та організаціями, а також іншими суб’єктами господарювання, укладення господарських та інших договорів.</w:t>
      </w:r>
    </w:p>
    <w:p w:rsidR="000877DC" w:rsidRPr="000877DC" w:rsidRDefault="000877DC" w:rsidP="000877DC">
      <w:pPr>
        <w:ind w:firstLine="708"/>
        <w:jc w:val="both"/>
        <w:rPr>
          <w:rFonts w:ascii="Svoboda" w:hAnsi="Svoboda" w:cs="Arial"/>
          <w:sz w:val="26"/>
          <w:szCs w:val="26"/>
        </w:rPr>
      </w:pPr>
      <w:r w:rsidRPr="000877DC">
        <w:rPr>
          <w:rFonts w:ascii="Svoboda" w:hAnsi="Svoboda" w:cs="Arial"/>
          <w:sz w:val="26"/>
          <w:szCs w:val="26"/>
        </w:rPr>
        <w:t xml:space="preserve">4.1.16. Залучення на договірних засадах у порядку, визначеному законодавством України, коштів, трудових і матеріально-технічних ресурсів підприємств, установ та організацій незалежно від форм власності, а також населення на будівництво, ремонт і утримання на пайових засадах об’єктів соціальної і виробничої інфраструктури та на заходи щодо охорони довкілля та історичного середовища. </w:t>
      </w:r>
    </w:p>
    <w:p w:rsidR="000877DC" w:rsidRPr="000877DC" w:rsidRDefault="000877DC" w:rsidP="000877DC">
      <w:pPr>
        <w:ind w:firstLine="708"/>
        <w:jc w:val="both"/>
        <w:rPr>
          <w:rFonts w:ascii="Svoboda" w:hAnsi="Svoboda" w:cs="Arial"/>
          <w:sz w:val="26"/>
          <w:szCs w:val="26"/>
        </w:rPr>
      </w:pPr>
      <w:r w:rsidRPr="000877DC">
        <w:rPr>
          <w:rFonts w:ascii="Svoboda" w:hAnsi="Svoboda" w:cs="Arial"/>
          <w:color w:val="000000"/>
          <w:sz w:val="26"/>
          <w:szCs w:val="26"/>
        </w:rPr>
        <w:t>4.1.</w:t>
      </w:r>
      <w:r w:rsidRPr="000877DC">
        <w:rPr>
          <w:rFonts w:ascii="Svoboda" w:hAnsi="Svoboda" w:cs="Arial"/>
          <w:sz w:val="26"/>
          <w:szCs w:val="26"/>
        </w:rPr>
        <w:t>17. Здійснення заходів щодо запобігання і протидії корупції.</w:t>
      </w:r>
    </w:p>
    <w:p w:rsidR="000877DC" w:rsidRPr="000877DC" w:rsidRDefault="000877DC" w:rsidP="000877DC">
      <w:pPr>
        <w:ind w:firstLine="708"/>
        <w:jc w:val="both"/>
        <w:rPr>
          <w:rFonts w:ascii="Svoboda" w:hAnsi="Svoboda" w:cs="Arial"/>
          <w:sz w:val="26"/>
          <w:szCs w:val="26"/>
        </w:rPr>
      </w:pPr>
      <w:r w:rsidRPr="000877DC">
        <w:rPr>
          <w:rFonts w:ascii="Svoboda" w:hAnsi="Svoboda" w:cs="Arial"/>
          <w:color w:val="000000"/>
          <w:sz w:val="26"/>
          <w:szCs w:val="26"/>
        </w:rPr>
        <w:t>4.1.</w:t>
      </w:r>
      <w:r w:rsidRPr="000877DC">
        <w:rPr>
          <w:rFonts w:ascii="Svoboda" w:hAnsi="Svoboda" w:cs="Arial"/>
          <w:sz w:val="26"/>
          <w:szCs w:val="26"/>
        </w:rPr>
        <w:t>18. Забезпечення доступу до публічної інформації, розпорядником якої є департамент.</w:t>
      </w:r>
    </w:p>
    <w:p w:rsidR="000877DC" w:rsidRPr="000877DC" w:rsidRDefault="000877DC" w:rsidP="000877DC">
      <w:pPr>
        <w:autoSpaceDE w:val="0"/>
        <w:autoSpaceDN w:val="0"/>
        <w:adjustRightInd w:val="0"/>
        <w:ind w:firstLine="709"/>
        <w:jc w:val="both"/>
        <w:rPr>
          <w:rFonts w:ascii="Svoboda" w:hAnsi="Svoboda" w:cs="Arial"/>
          <w:sz w:val="26"/>
          <w:szCs w:val="26"/>
        </w:rPr>
      </w:pPr>
      <w:r w:rsidRPr="000877DC">
        <w:rPr>
          <w:rFonts w:ascii="Svoboda" w:hAnsi="Svoboda" w:cs="Arial"/>
          <w:color w:val="000000"/>
          <w:sz w:val="26"/>
          <w:szCs w:val="26"/>
        </w:rPr>
        <w:t>4.1.</w:t>
      </w:r>
      <w:r w:rsidRPr="000877DC">
        <w:rPr>
          <w:rFonts w:ascii="Svoboda" w:hAnsi="Svoboda" w:cs="Arial"/>
          <w:sz w:val="26"/>
          <w:szCs w:val="26"/>
        </w:rPr>
        <w:t xml:space="preserve">19. Розгляд звернень громадян, підприємств, установ та організацій, забезпечення належного розгляду звернень підпорядкованими структурними підрозділами та підприємствами. Забезпечення вимог законодавства України щодо розгляду звернень громадян, здійснення контролю за станом цієї роботи на підпорядкованих департаменту підприємствах. </w:t>
      </w:r>
    </w:p>
    <w:p w:rsidR="000877DC" w:rsidRPr="000877DC" w:rsidRDefault="000877DC" w:rsidP="000877DC">
      <w:pPr>
        <w:autoSpaceDE w:val="0"/>
        <w:autoSpaceDN w:val="0"/>
        <w:adjustRightInd w:val="0"/>
        <w:ind w:firstLine="709"/>
        <w:jc w:val="both"/>
        <w:rPr>
          <w:rFonts w:ascii="Svoboda" w:hAnsi="Svoboda" w:cs="Arial"/>
          <w:sz w:val="26"/>
          <w:szCs w:val="26"/>
        </w:rPr>
      </w:pPr>
      <w:r w:rsidRPr="000877DC">
        <w:rPr>
          <w:rFonts w:ascii="Svoboda" w:hAnsi="Svoboda" w:cs="Arial"/>
          <w:color w:val="000000"/>
          <w:sz w:val="26"/>
          <w:szCs w:val="26"/>
        </w:rPr>
        <w:t>4.1.</w:t>
      </w:r>
      <w:r w:rsidRPr="000877DC">
        <w:rPr>
          <w:rFonts w:ascii="Svoboda" w:hAnsi="Svoboda" w:cs="Arial"/>
          <w:sz w:val="26"/>
          <w:szCs w:val="26"/>
        </w:rPr>
        <w:t>20. Розгляд депутатських запитів та звернень народних депутатів України, депутатських запитів, запитань та звернень депутатів місцевих рад; забезпечення належного розгляду депутатських запитів та звернень народних депутатів України, депутатських запитів, запитань та звернень депутатів місцевих рад підпорядкованими виконавчими органами та підприємствами.</w:t>
      </w:r>
    </w:p>
    <w:p w:rsidR="000877DC" w:rsidRPr="000877DC" w:rsidRDefault="000877DC" w:rsidP="000877DC">
      <w:pPr>
        <w:ind w:firstLine="708"/>
        <w:jc w:val="both"/>
        <w:rPr>
          <w:rFonts w:ascii="Svoboda" w:hAnsi="Svoboda" w:cs="Arial"/>
          <w:sz w:val="26"/>
          <w:szCs w:val="26"/>
        </w:rPr>
      </w:pPr>
      <w:r w:rsidRPr="000877DC">
        <w:rPr>
          <w:rFonts w:ascii="Svoboda" w:hAnsi="Svoboda" w:cs="Arial"/>
          <w:color w:val="000000"/>
          <w:sz w:val="26"/>
          <w:szCs w:val="26"/>
        </w:rPr>
        <w:t>4.1.</w:t>
      </w:r>
      <w:r w:rsidRPr="000877DC">
        <w:rPr>
          <w:rFonts w:ascii="Svoboda" w:hAnsi="Svoboda" w:cs="Arial"/>
          <w:sz w:val="26"/>
          <w:szCs w:val="26"/>
        </w:rPr>
        <w:t>21. Представництво інтересів департаменту в органах державної влади, підприємствах, установах, організаціях незалежно від форм власності безпосередньо керівником або іншою особою на підставі виданої керівником довіреності.</w:t>
      </w:r>
    </w:p>
    <w:p w:rsidR="000877DC" w:rsidRPr="000877DC" w:rsidRDefault="000877DC" w:rsidP="000877DC">
      <w:pPr>
        <w:ind w:firstLine="708"/>
        <w:jc w:val="both"/>
        <w:rPr>
          <w:rFonts w:ascii="Svoboda" w:hAnsi="Svoboda" w:cs="Arial"/>
          <w:sz w:val="26"/>
          <w:szCs w:val="26"/>
        </w:rPr>
      </w:pPr>
      <w:r w:rsidRPr="000877DC">
        <w:rPr>
          <w:rFonts w:ascii="Svoboda" w:hAnsi="Svoboda" w:cs="Arial"/>
          <w:color w:val="000000"/>
          <w:sz w:val="26"/>
          <w:szCs w:val="26"/>
        </w:rPr>
        <w:t>4.1.</w:t>
      </w:r>
      <w:r w:rsidRPr="000877DC">
        <w:rPr>
          <w:rFonts w:ascii="Svoboda" w:hAnsi="Svoboda" w:cs="Arial"/>
          <w:sz w:val="26"/>
          <w:szCs w:val="26"/>
        </w:rPr>
        <w:t>22. Представниц</w:t>
      </w:r>
      <w:r w:rsidR="00064158">
        <w:rPr>
          <w:rFonts w:ascii="Svoboda" w:hAnsi="Svoboda" w:cs="Arial"/>
          <w:sz w:val="26"/>
          <w:szCs w:val="26"/>
        </w:rPr>
        <w:t>тво інтересів департаменту у зв</w:t>
      </w:r>
      <w:r w:rsidR="00064158" w:rsidRPr="00064158">
        <w:rPr>
          <w:rFonts w:ascii="Svoboda" w:hAnsi="Svoboda" w:cs="Arial"/>
          <w:sz w:val="26"/>
          <w:szCs w:val="26"/>
          <w:lang w:val="ru-RU"/>
        </w:rPr>
        <w:t>’</w:t>
      </w:r>
      <w:r w:rsidRPr="000877DC">
        <w:rPr>
          <w:rFonts w:ascii="Svoboda" w:hAnsi="Svoboda" w:cs="Arial"/>
          <w:sz w:val="26"/>
          <w:szCs w:val="26"/>
        </w:rPr>
        <w:t>язках із зарубіжними муніципальними установами та іншими організаціями</w:t>
      </w:r>
      <w:r w:rsidR="00C216E3" w:rsidRPr="000877DC">
        <w:rPr>
          <w:rFonts w:ascii="Svoboda" w:hAnsi="Svoboda" w:cs="Arial"/>
          <w:sz w:val="26"/>
          <w:szCs w:val="26"/>
        </w:rPr>
        <w:t>.</w:t>
      </w:r>
    </w:p>
    <w:p w:rsidR="000877DC" w:rsidRPr="000877DC" w:rsidRDefault="000877DC" w:rsidP="000877DC">
      <w:pPr>
        <w:autoSpaceDE w:val="0"/>
        <w:autoSpaceDN w:val="0"/>
        <w:adjustRightInd w:val="0"/>
        <w:ind w:firstLine="709"/>
        <w:jc w:val="both"/>
        <w:rPr>
          <w:rFonts w:ascii="Svoboda" w:hAnsi="Svoboda" w:cs="Arial"/>
          <w:sz w:val="26"/>
          <w:szCs w:val="26"/>
        </w:rPr>
      </w:pPr>
      <w:r w:rsidRPr="000877DC">
        <w:rPr>
          <w:rFonts w:ascii="Svoboda" w:hAnsi="Svoboda" w:cs="Arial"/>
          <w:color w:val="000000"/>
          <w:sz w:val="26"/>
          <w:szCs w:val="26"/>
        </w:rPr>
        <w:t>4.1.</w:t>
      </w:r>
      <w:r w:rsidRPr="000877DC">
        <w:rPr>
          <w:rFonts w:ascii="Svoboda" w:hAnsi="Svoboda" w:cs="Arial"/>
          <w:sz w:val="26"/>
          <w:szCs w:val="26"/>
        </w:rPr>
        <w:t>23. Затвердження/погодження установчих документів (статутів, положень) підпорядкованих департаменту підприємств.</w:t>
      </w:r>
    </w:p>
    <w:p w:rsidR="000877DC" w:rsidRPr="000877DC" w:rsidRDefault="000877DC" w:rsidP="000877DC">
      <w:pPr>
        <w:autoSpaceDE w:val="0"/>
        <w:autoSpaceDN w:val="0"/>
        <w:adjustRightInd w:val="0"/>
        <w:ind w:firstLine="709"/>
        <w:jc w:val="both"/>
        <w:rPr>
          <w:rFonts w:ascii="Svoboda" w:hAnsi="Svoboda" w:cs="Arial"/>
          <w:color w:val="7030A0"/>
          <w:sz w:val="26"/>
          <w:szCs w:val="26"/>
        </w:rPr>
      </w:pPr>
      <w:r w:rsidRPr="000877DC">
        <w:rPr>
          <w:rFonts w:ascii="Svoboda" w:hAnsi="Svoboda" w:cs="Arial"/>
          <w:color w:val="000000"/>
          <w:sz w:val="26"/>
          <w:szCs w:val="26"/>
        </w:rPr>
        <w:t>4.1.</w:t>
      </w:r>
      <w:r w:rsidRPr="000877DC">
        <w:rPr>
          <w:rFonts w:ascii="Svoboda" w:hAnsi="Svoboda" w:cs="Arial"/>
          <w:sz w:val="26"/>
          <w:szCs w:val="26"/>
        </w:rPr>
        <w:t>24. С</w:t>
      </w:r>
      <w:r w:rsidRPr="000877DC">
        <w:rPr>
          <w:rFonts w:ascii="Svoboda" w:hAnsi="Svoboda" w:cs="Arial"/>
          <w:sz w:val="26"/>
          <w:szCs w:val="26"/>
          <w:lang w:eastAsia="uk-UA"/>
        </w:rPr>
        <w:t>писання з балансу комунального майна (основних фондів) департаменту та комунальних підприємств</w:t>
      </w:r>
      <w:r w:rsidRPr="000877DC">
        <w:rPr>
          <w:rFonts w:ascii="Svoboda" w:hAnsi="Svoboda" w:cs="Arial"/>
          <w:sz w:val="26"/>
          <w:szCs w:val="26"/>
        </w:rPr>
        <w:t xml:space="preserve">. </w:t>
      </w:r>
    </w:p>
    <w:p w:rsidR="000877DC" w:rsidRPr="000877DC" w:rsidRDefault="000877DC" w:rsidP="000877DC">
      <w:pPr>
        <w:ind w:firstLine="709"/>
        <w:jc w:val="both"/>
        <w:rPr>
          <w:rFonts w:ascii="Svoboda" w:hAnsi="Svoboda" w:cs="Arial"/>
          <w:sz w:val="26"/>
          <w:szCs w:val="26"/>
        </w:rPr>
      </w:pPr>
      <w:r w:rsidRPr="000877DC">
        <w:rPr>
          <w:rFonts w:ascii="Svoboda" w:hAnsi="Svoboda" w:cs="Arial"/>
          <w:sz w:val="26"/>
          <w:szCs w:val="26"/>
          <w:shd w:val="clear" w:color="auto" w:fill="FFFFFF"/>
        </w:rPr>
        <w:t xml:space="preserve">4.1.25. </w:t>
      </w:r>
      <w:r w:rsidR="00991B56">
        <w:rPr>
          <w:rFonts w:ascii="Svoboda" w:hAnsi="Svoboda" w:cs="Arial"/>
          <w:sz w:val="26"/>
          <w:szCs w:val="26"/>
        </w:rPr>
        <w:t>Підготовка прое</w:t>
      </w:r>
      <w:r w:rsidRPr="000877DC">
        <w:rPr>
          <w:rFonts w:ascii="Svoboda" w:hAnsi="Svoboda" w:cs="Arial"/>
          <w:sz w:val="26"/>
          <w:szCs w:val="26"/>
        </w:rPr>
        <w:t>ктів рішень виконавчого комітету та ухвал міської ради щодо:</w:t>
      </w:r>
    </w:p>
    <w:p w:rsidR="000877DC" w:rsidRPr="000877DC" w:rsidRDefault="000877DC" w:rsidP="000877DC">
      <w:pPr>
        <w:ind w:firstLine="709"/>
        <w:jc w:val="both"/>
        <w:rPr>
          <w:rFonts w:ascii="Svoboda" w:hAnsi="Svoboda" w:cs="Arial"/>
          <w:sz w:val="26"/>
          <w:szCs w:val="26"/>
        </w:rPr>
      </w:pPr>
      <w:r w:rsidRPr="000877DC">
        <w:rPr>
          <w:rFonts w:ascii="Svoboda" w:hAnsi="Svoboda" w:cs="Arial"/>
          <w:sz w:val="26"/>
          <w:szCs w:val="26"/>
        </w:rPr>
        <w:t>4.1.25.1. П</w:t>
      </w:r>
      <w:r w:rsidR="00991B56">
        <w:rPr>
          <w:rFonts w:ascii="Svoboda" w:hAnsi="Svoboda" w:cs="Arial"/>
          <w:sz w:val="26"/>
          <w:szCs w:val="26"/>
          <w:shd w:val="clear" w:color="auto" w:fill="FFFFFF"/>
          <w:lang w:eastAsia="uk-UA"/>
        </w:rPr>
        <w:t>рое</w:t>
      </w:r>
      <w:r w:rsidRPr="000877DC">
        <w:rPr>
          <w:rFonts w:ascii="Svoboda" w:hAnsi="Svoboda" w:cs="Arial"/>
          <w:sz w:val="26"/>
          <w:szCs w:val="26"/>
          <w:shd w:val="clear" w:color="auto" w:fill="FFFFFF"/>
          <w:lang w:eastAsia="uk-UA"/>
        </w:rPr>
        <w:t xml:space="preserve">кту </w:t>
      </w:r>
      <w:r w:rsidRPr="000877DC">
        <w:rPr>
          <w:rFonts w:ascii="Svoboda" w:hAnsi="Svoboda" w:cs="Arial"/>
          <w:sz w:val="26"/>
          <w:szCs w:val="26"/>
          <w:shd w:val="clear" w:color="auto" w:fill="FFFFFF"/>
        </w:rPr>
        <w:t>бюджету розвитку бюджету Львівської міської територіальної громади та змін до нього</w:t>
      </w:r>
      <w:r w:rsidRPr="000877DC">
        <w:rPr>
          <w:rFonts w:ascii="Svoboda" w:hAnsi="Svoboda" w:cs="Arial"/>
          <w:sz w:val="26"/>
          <w:szCs w:val="26"/>
          <w:shd w:val="clear" w:color="auto" w:fill="FFFFFF"/>
          <w:lang w:eastAsia="uk-UA"/>
        </w:rPr>
        <w:t>.</w:t>
      </w:r>
    </w:p>
    <w:p w:rsidR="000877DC" w:rsidRPr="000877DC" w:rsidRDefault="000877DC" w:rsidP="000877DC">
      <w:pPr>
        <w:ind w:firstLine="709"/>
        <w:jc w:val="both"/>
        <w:rPr>
          <w:rFonts w:ascii="Svoboda" w:hAnsi="Svoboda" w:cs="Arial"/>
          <w:sz w:val="26"/>
          <w:szCs w:val="26"/>
        </w:rPr>
      </w:pPr>
      <w:r w:rsidRPr="000877DC">
        <w:rPr>
          <w:rFonts w:ascii="Svoboda" w:hAnsi="Svoboda" w:cs="Arial"/>
          <w:sz w:val="26"/>
          <w:szCs w:val="26"/>
        </w:rPr>
        <w:t>4.1.25.2. Здійснення місцевих запозичень.</w:t>
      </w:r>
    </w:p>
    <w:p w:rsidR="000877DC" w:rsidRPr="000877DC" w:rsidRDefault="000877DC" w:rsidP="000877DC">
      <w:pPr>
        <w:ind w:firstLine="709"/>
        <w:jc w:val="both"/>
        <w:rPr>
          <w:rFonts w:ascii="Svoboda" w:hAnsi="Svoboda" w:cs="Arial"/>
          <w:sz w:val="26"/>
          <w:szCs w:val="26"/>
        </w:rPr>
      </w:pPr>
      <w:r w:rsidRPr="000877DC">
        <w:rPr>
          <w:rFonts w:ascii="Svoboda" w:hAnsi="Svoboda" w:cs="Arial"/>
          <w:sz w:val="26"/>
          <w:szCs w:val="26"/>
        </w:rPr>
        <w:t>4.1.25.3. Придбання обладнання на умовах фінансового лізингу для комунальних підприємств, установ та організацій.</w:t>
      </w:r>
    </w:p>
    <w:p w:rsidR="000877DC" w:rsidRPr="000877DC" w:rsidRDefault="000877DC" w:rsidP="000877DC">
      <w:pPr>
        <w:ind w:firstLine="709"/>
        <w:jc w:val="both"/>
        <w:rPr>
          <w:rFonts w:ascii="Svoboda" w:hAnsi="Svoboda" w:cs="Arial"/>
          <w:sz w:val="26"/>
          <w:szCs w:val="26"/>
        </w:rPr>
      </w:pPr>
      <w:r w:rsidRPr="000877DC">
        <w:rPr>
          <w:rFonts w:ascii="Svoboda" w:hAnsi="Svoboda" w:cs="Arial"/>
          <w:sz w:val="26"/>
          <w:szCs w:val="26"/>
        </w:rPr>
        <w:t>4.1.25.4</w:t>
      </w:r>
      <w:r w:rsidR="00991B56">
        <w:rPr>
          <w:rFonts w:ascii="Svoboda" w:hAnsi="Svoboda" w:cs="Arial"/>
          <w:sz w:val="26"/>
          <w:szCs w:val="26"/>
        </w:rPr>
        <w:t>. Реалізації прое</w:t>
      </w:r>
      <w:r w:rsidRPr="000877DC">
        <w:rPr>
          <w:rFonts w:ascii="Svoboda" w:hAnsi="Svoboda" w:cs="Arial"/>
          <w:sz w:val="26"/>
          <w:szCs w:val="26"/>
        </w:rPr>
        <w:t>ктів з залученням кредитних коштів.</w:t>
      </w:r>
    </w:p>
    <w:p w:rsidR="000877DC" w:rsidRPr="000877DC" w:rsidRDefault="000877DC" w:rsidP="000877DC">
      <w:pPr>
        <w:ind w:firstLine="709"/>
        <w:jc w:val="both"/>
        <w:rPr>
          <w:rFonts w:ascii="Svoboda" w:hAnsi="Svoboda" w:cs="Arial"/>
          <w:sz w:val="26"/>
          <w:szCs w:val="26"/>
        </w:rPr>
      </w:pPr>
      <w:r w:rsidRPr="000877DC">
        <w:rPr>
          <w:rFonts w:ascii="Svoboda" w:hAnsi="Svoboda" w:cs="Arial"/>
          <w:sz w:val="26"/>
          <w:szCs w:val="26"/>
        </w:rPr>
        <w:lastRenderedPageBreak/>
        <w:t>4.1.25.5. Надання місцевих гарантій.</w:t>
      </w:r>
    </w:p>
    <w:p w:rsidR="000877DC" w:rsidRPr="000877DC" w:rsidRDefault="000877DC" w:rsidP="000877DC">
      <w:pPr>
        <w:ind w:firstLine="709"/>
        <w:jc w:val="both"/>
        <w:rPr>
          <w:rFonts w:ascii="Svoboda" w:hAnsi="Svoboda" w:cs="Arial"/>
          <w:sz w:val="26"/>
          <w:szCs w:val="26"/>
          <w:shd w:val="clear" w:color="auto" w:fill="FFFFFF"/>
          <w:lang w:eastAsia="uk-UA"/>
        </w:rPr>
      </w:pPr>
      <w:r w:rsidRPr="000877DC">
        <w:rPr>
          <w:rFonts w:ascii="Svoboda" w:hAnsi="Svoboda" w:cs="Arial"/>
          <w:sz w:val="26"/>
          <w:szCs w:val="26"/>
          <w:shd w:val="clear" w:color="auto" w:fill="FFFFFF"/>
          <w:lang w:eastAsia="uk-UA"/>
        </w:rPr>
        <w:t>4.1.26. Ведення моніторингу фінансового забезпечення профільних галузевих програм та моніторингу показників розвитку основних галузей міської економіки.</w:t>
      </w:r>
    </w:p>
    <w:p w:rsidR="000877DC" w:rsidRPr="000877DC" w:rsidRDefault="000877DC" w:rsidP="000877DC">
      <w:pPr>
        <w:ind w:firstLine="709"/>
        <w:jc w:val="both"/>
        <w:rPr>
          <w:rFonts w:ascii="Svoboda" w:hAnsi="Svoboda" w:cs="Arial"/>
          <w:sz w:val="26"/>
          <w:szCs w:val="26"/>
          <w:shd w:val="clear" w:color="auto" w:fill="FFFFFF"/>
          <w:lang w:eastAsia="uk-UA"/>
        </w:rPr>
      </w:pPr>
      <w:r w:rsidRPr="000877DC">
        <w:rPr>
          <w:rFonts w:ascii="Svoboda" w:hAnsi="Svoboda" w:cs="Arial"/>
          <w:sz w:val="26"/>
          <w:szCs w:val="26"/>
          <w:shd w:val="clear" w:color="auto" w:fill="FFFFFF"/>
          <w:lang w:eastAsia="uk-UA"/>
        </w:rPr>
        <w:t>4.1.27. Підготовка та внесе</w:t>
      </w:r>
      <w:r w:rsidR="00EE1A8F">
        <w:rPr>
          <w:rFonts w:ascii="Svoboda" w:hAnsi="Svoboda" w:cs="Arial"/>
          <w:sz w:val="26"/>
          <w:szCs w:val="26"/>
          <w:shd w:val="clear" w:color="auto" w:fill="FFFFFF"/>
          <w:lang w:eastAsia="uk-UA"/>
        </w:rPr>
        <w:t>ння на розгляд міської ради прое</w:t>
      </w:r>
      <w:r w:rsidRPr="000877DC">
        <w:rPr>
          <w:rFonts w:ascii="Svoboda" w:hAnsi="Svoboda" w:cs="Arial"/>
          <w:sz w:val="26"/>
          <w:szCs w:val="26"/>
          <w:shd w:val="clear" w:color="auto" w:fill="FFFFFF"/>
          <w:lang w:eastAsia="uk-UA"/>
        </w:rPr>
        <w:t>ктів програм соціально-економічного розвитку, звітів про хід і результати виконання цих програм.</w:t>
      </w:r>
    </w:p>
    <w:p w:rsidR="000877DC" w:rsidRPr="000877DC" w:rsidRDefault="00EE1A8F" w:rsidP="000877DC">
      <w:pPr>
        <w:ind w:firstLine="709"/>
        <w:jc w:val="both"/>
        <w:rPr>
          <w:rFonts w:ascii="Svoboda" w:hAnsi="Svoboda" w:cs="Arial"/>
          <w:sz w:val="26"/>
          <w:szCs w:val="26"/>
        </w:rPr>
      </w:pPr>
      <w:r>
        <w:rPr>
          <w:rFonts w:ascii="Svoboda" w:hAnsi="Svoboda" w:cs="Arial"/>
          <w:sz w:val="26"/>
          <w:szCs w:val="26"/>
        </w:rPr>
        <w:t>4.1.28. Підготовка прое</w:t>
      </w:r>
      <w:r w:rsidR="000877DC" w:rsidRPr="000877DC">
        <w:rPr>
          <w:rFonts w:ascii="Svoboda" w:hAnsi="Svoboda" w:cs="Arial"/>
          <w:sz w:val="26"/>
          <w:szCs w:val="26"/>
        </w:rPr>
        <w:t>ктів ухвал міської ради щодо:</w:t>
      </w:r>
    </w:p>
    <w:p w:rsidR="000877DC" w:rsidRPr="000877DC" w:rsidRDefault="000877DC" w:rsidP="000877DC">
      <w:pPr>
        <w:ind w:firstLine="709"/>
        <w:jc w:val="both"/>
        <w:rPr>
          <w:rFonts w:ascii="Svoboda" w:hAnsi="Svoboda" w:cs="Arial"/>
          <w:sz w:val="26"/>
          <w:szCs w:val="26"/>
        </w:rPr>
      </w:pPr>
      <w:r w:rsidRPr="000877DC">
        <w:rPr>
          <w:rFonts w:ascii="Svoboda" w:hAnsi="Svoboda" w:cs="Arial"/>
          <w:sz w:val="26"/>
          <w:szCs w:val="26"/>
        </w:rPr>
        <w:t>4.1.28.1. Встановлення розмірів і ставок місцевих податків і зборів та інших платежів, які надходять до бюджету Львівської міської територіальної громади.</w:t>
      </w:r>
    </w:p>
    <w:p w:rsidR="000877DC" w:rsidRPr="000877DC" w:rsidRDefault="000877DC" w:rsidP="000877DC">
      <w:pPr>
        <w:ind w:firstLine="709"/>
        <w:jc w:val="both"/>
        <w:rPr>
          <w:rFonts w:ascii="Svoboda" w:hAnsi="Svoboda" w:cs="Arial"/>
          <w:sz w:val="26"/>
          <w:szCs w:val="26"/>
        </w:rPr>
      </w:pPr>
      <w:r w:rsidRPr="000877DC">
        <w:rPr>
          <w:rFonts w:ascii="Svoboda" w:hAnsi="Svoboda" w:cs="Arial"/>
          <w:sz w:val="26"/>
          <w:szCs w:val="26"/>
        </w:rPr>
        <w:t>4.1.28.2. Надання пільг зі сплати місцевих податків і зборів, а також інших платежів до бюджету Львівської міської територіальної громади, які не враховуються при визначенні обсягу міжбюджетних трансфертів.</w:t>
      </w:r>
    </w:p>
    <w:p w:rsidR="000877DC" w:rsidRPr="000877DC" w:rsidRDefault="000877DC" w:rsidP="000877DC">
      <w:pPr>
        <w:ind w:firstLine="709"/>
        <w:jc w:val="both"/>
        <w:rPr>
          <w:rFonts w:ascii="Svoboda" w:hAnsi="Svoboda" w:cs="Arial"/>
          <w:sz w:val="26"/>
          <w:szCs w:val="26"/>
        </w:rPr>
      </w:pPr>
      <w:r w:rsidRPr="000877DC">
        <w:rPr>
          <w:rFonts w:ascii="Svoboda" w:hAnsi="Svoboda" w:cs="Arial"/>
          <w:sz w:val="26"/>
          <w:szCs w:val="26"/>
        </w:rPr>
        <w:t>4.1.29. Здійснення координаційної роботи та реалізація окремих заходів щодо забезпечення виконання дохідної частини бюджету Львівської міської територіальної громади.</w:t>
      </w:r>
    </w:p>
    <w:p w:rsidR="000877DC" w:rsidRPr="000877DC" w:rsidRDefault="000877DC" w:rsidP="000877DC">
      <w:pPr>
        <w:ind w:firstLine="709"/>
        <w:jc w:val="both"/>
        <w:rPr>
          <w:rFonts w:ascii="Svoboda" w:hAnsi="Svoboda" w:cs="Arial"/>
          <w:sz w:val="26"/>
          <w:szCs w:val="26"/>
        </w:rPr>
      </w:pPr>
      <w:r w:rsidRPr="000877DC">
        <w:rPr>
          <w:rFonts w:ascii="Svoboda" w:hAnsi="Svoboda" w:cs="Arial"/>
          <w:sz w:val="26"/>
          <w:szCs w:val="26"/>
        </w:rPr>
        <w:t xml:space="preserve">4.1.30. Здійснення коригування розміру пайових внесків у чинних договорах про пайову участь у розвитку інфраструктури </w:t>
      </w:r>
      <w:r w:rsidRPr="000877DC">
        <w:rPr>
          <w:rFonts w:ascii="Svoboda" w:hAnsi="Svoboda" w:cs="Arial"/>
          <w:sz w:val="26"/>
          <w:szCs w:val="26"/>
          <w:shd w:val="clear" w:color="auto" w:fill="FFFFFF"/>
        </w:rPr>
        <w:t>Львівської міської територіальної громади</w:t>
      </w:r>
      <w:r w:rsidRPr="000877DC">
        <w:rPr>
          <w:rFonts w:ascii="Svoboda" w:hAnsi="Svoboda" w:cs="Arial"/>
          <w:sz w:val="26"/>
          <w:szCs w:val="26"/>
        </w:rPr>
        <w:t>.</w:t>
      </w:r>
    </w:p>
    <w:p w:rsidR="000877DC" w:rsidRPr="000877DC" w:rsidRDefault="000877DC" w:rsidP="000877DC">
      <w:pPr>
        <w:ind w:firstLine="709"/>
        <w:jc w:val="both"/>
        <w:rPr>
          <w:rFonts w:ascii="Svoboda" w:hAnsi="Svoboda" w:cs="Arial"/>
          <w:sz w:val="26"/>
          <w:szCs w:val="26"/>
        </w:rPr>
      </w:pPr>
      <w:r w:rsidRPr="000877DC">
        <w:rPr>
          <w:rFonts w:ascii="Svoboda" w:hAnsi="Svoboda" w:cs="Arial"/>
          <w:sz w:val="26"/>
          <w:szCs w:val="26"/>
        </w:rPr>
        <w:t>4.1.31. Здійснення контролю за додержанням законодавства України про працю та зайнятість населення у порядку, встановленому законодавством України.</w:t>
      </w:r>
    </w:p>
    <w:p w:rsidR="000877DC" w:rsidRPr="000877DC" w:rsidRDefault="000877DC" w:rsidP="000877DC">
      <w:pPr>
        <w:ind w:firstLine="709"/>
        <w:jc w:val="both"/>
        <w:rPr>
          <w:rFonts w:ascii="Svoboda" w:hAnsi="Svoboda" w:cs="Arial"/>
          <w:sz w:val="26"/>
          <w:szCs w:val="26"/>
          <w:lang w:val="ru-RU"/>
        </w:rPr>
      </w:pPr>
      <w:bookmarkStart w:id="1" w:name="n121"/>
      <w:bookmarkEnd w:id="1"/>
      <w:r w:rsidRPr="000877DC">
        <w:rPr>
          <w:rFonts w:ascii="Svoboda" w:hAnsi="Svoboda" w:cs="Arial"/>
          <w:sz w:val="26"/>
          <w:szCs w:val="26"/>
        </w:rPr>
        <w:t>4.1.32. Притягнення до відповідальності за порушення законодавства України про працю та зайнятість населення у порядку, встановленому законодавством України.</w:t>
      </w:r>
    </w:p>
    <w:p w:rsidR="000877DC" w:rsidRPr="000877DC" w:rsidRDefault="000877DC" w:rsidP="000877DC">
      <w:pPr>
        <w:ind w:firstLine="709"/>
        <w:jc w:val="both"/>
        <w:rPr>
          <w:rFonts w:ascii="Svoboda" w:hAnsi="Svoboda" w:cs="Arial"/>
          <w:sz w:val="26"/>
          <w:szCs w:val="26"/>
        </w:rPr>
      </w:pPr>
      <w:r w:rsidRPr="000877DC">
        <w:rPr>
          <w:rFonts w:ascii="Svoboda" w:hAnsi="Svoboda" w:cs="Arial"/>
          <w:sz w:val="26"/>
          <w:szCs w:val="26"/>
        </w:rPr>
        <w:t>4.1.33. Координація діяльності на те</w:t>
      </w:r>
      <w:r w:rsidR="00EE1A8F">
        <w:rPr>
          <w:rFonts w:ascii="Svoboda" w:hAnsi="Svoboda" w:cs="Arial"/>
          <w:sz w:val="26"/>
          <w:szCs w:val="26"/>
        </w:rPr>
        <w:t>риторії міста підприємств та об</w:t>
      </w:r>
      <w:r w:rsidR="00EE1A8F" w:rsidRPr="00EE1A8F">
        <w:rPr>
          <w:rFonts w:ascii="Svoboda" w:hAnsi="Svoboda" w:cs="Arial"/>
          <w:sz w:val="26"/>
          <w:szCs w:val="26"/>
          <w:lang w:val="ru-RU"/>
        </w:rPr>
        <w:t>’</w:t>
      </w:r>
      <w:r w:rsidRPr="000877DC">
        <w:rPr>
          <w:rFonts w:ascii="Svoboda" w:hAnsi="Svoboda" w:cs="Arial"/>
          <w:sz w:val="26"/>
          <w:szCs w:val="26"/>
        </w:rPr>
        <w:t>єктів торговельного і побутового обслуговування, ресторанного та ринкового господарства всіх форм власності.</w:t>
      </w:r>
    </w:p>
    <w:p w:rsidR="000877DC" w:rsidRPr="000877DC" w:rsidRDefault="000877DC" w:rsidP="000877DC">
      <w:pPr>
        <w:ind w:firstLine="709"/>
        <w:jc w:val="both"/>
        <w:rPr>
          <w:rFonts w:ascii="Svoboda" w:hAnsi="Svoboda" w:cs="Arial"/>
          <w:sz w:val="26"/>
          <w:szCs w:val="26"/>
        </w:rPr>
      </w:pPr>
      <w:r w:rsidRPr="000877DC">
        <w:rPr>
          <w:rFonts w:ascii="Svoboda" w:hAnsi="Svoboda" w:cs="Arial"/>
          <w:sz w:val="26"/>
          <w:szCs w:val="26"/>
        </w:rPr>
        <w:t>4.1.34. Участь у здійсненні контролю за дотриманням законодавства України щодо захисту прав споживачів у сфері торгівлі та сфері надання послуг.</w:t>
      </w:r>
    </w:p>
    <w:p w:rsidR="000877DC" w:rsidRPr="000877DC" w:rsidRDefault="000877DC" w:rsidP="000877DC">
      <w:pPr>
        <w:ind w:firstLine="709"/>
        <w:jc w:val="both"/>
        <w:rPr>
          <w:rFonts w:ascii="Svoboda" w:hAnsi="Svoboda" w:cs="Arial"/>
          <w:sz w:val="26"/>
          <w:szCs w:val="26"/>
        </w:rPr>
      </w:pPr>
      <w:r w:rsidRPr="000877DC">
        <w:rPr>
          <w:rFonts w:ascii="Svoboda" w:hAnsi="Svoboda" w:cs="Arial"/>
          <w:sz w:val="26"/>
          <w:szCs w:val="26"/>
        </w:rPr>
        <w:t xml:space="preserve">4.1.35. Встановлення режиму роботи підприємств торгівлі та громадського харчування, побутового обслуговування, що належать до комунальної власності </w:t>
      </w:r>
      <w:r w:rsidRPr="000877DC">
        <w:rPr>
          <w:rFonts w:ascii="Svoboda" w:hAnsi="Svoboda" w:cs="Arial"/>
          <w:sz w:val="26"/>
          <w:szCs w:val="26"/>
          <w:shd w:val="clear" w:color="auto" w:fill="FFFFFF"/>
        </w:rPr>
        <w:t>Львівської міської територіальної громади</w:t>
      </w:r>
      <w:r w:rsidRPr="000877DC">
        <w:rPr>
          <w:rFonts w:ascii="Svoboda" w:hAnsi="Svoboda" w:cs="Arial"/>
          <w:sz w:val="26"/>
          <w:szCs w:val="26"/>
        </w:rPr>
        <w:t>; встановлення за погодженням з власниками режиму роботи розташованих на відповідній території підприємств, установ та організацій сфери обслуговування незалежно від форм власності.</w:t>
      </w:r>
    </w:p>
    <w:p w:rsidR="000877DC" w:rsidRPr="000877DC" w:rsidRDefault="000877DC" w:rsidP="000877DC">
      <w:pPr>
        <w:ind w:firstLine="709"/>
        <w:jc w:val="both"/>
        <w:rPr>
          <w:rFonts w:ascii="Svoboda" w:hAnsi="Svoboda" w:cs="Arial"/>
          <w:sz w:val="26"/>
          <w:szCs w:val="26"/>
        </w:rPr>
      </w:pPr>
      <w:r w:rsidRPr="000877DC">
        <w:rPr>
          <w:rFonts w:ascii="Svoboda" w:hAnsi="Svoboda" w:cs="Arial"/>
          <w:sz w:val="26"/>
          <w:szCs w:val="26"/>
        </w:rPr>
        <w:t>4.1.36. Виконання функцій робочого органу для регулювання діяльності з розміщення зов</w:t>
      </w:r>
      <w:r w:rsidR="003229AC">
        <w:rPr>
          <w:rFonts w:ascii="Svoboda" w:hAnsi="Svoboda" w:cs="Arial"/>
          <w:sz w:val="26"/>
          <w:szCs w:val="26"/>
        </w:rPr>
        <w:t>нішньої реклами. Підготовка прое</w:t>
      </w:r>
      <w:r w:rsidRPr="000877DC">
        <w:rPr>
          <w:rFonts w:ascii="Svoboda" w:hAnsi="Svoboda" w:cs="Arial"/>
          <w:sz w:val="26"/>
          <w:szCs w:val="26"/>
        </w:rPr>
        <w:t>ктів рішень виконавчого комітету про надання дозволу на розміщення зовнішньої реклами, затвердження схем розміщення засобів зовнішньої реклами.</w:t>
      </w:r>
    </w:p>
    <w:p w:rsidR="000877DC" w:rsidRPr="000877DC" w:rsidRDefault="000877DC" w:rsidP="000877DC">
      <w:pPr>
        <w:ind w:firstLine="709"/>
        <w:jc w:val="both"/>
        <w:rPr>
          <w:rFonts w:ascii="Svoboda" w:hAnsi="Svoboda" w:cs="Arial"/>
          <w:sz w:val="26"/>
          <w:szCs w:val="26"/>
        </w:rPr>
      </w:pPr>
      <w:r w:rsidRPr="000877DC">
        <w:rPr>
          <w:rFonts w:ascii="Svoboda" w:hAnsi="Svoboda" w:cs="Arial"/>
          <w:sz w:val="26"/>
          <w:szCs w:val="26"/>
          <w:lang w:val="ru-RU"/>
        </w:rPr>
        <w:t>4.1.37</w:t>
      </w:r>
      <w:r w:rsidRPr="000877DC">
        <w:rPr>
          <w:rFonts w:ascii="Svoboda" w:hAnsi="Svoboda" w:cs="Arial"/>
          <w:sz w:val="26"/>
          <w:szCs w:val="26"/>
        </w:rPr>
        <w:t>. Створення умов для облаштува</w:t>
      </w:r>
      <w:r w:rsidR="003229AC">
        <w:rPr>
          <w:rFonts w:ascii="Svoboda" w:hAnsi="Svoboda" w:cs="Arial"/>
          <w:sz w:val="26"/>
          <w:szCs w:val="26"/>
        </w:rPr>
        <w:t>ння майданчиків для паркування у</w:t>
      </w:r>
      <w:r w:rsidRPr="000877DC">
        <w:rPr>
          <w:rFonts w:ascii="Svoboda" w:hAnsi="Svoboda" w:cs="Arial"/>
          <w:sz w:val="26"/>
          <w:szCs w:val="26"/>
        </w:rPr>
        <w:t xml:space="preserve"> част</w:t>
      </w:r>
      <w:r w:rsidR="003229AC">
        <w:rPr>
          <w:rFonts w:ascii="Svoboda" w:hAnsi="Svoboda" w:cs="Arial"/>
          <w:sz w:val="26"/>
          <w:szCs w:val="26"/>
        </w:rPr>
        <w:t>ині внесення земельних ділянок у</w:t>
      </w:r>
      <w:r w:rsidRPr="000877DC">
        <w:rPr>
          <w:rFonts w:ascii="Svoboda" w:hAnsi="Svoboda" w:cs="Arial"/>
          <w:sz w:val="26"/>
          <w:szCs w:val="26"/>
        </w:rPr>
        <w:t xml:space="preserve"> перелік спеціальних земельних ділянок, визначених для забезпечення паркування транспортних засобів.</w:t>
      </w:r>
    </w:p>
    <w:p w:rsidR="000877DC" w:rsidRPr="000877DC" w:rsidRDefault="000877DC" w:rsidP="000877DC">
      <w:pPr>
        <w:ind w:firstLine="709"/>
        <w:jc w:val="both"/>
        <w:rPr>
          <w:rFonts w:ascii="Svoboda" w:hAnsi="Svoboda" w:cs="Arial"/>
          <w:sz w:val="26"/>
          <w:szCs w:val="26"/>
        </w:rPr>
      </w:pPr>
      <w:r w:rsidRPr="000877DC">
        <w:rPr>
          <w:rFonts w:ascii="Svoboda" w:hAnsi="Svoboda" w:cs="Arial"/>
          <w:sz w:val="26"/>
          <w:szCs w:val="26"/>
        </w:rPr>
        <w:t xml:space="preserve">4.1.38. Участь у веденні колективних переговорів та укладенні територіальних тарифних угод, вирішенні колективних трудових спорів (конфліктів) щодо підприємств, установ та організацій, розташованих на </w:t>
      </w:r>
      <w:r w:rsidRPr="000877DC">
        <w:rPr>
          <w:rFonts w:ascii="Svoboda" w:hAnsi="Svoboda" w:cs="Arial"/>
          <w:sz w:val="26"/>
          <w:szCs w:val="26"/>
        </w:rPr>
        <w:lastRenderedPageBreak/>
        <w:t>території м. Львова; повідомна реєстрація колективних договорів і угод, здійснення контролю за їх виконанням.</w:t>
      </w:r>
    </w:p>
    <w:p w:rsidR="000877DC" w:rsidRPr="000877DC" w:rsidRDefault="000877DC" w:rsidP="000877DC">
      <w:pPr>
        <w:ind w:firstLine="709"/>
        <w:jc w:val="both"/>
        <w:rPr>
          <w:rFonts w:ascii="Svoboda" w:hAnsi="Svoboda" w:cs="Arial"/>
          <w:sz w:val="26"/>
          <w:szCs w:val="26"/>
        </w:rPr>
      </w:pPr>
      <w:r w:rsidRPr="000877DC">
        <w:rPr>
          <w:rFonts w:ascii="Svoboda" w:hAnsi="Svoboda" w:cs="Arial"/>
          <w:sz w:val="26"/>
          <w:szCs w:val="26"/>
        </w:rPr>
        <w:t>4.1.39. Організація проведення громадських та тимчасових робіт для осіб, зареєстрованих як безробітні, а також учнівської та студентської молоді у вільний від занять час на комунальних підприємствах, установах та орган</w:t>
      </w:r>
      <w:r w:rsidR="003229AC">
        <w:rPr>
          <w:rFonts w:ascii="Svoboda" w:hAnsi="Svoboda" w:cs="Arial"/>
          <w:sz w:val="26"/>
          <w:szCs w:val="26"/>
        </w:rPr>
        <w:t>ізаціях, а також за договорами –</w:t>
      </w:r>
      <w:r w:rsidRPr="000877DC">
        <w:rPr>
          <w:rFonts w:ascii="Svoboda" w:hAnsi="Svoboda" w:cs="Arial"/>
          <w:sz w:val="26"/>
          <w:szCs w:val="26"/>
        </w:rPr>
        <w:t xml:space="preserve"> на підприємствах, в установах та організаціях, що належать до інших форм власності.</w:t>
      </w:r>
    </w:p>
    <w:p w:rsidR="000877DC" w:rsidRPr="000877DC" w:rsidRDefault="000877DC" w:rsidP="000877DC">
      <w:pPr>
        <w:ind w:firstLine="709"/>
        <w:jc w:val="both"/>
        <w:rPr>
          <w:rFonts w:ascii="Svoboda" w:hAnsi="Svoboda" w:cs="Arial"/>
          <w:bCs/>
          <w:sz w:val="26"/>
          <w:szCs w:val="26"/>
          <w:shd w:val="clear" w:color="auto" w:fill="FFFFFF"/>
        </w:rPr>
      </w:pPr>
      <w:r w:rsidRPr="000877DC">
        <w:rPr>
          <w:rFonts w:ascii="Svoboda" w:hAnsi="Svoboda" w:cs="Arial"/>
          <w:sz w:val="26"/>
          <w:szCs w:val="26"/>
        </w:rPr>
        <w:t>4.1.40. Підготовка та пода</w:t>
      </w:r>
      <w:r w:rsidR="003229AC">
        <w:rPr>
          <w:rFonts w:ascii="Svoboda" w:hAnsi="Svoboda" w:cs="Arial"/>
          <w:sz w:val="26"/>
          <w:szCs w:val="26"/>
        </w:rPr>
        <w:t>ння на розгляд міської ради прое</w:t>
      </w:r>
      <w:r w:rsidRPr="000877DC">
        <w:rPr>
          <w:rFonts w:ascii="Svoboda" w:hAnsi="Svoboda" w:cs="Arial"/>
          <w:sz w:val="26"/>
          <w:szCs w:val="26"/>
        </w:rPr>
        <w:t xml:space="preserve">ктів ухвал щодо затвердження комунальних підприємств, установ та організацій </w:t>
      </w:r>
      <w:r w:rsidRPr="000877DC">
        <w:rPr>
          <w:rFonts w:ascii="Svoboda" w:hAnsi="Svoboda" w:cs="Arial"/>
          <w:bCs/>
          <w:sz w:val="26"/>
          <w:szCs w:val="26"/>
          <w:shd w:val="clear" w:color="auto" w:fill="FFFFFF"/>
        </w:rPr>
        <w:t>у розрізі уповноважених органів та галузевих управлінь.</w:t>
      </w:r>
    </w:p>
    <w:p w:rsidR="000877DC" w:rsidRPr="000877DC" w:rsidRDefault="000877DC" w:rsidP="000877DC">
      <w:pPr>
        <w:ind w:firstLine="708"/>
        <w:jc w:val="both"/>
        <w:rPr>
          <w:rFonts w:ascii="Svoboda" w:hAnsi="Svoboda" w:cs="Arial"/>
          <w:sz w:val="26"/>
          <w:szCs w:val="26"/>
        </w:rPr>
      </w:pPr>
      <w:r w:rsidRPr="000877DC">
        <w:rPr>
          <w:rFonts w:ascii="Svoboda" w:hAnsi="Svoboda" w:cs="Arial"/>
          <w:sz w:val="26"/>
          <w:szCs w:val="26"/>
        </w:rPr>
        <w:t>4.1.41. Орга</w:t>
      </w:r>
      <w:r w:rsidR="003229AC">
        <w:rPr>
          <w:rFonts w:ascii="Svoboda" w:hAnsi="Svoboda" w:cs="Arial"/>
          <w:sz w:val="26"/>
          <w:szCs w:val="26"/>
        </w:rPr>
        <w:t>нізація роботи з підготовки прое</w:t>
      </w:r>
      <w:r w:rsidRPr="000877DC">
        <w:rPr>
          <w:rFonts w:ascii="Svoboda" w:hAnsi="Svoboda" w:cs="Arial"/>
          <w:sz w:val="26"/>
          <w:szCs w:val="26"/>
        </w:rPr>
        <w:t>ктів рішень виконавчого комітету міської ради про оформлення права комунальної власності на об’єкти нерухомого майна.</w:t>
      </w:r>
    </w:p>
    <w:p w:rsidR="000877DC" w:rsidRPr="000877DC" w:rsidRDefault="000877DC" w:rsidP="000877DC">
      <w:pPr>
        <w:ind w:firstLine="709"/>
        <w:jc w:val="both"/>
        <w:rPr>
          <w:rFonts w:ascii="Svoboda" w:hAnsi="Svoboda" w:cs="Arial"/>
          <w:sz w:val="26"/>
          <w:szCs w:val="26"/>
        </w:rPr>
      </w:pPr>
      <w:r w:rsidRPr="000877DC">
        <w:rPr>
          <w:rFonts w:ascii="Svoboda" w:hAnsi="Svoboda" w:cs="Arial"/>
          <w:sz w:val="26"/>
          <w:szCs w:val="26"/>
        </w:rPr>
        <w:t>4.1.42. Здійснення тарифно-цінового регулювання через впровадження економічно обгрунтованих тарифів; здійснення аналізу та погодження цін і тарифів, затверджених Львівською міською радою та її виконавчими органами.</w:t>
      </w:r>
    </w:p>
    <w:p w:rsidR="000877DC" w:rsidRPr="000877DC" w:rsidRDefault="000877DC" w:rsidP="000877DC">
      <w:pPr>
        <w:ind w:firstLine="709"/>
        <w:jc w:val="both"/>
        <w:rPr>
          <w:rFonts w:ascii="Svoboda" w:hAnsi="Svoboda" w:cs="Arial"/>
          <w:sz w:val="26"/>
          <w:szCs w:val="26"/>
        </w:rPr>
      </w:pPr>
      <w:r w:rsidRPr="000877DC">
        <w:rPr>
          <w:rFonts w:ascii="Svoboda" w:hAnsi="Svoboda" w:cs="Arial"/>
          <w:sz w:val="26"/>
          <w:szCs w:val="26"/>
        </w:rPr>
        <w:t>4.1.43. Створення системи моніторингу споживання та контроль за ефективністю використання енергоресурсів у комунальних закладах освіти, охорони здоров’я, культури.</w:t>
      </w:r>
    </w:p>
    <w:p w:rsidR="000877DC" w:rsidRPr="000877DC" w:rsidRDefault="000877DC" w:rsidP="000877DC">
      <w:pPr>
        <w:ind w:firstLine="709"/>
        <w:jc w:val="both"/>
        <w:rPr>
          <w:rFonts w:ascii="Svoboda" w:hAnsi="Svoboda" w:cs="Arial"/>
          <w:sz w:val="26"/>
          <w:szCs w:val="26"/>
        </w:rPr>
      </w:pPr>
      <w:r w:rsidRPr="000877DC">
        <w:rPr>
          <w:rFonts w:ascii="Svoboda" w:hAnsi="Svoboda" w:cs="Arial"/>
          <w:sz w:val="26"/>
          <w:szCs w:val="26"/>
        </w:rPr>
        <w:t>4.1.44. Збирання, аналіз і систематизація інформації щодо макроекономічних показників у Львівській міській територіальній громаді, підготовка пропозицій щодо застосування новаторських підходів.</w:t>
      </w:r>
    </w:p>
    <w:p w:rsidR="000877DC" w:rsidRPr="000877DC" w:rsidRDefault="000877DC" w:rsidP="000877DC">
      <w:pPr>
        <w:ind w:firstLine="709"/>
        <w:jc w:val="both"/>
        <w:rPr>
          <w:rFonts w:ascii="Svoboda" w:hAnsi="Svoboda" w:cs="Arial"/>
          <w:sz w:val="26"/>
          <w:szCs w:val="26"/>
        </w:rPr>
      </w:pPr>
      <w:r w:rsidRPr="000877DC">
        <w:rPr>
          <w:rFonts w:ascii="Svoboda" w:hAnsi="Svoboda" w:cs="Arial"/>
          <w:sz w:val="26"/>
          <w:szCs w:val="26"/>
        </w:rPr>
        <w:t>4.1.45. Супровід діяльності суб’єктів підприємницької діяльності та сприяння розвитку підприємництва у Львівській міській територіальній громаді.</w:t>
      </w:r>
    </w:p>
    <w:p w:rsidR="000877DC" w:rsidRPr="000877DC" w:rsidRDefault="000877DC" w:rsidP="000877DC">
      <w:pPr>
        <w:ind w:firstLine="709"/>
        <w:jc w:val="both"/>
        <w:rPr>
          <w:rFonts w:ascii="Svoboda" w:hAnsi="Svoboda" w:cs="Arial"/>
          <w:sz w:val="26"/>
          <w:szCs w:val="26"/>
        </w:rPr>
      </w:pPr>
      <w:r w:rsidRPr="000877DC">
        <w:rPr>
          <w:rFonts w:ascii="Svoboda" w:hAnsi="Svoboda" w:cs="Arial"/>
          <w:sz w:val="26"/>
          <w:szCs w:val="26"/>
        </w:rPr>
        <w:t>4.1.46. Сприяння діяльності існуючих та створення нових об’єктів інфраструктури підтримки підприємництва, а також розробка та реалізація фінансових механізмів підтримки підприємництва.</w:t>
      </w:r>
    </w:p>
    <w:p w:rsidR="000877DC" w:rsidRPr="000877DC" w:rsidRDefault="000877DC" w:rsidP="000877DC">
      <w:pPr>
        <w:ind w:firstLine="709"/>
        <w:jc w:val="both"/>
        <w:rPr>
          <w:rFonts w:ascii="Svoboda" w:hAnsi="Svoboda" w:cs="Arial"/>
          <w:sz w:val="26"/>
          <w:szCs w:val="26"/>
        </w:rPr>
      </w:pPr>
      <w:r w:rsidRPr="000877DC">
        <w:rPr>
          <w:rFonts w:ascii="Svoboda" w:hAnsi="Svoboda" w:cs="Arial"/>
          <w:sz w:val="26"/>
          <w:szCs w:val="26"/>
        </w:rPr>
        <w:t>4.1.47. Організація та проведення конкурсів для суб’єктів господарювання з метою визначення пріоритетних інвестиційних,</w:t>
      </w:r>
      <w:r w:rsidR="003229AC">
        <w:rPr>
          <w:rFonts w:ascii="Svoboda" w:hAnsi="Svoboda" w:cs="Arial"/>
          <w:sz w:val="26"/>
          <w:szCs w:val="26"/>
        </w:rPr>
        <w:t xml:space="preserve"> інноваційних та соціальних прое</w:t>
      </w:r>
      <w:r w:rsidRPr="000877DC">
        <w:rPr>
          <w:rFonts w:ascii="Svoboda" w:hAnsi="Svoboda" w:cs="Arial"/>
          <w:sz w:val="26"/>
          <w:szCs w:val="26"/>
        </w:rPr>
        <w:t>ктів та їх подальшої реалізації.</w:t>
      </w:r>
    </w:p>
    <w:p w:rsidR="000877DC" w:rsidRPr="000877DC" w:rsidRDefault="000877DC" w:rsidP="000877DC">
      <w:pPr>
        <w:ind w:firstLine="709"/>
        <w:jc w:val="both"/>
        <w:rPr>
          <w:rFonts w:ascii="Svoboda" w:hAnsi="Svoboda" w:cs="Arial"/>
          <w:sz w:val="26"/>
          <w:szCs w:val="26"/>
        </w:rPr>
      </w:pPr>
      <w:r w:rsidRPr="000877DC">
        <w:rPr>
          <w:rFonts w:ascii="Svoboda" w:hAnsi="Svoboda" w:cs="Arial"/>
          <w:sz w:val="26"/>
          <w:szCs w:val="26"/>
        </w:rPr>
        <w:t>4.1.48. Підтримка спільних заходів з суб’єктами господарювання щодо реалізації</w:t>
      </w:r>
      <w:r w:rsidR="003229AC">
        <w:rPr>
          <w:rFonts w:ascii="Svoboda" w:hAnsi="Svoboda" w:cs="Arial"/>
          <w:sz w:val="26"/>
          <w:szCs w:val="26"/>
        </w:rPr>
        <w:t xml:space="preserve"> маркетингових прое</w:t>
      </w:r>
      <w:r w:rsidRPr="000877DC">
        <w:rPr>
          <w:rFonts w:ascii="Svoboda" w:hAnsi="Svoboda" w:cs="Arial"/>
          <w:sz w:val="26"/>
          <w:szCs w:val="26"/>
        </w:rPr>
        <w:t>ктів.</w:t>
      </w:r>
    </w:p>
    <w:p w:rsidR="000877DC" w:rsidRPr="000877DC" w:rsidRDefault="000877DC" w:rsidP="000877DC">
      <w:pPr>
        <w:ind w:firstLine="709"/>
        <w:jc w:val="both"/>
        <w:rPr>
          <w:rFonts w:ascii="Svoboda" w:hAnsi="Svoboda" w:cs="Arial"/>
          <w:sz w:val="26"/>
          <w:szCs w:val="26"/>
        </w:rPr>
      </w:pPr>
      <w:r w:rsidRPr="000877DC">
        <w:rPr>
          <w:rFonts w:ascii="Svoboda" w:hAnsi="Svoboda" w:cs="Arial"/>
          <w:sz w:val="26"/>
          <w:szCs w:val="26"/>
        </w:rPr>
        <w:t>4.1.49. Підготовка та винесення на розгляд виконавчого комітету планів прийняття регуляторних актів, спрямованих на правове регулювання господарських відносин.</w:t>
      </w:r>
    </w:p>
    <w:p w:rsidR="000877DC" w:rsidRPr="000877DC" w:rsidRDefault="000877DC" w:rsidP="000877DC">
      <w:pPr>
        <w:ind w:firstLine="709"/>
        <w:jc w:val="both"/>
        <w:rPr>
          <w:rFonts w:ascii="Svoboda" w:hAnsi="Svoboda" w:cs="Arial"/>
          <w:sz w:val="26"/>
          <w:szCs w:val="26"/>
        </w:rPr>
      </w:pPr>
      <w:r w:rsidRPr="000877DC">
        <w:rPr>
          <w:rFonts w:ascii="Svoboda" w:hAnsi="Svoboda" w:cs="Arial"/>
          <w:sz w:val="26"/>
          <w:szCs w:val="26"/>
        </w:rPr>
        <w:t>4.1.50. Координа</w:t>
      </w:r>
      <w:r w:rsidR="003229AC">
        <w:rPr>
          <w:rFonts w:ascii="Svoboda" w:hAnsi="Svoboda" w:cs="Arial"/>
          <w:sz w:val="26"/>
          <w:szCs w:val="26"/>
        </w:rPr>
        <w:t>ція, підготовка та супровід прое</w:t>
      </w:r>
      <w:r w:rsidRPr="000877DC">
        <w:rPr>
          <w:rFonts w:ascii="Svoboda" w:hAnsi="Svoboda" w:cs="Arial"/>
          <w:sz w:val="26"/>
          <w:szCs w:val="26"/>
        </w:rPr>
        <w:t>ктів Львівської міської територіальної громади та міжнародних фінансових інституцій і здійснення заходів, спрямованих на успішну їхню реалізацію, зокрема залучення грантів (безповоротної допомоги).</w:t>
      </w:r>
    </w:p>
    <w:p w:rsidR="000877DC" w:rsidRPr="000877DC" w:rsidRDefault="000877DC" w:rsidP="000877DC">
      <w:pPr>
        <w:ind w:firstLine="709"/>
        <w:jc w:val="both"/>
        <w:rPr>
          <w:rFonts w:ascii="Svoboda" w:hAnsi="Svoboda" w:cs="Arial"/>
          <w:sz w:val="26"/>
          <w:szCs w:val="26"/>
        </w:rPr>
      </w:pPr>
      <w:r w:rsidRPr="000877DC">
        <w:rPr>
          <w:rFonts w:ascii="Svoboda" w:hAnsi="Svoboda" w:cs="Arial"/>
          <w:sz w:val="26"/>
          <w:szCs w:val="26"/>
        </w:rPr>
        <w:t>4.1.51. Здійснення організаційних заходів щодо забезпечення продовольчими та непродовольчими товарами населення та особового складу сил цивільного захисту у разі виникнення надзвичайних ситуацій та на особливий період.</w:t>
      </w:r>
    </w:p>
    <w:p w:rsidR="000877DC" w:rsidRPr="000877DC" w:rsidRDefault="000877DC" w:rsidP="000877DC">
      <w:pPr>
        <w:ind w:firstLine="709"/>
        <w:jc w:val="both"/>
        <w:rPr>
          <w:rFonts w:ascii="Svoboda" w:hAnsi="Svoboda" w:cs="Arial"/>
          <w:sz w:val="26"/>
          <w:szCs w:val="26"/>
        </w:rPr>
      </w:pPr>
      <w:r w:rsidRPr="000877DC">
        <w:rPr>
          <w:rFonts w:ascii="Svoboda" w:hAnsi="Svoboda" w:cs="Arial"/>
          <w:sz w:val="26"/>
          <w:szCs w:val="26"/>
        </w:rPr>
        <w:t>4.1.52. Укладення договорів щодо забезпечення життєдіяльності населення в особливий період з підприємствами, установами та організаціями незалежно від форм власності.</w:t>
      </w:r>
    </w:p>
    <w:p w:rsidR="000877DC" w:rsidRDefault="000877DC" w:rsidP="000877DC">
      <w:pPr>
        <w:autoSpaceDE w:val="0"/>
        <w:autoSpaceDN w:val="0"/>
        <w:adjustRightInd w:val="0"/>
        <w:ind w:firstLine="709"/>
        <w:jc w:val="both"/>
        <w:rPr>
          <w:rFonts w:ascii="Svoboda" w:hAnsi="Svoboda" w:cs="Arial"/>
          <w:sz w:val="26"/>
          <w:szCs w:val="26"/>
        </w:rPr>
      </w:pPr>
    </w:p>
    <w:p w:rsidR="00544F84" w:rsidRPr="000877DC" w:rsidRDefault="00544F84" w:rsidP="000877DC">
      <w:pPr>
        <w:autoSpaceDE w:val="0"/>
        <w:autoSpaceDN w:val="0"/>
        <w:adjustRightInd w:val="0"/>
        <w:ind w:firstLine="709"/>
        <w:jc w:val="both"/>
        <w:rPr>
          <w:rFonts w:ascii="Svoboda" w:hAnsi="Svoboda" w:cs="Arial"/>
          <w:sz w:val="26"/>
          <w:szCs w:val="26"/>
        </w:rPr>
      </w:pPr>
    </w:p>
    <w:p w:rsidR="000877DC" w:rsidRPr="000877DC" w:rsidRDefault="000877DC" w:rsidP="003229AC">
      <w:pPr>
        <w:autoSpaceDE w:val="0"/>
        <w:autoSpaceDN w:val="0"/>
        <w:adjustRightInd w:val="0"/>
        <w:jc w:val="center"/>
        <w:rPr>
          <w:rFonts w:ascii="Svoboda" w:hAnsi="Svoboda" w:cs="Arial"/>
          <w:b/>
          <w:bCs/>
          <w:color w:val="000000"/>
          <w:sz w:val="26"/>
          <w:szCs w:val="26"/>
        </w:rPr>
      </w:pPr>
      <w:r w:rsidRPr="000877DC">
        <w:rPr>
          <w:rFonts w:ascii="Svoboda" w:hAnsi="Svoboda" w:cs="Arial"/>
          <w:b/>
          <w:bCs/>
          <w:color w:val="000000"/>
          <w:sz w:val="26"/>
          <w:szCs w:val="26"/>
        </w:rPr>
        <w:lastRenderedPageBreak/>
        <w:t>5. Права департаменту</w:t>
      </w:r>
    </w:p>
    <w:p w:rsidR="000877DC" w:rsidRPr="000877DC" w:rsidRDefault="000877DC" w:rsidP="000877DC">
      <w:pPr>
        <w:autoSpaceDE w:val="0"/>
        <w:autoSpaceDN w:val="0"/>
        <w:adjustRightInd w:val="0"/>
        <w:jc w:val="both"/>
        <w:rPr>
          <w:rFonts w:ascii="Svoboda" w:hAnsi="Svoboda" w:cs="Arial"/>
          <w:bCs/>
          <w:color w:val="000000"/>
          <w:sz w:val="26"/>
          <w:szCs w:val="26"/>
        </w:rPr>
      </w:pPr>
    </w:p>
    <w:p w:rsidR="000877DC" w:rsidRPr="000877DC" w:rsidRDefault="000877DC" w:rsidP="000877DC">
      <w:pPr>
        <w:autoSpaceDE w:val="0"/>
        <w:autoSpaceDN w:val="0"/>
        <w:adjustRightInd w:val="0"/>
        <w:jc w:val="both"/>
        <w:rPr>
          <w:rFonts w:ascii="Svoboda" w:hAnsi="Svoboda" w:cs="Arial"/>
          <w:color w:val="000000"/>
          <w:sz w:val="26"/>
          <w:szCs w:val="26"/>
        </w:rPr>
      </w:pPr>
      <w:r w:rsidRPr="000877DC">
        <w:rPr>
          <w:rFonts w:ascii="Svoboda" w:hAnsi="Svoboda" w:cs="Arial"/>
          <w:color w:val="000000"/>
          <w:sz w:val="26"/>
          <w:szCs w:val="26"/>
        </w:rPr>
        <w:tab/>
        <w:t xml:space="preserve">5.1. Для реалізації завдань та виконання повноважень, передбачених цим Положенням, іншими нормативними актами, департамент має право: </w:t>
      </w:r>
    </w:p>
    <w:p w:rsidR="000877DC" w:rsidRPr="000877DC" w:rsidRDefault="000877DC" w:rsidP="000877DC">
      <w:pPr>
        <w:autoSpaceDE w:val="0"/>
        <w:autoSpaceDN w:val="0"/>
        <w:adjustRightInd w:val="0"/>
        <w:jc w:val="both"/>
        <w:rPr>
          <w:rFonts w:ascii="Svoboda" w:hAnsi="Svoboda" w:cs="Arial"/>
          <w:color w:val="000000"/>
          <w:sz w:val="26"/>
          <w:szCs w:val="26"/>
        </w:rPr>
      </w:pPr>
      <w:r w:rsidRPr="000877DC">
        <w:rPr>
          <w:rFonts w:ascii="Svoboda" w:hAnsi="Svoboda" w:cs="Arial"/>
          <w:color w:val="000000"/>
          <w:sz w:val="26"/>
          <w:szCs w:val="26"/>
        </w:rPr>
        <w:tab/>
        <w:t xml:space="preserve">5.1.1. Залучати фахівців органів місцевого самоврядування, підприємств, установ та організацій (за погодженням з їх керівниками) для розгляду питань, які належать до його компетенції. </w:t>
      </w:r>
    </w:p>
    <w:p w:rsidR="000877DC" w:rsidRPr="000877DC" w:rsidRDefault="000877DC" w:rsidP="000877DC">
      <w:pPr>
        <w:autoSpaceDE w:val="0"/>
        <w:autoSpaceDN w:val="0"/>
        <w:adjustRightInd w:val="0"/>
        <w:jc w:val="both"/>
        <w:rPr>
          <w:rFonts w:ascii="Svoboda" w:hAnsi="Svoboda" w:cs="Arial"/>
          <w:color w:val="000000"/>
          <w:sz w:val="26"/>
          <w:szCs w:val="26"/>
        </w:rPr>
      </w:pPr>
      <w:r w:rsidRPr="000877DC">
        <w:rPr>
          <w:rFonts w:ascii="Svoboda" w:hAnsi="Svoboda" w:cs="Arial"/>
          <w:color w:val="000000"/>
          <w:sz w:val="26"/>
          <w:szCs w:val="26"/>
        </w:rPr>
        <w:tab/>
        <w:t xml:space="preserve">5.1.2. Здійснювати контроль, проводити перевірки, інспекції та аналітичну роботу з питань, які належать до його компетенції. </w:t>
      </w:r>
    </w:p>
    <w:p w:rsidR="000877DC" w:rsidRPr="000877DC" w:rsidRDefault="000877DC" w:rsidP="000877DC">
      <w:pPr>
        <w:autoSpaceDE w:val="0"/>
        <w:autoSpaceDN w:val="0"/>
        <w:adjustRightInd w:val="0"/>
        <w:ind w:firstLine="708"/>
        <w:jc w:val="both"/>
        <w:rPr>
          <w:rFonts w:ascii="Svoboda" w:hAnsi="Svoboda" w:cs="Arial"/>
          <w:sz w:val="26"/>
          <w:szCs w:val="26"/>
        </w:rPr>
      </w:pPr>
      <w:r w:rsidRPr="000877DC">
        <w:rPr>
          <w:rFonts w:ascii="Svoboda" w:hAnsi="Svoboda" w:cs="Arial"/>
          <w:color w:val="000000"/>
          <w:sz w:val="26"/>
          <w:szCs w:val="26"/>
        </w:rPr>
        <w:t>5.1.3. Отримувати у встановленому порядку від органів виконавчої влади, органів місцевого самоврядування, підприємств, установ та організацій інформацію, необхідну для виконання покладених на нього завдань.</w:t>
      </w:r>
    </w:p>
    <w:p w:rsidR="000877DC" w:rsidRPr="000877DC" w:rsidRDefault="000877DC" w:rsidP="000877DC">
      <w:pPr>
        <w:autoSpaceDE w:val="0"/>
        <w:autoSpaceDN w:val="0"/>
        <w:adjustRightInd w:val="0"/>
        <w:ind w:firstLine="708"/>
        <w:jc w:val="both"/>
        <w:rPr>
          <w:rFonts w:ascii="Svoboda" w:hAnsi="Svoboda" w:cs="Arial"/>
          <w:color w:val="000000"/>
          <w:sz w:val="26"/>
          <w:szCs w:val="26"/>
        </w:rPr>
      </w:pPr>
      <w:r w:rsidRPr="000877DC">
        <w:rPr>
          <w:rFonts w:ascii="Svoboda" w:hAnsi="Svoboda" w:cs="Arial"/>
          <w:color w:val="000000"/>
          <w:sz w:val="26"/>
          <w:szCs w:val="26"/>
        </w:rPr>
        <w:t>5.1.4. Отримувати у встановленому порядку від посадових осіб міської ради документи, довідки, розрахунки, інші матеріали, необхідні для виконання покладених на нього завдань.</w:t>
      </w:r>
    </w:p>
    <w:p w:rsidR="000877DC" w:rsidRPr="000877DC" w:rsidRDefault="000877DC" w:rsidP="000877DC">
      <w:pPr>
        <w:autoSpaceDE w:val="0"/>
        <w:autoSpaceDN w:val="0"/>
        <w:adjustRightInd w:val="0"/>
        <w:ind w:firstLine="708"/>
        <w:jc w:val="both"/>
        <w:rPr>
          <w:rFonts w:ascii="Svoboda" w:hAnsi="Svoboda" w:cs="Arial"/>
          <w:color w:val="000000"/>
          <w:sz w:val="26"/>
          <w:szCs w:val="26"/>
        </w:rPr>
      </w:pPr>
      <w:r w:rsidRPr="000877DC">
        <w:rPr>
          <w:rFonts w:ascii="Svoboda" w:hAnsi="Svoboda" w:cs="Arial"/>
          <w:color w:val="000000"/>
          <w:sz w:val="26"/>
          <w:szCs w:val="26"/>
        </w:rPr>
        <w:t xml:space="preserve">5.1.5. Скликати у встановленому порядку наради з питань, які належать до його компетенції. </w:t>
      </w:r>
    </w:p>
    <w:p w:rsidR="000877DC" w:rsidRPr="000877DC" w:rsidRDefault="000877DC" w:rsidP="000877DC">
      <w:pPr>
        <w:autoSpaceDE w:val="0"/>
        <w:autoSpaceDN w:val="0"/>
        <w:adjustRightInd w:val="0"/>
        <w:ind w:firstLine="708"/>
        <w:jc w:val="both"/>
        <w:rPr>
          <w:rFonts w:ascii="Svoboda" w:hAnsi="Svoboda" w:cs="Arial"/>
          <w:color w:val="000000"/>
          <w:sz w:val="26"/>
          <w:szCs w:val="26"/>
        </w:rPr>
      </w:pPr>
      <w:r w:rsidRPr="000877DC">
        <w:rPr>
          <w:rFonts w:ascii="Svoboda" w:hAnsi="Svoboda" w:cs="Arial"/>
          <w:color w:val="000000"/>
          <w:sz w:val="26"/>
          <w:szCs w:val="26"/>
        </w:rPr>
        <w:t>5.1.6. Брати участь у засіданнях викон</w:t>
      </w:r>
      <w:r w:rsidR="003229AC">
        <w:rPr>
          <w:rFonts w:ascii="Svoboda" w:hAnsi="Svoboda" w:cs="Arial"/>
          <w:color w:val="000000"/>
          <w:sz w:val="26"/>
          <w:szCs w:val="26"/>
        </w:rPr>
        <w:t xml:space="preserve">авчого </w:t>
      </w:r>
      <w:r w:rsidRPr="000877DC">
        <w:rPr>
          <w:rFonts w:ascii="Svoboda" w:hAnsi="Svoboda" w:cs="Arial"/>
          <w:color w:val="000000"/>
          <w:sz w:val="26"/>
          <w:szCs w:val="26"/>
        </w:rPr>
        <w:t>ком</w:t>
      </w:r>
      <w:r w:rsidR="003229AC">
        <w:rPr>
          <w:rFonts w:ascii="Svoboda" w:hAnsi="Svoboda" w:cs="Arial"/>
          <w:color w:val="000000"/>
          <w:sz w:val="26"/>
          <w:szCs w:val="26"/>
        </w:rPr>
        <w:t>ітет</w:t>
      </w:r>
      <w:r w:rsidRPr="000877DC">
        <w:rPr>
          <w:rFonts w:ascii="Svoboda" w:hAnsi="Svoboda" w:cs="Arial"/>
          <w:color w:val="000000"/>
          <w:sz w:val="26"/>
          <w:szCs w:val="26"/>
        </w:rPr>
        <w:t>у, інших дорадчих і колегіальних органів, нарадах, які проводяться у міській раді.</w:t>
      </w:r>
    </w:p>
    <w:p w:rsidR="000877DC" w:rsidRPr="000877DC" w:rsidRDefault="000877DC" w:rsidP="000877DC">
      <w:pPr>
        <w:autoSpaceDE w:val="0"/>
        <w:autoSpaceDN w:val="0"/>
        <w:adjustRightInd w:val="0"/>
        <w:jc w:val="both"/>
        <w:rPr>
          <w:rFonts w:ascii="Svoboda" w:hAnsi="Svoboda" w:cs="Arial"/>
          <w:color w:val="000000"/>
          <w:sz w:val="26"/>
          <w:szCs w:val="26"/>
        </w:rPr>
      </w:pPr>
      <w:r w:rsidRPr="000877DC">
        <w:rPr>
          <w:rFonts w:ascii="Svoboda" w:hAnsi="Svoboda" w:cs="Arial"/>
          <w:color w:val="000000"/>
          <w:sz w:val="26"/>
          <w:szCs w:val="26"/>
        </w:rPr>
        <w:tab/>
        <w:t>5.1.7. Залучати працівників виконавчих органів міської ради для підготовки проектів нормативних актів та інших документів, а також для розробки і здійснення заходів, які проводить департамент відповідно до покладених на нього обов’язків.</w:t>
      </w:r>
    </w:p>
    <w:p w:rsidR="000877DC" w:rsidRPr="000877DC" w:rsidRDefault="000877DC" w:rsidP="000877DC">
      <w:pPr>
        <w:autoSpaceDE w:val="0"/>
        <w:autoSpaceDN w:val="0"/>
        <w:adjustRightInd w:val="0"/>
        <w:ind w:firstLine="708"/>
        <w:jc w:val="both"/>
        <w:rPr>
          <w:rFonts w:ascii="Svoboda" w:hAnsi="Svoboda" w:cs="Arial"/>
          <w:color w:val="000000"/>
          <w:sz w:val="26"/>
          <w:szCs w:val="26"/>
        </w:rPr>
      </w:pPr>
      <w:r w:rsidRPr="000877DC">
        <w:rPr>
          <w:rFonts w:ascii="Svoboda" w:hAnsi="Svoboda" w:cs="Arial"/>
          <w:color w:val="000000"/>
          <w:sz w:val="26"/>
          <w:szCs w:val="26"/>
        </w:rPr>
        <w:t xml:space="preserve">5.1.8. </w:t>
      </w:r>
      <w:r w:rsidRPr="000877DC">
        <w:rPr>
          <w:rFonts w:ascii="Svoboda" w:hAnsi="Svoboda" w:cs="Arial"/>
          <w:sz w:val="26"/>
          <w:szCs w:val="26"/>
        </w:rPr>
        <w:t>Заслуховувати звіти про роботу керівників підпорядкованих структурних підрозділів.</w:t>
      </w:r>
    </w:p>
    <w:p w:rsidR="000877DC" w:rsidRPr="000877DC" w:rsidRDefault="000877DC" w:rsidP="000877DC">
      <w:pPr>
        <w:autoSpaceDE w:val="0"/>
        <w:autoSpaceDN w:val="0"/>
        <w:adjustRightInd w:val="0"/>
        <w:ind w:firstLine="708"/>
        <w:jc w:val="both"/>
        <w:rPr>
          <w:rFonts w:ascii="Svoboda" w:hAnsi="Svoboda" w:cs="Arial"/>
          <w:sz w:val="26"/>
          <w:szCs w:val="26"/>
        </w:rPr>
      </w:pPr>
      <w:r w:rsidRPr="000877DC">
        <w:rPr>
          <w:rFonts w:ascii="Svoboda" w:hAnsi="Svoboda" w:cs="Arial"/>
          <w:sz w:val="26"/>
          <w:szCs w:val="26"/>
        </w:rPr>
        <w:t>5.</w:t>
      </w:r>
      <w:r w:rsidRPr="000877DC">
        <w:rPr>
          <w:rFonts w:ascii="Svoboda" w:hAnsi="Svoboda" w:cs="Arial"/>
          <w:color w:val="000000"/>
          <w:sz w:val="26"/>
          <w:szCs w:val="26"/>
        </w:rPr>
        <w:t>1.</w:t>
      </w:r>
      <w:r w:rsidRPr="000877DC">
        <w:rPr>
          <w:rFonts w:ascii="Svoboda" w:hAnsi="Svoboda" w:cs="Arial"/>
          <w:sz w:val="26"/>
          <w:szCs w:val="26"/>
        </w:rPr>
        <w:t>9. Звертатись до суду у порядку, встанов</w:t>
      </w:r>
      <w:r w:rsidR="00F87021">
        <w:rPr>
          <w:rFonts w:ascii="Svoboda" w:hAnsi="Svoboda" w:cs="Arial"/>
          <w:sz w:val="26"/>
          <w:szCs w:val="26"/>
        </w:rPr>
        <w:t>леному законодавством України, у</w:t>
      </w:r>
      <w:r w:rsidRPr="000877DC">
        <w:rPr>
          <w:rFonts w:ascii="Svoboda" w:hAnsi="Svoboda" w:cs="Arial"/>
          <w:sz w:val="26"/>
          <w:szCs w:val="26"/>
        </w:rPr>
        <w:t xml:space="preserve"> тому числі з позовними заявами про визнання незаконними актів органів виконавчої влади, органів місцевого самоврядування, підприємств, установ та організацій, які обмежують права територіальної громади, а також повноваження органів та посадових осіб місцевого самоврядування. </w:t>
      </w:r>
    </w:p>
    <w:p w:rsidR="000877DC" w:rsidRPr="000877DC" w:rsidRDefault="000877DC" w:rsidP="000877DC">
      <w:pPr>
        <w:autoSpaceDE w:val="0"/>
        <w:autoSpaceDN w:val="0"/>
        <w:adjustRightInd w:val="0"/>
        <w:ind w:firstLine="708"/>
        <w:jc w:val="both"/>
        <w:rPr>
          <w:rFonts w:ascii="Svoboda" w:hAnsi="Svoboda" w:cs="Arial"/>
          <w:color w:val="000000"/>
          <w:sz w:val="26"/>
          <w:szCs w:val="26"/>
        </w:rPr>
      </w:pPr>
      <w:r w:rsidRPr="000877DC">
        <w:rPr>
          <w:rFonts w:ascii="Svoboda" w:hAnsi="Svoboda" w:cs="Arial"/>
          <w:sz w:val="26"/>
          <w:szCs w:val="26"/>
        </w:rPr>
        <w:t>5.</w:t>
      </w:r>
      <w:r w:rsidRPr="000877DC">
        <w:rPr>
          <w:rFonts w:ascii="Svoboda" w:hAnsi="Svoboda" w:cs="Arial"/>
          <w:color w:val="000000"/>
          <w:sz w:val="26"/>
          <w:szCs w:val="26"/>
        </w:rPr>
        <w:t>1.</w:t>
      </w:r>
      <w:r w:rsidRPr="000877DC">
        <w:rPr>
          <w:rFonts w:ascii="Svoboda" w:hAnsi="Svoboda" w:cs="Arial"/>
          <w:sz w:val="26"/>
          <w:szCs w:val="26"/>
        </w:rPr>
        <w:t>10. Вносити подання до відповідних органів про притягнення до відповідальності посадових осіб, які ігнорують законні вимоги та рішення міської ради, її виконавчих органів, прийняті у межах їх повноважень.</w:t>
      </w:r>
    </w:p>
    <w:p w:rsidR="000877DC" w:rsidRPr="000877DC" w:rsidRDefault="000877DC" w:rsidP="000877DC">
      <w:pPr>
        <w:ind w:firstLine="708"/>
        <w:jc w:val="both"/>
        <w:rPr>
          <w:rFonts w:ascii="Svoboda" w:hAnsi="Svoboda" w:cs="Arial"/>
          <w:sz w:val="26"/>
          <w:szCs w:val="26"/>
        </w:rPr>
      </w:pPr>
      <w:r w:rsidRPr="000877DC">
        <w:rPr>
          <w:rFonts w:ascii="Svoboda" w:hAnsi="Svoboda" w:cs="Arial"/>
          <w:sz w:val="26"/>
          <w:szCs w:val="26"/>
        </w:rPr>
        <w:t>5.</w:t>
      </w:r>
      <w:r w:rsidRPr="000877DC">
        <w:rPr>
          <w:rFonts w:ascii="Svoboda" w:hAnsi="Svoboda" w:cs="Arial"/>
          <w:color w:val="000000"/>
          <w:sz w:val="26"/>
          <w:szCs w:val="26"/>
        </w:rPr>
        <w:t>1.</w:t>
      </w:r>
      <w:r w:rsidRPr="000877DC">
        <w:rPr>
          <w:rFonts w:ascii="Svoboda" w:hAnsi="Svoboda" w:cs="Arial"/>
          <w:sz w:val="26"/>
          <w:szCs w:val="26"/>
        </w:rPr>
        <w:t>11. Утворювати комісії та робочі групи, брати участь у роботі комісій та робочих груп, утворених актами міської ради, виконавчого комітету, Львівського міського голови.</w:t>
      </w:r>
    </w:p>
    <w:p w:rsidR="000877DC" w:rsidRPr="000877DC" w:rsidRDefault="000877DC" w:rsidP="000877DC">
      <w:pPr>
        <w:autoSpaceDE w:val="0"/>
        <w:autoSpaceDN w:val="0"/>
        <w:adjustRightInd w:val="0"/>
        <w:ind w:firstLine="708"/>
        <w:jc w:val="both"/>
        <w:rPr>
          <w:rFonts w:ascii="Svoboda" w:hAnsi="Svoboda" w:cs="Arial"/>
          <w:sz w:val="26"/>
          <w:szCs w:val="26"/>
        </w:rPr>
      </w:pPr>
      <w:r w:rsidRPr="000877DC">
        <w:rPr>
          <w:rFonts w:ascii="Svoboda" w:hAnsi="Svoboda" w:cs="Arial"/>
          <w:sz w:val="26"/>
          <w:szCs w:val="26"/>
        </w:rPr>
        <w:t>5.</w:t>
      </w:r>
      <w:r w:rsidRPr="000877DC">
        <w:rPr>
          <w:rFonts w:ascii="Svoboda" w:hAnsi="Svoboda" w:cs="Arial"/>
          <w:color w:val="000000"/>
          <w:sz w:val="26"/>
          <w:szCs w:val="26"/>
        </w:rPr>
        <w:t>1.</w:t>
      </w:r>
      <w:r w:rsidRPr="000877DC">
        <w:rPr>
          <w:rFonts w:ascii="Svoboda" w:hAnsi="Svoboda" w:cs="Arial"/>
          <w:sz w:val="26"/>
          <w:szCs w:val="26"/>
        </w:rPr>
        <w:t>12. Брати участь у конференціях, семінарах, круглих столах тощо, сприяти у межах компетенції у їх проведенні.</w:t>
      </w:r>
    </w:p>
    <w:p w:rsidR="000877DC" w:rsidRPr="000877DC" w:rsidRDefault="000877DC" w:rsidP="000877DC">
      <w:pPr>
        <w:autoSpaceDE w:val="0"/>
        <w:autoSpaceDN w:val="0"/>
        <w:adjustRightInd w:val="0"/>
        <w:jc w:val="both"/>
        <w:rPr>
          <w:rFonts w:ascii="Svoboda" w:hAnsi="Svoboda" w:cs="Arial"/>
          <w:b/>
          <w:bCs/>
          <w:sz w:val="26"/>
          <w:szCs w:val="26"/>
        </w:rPr>
      </w:pPr>
    </w:p>
    <w:p w:rsidR="000877DC" w:rsidRPr="000877DC" w:rsidRDefault="000877DC" w:rsidP="00B2040F">
      <w:pPr>
        <w:autoSpaceDE w:val="0"/>
        <w:autoSpaceDN w:val="0"/>
        <w:adjustRightInd w:val="0"/>
        <w:jc w:val="center"/>
        <w:rPr>
          <w:rFonts w:ascii="Svoboda" w:hAnsi="Svoboda" w:cs="Arial"/>
          <w:b/>
          <w:bCs/>
          <w:sz w:val="26"/>
          <w:szCs w:val="26"/>
        </w:rPr>
      </w:pPr>
      <w:r w:rsidRPr="000877DC">
        <w:rPr>
          <w:rFonts w:ascii="Svoboda" w:hAnsi="Svoboda" w:cs="Arial"/>
          <w:b/>
          <w:bCs/>
          <w:sz w:val="26"/>
          <w:szCs w:val="26"/>
        </w:rPr>
        <w:t>6. Фінансування та матеріально-технічне забезпечення</w:t>
      </w:r>
    </w:p>
    <w:p w:rsidR="000877DC" w:rsidRPr="000877DC" w:rsidRDefault="000877DC" w:rsidP="00B2040F">
      <w:pPr>
        <w:autoSpaceDE w:val="0"/>
        <w:autoSpaceDN w:val="0"/>
        <w:adjustRightInd w:val="0"/>
        <w:jc w:val="center"/>
        <w:rPr>
          <w:rFonts w:ascii="Svoboda" w:hAnsi="Svoboda" w:cs="Arial"/>
          <w:b/>
          <w:bCs/>
          <w:sz w:val="26"/>
          <w:szCs w:val="26"/>
        </w:rPr>
      </w:pPr>
      <w:r w:rsidRPr="000877DC">
        <w:rPr>
          <w:rFonts w:ascii="Svoboda" w:hAnsi="Svoboda" w:cs="Arial"/>
          <w:b/>
          <w:bCs/>
          <w:sz w:val="26"/>
          <w:szCs w:val="26"/>
        </w:rPr>
        <w:t>діяльності департаменту</w:t>
      </w:r>
    </w:p>
    <w:p w:rsidR="000877DC" w:rsidRPr="000877DC" w:rsidRDefault="000877DC" w:rsidP="000877DC">
      <w:pPr>
        <w:autoSpaceDE w:val="0"/>
        <w:autoSpaceDN w:val="0"/>
        <w:adjustRightInd w:val="0"/>
        <w:jc w:val="both"/>
        <w:rPr>
          <w:rFonts w:ascii="Svoboda" w:hAnsi="Svoboda" w:cs="Arial"/>
          <w:bCs/>
          <w:sz w:val="26"/>
          <w:szCs w:val="26"/>
        </w:rPr>
      </w:pPr>
    </w:p>
    <w:p w:rsidR="000877DC" w:rsidRPr="000877DC" w:rsidRDefault="000877DC" w:rsidP="000877DC">
      <w:pPr>
        <w:autoSpaceDE w:val="0"/>
        <w:autoSpaceDN w:val="0"/>
        <w:adjustRightInd w:val="0"/>
        <w:jc w:val="both"/>
        <w:rPr>
          <w:rFonts w:ascii="Svoboda" w:hAnsi="Svoboda" w:cs="Arial"/>
          <w:sz w:val="26"/>
          <w:szCs w:val="26"/>
        </w:rPr>
      </w:pPr>
      <w:r w:rsidRPr="000877DC">
        <w:rPr>
          <w:rFonts w:ascii="Svoboda" w:hAnsi="Svoboda" w:cs="Arial"/>
          <w:sz w:val="26"/>
          <w:szCs w:val="26"/>
        </w:rPr>
        <w:tab/>
        <w:t xml:space="preserve">6.1. Департамент утримується за рахунок коштів бюджету Львівської міської територіальної громади. </w:t>
      </w:r>
    </w:p>
    <w:p w:rsidR="000877DC" w:rsidRPr="000877DC" w:rsidRDefault="000877DC" w:rsidP="000877DC">
      <w:pPr>
        <w:autoSpaceDE w:val="0"/>
        <w:autoSpaceDN w:val="0"/>
        <w:adjustRightInd w:val="0"/>
        <w:ind w:firstLine="709"/>
        <w:jc w:val="both"/>
        <w:rPr>
          <w:rFonts w:ascii="Svoboda" w:hAnsi="Svoboda" w:cs="Arial"/>
          <w:color w:val="000000"/>
          <w:sz w:val="26"/>
          <w:szCs w:val="26"/>
        </w:rPr>
      </w:pPr>
      <w:r w:rsidRPr="000877DC">
        <w:rPr>
          <w:rFonts w:ascii="Svoboda" w:hAnsi="Svoboda" w:cs="Arial"/>
          <w:color w:val="000000"/>
          <w:sz w:val="26"/>
          <w:szCs w:val="26"/>
        </w:rPr>
        <w:t xml:space="preserve">6.2. Кошторис департаменту затверджує </w:t>
      </w:r>
      <w:r w:rsidRPr="000877DC">
        <w:rPr>
          <w:rFonts w:ascii="Svoboda" w:hAnsi="Svoboda" w:cs="Arial"/>
          <w:sz w:val="26"/>
          <w:szCs w:val="26"/>
        </w:rPr>
        <w:t>перший заступник міського голови – заступник міського голови з економічного розвитку</w:t>
      </w:r>
      <w:r w:rsidRPr="000877DC">
        <w:rPr>
          <w:rFonts w:ascii="Svoboda" w:hAnsi="Svoboda" w:cs="Arial"/>
          <w:color w:val="000000"/>
          <w:sz w:val="26"/>
          <w:szCs w:val="26"/>
        </w:rPr>
        <w:t xml:space="preserve"> за погодженням з управлінням фінансів департаменту фінансової політики.</w:t>
      </w:r>
    </w:p>
    <w:p w:rsidR="000877DC" w:rsidRPr="000877DC" w:rsidRDefault="000877DC" w:rsidP="000877DC">
      <w:pPr>
        <w:autoSpaceDE w:val="0"/>
        <w:autoSpaceDN w:val="0"/>
        <w:adjustRightInd w:val="0"/>
        <w:ind w:firstLine="709"/>
        <w:jc w:val="both"/>
        <w:rPr>
          <w:rFonts w:ascii="Svoboda" w:hAnsi="Svoboda" w:cs="Arial"/>
          <w:color w:val="000000"/>
          <w:sz w:val="26"/>
          <w:szCs w:val="26"/>
        </w:rPr>
      </w:pPr>
      <w:r w:rsidRPr="000877DC">
        <w:rPr>
          <w:rFonts w:ascii="Svoboda" w:hAnsi="Svoboda" w:cs="Arial"/>
          <w:color w:val="000000"/>
          <w:sz w:val="26"/>
          <w:szCs w:val="26"/>
        </w:rPr>
        <w:t>6.3. Працівники департаменту є посадовими особами місцевого самоврядування (</w:t>
      </w:r>
      <w:r w:rsidRPr="000877DC">
        <w:rPr>
          <w:rFonts w:ascii="Svoboda" w:hAnsi="Svoboda" w:cs="Arial"/>
          <w:sz w:val="26"/>
          <w:szCs w:val="26"/>
        </w:rPr>
        <w:t>крім посад інспекторів</w:t>
      </w:r>
      <w:r w:rsidRPr="000877DC">
        <w:rPr>
          <w:rFonts w:ascii="Svoboda" w:hAnsi="Svoboda" w:cs="Arial"/>
          <w:color w:val="000000"/>
          <w:sz w:val="26"/>
          <w:szCs w:val="26"/>
        </w:rPr>
        <w:t xml:space="preserve">), їх основні права, обов’язки, </w:t>
      </w:r>
      <w:r w:rsidRPr="000877DC">
        <w:rPr>
          <w:rFonts w:ascii="Svoboda" w:hAnsi="Svoboda" w:cs="Arial"/>
          <w:color w:val="000000"/>
          <w:sz w:val="26"/>
          <w:szCs w:val="26"/>
        </w:rPr>
        <w:lastRenderedPageBreak/>
        <w:t>відповідальність, умови оплати праці і соціально-побутового забезпечення визначаються Законом України “Про службу в органах місцевого самоврядування“ та іншими актами законодавства України.</w:t>
      </w:r>
    </w:p>
    <w:p w:rsidR="000877DC" w:rsidRPr="000877DC" w:rsidRDefault="000877DC" w:rsidP="000877DC">
      <w:pPr>
        <w:autoSpaceDE w:val="0"/>
        <w:autoSpaceDN w:val="0"/>
        <w:adjustRightInd w:val="0"/>
        <w:ind w:firstLine="708"/>
        <w:jc w:val="both"/>
        <w:rPr>
          <w:rFonts w:ascii="Svoboda" w:hAnsi="Svoboda" w:cs="Arial"/>
          <w:color w:val="000000"/>
          <w:sz w:val="26"/>
          <w:szCs w:val="26"/>
        </w:rPr>
      </w:pPr>
      <w:r w:rsidRPr="000877DC">
        <w:rPr>
          <w:rFonts w:ascii="Svoboda" w:hAnsi="Svoboda" w:cs="Arial"/>
          <w:color w:val="000000"/>
          <w:sz w:val="26"/>
          <w:szCs w:val="26"/>
        </w:rPr>
        <w:t xml:space="preserve">6.4. Граничну чисельність працівників департаменту встановлює Львівський міський голова у межах загальної чисельності працівників виконавчих органів, затвердженої міською радою. </w:t>
      </w:r>
    </w:p>
    <w:p w:rsidR="000877DC" w:rsidRPr="000877DC" w:rsidRDefault="000877DC" w:rsidP="000877DC">
      <w:pPr>
        <w:autoSpaceDE w:val="0"/>
        <w:autoSpaceDN w:val="0"/>
        <w:adjustRightInd w:val="0"/>
        <w:ind w:firstLine="708"/>
        <w:jc w:val="both"/>
        <w:rPr>
          <w:rFonts w:ascii="Svoboda" w:hAnsi="Svoboda" w:cs="Arial"/>
          <w:color w:val="000000"/>
          <w:sz w:val="26"/>
          <w:szCs w:val="26"/>
        </w:rPr>
      </w:pPr>
      <w:r w:rsidRPr="000877DC">
        <w:rPr>
          <w:rFonts w:ascii="Svoboda" w:hAnsi="Svoboda" w:cs="Arial"/>
          <w:color w:val="000000"/>
          <w:sz w:val="26"/>
          <w:szCs w:val="26"/>
        </w:rPr>
        <w:t>6.5. Структуру департаменту затверджує виконавчий комітет.</w:t>
      </w:r>
    </w:p>
    <w:p w:rsidR="000877DC" w:rsidRPr="000877DC" w:rsidRDefault="000877DC" w:rsidP="000877DC">
      <w:pPr>
        <w:autoSpaceDE w:val="0"/>
        <w:autoSpaceDN w:val="0"/>
        <w:adjustRightInd w:val="0"/>
        <w:ind w:firstLine="708"/>
        <w:jc w:val="both"/>
        <w:rPr>
          <w:rFonts w:ascii="Svoboda" w:hAnsi="Svoboda" w:cs="Arial"/>
          <w:color w:val="000000"/>
          <w:sz w:val="26"/>
          <w:szCs w:val="26"/>
        </w:rPr>
      </w:pPr>
      <w:r w:rsidRPr="000877DC">
        <w:rPr>
          <w:rFonts w:ascii="Svoboda" w:hAnsi="Svoboda" w:cs="Arial"/>
          <w:color w:val="000000"/>
          <w:sz w:val="26"/>
          <w:szCs w:val="26"/>
        </w:rPr>
        <w:t xml:space="preserve">6.6. Штатний розпис департаменту затверджує </w:t>
      </w:r>
      <w:r w:rsidRPr="000877DC">
        <w:rPr>
          <w:rFonts w:ascii="Svoboda" w:hAnsi="Svoboda" w:cs="Arial"/>
          <w:sz w:val="26"/>
          <w:szCs w:val="26"/>
        </w:rPr>
        <w:t xml:space="preserve">перший заступник міського голови – заступник міського голови з економічного розвитку </w:t>
      </w:r>
      <w:r w:rsidRPr="000877DC">
        <w:rPr>
          <w:rFonts w:ascii="Svoboda" w:hAnsi="Svoboda" w:cs="Arial"/>
          <w:color w:val="000000"/>
          <w:sz w:val="26"/>
          <w:szCs w:val="26"/>
        </w:rPr>
        <w:t xml:space="preserve">за погодженням з департаментом фінансової політики. </w:t>
      </w:r>
    </w:p>
    <w:p w:rsidR="00B2040F" w:rsidRDefault="00B2040F" w:rsidP="000877DC">
      <w:pPr>
        <w:autoSpaceDE w:val="0"/>
        <w:autoSpaceDN w:val="0"/>
        <w:adjustRightInd w:val="0"/>
        <w:jc w:val="both"/>
        <w:rPr>
          <w:rFonts w:ascii="Svoboda" w:hAnsi="Svoboda" w:cs="Arial"/>
          <w:b/>
          <w:bCs/>
          <w:color w:val="000000"/>
          <w:sz w:val="26"/>
          <w:szCs w:val="26"/>
        </w:rPr>
      </w:pPr>
    </w:p>
    <w:p w:rsidR="000877DC" w:rsidRPr="000877DC" w:rsidRDefault="000877DC" w:rsidP="00B2040F">
      <w:pPr>
        <w:autoSpaceDE w:val="0"/>
        <w:autoSpaceDN w:val="0"/>
        <w:adjustRightInd w:val="0"/>
        <w:jc w:val="center"/>
        <w:rPr>
          <w:rFonts w:ascii="Svoboda" w:hAnsi="Svoboda" w:cs="Arial"/>
          <w:b/>
          <w:bCs/>
          <w:color w:val="000000"/>
          <w:sz w:val="26"/>
          <w:szCs w:val="26"/>
        </w:rPr>
      </w:pPr>
      <w:r w:rsidRPr="000877DC">
        <w:rPr>
          <w:rFonts w:ascii="Svoboda" w:hAnsi="Svoboda" w:cs="Arial"/>
          <w:b/>
          <w:bCs/>
          <w:color w:val="000000"/>
          <w:sz w:val="26"/>
          <w:szCs w:val="26"/>
        </w:rPr>
        <w:t>7. Відповідальність посадових осіб департаменту</w:t>
      </w:r>
    </w:p>
    <w:p w:rsidR="000877DC" w:rsidRPr="000877DC" w:rsidRDefault="000877DC" w:rsidP="000877DC">
      <w:pPr>
        <w:autoSpaceDE w:val="0"/>
        <w:autoSpaceDN w:val="0"/>
        <w:adjustRightInd w:val="0"/>
        <w:jc w:val="both"/>
        <w:rPr>
          <w:rFonts w:ascii="Svoboda" w:hAnsi="Svoboda" w:cs="Arial"/>
          <w:bCs/>
          <w:color w:val="000000"/>
          <w:sz w:val="26"/>
          <w:szCs w:val="26"/>
        </w:rPr>
      </w:pPr>
    </w:p>
    <w:p w:rsidR="000877DC" w:rsidRPr="000877DC" w:rsidRDefault="000877DC" w:rsidP="000877DC">
      <w:pPr>
        <w:autoSpaceDE w:val="0"/>
        <w:autoSpaceDN w:val="0"/>
        <w:adjustRightInd w:val="0"/>
        <w:jc w:val="both"/>
        <w:rPr>
          <w:rFonts w:ascii="Svoboda" w:hAnsi="Svoboda" w:cs="Arial"/>
          <w:color w:val="000000"/>
          <w:sz w:val="26"/>
          <w:szCs w:val="26"/>
        </w:rPr>
      </w:pPr>
      <w:r w:rsidRPr="000877DC">
        <w:rPr>
          <w:rFonts w:ascii="Svoboda" w:hAnsi="Svoboda" w:cs="Arial"/>
          <w:color w:val="000000"/>
          <w:sz w:val="26"/>
          <w:szCs w:val="26"/>
        </w:rPr>
        <w:tab/>
        <w:t>7.1. Посадові особи департаменту повинні сумлінно виконувати свої службові обов’язки, шанобливо ставитися до громадян, керівників і співробітників, дотримуватися високої культури спілкування, не допускати дій і вчинків, які можуть зашкодити інтересам служби чи негативно вплинути на репутацію міської ради, її виконавчих органів та посадових осіб.</w:t>
      </w:r>
    </w:p>
    <w:p w:rsidR="000877DC" w:rsidRPr="000877DC" w:rsidRDefault="000877DC" w:rsidP="000877DC">
      <w:pPr>
        <w:autoSpaceDE w:val="0"/>
        <w:autoSpaceDN w:val="0"/>
        <w:adjustRightInd w:val="0"/>
        <w:jc w:val="both"/>
        <w:rPr>
          <w:rFonts w:ascii="Svoboda" w:hAnsi="Svoboda" w:cs="Arial"/>
          <w:color w:val="000000"/>
          <w:sz w:val="26"/>
          <w:szCs w:val="26"/>
        </w:rPr>
      </w:pPr>
      <w:r w:rsidRPr="000877DC">
        <w:rPr>
          <w:rFonts w:ascii="Svoboda" w:hAnsi="Svoboda" w:cs="Arial"/>
          <w:color w:val="000000"/>
          <w:sz w:val="26"/>
          <w:szCs w:val="26"/>
        </w:rPr>
        <w:tab/>
        <w:t xml:space="preserve">7.2. Посадові особи </w:t>
      </w:r>
      <w:r w:rsidRPr="000877DC">
        <w:rPr>
          <w:rFonts w:ascii="Svoboda" w:hAnsi="Svoboda" w:cs="Arial"/>
          <w:bCs/>
          <w:color w:val="000000"/>
          <w:sz w:val="26"/>
          <w:szCs w:val="26"/>
        </w:rPr>
        <w:t>департаменту</w:t>
      </w:r>
      <w:r w:rsidRPr="000877DC">
        <w:rPr>
          <w:rFonts w:ascii="Svoboda" w:hAnsi="Svoboda" w:cs="Arial"/>
          <w:color w:val="000000"/>
          <w:sz w:val="26"/>
          <w:szCs w:val="26"/>
        </w:rPr>
        <w:t xml:space="preserve"> несуть відповідальність згідно з законодавством України.</w:t>
      </w:r>
    </w:p>
    <w:p w:rsidR="000877DC" w:rsidRPr="000877DC" w:rsidRDefault="000877DC" w:rsidP="000877DC">
      <w:pPr>
        <w:autoSpaceDE w:val="0"/>
        <w:autoSpaceDN w:val="0"/>
        <w:adjustRightInd w:val="0"/>
        <w:ind w:firstLine="708"/>
        <w:jc w:val="both"/>
        <w:rPr>
          <w:rFonts w:ascii="Svoboda" w:hAnsi="Svoboda" w:cs="Arial"/>
          <w:color w:val="000000"/>
          <w:sz w:val="26"/>
          <w:szCs w:val="26"/>
        </w:rPr>
      </w:pPr>
      <w:r w:rsidRPr="000877DC">
        <w:rPr>
          <w:rFonts w:ascii="Svoboda" w:hAnsi="Svoboda" w:cs="Arial"/>
          <w:color w:val="000000"/>
          <w:sz w:val="26"/>
          <w:szCs w:val="26"/>
        </w:rPr>
        <w:t xml:space="preserve">7.3. Матеріальна шкода, завдана незаконними діями чи бездіяльністю посадових осіб </w:t>
      </w:r>
      <w:r w:rsidRPr="000877DC">
        <w:rPr>
          <w:rFonts w:ascii="Svoboda" w:hAnsi="Svoboda" w:cs="Arial"/>
          <w:bCs/>
          <w:color w:val="000000"/>
          <w:sz w:val="26"/>
          <w:szCs w:val="26"/>
        </w:rPr>
        <w:t>департаменту</w:t>
      </w:r>
      <w:r w:rsidRPr="000877DC">
        <w:rPr>
          <w:rFonts w:ascii="Svoboda" w:hAnsi="Svoboda" w:cs="Arial"/>
          <w:color w:val="000000"/>
          <w:sz w:val="26"/>
          <w:szCs w:val="26"/>
        </w:rPr>
        <w:t xml:space="preserve"> при здійсненні ними своїх повноважень, відшкодовується у встановленому законодавством порядку. </w:t>
      </w:r>
    </w:p>
    <w:p w:rsidR="000877DC" w:rsidRPr="000877DC" w:rsidRDefault="000877DC" w:rsidP="000877DC">
      <w:pPr>
        <w:autoSpaceDE w:val="0"/>
        <w:autoSpaceDN w:val="0"/>
        <w:adjustRightInd w:val="0"/>
        <w:jc w:val="both"/>
        <w:rPr>
          <w:rFonts w:ascii="Svoboda" w:hAnsi="Svoboda" w:cs="Arial"/>
          <w:b/>
          <w:bCs/>
          <w:color w:val="000000"/>
          <w:sz w:val="26"/>
          <w:szCs w:val="26"/>
        </w:rPr>
      </w:pPr>
    </w:p>
    <w:p w:rsidR="000877DC" w:rsidRPr="000877DC" w:rsidRDefault="000877DC" w:rsidP="00B2040F">
      <w:pPr>
        <w:autoSpaceDE w:val="0"/>
        <w:autoSpaceDN w:val="0"/>
        <w:adjustRightInd w:val="0"/>
        <w:jc w:val="center"/>
        <w:rPr>
          <w:rFonts w:ascii="Svoboda" w:hAnsi="Svoboda" w:cs="Arial"/>
          <w:b/>
          <w:bCs/>
          <w:color w:val="000000"/>
          <w:sz w:val="26"/>
          <w:szCs w:val="26"/>
        </w:rPr>
      </w:pPr>
      <w:r w:rsidRPr="000877DC">
        <w:rPr>
          <w:rFonts w:ascii="Svoboda" w:hAnsi="Svoboda" w:cs="Arial"/>
          <w:b/>
          <w:bCs/>
          <w:color w:val="000000"/>
          <w:sz w:val="26"/>
          <w:szCs w:val="26"/>
        </w:rPr>
        <w:t>8. Заключні положення</w:t>
      </w:r>
    </w:p>
    <w:p w:rsidR="000877DC" w:rsidRPr="000877DC" w:rsidRDefault="000877DC" w:rsidP="000877DC">
      <w:pPr>
        <w:autoSpaceDE w:val="0"/>
        <w:autoSpaceDN w:val="0"/>
        <w:adjustRightInd w:val="0"/>
        <w:jc w:val="both"/>
        <w:rPr>
          <w:rFonts w:ascii="Svoboda" w:hAnsi="Svoboda" w:cs="Arial"/>
          <w:bCs/>
          <w:color w:val="000000"/>
          <w:sz w:val="26"/>
          <w:szCs w:val="26"/>
        </w:rPr>
      </w:pPr>
    </w:p>
    <w:p w:rsidR="000877DC" w:rsidRPr="000877DC" w:rsidRDefault="000877DC" w:rsidP="000877DC">
      <w:pPr>
        <w:autoSpaceDE w:val="0"/>
        <w:autoSpaceDN w:val="0"/>
        <w:adjustRightInd w:val="0"/>
        <w:jc w:val="both"/>
        <w:rPr>
          <w:rFonts w:ascii="Svoboda" w:hAnsi="Svoboda" w:cs="Arial"/>
          <w:color w:val="000000"/>
          <w:sz w:val="26"/>
          <w:szCs w:val="26"/>
        </w:rPr>
      </w:pPr>
      <w:r w:rsidRPr="000877DC">
        <w:rPr>
          <w:rFonts w:ascii="Svoboda" w:hAnsi="Svoboda" w:cs="Arial"/>
          <w:color w:val="000000"/>
          <w:sz w:val="26"/>
          <w:szCs w:val="26"/>
        </w:rPr>
        <w:tab/>
        <w:t xml:space="preserve">8.1. Ліквідацію та реорганізацію </w:t>
      </w:r>
      <w:r w:rsidRPr="000877DC">
        <w:rPr>
          <w:rFonts w:ascii="Svoboda" w:hAnsi="Svoboda" w:cs="Arial"/>
          <w:bCs/>
          <w:color w:val="000000"/>
          <w:sz w:val="26"/>
          <w:szCs w:val="26"/>
        </w:rPr>
        <w:t>департаменту</w:t>
      </w:r>
      <w:r w:rsidRPr="000877DC">
        <w:rPr>
          <w:rFonts w:ascii="Svoboda" w:hAnsi="Svoboda" w:cs="Arial"/>
          <w:color w:val="000000"/>
          <w:sz w:val="26"/>
          <w:szCs w:val="26"/>
        </w:rPr>
        <w:t xml:space="preserve"> проводить міська рада за поданням Львівського міського голови у порядку, встановленому законодавством України.</w:t>
      </w:r>
    </w:p>
    <w:p w:rsidR="00B2040F" w:rsidRDefault="000877DC" w:rsidP="000877DC">
      <w:pPr>
        <w:autoSpaceDE w:val="0"/>
        <w:autoSpaceDN w:val="0"/>
        <w:adjustRightInd w:val="0"/>
        <w:jc w:val="both"/>
        <w:rPr>
          <w:rFonts w:ascii="Svoboda" w:hAnsi="Svoboda" w:cs="Arial"/>
          <w:color w:val="000000"/>
          <w:sz w:val="26"/>
          <w:szCs w:val="26"/>
        </w:rPr>
      </w:pPr>
      <w:r w:rsidRPr="000877DC">
        <w:rPr>
          <w:rFonts w:ascii="Svoboda" w:hAnsi="Svoboda" w:cs="Arial"/>
          <w:color w:val="000000"/>
          <w:sz w:val="26"/>
          <w:szCs w:val="26"/>
        </w:rPr>
        <w:tab/>
        <w:t>8.2. Зміни та доповнення до цього Положення вносяться у порядку, встановленому для його прийняття.</w:t>
      </w:r>
    </w:p>
    <w:p w:rsidR="00544F84" w:rsidRDefault="00544F84" w:rsidP="000877DC">
      <w:pPr>
        <w:autoSpaceDE w:val="0"/>
        <w:autoSpaceDN w:val="0"/>
        <w:adjustRightInd w:val="0"/>
        <w:jc w:val="both"/>
        <w:rPr>
          <w:rFonts w:ascii="Svoboda" w:hAnsi="Svoboda" w:cs="Arial"/>
          <w:color w:val="000000"/>
          <w:sz w:val="26"/>
          <w:szCs w:val="26"/>
        </w:rPr>
      </w:pPr>
    </w:p>
    <w:p w:rsidR="00544F84" w:rsidRDefault="00544F84" w:rsidP="000877DC">
      <w:pPr>
        <w:autoSpaceDE w:val="0"/>
        <w:autoSpaceDN w:val="0"/>
        <w:adjustRightInd w:val="0"/>
        <w:jc w:val="both"/>
        <w:rPr>
          <w:rFonts w:ascii="Svoboda" w:hAnsi="Svoboda" w:cs="Arial"/>
          <w:color w:val="000000"/>
          <w:sz w:val="26"/>
          <w:szCs w:val="26"/>
        </w:rPr>
      </w:pPr>
    </w:p>
    <w:p w:rsidR="00544F84" w:rsidRDefault="00544F84" w:rsidP="000877DC">
      <w:pPr>
        <w:autoSpaceDE w:val="0"/>
        <w:autoSpaceDN w:val="0"/>
        <w:adjustRightInd w:val="0"/>
        <w:jc w:val="both"/>
        <w:rPr>
          <w:rFonts w:ascii="Svoboda" w:hAnsi="Svoboda" w:cs="Arial"/>
          <w:color w:val="000000"/>
          <w:sz w:val="26"/>
          <w:szCs w:val="26"/>
        </w:rPr>
      </w:pPr>
    </w:p>
    <w:p w:rsidR="00544F84" w:rsidRDefault="00544F84" w:rsidP="000877DC">
      <w:pPr>
        <w:autoSpaceDE w:val="0"/>
        <w:autoSpaceDN w:val="0"/>
        <w:adjustRightInd w:val="0"/>
        <w:jc w:val="both"/>
        <w:rPr>
          <w:rFonts w:ascii="Svoboda" w:hAnsi="Svoboda" w:cs="Arial"/>
          <w:color w:val="000000"/>
          <w:sz w:val="26"/>
          <w:szCs w:val="26"/>
        </w:rPr>
      </w:pPr>
    </w:p>
    <w:p w:rsidR="000877DC" w:rsidRPr="000877DC" w:rsidRDefault="000877DC" w:rsidP="000877DC">
      <w:pPr>
        <w:jc w:val="both"/>
        <w:rPr>
          <w:rFonts w:ascii="Svoboda" w:hAnsi="Svoboda" w:cs="Arial"/>
          <w:sz w:val="26"/>
          <w:szCs w:val="26"/>
        </w:rPr>
      </w:pPr>
      <w:r w:rsidRPr="000877DC">
        <w:rPr>
          <w:rFonts w:ascii="Svoboda" w:hAnsi="Svoboda" w:cs="Arial"/>
          <w:sz w:val="26"/>
          <w:szCs w:val="26"/>
        </w:rPr>
        <w:t xml:space="preserve">Керуючий справами </w:t>
      </w:r>
    </w:p>
    <w:p w:rsidR="000877DC" w:rsidRPr="000877DC" w:rsidRDefault="000877DC" w:rsidP="000877DC">
      <w:pPr>
        <w:jc w:val="both"/>
        <w:rPr>
          <w:rFonts w:ascii="Svoboda" w:hAnsi="Svoboda" w:cs="Arial"/>
          <w:sz w:val="26"/>
          <w:szCs w:val="26"/>
        </w:rPr>
      </w:pPr>
      <w:r w:rsidRPr="000877DC">
        <w:rPr>
          <w:rFonts w:ascii="Svoboda" w:hAnsi="Svoboda" w:cs="Arial"/>
          <w:sz w:val="26"/>
          <w:szCs w:val="26"/>
        </w:rPr>
        <w:t>виконкому</w:t>
      </w:r>
      <w:r w:rsidRPr="000877DC">
        <w:rPr>
          <w:rFonts w:ascii="Svoboda" w:hAnsi="Svoboda" w:cs="Arial"/>
          <w:sz w:val="26"/>
          <w:szCs w:val="26"/>
        </w:rPr>
        <w:tab/>
      </w:r>
      <w:r w:rsidRPr="000877DC">
        <w:rPr>
          <w:rFonts w:ascii="Svoboda" w:hAnsi="Svoboda" w:cs="Arial"/>
          <w:sz w:val="26"/>
          <w:szCs w:val="26"/>
        </w:rPr>
        <w:tab/>
      </w:r>
      <w:r w:rsidRPr="000877DC">
        <w:rPr>
          <w:rFonts w:ascii="Svoboda" w:hAnsi="Svoboda" w:cs="Arial"/>
          <w:sz w:val="26"/>
          <w:szCs w:val="26"/>
        </w:rPr>
        <w:tab/>
      </w:r>
      <w:r w:rsidRPr="000877DC">
        <w:rPr>
          <w:rFonts w:ascii="Svoboda" w:hAnsi="Svoboda" w:cs="Arial"/>
          <w:sz w:val="26"/>
          <w:szCs w:val="26"/>
        </w:rPr>
        <w:tab/>
      </w:r>
      <w:r w:rsidRPr="000877DC">
        <w:rPr>
          <w:rFonts w:ascii="Svoboda" w:hAnsi="Svoboda" w:cs="Arial"/>
          <w:sz w:val="26"/>
          <w:szCs w:val="26"/>
        </w:rPr>
        <w:tab/>
      </w:r>
      <w:r w:rsidRPr="000877DC">
        <w:rPr>
          <w:rFonts w:ascii="Svoboda" w:hAnsi="Svoboda" w:cs="Arial"/>
          <w:sz w:val="26"/>
          <w:szCs w:val="26"/>
        </w:rPr>
        <w:tab/>
      </w:r>
      <w:r w:rsidRPr="000877DC">
        <w:rPr>
          <w:rFonts w:ascii="Svoboda" w:hAnsi="Svoboda" w:cs="Arial"/>
          <w:sz w:val="26"/>
          <w:szCs w:val="26"/>
        </w:rPr>
        <w:tab/>
      </w:r>
      <w:r w:rsidRPr="000877DC">
        <w:rPr>
          <w:rFonts w:ascii="Svoboda" w:hAnsi="Svoboda" w:cs="Arial"/>
          <w:sz w:val="26"/>
          <w:szCs w:val="26"/>
        </w:rPr>
        <w:tab/>
      </w:r>
      <w:r w:rsidRPr="000877DC">
        <w:rPr>
          <w:rFonts w:ascii="Svoboda" w:hAnsi="Svoboda" w:cs="Arial"/>
          <w:sz w:val="26"/>
          <w:szCs w:val="26"/>
        </w:rPr>
        <w:tab/>
        <w:t>Н. Алєксєєва</w:t>
      </w:r>
    </w:p>
    <w:p w:rsidR="000877DC" w:rsidRDefault="000877DC" w:rsidP="000877DC">
      <w:pPr>
        <w:ind w:firstLine="708"/>
        <w:jc w:val="both"/>
        <w:rPr>
          <w:rFonts w:ascii="Svoboda" w:hAnsi="Svoboda" w:cs="Arial"/>
          <w:sz w:val="26"/>
          <w:szCs w:val="26"/>
        </w:rPr>
      </w:pPr>
    </w:p>
    <w:p w:rsidR="00B2040F" w:rsidRPr="000877DC" w:rsidRDefault="00B2040F" w:rsidP="000877DC">
      <w:pPr>
        <w:ind w:firstLine="708"/>
        <w:jc w:val="both"/>
        <w:rPr>
          <w:rFonts w:ascii="Svoboda" w:hAnsi="Svoboda" w:cs="Arial"/>
          <w:sz w:val="26"/>
          <w:szCs w:val="26"/>
        </w:rPr>
      </w:pPr>
    </w:p>
    <w:p w:rsidR="000877DC" w:rsidRPr="000877DC" w:rsidRDefault="000877DC" w:rsidP="00B2040F">
      <w:pPr>
        <w:ind w:firstLine="708"/>
        <w:jc w:val="both"/>
        <w:rPr>
          <w:rFonts w:ascii="Svoboda" w:hAnsi="Svoboda" w:cs="Arial"/>
          <w:sz w:val="26"/>
          <w:szCs w:val="26"/>
        </w:rPr>
      </w:pPr>
      <w:r w:rsidRPr="000877DC">
        <w:rPr>
          <w:rFonts w:ascii="Svoboda" w:hAnsi="Svoboda" w:cs="Arial"/>
          <w:sz w:val="26"/>
          <w:szCs w:val="26"/>
        </w:rPr>
        <w:t>Віза:</w:t>
      </w:r>
    </w:p>
    <w:p w:rsidR="000877DC" w:rsidRPr="000877DC" w:rsidRDefault="000877DC" w:rsidP="000877DC">
      <w:pPr>
        <w:jc w:val="both"/>
        <w:rPr>
          <w:rFonts w:ascii="Svoboda" w:hAnsi="Svoboda" w:cs="Arial"/>
          <w:color w:val="000000"/>
          <w:sz w:val="26"/>
          <w:szCs w:val="26"/>
        </w:rPr>
      </w:pPr>
      <w:r w:rsidRPr="000877DC">
        <w:rPr>
          <w:rFonts w:ascii="Svoboda" w:hAnsi="Svoboda" w:cs="Arial"/>
          <w:color w:val="000000"/>
          <w:sz w:val="26"/>
          <w:szCs w:val="26"/>
        </w:rPr>
        <w:t>Директор департаменту</w:t>
      </w:r>
    </w:p>
    <w:p w:rsidR="004F2EF9" w:rsidRPr="001B3E87" w:rsidRDefault="000877DC" w:rsidP="000877DC">
      <w:pPr>
        <w:jc w:val="both"/>
        <w:rPr>
          <w:rFonts w:ascii="Svoboda" w:hAnsi="Svoboda" w:cs="Arial"/>
          <w:color w:val="000000"/>
          <w:sz w:val="26"/>
          <w:szCs w:val="26"/>
        </w:rPr>
      </w:pPr>
      <w:r w:rsidRPr="000877DC">
        <w:rPr>
          <w:rFonts w:ascii="Svoboda" w:hAnsi="Svoboda" w:cs="Arial"/>
          <w:color w:val="000000"/>
          <w:sz w:val="26"/>
          <w:szCs w:val="26"/>
        </w:rPr>
        <w:t>економічного розвитку</w:t>
      </w:r>
      <w:r w:rsidRPr="000877DC">
        <w:rPr>
          <w:rFonts w:ascii="Svoboda" w:hAnsi="Svoboda" w:cs="Arial"/>
          <w:color w:val="000000"/>
          <w:sz w:val="26"/>
          <w:szCs w:val="26"/>
        </w:rPr>
        <w:tab/>
      </w:r>
      <w:r w:rsidRPr="000877DC">
        <w:rPr>
          <w:rFonts w:ascii="Svoboda" w:hAnsi="Svoboda" w:cs="Arial"/>
          <w:color w:val="000000"/>
          <w:sz w:val="26"/>
          <w:szCs w:val="26"/>
        </w:rPr>
        <w:tab/>
      </w:r>
      <w:r w:rsidRPr="000877DC">
        <w:rPr>
          <w:rFonts w:ascii="Svoboda" w:hAnsi="Svoboda" w:cs="Arial"/>
          <w:color w:val="000000"/>
          <w:sz w:val="26"/>
          <w:szCs w:val="26"/>
        </w:rPr>
        <w:tab/>
      </w:r>
      <w:r w:rsidRPr="000877DC">
        <w:rPr>
          <w:rFonts w:ascii="Svoboda" w:hAnsi="Svoboda" w:cs="Arial"/>
          <w:color w:val="000000"/>
          <w:sz w:val="26"/>
          <w:szCs w:val="26"/>
        </w:rPr>
        <w:tab/>
      </w:r>
      <w:r w:rsidRPr="000877DC">
        <w:rPr>
          <w:rFonts w:ascii="Svoboda" w:hAnsi="Svoboda" w:cs="Arial"/>
          <w:color w:val="000000"/>
          <w:sz w:val="26"/>
          <w:szCs w:val="26"/>
        </w:rPr>
        <w:tab/>
      </w:r>
      <w:r w:rsidRPr="000877DC">
        <w:rPr>
          <w:rFonts w:ascii="Svoboda" w:hAnsi="Svoboda" w:cs="Arial"/>
          <w:color w:val="000000"/>
          <w:sz w:val="26"/>
          <w:szCs w:val="26"/>
        </w:rPr>
        <w:tab/>
      </w:r>
      <w:r w:rsidRPr="000877DC">
        <w:rPr>
          <w:rFonts w:ascii="Svoboda" w:hAnsi="Svoboda" w:cs="Arial"/>
          <w:color w:val="000000"/>
          <w:sz w:val="26"/>
          <w:szCs w:val="26"/>
        </w:rPr>
        <w:tab/>
        <w:t>І. Кулинич</w:t>
      </w:r>
    </w:p>
    <w:sectPr w:rsidR="004F2EF9" w:rsidRPr="001B3E87" w:rsidSect="00544F84">
      <w:headerReference w:type="default" r:id="rId8"/>
      <w:pgSz w:w="11906" w:h="16838"/>
      <w:pgMar w:top="1134" w:right="567" w:bottom="567" w:left="1985"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5671" w:rsidRDefault="00635671" w:rsidP="00CD7E20">
      <w:r>
        <w:separator/>
      </w:r>
    </w:p>
  </w:endnote>
  <w:endnote w:type="continuationSeparator" w:id="0">
    <w:p w:rsidR="00635671" w:rsidRDefault="00635671" w:rsidP="00CD7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MS Mincho">
    <w:altName w:val="Yu Gothic UI"/>
    <w:panose1 w:val="02020609040205080304"/>
    <w:charset w:val="80"/>
    <w:family w:val="roman"/>
    <w:pitch w:val="fixed"/>
    <w:sig w:usb0="00000001"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voboda">
    <w:panose1 w:val="020B0500000000000000"/>
    <w:charset w:val="00"/>
    <w:family w:val="swiss"/>
    <w:pitch w:val="variable"/>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5671" w:rsidRDefault="00635671" w:rsidP="00CD7E20">
      <w:r>
        <w:separator/>
      </w:r>
    </w:p>
  </w:footnote>
  <w:footnote w:type="continuationSeparator" w:id="0">
    <w:p w:rsidR="00635671" w:rsidRDefault="00635671" w:rsidP="00CD7E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2829293"/>
      <w:docPartObj>
        <w:docPartGallery w:val="Page Numbers (Top of Page)"/>
        <w:docPartUnique/>
      </w:docPartObj>
    </w:sdtPr>
    <w:sdtEndPr/>
    <w:sdtContent>
      <w:p w:rsidR="00A926DF" w:rsidRDefault="00A926DF">
        <w:pPr>
          <w:pStyle w:val="a5"/>
          <w:jc w:val="center"/>
        </w:pPr>
        <w:r>
          <w:fldChar w:fldCharType="begin"/>
        </w:r>
        <w:r>
          <w:instrText>PAGE   \* MERGEFORMAT</w:instrText>
        </w:r>
        <w:r>
          <w:fldChar w:fldCharType="separate"/>
        </w:r>
        <w:r w:rsidR="006D7672" w:rsidRPr="006D7672">
          <w:rPr>
            <w:noProof/>
            <w:lang w:val="ru-RU"/>
          </w:rPr>
          <w:t>2</w:t>
        </w:r>
        <w:r>
          <w:fldChar w:fldCharType="end"/>
        </w:r>
      </w:p>
    </w:sdtContent>
  </w:sdt>
  <w:p w:rsidR="00A926DF" w:rsidRDefault="00A926DF">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6B91862"/>
    <w:multiLevelType w:val="hybridMultilevel"/>
    <w:tmpl w:val="D4123F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E1F3BE4"/>
    <w:multiLevelType w:val="multilevel"/>
    <w:tmpl w:val="C5C83DEC"/>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3" w15:restartNumberingAfterBreak="0">
    <w:nsid w:val="22507F22"/>
    <w:multiLevelType w:val="singleLevel"/>
    <w:tmpl w:val="2EB2AD0A"/>
    <w:lvl w:ilvl="0">
      <w:numFmt w:val="bullet"/>
      <w:lvlText w:val="-"/>
      <w:lvlJc w:val="left"/>
      <w:pPr>
        <w:tabs>
          <w:tab w:val="num" w:pos="1069"/>
        </w:tabs>
        <w:ind w:left="1069" w:hanging="360"/>
      </w:pPr>
    </w:lvl>
  </w:abstractNum>
  <w:abstractNum w:abstractNumId="4" w15:restartNumberingAfterBreak="0">
    <w:nsid w:val="227226AE"/>
    <w:multiLevelType w:val="multilevel"/>
    <w:tmpl w:val="26B8D6F4"/>
    <w:lvl w:ilvl="0">
      <w:start w:val="1"/>
      <w:numFmt w:val="decimal"/>
      <w:lvlText w:val="%1."/>
      <w:lvlJc w:val="left"/>
      <w:pPr>
        <w:tabs>
          <w:tab w:val="num" w:pos="928"/>
        </w:tabs>
        <w:ind w:left="928" w:hanging="360"/>
      </w:pPr>
    </w:lvl>
    <w:lvl w:ilvl="1" w:tentative="1">
      <w:start w:val="1"/>
      <w:numFmt w:val="decimal"/>
      <w:lvlText w:val="%2."/>
      <w:lvlJc w:val="left"/>
      <w:pPr>
        <w:tabs>
          <w:tab w:val="num" w:pos="1648"/>
        </w:tabs>
        <w:ind w:left="1648" w:hanging="360"/>
      </w:p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5" w15:restartNumberingAfterBreak="0">
    <w:nsid w:val="25F27425"/>
    <w:multiLevelType w:val="multilevel"/>
    <w:tmpl w:val="10F86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B2078E"/>
    <w:multiLevelType w:val="hybridMultilevel"/>
    <w:tmpl w:val="F580B8D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A4B434E"/>
    <w:multiLevelType w:val="multilevel"/>
    <w:tmpl w:val="95D6D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383F17"/>
    <w:multiLevelType w:val="hybridMultilevel"/>
    <w:tmpl w:val="3A344490"/>
    <w:lvl w:ilvl="0" w:tplc="0422000F">
      <w:start w:val="1"/>
      <w:numFmt w:val="decimal"/>
      <w:lvlText w:val="%1."/>
      <w:lvlJc w:val="left"/>
      <w:pPr>
        <w:tabs>
          <w:tab w:val="num" w:pos="1080"/>
        </w:tabs>
        <w:ind w:left="1080" w:hanging="360"/>
      </w:pPr>
    </w:lvl>
    <w:lvl w:ilvl="1" w:tplc="04220019" w:tentative="1">
      <w:start w:val="1"/>
      <w:numFmt w:val="lowerLetter"/>
      <w:lvlText w:val="%2."/>
      <w:lvlJc w:val="left"/>
      <w:pPr>
        <w:tabs>
          <w:tab w:val="num" w:pos="1800"/>
        </w:tabs>
        <w:ind w:left="1800" w:hanging="360"/>
      </w:pPr>
    </w:lvl>
    <w:lvl w:ilvl="2" w:tplc="0422001B" w:tentative="1">
      <w:start w:val="1"/>
      <w:numFmt w:val="lowerRoman"/>
      <w:lvlText w:val="%3."/>
      <w:lvlJc w:val="right"/>
      <w:pPr>
        <w:tabs>
          <w:tab w:val="num" w:pos="2520"/>
        </w:tabs>
        <w:ind w:left="2520" w:hanging="180"/>
      </w:pPr>
    </w:lvl>
    <w:lvl w:ilvl="3" w:tplc="0422000F" w:tentative="1">
      <w:start w:val="1"/>
      <w:numFmt w:val="decimal"/>
      <w:lvlText w:val="%4."/>
      <w:lvlJc w:val="left"/>
      <w:pPr>
        <w:tabs>
          <w:tab w:val="num" w:pos="3240"/>
        </w:tabs>
        <w:ind w:left="3240" w:hanging="360"/>
      </w:pPr>
    </w:lvl>
    <w:lvl w:ilvl="4" w:tplc="04220019" w:tentative="1">
      <w:start w:val="1"/>
      <w:numFmt w:val="lowerLetter"/>
      <w:lvlText w:val="%5."/>
      <w:lvlJc w:val="left"/>
      <w:pPr>
        <w:tabs>
          <w:tab w:val="num" w:pos="3960"/>
        </w:tabs>
        <w:ind w:left="3960" w:hanging="360"/>
      </w:pPr>
    </w:lvl>
    <w:lvl w:ilvl="5" w:tplc="0422001B" w:tentative="1">
      <w:start w:val="1"/>
      <w:numFmt w:val="lowerRoman"/>
      <w:lvlText w:val="%6."/>
      <w:lvlJc w:val="right"/>
      <w:pPr>
        <w:tabs>
          <w:tab w:val="num" w:pos="4680"/>
        </w:tabs>
        <w:ind w:left="4680" w:hanging="180"/>
      </w:pPr>
    </w:lvl>
    <w:lvl w:ilvl="6" w:tplc="0422000F" w:tentative="1">
      <w:start w:val="1"/>
      <w:numFmt w:val="decimal"/>
      <w:lvlText w:val="%7."/>
      <w:lvlJc w:val="left"/>
      <w:pPr>
        <w:tabs>
          <w:tab w:val="num" w:pos="5400"/>
        </w:tabs>
        <w:ind w:left="5400" w:hanging="360"/>
      </w:pPr>
    </w:lvl>
    <w:lvl w:ilvl="7" w:tplc="04220019" w:tentative="1">
      <w:start w:val="1"/>
      <w:numFmt w:val="lowerLetter"/>
      <w:lvlText w:val="%8."/>
      <w:lvlJc w:val="left"/>
      <w:pPr>
        <w:tabs>
          <w:tab w:val="num" w:pos="6120"/>
        </w:tabs>
        <w:ind w:left="6120" w:hanging="360"/>
      </w:pPr>
    </w:lvl>
    <w:lvl w:ilvl="8" w:tplc="0422001B" w:tentative="1">
      <w:start w:val="1"/>
      <w:numFmt w:val="lowerRoman"/>
      <w:lvlText w:val="%9."/>
      <w:lvlJc w:val="right"/>
      <w:pPr>
        <w:tabs>
          <w:tab w:val="num" w:pos="6840"/>
        </w:tabs>
        <w:ind w:left="6840" w:hanging="180"/>
      </w:pPr>
    </w:lvl>
  </w:abstractNum>
  <w:abstractNum w:abstractNumId="9" w15:restartNumberingAfterBreak="0">
    <w:nsid w:val="2C167118"/>
    <w:multiLevelType w:val="hybridMultilevel"/>
    <w:tmpl w:val="4C745B3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434561D3"/>
    <w:multiLevelType w:val="hybridMultilevel"/>
    <w:tmpl w:val="2556A4DE"/>
    <w:lvl w:ilvl="0" w:tplc="DD2EE296">
      <w:start w:val="1"/>
      <w:numFmt w:val="decimal"/>
      <w:lvlText w:val="%1."/>
      <w:lvlJc w:val="left"/>
      <w:pPr>
        <w:ind w:left="1068" w:hanging="360"/>
      </w:p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11" w15:restartNumberingAfterBreak="0">
    <w:nsid w:val="479D09CD"/>
    <w:multiLevelType w:val="hybridMultilevel"/>
    <w:tmpl w:val="9ECA207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47D45EA8"/>
    <w:multiLevelType w:val="multilevel"/>
    <w:tmpl w:val="21A4D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EA206A"/>
    <w:multiLevelType w:val="hybridMultilevel"/>
    <w:tmpl w:val="5B424A14"/>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4" w15:restartNumberingAfterBreak="0">
    <w:nsid w:val="50ED4F75"/>
    <w:multiLevelType w:val="hybridMultilevel"/>
    <w:tmpl w:val="AB60F18C"/>
    <w:lvl w:ilvl="0" w:tplc="BE86A168">
      <w:numFmt w:val="bullet"/>
      <w:lvlText w:val="-"/>
      <w:lvlJc w:val="left"/>
      <w:pPr>
        <w:ind w:left="1301" w:hanging="360"/>
      </w:pPr>
      <w:rPr>
        <w:rFonts w:ascii="Arial" w:eastAsia="Times New Roman" w:hAnsi="Arial" w:cs="Arial" w:hint="default"/>
      </w:rPr>
    </w:lvl>
    <w:lvl w:ilvl="1" w:tplc="04190003" w:tentative="1">
      <w:start w:val="1"/>
      <w:numFmt w:val="bullet"/>
      <w:lvlText w:val="o"/>
      <w:lvlJc w:val="left"/>
      <w:pPr>
        <w:ind w:left="2021" w:hanging="360"/>
      </w:pPr>
      <w:rPr>
        <w:rFonts w:ascii="Courier New" w:hAnsi="Courier New" w:cs="Courier New" w:hint="default"/>
      </w:rPr>
    </w:lvl>
    <w:lvl w:ilvl="2" w:tplc="04190005" w:tentative="1">
      <w:start w:val="1"/>
      <w:numFmt w:val="bullet"/>
      <w:lvlText w:val=""/>
      <w:lvlJc w:val="left"/>
      <w:pPr>
        <w:ind w:left="2741" w:hanging="360"/>
      </w:pPr>
      <w:rPr>
        <w:rFonts w:ascii="Wingdings" w:hAnsi="Wingdings" w:hint="default"/>
      </w:rPr>
    </w:lvl>
    <w:lvl w:ilvl="3" w:tplc="04190001" w:tentative="1">
      <w:start w:val="1"/>
      <w:numFmt w:val="bullet"/>
      <w:lvlText w:val=""/>
      <w:lvlJc w:val="left"/>
      <w:pPr>
        <w:ind w:left="3461" w:hanging="360"/>
      </w:pPr>
      <w:rPr>
        <w:rFonts w:ascii="Symbol" w:hAnsi="Symbol" w:hint="default"/>
      </w:rPr>
    </w:lvl>
    <w:lvl w:ilvl="4" w:tplc="04190003" w:tentative="1">
      <w:start w:val="1"/>
      <w:numFmt w:val="bullet"/>
      <w:lvlText w:val="o"/>
      <w:lvlJc w:val="left"/>
      <w:pPr>
        <w:ind w:left="4181" w:hanging="360"/>
      </w:pPr>
      <w:rPr>
        <w:rFonts w:ascii="Courier New" w:hAnsi="Courier New" w:cs="Courier New" w:hint="default"/>
      </w:rPr>
    </w:lvl>
    <w:lvl w:ilvl="5" w:tplc="04190005" w:tentative="1">
      <w:start w:val="1"/>
      <w:numFmt w:val="bullet"/>
      <w:lvlText w:val=""/>
      <w:lvlJc w:val="left"/>
      <w:pPr>
        <w:ind w:left="4901" w:hanging="360"/>
      </w:pPr>
      <w:rPr>
        <w:rFonts w:ascii="Wingdings" w:hAnsi="Wingdings" w:hint="default"/>
      </w:rPr>
    </w:lvl>
    <w:lvl w:ilvl="6" w:tplc="04190001" w:tentative="1">
      <w:start w:val="1"/>
      <w:numFmt w:val="bullet"/>
      <w:lvlText w:val=""/>
      <w:lvlJc w:val="left"/>
      <w:pPr>
        <w:ind w:left="5621" w:hanging="360"/>
      </w:pPr>
      <w:rPr>
        <w:rFonts w:ascii="Symbol" w:hAnsi="Symbol" w:hint="default"/>
      </w:rPr>
    </w:lvl>
    <w:lvl w:ilvl="7" w:tplc="04190003" w:tentative="1">
      <w:start w:val="1"/>
      <w:numFmt w:val="bullet"/>
      <w:lvlText w:val="o"/>
      <w:lvlJc w:val="left"/>
      <w:pPr>
        <w:ind w:left="6341" w:hanging="360"/>
      </w:pPr>
      <w:rPr>
        <w:rFonts w:ascii="Courier New" w:hAnsi="Courier New" w:cs="Courier New" w:hint="default"/>
      </w:rPr>
    </w:lvl>
    <w:lvl w:ilvl="8" w:tplc="04190005" w:tentative="1">
      <w:start w:val="1"/>
      <w:numFmt w:val="bullet"/>
      <w:lvlText w:val=""/>
      <w:lvlJc w:val="left"/>
      <w:pPr>
        <w:ind w:left="7061" w:hanging="360"/>
      </w:pPr>
      <w:rPr>
        <w:rFonts w:ascii="Wingdings" w:hAnsi="Wingdings" w:hint="default"/>
      </w:rPr>
    </w:lvl>
  </w:abstractNum>
  <w:abstractNum w:abstractNumId="15" w15:restartNumberingAfterBreak="0">
    <w:nsid w:val="55741AEA"/>
    <w:multiLevelType w:val="hybridMultilevel"/>
    <w:tmpl w:val="B540CA2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57191CB0"/>
    <w:multiLevelType w:val="multilevel"/>
    <w:tmpl w:val="A4E4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884628"/>
    <w:multiLevelType w:val="hybridMultilevel"/>
    <w:tmpl w:val="E0FE21B2"/>
    <w:lvl w:ilvl="0" w:tplc="D84EDCCA">
      <w:start w:val="1"/>
      <w:numFmt w:val="decimal"/>
      <w:lvlText w:val="%1."/>
      <w:lvlJc w:val="left"/>
      <w:pPr>
        <w:ind w:left="1069" w:hanging="360"/>
      </w:pPr>
      <w:rPr>
        <w:rFonts w:hint="default"/>
        <w:color w:val="00000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8" w15:restartNumberingAfterBreak="0">
    <w:nsid w:val="5D1E205B"/>
    <w:multiLevelType w:val="hybridMultilevel"/>
    <w:tmpl w:val="6BAE9288"/>
    <w:lvl w:ilvl="0" w:tplc="B5BC6064">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9" w15:restartNumberingAfterBreak="0">
    <w:nsid w:val="5E1054B1"/>
    <w:multiLevelType w:val="multilevel"/>
    <w:tmpl w:val="310A968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0" w15:restartNumberingAfterBreak="0">
    <w:nsid w:val="68E31244"/>
    <w:multiLevelType w:val="hybridMultilevel"/>
    <w:tmpl w:val="E84EB13E"/>
    <w:lvl w:ilvl="0" w:tplc="20AA9EF0">
      <w:start w:val="1"/>
      <w:numFmt w:val="decimal"/>
      <w:lvlText w:val="%1."/>
      <w:lvlJc w:val="left"/>
      <w:pPr>
        <w:ind w:left="720" w:hanging="360"/>
      </w:pPr>
      <w:rPr>
        <w:rFonts w:ascii="Arial" w:eastAsiaTheme="minorHAnsi" w:hAnsi="Arial" w:cs="Arial"/>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6A226A5D"/>
    <w:multiLevelType w:val="hybridMultilevel"/>
    <w:tmpl w:val="4BA20C02"/>
    <w:lvl w:ilvl="0" w:tplc="06EC0D30">
      <w:start w:val="1"/>
      <w:numFmt w:val="decimal"/>
      <w:lvlText w:val="%1."/>
      <w:lvlJc w:val="left"/>
      <w:pPr>
        <w:ind w:left="1494" w:hanging="360"/>
      </w:p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22" w15:restartNumberingAfterBreak="0">
    <w:nsid w:val="6A5755FB"/>
    <w:multiLevelType w:val="multilevel"/>
    <w:tmpl w:val="988A6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F93EAA"/>
    <w:multiLevelType w:val="hybridMultilevel"/>
    <w:tmpl w:val="653ADB7A"/>
    <w:lvl w:ilvl="0" w:tplc="571672EC">
      <w:start w:val="1"/>
      <w:numFmt w:val="decimal"/>
      <w:lvlText w:val="%1."/>
      <w:lvlJc w:val="left"/>
      <w:pPr>
        <w:ind w:left="928" w:hanging="360"/>
      </w:pPr>
      <w:rPr>
        <w:rFonts w:hint="default"/>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24" w15:restartNumberingAfterBreak="0">
    <w:nsid w:val="73165FAA"/>
    <w:multiLevelType w:val="hybridMultilevel"/>
    <w:tmpl w:val="E1AC3BF2"/>
    <w:lvl w:ilvl="0" w:tplc="6F660608">
      <w:start w:val="1"/>
      <w:numFmt w:val="decimal"/>
      <w:lvlText w:val="%1."/>
      <w:lvlJc w:val="left"/>
      <w:pPr>
        <w:ind w:left="1068" w:hanging="360"/>
      </w:pPr>
      <w:rPr>
        <w:rFonts w:eastAsiaTheme="minorHAnsi" w:hint="default"/>
        <w:color w:val="auto"/>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5" w15:restartNumberingAfterBreak="0">
    <w:nsid w:val="75F87983"/>
    <w:multiLevelType w:val="hybridMultilevel"/>
    <w:tmpl w:val="8440ED04"/>
    <w:lvl w:ilvl="0" w:tplc="8612CC46">
      <w:start w:val="1"/>
      <w:numFmt w:val="decimal"/>
      <w:lvlText w:val="%1."/>
      <w:lvlJc w:val="left"/>
      <w:pPr>
        <w:ind w:left="1080" w:hanging="372"/>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15:restartNumberingAfterBreak="0">
    <w:nsid w:val="78EF4B95"/>
    <w:multiLevelType w:val="multilevel"/>
    <w:tmpl w:val="C4D24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A3059F1"/>
    <w:multiLevelType w:val="multilevel"/>
    <w:tmpl w:val="992A6D1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7A816F18"/>
    <w:multiLevelType w:val="hybridMultilevel"/>
    <w:tmpl w:val="C7F226D0"/>
    <w:lvl w:ilvl="0" w:tplc="377C0268">
      <w:numFmt w:val="bullet"/>
      <w:lvlText w:val="-"/>
      <w:lvlJc w:val="left"/>
      <w:pPr>
        <w:ind w:left="360" w:hanging="360"/>
      </w:pPr>
      <w:rPr>
        <w:rFonts w:ascii="Arial" w:eastAsia="Arial Unicode MS"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B0711FC"/>
    <w:multiLevelType w:val="multilevel"/>
    <w:tmpl w:val="918C2B1E"/>
    <w:lvl w:ilvl="0">
      <w:start w:val="1"/>
      <w:numFmt w:val="decimal"/>
      <w:lvlText w:val="%1."/>
      <w:lvlJc w:val="left"/>
      <w:pPr>
        <w:tabs>
          <w:tab w:val="num" w:pos="525"/>
        </w:tabs>
        <w:ind w:left="525" w:hanging="525"/>
      </w:pPr>
    </w:lvl>
    <w:lvl w:ilvl="1">
      <w:start w:val="2"/>
      <w:numFmt w:val="decimal"/>
      <w:lvlText w:val="%1.%2."/>
      <w:lvlJc w:val="left"/>
      <w:pPr>
        <w:tabs>
          <w:tab w:val="num" w:pos="1425"/>
        </w:tabs>
        <w:ind w:left="1425" w:hanging="720"/>
      </w:pPr>
    </w:lvl>
    <w:lvl w:ilvl="2">
      <w:start w:val="1"/>
      <w:numFmt w:val="decimal"/>
      <w:lvlText w:val="%1.%2.%3."/>
      <w:lvlJc w:val="left"/>
      <w:pPr>
        <w:tabs>
          <w:tab w:val="num" w:pos="2130"/>
        </w:tabs>
        <w:ind w:left="2130" w:hanging="720"/>
      </w:pPr>
    </w:lvl>
    <w:lvl w:ilvl="3">
      <w:start w:val="1"/>
      <w:numFmt w:val="decimal"/>
      <w:lvlText w:val="%1.%2.%3.%4."/>
      <w:lvlJc w:val="left"/>
      <w:pPr>
        <w:tabs>
          <w:tab w:val="num" w:pos="3195"/>
        </w:tabs>
        <w:ind w:left="3195" w:hanging="1080"/>
      </w:pPr>
    </w:lvl>
    <w:lvl w:ilvl="4">
      <w:start w:val="1"/>
      <w:numFmt w:val="decimal"/>
      <w:lvlText w:val="%1.%2.%3.%4.%5."/>
      <w:lvlJc w:val="left"/>
      <w:pPr>
        <w:tabs>
          <w:tab w:val="num" w:pos="3900"/>
        </w:tabs>
        <w:ind w:left="3900" w:hanging="1080"/>
      </w:pPr>
    </w:lvl>
    <w:lvl w:ilvl="5">
      <w:start w:val="1"/>
      <w:numFmt w:val="decimal"/>
      <w:lvlText w:val="%1.%2.%3.%4.%5.%6."/>
      <w:lvlJc w:val="left"/>
      <w:pPr>
        <w:tabs>
          <w:tab w:val="num" w:pos="4965"/>
        </w:tabs>
        <w:ind w:left="4965" w:hanging="1440"/>
      </w:pPr>
    </w:lvl>
    <w:lvl w:ilvl="6">
      <w:start w:val="1"/>
      <w:numFmt w:val="decimal"/>
      <w:lvlText w:val="%1.%2.%3.%4.%5.%6.%7."/>
      <w:lvlJc w:val="left"/>
      <w:pPr>
        <w:tabs>
          <w:tab w:val="num" w:pos="5670"/>
        </w:tabs>
        <w:ind w:left="5670" w:hanging="1440"/>
      </w:pPr>
    </w:lvl>
    <w:lvl w:ilvl="7">
      <w:start w:val="1"/>
      <w:numFmt w:val="decimal"/>
      <w:lvlText w:val="%1.%2.%3.%4.%5.%6.%7.%8."/>
      <w:lvlJc w:val="left"/>
      <w:pPr>
        <w:tabs>
          <w:tab w:val="num" w:pos="6735"/>
        </w:tabs>
        <w:ind w:left="6735" w:hanging="1800"/>
      </w:pPr>
    </w:lvl>
    <w:lvl w:ilvl="8">
      <w:start w:val="1"/>
      <w:numFmt w:val="decimal"/>
      <w:lvlText w:val="%1.%2.%3.%4.%5.%6.%7.%8.%9."/>
      <w:lvlJc w:val="left"/>
      <w:pPr>
        <w:tabs>
          <w:tab w:val="num" w:pos="7800"/>
        </w:tabs>
        <w:ind w:left="7800" w:hanging="2160"/>
      </w:pPr>
    </w:lvl>
  </w:abstractNum>
  <w:abstractNum w:abstractNumId="30" w15:restartNumberingAfterBreak="0">
    <w:nsid w:val="7E391C62"/>
    <w:multiLevelType w:val="hybridMultilevel"/>
    <w:tmpl w:val="DFD203D8"/>
    <w:lvl w:ilvl="0" w:tplc="E5241822">
      <w:start w:val="1"/>
      <w:numFmt w:val="bullet"/>
      <w:lvlText w:val="-"/>
      <w:lvlJc w:val="left"/>
      <w:pPr>
        <w:ind w:left="1080" w:hanging="360"/>
      </w:pPr>
      <w:rPr>
        <w:rFonts w:ascii="Arial" w:eastAsiaTheme="minorEastAsia" w:hAnsi="Arial" w:cs="Aria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num w:numId="1">
    <w:abstractNumId w:val="8"/>
  </w:num>
  <w:num w:numId="2">
    <w:abstractNumId w:val="7"/>
  </w:num>
  <w:num w:numId="3">
    <w:abstractNumId w:val="26"/>
  </w:num>
  <w:num w:numId="4">
    <w:abstractNumId w:val="5"/>
  </w:num>
  <w:num w:numId="5">
    <w:abstractNumId w:val="2"/>
  </w:num>
  <w:num w:numId="6">
    <w:abstractNumId w:val="22"/>
  </w:num>
  <w:num w:numId="7">
    <w:abstractNumId w:val="12"/>
  </w:num>
  <w:num w:numId="8">
    <w:abstractNumId w:val="27"/>
  </w:num>
  <w:num w:numId="9">
    <w:abstractNumId w:val="16"/>
  </w:num>
  <w:num w:numId="10">
    <w:abstractNumId w:val="4"/>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30"/>
  </w:num>
  <w:num w:numId="15">
    <w:abstractNumId w:val="17"/>
  </w:num>
  <w:num w:numId="16">
    <w:abstractNumId w:val="6"/>
  </w:num>
  <w:num w:numId="17">
    <w:abstractNumId w:val="25"/>
  </w:num>
  <w:num w:numId="18">
    <w:abstractNumId w:val="23"/>
  </w:num>
  <w:num w:numId="19">
    <w:abstractNumId w:val="1"/>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2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3"/>
  </w:num>
  <w:num w:numId="25">
    <w:abstractNumId w:val="18"/>
  </w:num>
  <w:num w:numId="26">
    <w:abstractNumId w:val="14"/>
  </w:num>
  <w:num w:numId="27">
    <w:abstractNumId w:val="13"/>
  </w:num>
  <w:num w:numId="28">
    <w:abstractNumId w:val="9"/>
  </w:num>
  <w:num w:numId="29">
    <w:abstractNumId w:val="20"/>
  </w:num>
  <w:num w:numId="30">
    <w:abstractNumId w:val="15"/>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818"/>
    <w:rsid w:val="0000148B"/>
    <w:rsid w:val="0000769E"/>
    <w:rsid w:val="000105DE"/>
    <w:rsid w:val="000123AA"/>
    <w:rsid w:val="00012901"/>
    <w:rsid w:val="00013EB4"/>
    <w:rsid w:val="00017946"/>
    <w:rsid w:val="00025B33"/>
    <w:rsid w:val="00030A1E"/>
    <w:rsid w:val="00032A40"/>
    <w:rsid w:val="00034978"/>
    <w:rsid w:val="00035661"/>
    <w:rsid w:val="00035D29"/>
    <w:rsid w:val="00036565"/>
    <w:rsid w:val="00036B74"/>
    <w:rsid w:val="00037A2D"/>
    <w:rsid w:val="00040DE9"/>
    <w:rsid w:val="00042ABD"/>
    <w:rsid w:val="00056934"/>
    <w:rsid w:val="00057CE4"/>
    <w:rsid w:val="00062554"/>
    <w:rsid w:val="00064158"/>
    <w:rsid w:val="0006511D"/>
    <w:rsid w:val="00065AFE"/>
    <w:rsid w:val="00070B9C"/>
    <w:rsid w:val="000757EA"/>
    <w:rsid w:val="000834ED"/>
    <w:rsid w:val="000877DC"/>
    <w:rsid w:val="00087E0A"/>
    <w:rsid w:val="000974A3"/>
    <w:rsid w:val="000A3328"/>
    <w:rsid w:val="000A5406"/>
    <w:rsid w:val="000A743D"/>
    <w:rsid w:val="000A7CC3"/>
    <w:rsid w:val="000B10D8"/>
    <w:rsid w:val="000B3B67"/>
    <w:rsid w:val="000C146C"/>
    <w:rsid w:val="000C540C"/>
    <w:rsid w:val="000D17FB"/>
    <w:rsid w:val="000D4DD2"/>
    <w:rsid w:val="000D7EFB"/>
    <w:rsid w:val="000E0A72"/>
    <w:rsid w:val="000E0C9A"/>
    <w:rsid w:val="000E10D6"/>
    <w:rsid w:val="000F3A42"/>
    <w:rsid w:val="000F3D89"/>
    <w:rsid w:val="000F647D"/>
    <w:rsid w:val="00105A7E"/>
    <w:rsid w:val="001120D5"/>
    <w:rsid w:val="00114CCC"/>
    <w:rsid w:val="00120FCE"/>
    <w:rsid w:val="00125BF7"/>
    <w:rsid w:val="00126F50"/>
    <w:rsid w:val="00127312"/>
    <w:rsid w:val="0013517F"/>
    <w:rsid w:val="00135E95"/>
    <w:rsid w:val="00135FB7"/>
    <w:rsid w:val="0014631A"/>
    <w:rsid w:val="001469A5"/>
    <w:rsid w:val="001470F9"/>
    <w:rsid w:val="00161AEB"/>
    <w:rsid w:val="00162A44"/>
    <w:rsid w:val="00162D15"/>
    <w:rsid w:val="0016766B"/>
    <w:rsid w:val="00171504"/>
    <w:rsid w:val="00171683"/>
    <w:rsid w:val="00174E97"/>
    <w:rsid w:val="00176F13"/>
    <w:rsid w:val="00177010"/>
    <w:rsid w:val="00177117"/>
    <w:rsid w:val="00177578"/>
    <w:rsid w:val="00182B08"/>
    <w:rsid w:val="001846A1"/>
    <w:rsid w:val="001862CD"/>
    <w:rsid w:val="00187176"/>
    <w:rsid w:val="001A180D"/>
    <w:rsid w:val="001A1B22"/>
    <w:rsid w:val="001A30A7"/>
    <w:rsid w:val="001A348E"/>
    <w:rsid w:val="001A3A5D"/>
    <w:rsid w:val="001B3E87"/>
    <w:rsid w:val="001B57E2"/>
    <w:rsid w:val="001C2AA3"/>
    <w:rsid w:val="001C35AE"/>
    <w:rsid w:val="001C4947"/>
    <w:rsid w:val="001C50F8"/>
    <w:rsid w:val="001C7EDC"/>
    <w:rsid w:val="001D1136"/>
    <w:rsid w:val="001E065D"/>
    <w:rsid w:val="001E587B"/>
    <w:rsid w:val="001E60E0"/>
    <w:rsid w:val="001E66C1"/>
    <w:rsid w:val="001E7157"/>
    <w:rsid w:val="001F2DCC"/>
    <w:rsid w:val="001F7AD5"/>
    <w:rsid w:val="00212ADB"/>
    <w:rsid w:val="002226DA"/>
    <w:rsid w:val="00222F29"/>
    <w:rsid w:val="002232F7"/>
    <w:rsid w:val="0022350E"/>
    <w:rsid w:val="00224FE1"/>
    <w:rsid w:val="00231457"/>
    <w:rsid w:val="00233890"/>
    <w:rsid w:val="00234E37"/>
    <w:rsid w:val="00241391"/>
    <w:rsid w:val="00242366"/>
    <w:rsid w:val="00243045"/>
    <w:rsid w:val="00243FA9"/>
    <w:rsid w:val="00244B50"/>
    <w:rsid w:val="00245DB6"/>
    <w:rsid w:val="00246390"/>
    <w:rsid w:val="00246658"/>
    <w:rsid w:val="00251E50"/>
    <w:rsid w:val="0025225F"/>
    <w:rsid w:val="002547EA"/>
    <w:rsid w:val="00254DEB"/>
    <w:rsid w:val="0026376E"/>
    <w:rsid w:val="00266029"/>
    <w:rsid w:val="00267BC1"/>
    <w:rsid w:val="00267F37"/>
    <w:rsid w:val="002725E7"/>
    <w:rsid w:val="002825AF"/>
    <w:rsid w:val="002861F4"/>
    <w:rsid w:val="002940EA"/>
    <w:rsid w:val="002961D8"/>
    <w:rsid w:val="002A2CE1"/>
    <w:rsid w:val="002A4BDF"/>
    <w:rsid w:val="002A5986"/>
    <w:rsid w:val="002B63B2"/>
    <w:rsid w:val="002B763F"/>
    <w:rsid w:val="002C3C62"/>
    <w:rsid w:val="002C40F1"/>
    <w:rsid w:val="002C5F36"/>
    <w:rsid w:val="002D32DA"/>
    <w:rsid w:val="002D3F39"/>
    <w:rsid w:val="002D54F8"/>
    <w:rsid w:val="002E0E68"/>
    <w:rsid w:val="002E1678"/>
    <w:rsid w:val="002F1AFB"/>
    <w:rsid w:val="002F2E08"/>
    <w:rsid w:val="00306818"/>
    <w:rsid w:val="003110C4"/>
    <w:rsid w:val="00311AAB"/>
    <w:rsid w:val="00312BF2"/>
    <w:rsid w:val="00317150"/>
    <w:rsid w:val="00321C8C"/>
    <w:rsid w:val="003229AC"/>
    <w:rsid w:val="00327F16"/>
    <w:rsid w:val="00334731"/>
    <w:rsid w:val="00340052"/>
    <w:rsid w:val="0034035E"/>
    <w:rsid w:val="0034208F"/>
    <w:rsid w:val="00343D03"/>
    <w:rsid w:val="00347A23"/>
    <w:rsid w:val="003559CB"/>
    <w:rsid w:val="003569A8"/>
    <w:rsid w:val="00362A4A"/>
    <w:rsid w:val="00362BA2"/>
    <w:rsid w:val="00364343"/>
    <w:rsid w:val="00375554"/>
    <w:rsid w:val="003806B8"/>
    <w:rsid w:val="003863A6"/>
    <w:rsid w:val="003938A3"/>
    <w:rsid w:val="0039403F"/>
    <w:rsid w:val="00396045"/>
    <w:rsid w:val="00396517"/>
    <w:rsid w:val="0039777B"/>
    <w:rsid w:val="003A3B74"/>
    <w:rsid w:val="003A50CB"/>
    <w:rsid w:val="003A5AB8"/>
    <w:rsid w:val="003B302F"/>
    <w:rsid w:val="003B6F11"/>
    <w:rsid w:val="003C17CE"/>
    <w:rsid w:val="003C3C80"/>
    <w:rsid w:val="003C5469"/>
    <w:rsid w:val="003C6371"/>
    <w:rsid w:val="003D048D"/>
    <w:rsid w:val="003D1801"/>
    <w:rsid w:val="003D1F24"/>
    <w:rsid w:val="003E3BB8"/>
    <w:rsid w:val="003E4ACD"/>
    <w:rsid w:val="003E5D4D"/>
    <w:rsid w:val="003F0DE0"/>
    <w:rsid w:val="003F383B"/>
    <w:rsid w:val="00403235"/>
    <w:rsid w:val="00403396"/>
    <w:rsid w:val="00405F5D"/>
    <w:rsid w:val="004112E9"/>
    <w:rsid w:val="00411F38"/>
    <w:rsid w:val="0041536F"/>
    <w:rsid w:val="004164A7"/>
    <w:rsid w:val="004174B1"/>
    <w:rsid w:val="004179B1"/>
    <w:rsid w:val="00434E94"/>
    <w:rsid w:val="004379AF"/>
    <w:rsid w:val="004405D8"/>
    <w:rsid w:val="00440D45"/>
    <w:rsid w:val="00441052"/>
    <w:rsid w:val="004438EC"/>
    <w:rsid w:val="0044634D"/>
    <w:rsid w:val="004470E1"/>
    <w:rsid w:val="00450EC8"/>
    <w:rsid w:val="00451121"/>
    <w:rsid w:val="0045748E"/>
    <w:rsid w:val="004627A9"/>
    <w:rsid w:val="00470C9E"/>
    <w:rsid w:val="004736F7"/>
    <w:rsid w:val="00476374"/>
    <w:rsid w:val="00476C77"/>
    <w:rsid w:val="0047745C"/>
    <w:rsid w:val="004822B9"/>
    <w:rsid w:val="004838B1"/>
    <w:rsid w:val="0048730C"/>
    <w:rsid w:val="004A195F"/>
    <w:rsid w:val="004A1D6C"/>
    <w:rsid w:val="004A2661"/>
    <w:rsid w:val="004B60BC"/>
    <w:rsid w:val="004C170D"/>
    <w:rsid w:val="004C18BC"/>
    <w:rsid w:val="004C2AD4"/>
    <w:rsid w:val="004C6A64"/>
    <w:rsid w:val="004C7531"/>
    <w:rsid w:val="004D2791"/>
    <w:rsid w:val="004D4CD2"/>
    <w:rsid w:val="004D559A"/>
    <w:rsid w:val="004D6CEE"/>
    <w:rsid w:val="004E16BF"/>
    <w:rsid w:val="004E37F3"/>
    <w:rsid w:val="004E4276"/>
    <w:rsid w:val="004F14C5"/>
    <w:rsid w:val="004F2EF9"/>
    <w:rsid w:val="004F463F"/>
    <w:rsid w:val="004F6319"/>
    <w:rsid w:val="005002CA"/>
    <w:rsid w:val="0050246A"/>
    <w:rsid w:val="005068A6"/>
    <w:rsid w:val="00507ACE"/>
    <w:rsid w:val="0051018F"/>
    <w:rsid w:val="00511F8D"/>
    <w:rsid w:val="00512BCE"/>
    <w:rsid w:val="005138D2"/>
    <w:rsid w:val="005144CD"/>
    <w:rsid w:val="0051690D"/>
    <w:rsid w:val="0052195F"/>
    <w:rsid w:val="00521E9D"/>
    <w:rsid w:val="005251B4"/>
    <w:rsid w:val="005277C8"/>
    <w:rsid w:val="00531FF5"/>
    <w:rsid w:val="00532A91"/>
    <w:rsid w:val="005369EB"/>
    <w:rsid w:val="005408C6"/>
    <w:rsid w:val="0054177B"/>
    <w:rsid w:val="00544034"/>
    <w:rsid w:val="00544F84"/>
    <w:rsid w:val="0054707A"/>
    <w:rsid w:val="0055019C"/>
    <w:rsid w:val="00553AC4"/>
    <w:rsid w:val="00553E3B"/>
    <w:rsid w:val="005623C5"/>
    <w:rsid w:val="0056276C"/>
    <w:rsid w:val="005661BA"/>
    <w:rsid w:val="00567A92"/>
    <w:rsid w:val="00570D0F"/>
    <w:rsid w:val="005716CB"/>
    <w:rsid w:val="00573D7D"/>
    <w:rsid w:val="00586B15"/>
    <w:rsid w:val="00591875"/>
    <w:rsid w:val="00592435"/>
    <w:rsid w:val="00592696"/>
    <w:rsid w:val="00592DB9"/>
    <w:rsid w:val="00593E5A"/>
    <w:rsid w:val="005A0DE3"/>
    <w:rsid w:val="005A750B"/>
    <w:rsid w:val="005B022A"/>
    <w:rsid w:val="005C1CDB"/>
    <w:rsid w:val="005C21F2"/>
    <w:rsid w:val="005C3574"/>
    <w:rsid w:val="005D583F"/>
    <w:rsid w:val="005E016E"/>
    <w:rsid w:val="005E1B11"/>
    <w:rsid w:val="005F55BE"/>
    <w:rsid w:val="00600115"/>
    <w:rsid w:val="0060547D"/>
    <w:rsid w:val="00611995"/>
    <w:rsid w:val="006124A1"/>
    <w:rsid w:val="006138F9"/>
    <w:rsid w:val="00613CCE"/>
    <w:rsid w:val="006149D4"/>
    <w:rsid w:val="00616CA4"/>
    <w:rsid w:val="00620463"/>
    <w:rsid w:val="006232A2"/>
    <w:rsid w:val="00631A62"/>
    <w:rsid w:val="00634D23"/>
    <w:rsid w:val="00635671"/>
    <w:rsid w:val="006364DD"/>
    <w:rsid w:val="0063768B"/>
    <w:rsid w:val="00642169"/>
    <w:rsid w:val="006425B2"/>
    <w:rsid w:val="00643C8B"/>
    <w:rsid w:val="00651030"/>
    <w:rsid w:val="006576A9"/>
    <w:rsid w:val="006649BE"/>
    <w:rsid w:val="006701BE"/>
    <w:rsid w:val="00671800"/>
    <w:rsid w:val="006807F1"/>
    <w:rsid w:val="006819A4"/>
    <w:rsid w:val="00683101"/>
    <w:rsid w:val="00686FD3"/>
    <w:rsid w:val="00687EA0"/>
    <w:rsid w:val="00692B7E"/>
    <w:rsid w:val="00697948"/>
    <w:rsid w:val="006A32D9"/>
    <w:rsid w:val="006A43D1"/>
    <w:rsid w:val="006A46E8"/>
    <w:rsid w:val="006A4F81"/>
    <w:rsid w:val="006B3C48"/>
    <w:rsid w:val="006B3D70"/>
    <w:rsid w:val="006B7D7E"/>
    <w:rsid w:val="006C57E4"/>
    <w:rsid w:val="006D0206"/>
    <w:rsid w:val="006D1E7D"/>
    <w:rsid w:val="006D205E"/>
    <w:rsid w:val="006D304B"/>
    <w:rsid w:val="006D741F"/>
    <w:rsid w:val="006D7672"/>
    <w:rsid w:val="006E2A14"/>
    <w:rsid w:val="006E3229"/>
    <w:rsid w:val="006E3F4F"/>
    <w:rsid w:val="006E5B8C"/>
    <w:rsid w:val="006E5CA0"/>
    <w:rsid w:val="006F096F"/>
    <w:rsid w:val="006F1232"/>
    <w:rsid w:val="006F1953"/>
    <w:rsid w:val="006F4A97"/>
    <w:rsid w:val="006F4C63"/>
    <w:rsid w:val="007037F6"/>
    <w:rsid w:val="00704349"/>
    <w:rsid w:val="007049BF"/>
    <w:rsid w:val="007078AA"/>
    <w:rsid w:val="007130B6"/>
    <w:rsid w:val="00713EC6"/>
    <w:rsid w:val="00722109"/>
    <w:rsid w:val="00722D22"/>
    <w:rsid w:val="007264CF"/>
    <w:rsid w:val="00726808"/>
    <w:rsid w:val="00730140"/>
    <w:rsid w:val="00732C3F"/>
    <w:rsid w:val="00734C5D"/>
    <w:rsid w:val="00737109"/>
    <w:rsid w:val="00747628"/>
    <w:rsid w:val="007652B2"/>
    <w:rsid w:val="0077331E"/>
    <w:rsid w:val="00775AC2"/>
    <w:rsid w:val="00777463"/>
    <w:rsid w:val="00781965"/>
    <w:rsid w:val="00784913"/>
    <w:rsid w:val="00786D95"/>
    <w:rsid w:val="00791900"/>
    <w:rsid w:val="0079406C"/>
    <w:rsid w:val="0079417E"/>
    <w:rsid w:val="007941BE"/>
    <w:rsid w:val="00797D46"/>
    <w:rsid w:val="007A52FD"/>
    <w:rsid w:val="007B09D5"/>
    <w:rsid w:val="007B0E2B"/>
    <w:rsid w:val="007B11F6"/>
    <w:rsid w:val="007B4C5B"/>
    <w:rsid w:val="007B7AC0"/>
    <w:rsid w:val="007C0D02"/>
    <w:rsid w:val="007C39F1"/>
    <w:rsid w:val="007C7130"/>
    <w:rsid w:val="007C73C5"/>
    <w:rsid w:val="007D38FE"/>
    <w:rsid w:val="007D5D34"/>
    <w:rsid w:val="007D71D0"/>
    <w:rsid w:val="007E10CC"/>
    <w:rsid w:val="007E1412"/>
    <w:rsid w:val="007E500B"/>
    <w:rsid w:val="007F7952"/>
    <w:rsid w:val="00800EDE"/>
    <w:rsid w:val="00805908"/>
    <w:rsid w:val="008070F6"/>
    <w:rsid w:val="008110A9"/>
    <w:rsid w:val="00813744"/>
    <w:rsid w:val="00815D99"/>
    <w:rsid w:val="008174BB"/>
    <w:rsid w:val="008177F9"/>
    <w:rsid w:val="00820862"/>
    <w:rsid w:val="0082097A"/>
    <w:rsid w:val="0082245E"/>
    <w:rsid w:val="00826638"/>
    <w:rsid w:val="008315B8"/>
    <w:rsid w:val="00833ECA"/>
    <w:rsid w:val="00844E23"/>
    <w:rsid w:val="00851206"/>
    <w:rsid w:val="00852BF5"/>
    <w:rsid w:val="008541F8"/>
    <w:rsid w:val="0086421E"/>
    <w:rsid w:val="00864230"/>
    <w:rsid w:val="00865528"/>
    <w:rsid w:val="00865C46"/>
    <w:rsid w:val="00870532"/>
    <w:rsid w:val="00870C4C"/>
    <w:rsid w:val="0087665F"/>
    <w:rsid w:val="008856CA"/>
    <w:rsid w:val="008A3584"/>
    <w:rsid w:val="008A483B"/>
    <w:rsid w:val="008A51C1"/>
    <w:rsid w:val="008B5D93"/>
    <w:rsid w:val="008B5DEA"/>
    <w:rsid w:val="008C1C0C"/>
    <w:rsid w:val="008C31B4"/>
    <w:rsid w:val="008C346A"/>
    <w:rsid w:val="008C4747"/>
    <w:rsid w:val="008D158A"/>
    <w:rsid w:val="008D1E35"/>
    <w:rsid w:val="008D244C"/>
    <w:rsid w:val="008D5F2A"/>
    <w:rsid w:val="008D6CEF"/>
    <w:rsid w:val="008D70B7"/>
    <w:rsid w:val="008E5282"/>
    <w:rsid w:val="008E71C8"/>
    <w:rsid w:val="008F0FD7"/>
    <w:rsid w:val="008F1616"/>
    <w:rsid w:val="008F5AA1"/>
    <w:rsid w:val="0090606A"/>
    <w:rsid w:val="009173F7"/>
    <w:rsid w:val="00920422"/>
    <w:rsid w:val="0093139F"/>
    <w:rsid w:val="009423EF"/>
    <w:rsid w:val="00944062"/>
    <w:rsid w:val="009450FE"/>
    <w:rsid w:val="009471E1"/>
    <w:rsid w:val="00951346"/>
    <w:rsid w:val="009531DD"/>
    <w:rsid w:val="00953750"/>
    <w:rsid w:val="00956CA5"/>
    <w:rsid w:val="00956E57"/>
    <w:rsid w:val="00957FA2"/>
    <w:rsid w:val="00960936"/>
    <w:rsid w:val="00974F9C"/>
    <w:rsid w:val="009770C7"/>
    <w:rsid w:val="00977F01"/>
    <w:rsid w:val="009858D2"/>
    <w:rsid w:val="00985D80"/>
    <w:rsid w:val="00987040"/>
    <w:rsid w:val="00991B56"/>
    <w:rsid w:val="00992B71"/>
    <w:rsid w:val="009A0AC0"/>
    <w:rsid w:val="009A0E8F"/>
    <w:rsid w:val="009A496B"/>
    <w:rsid w:val="009A69E0"/>
    <w:rsid w:val="009A791A"/>
    <w:rsid w:val="009B18EC"/>
    <w:rsid w:val="009B36A9"/>
    <w:rsid w:val="009B3B8C"/>
    <w:rsid w:val="009B585B"/>
    <w:rsid w:val="009C0AC8"/>
    <w:rsid w:val="009C0C19"/>
    <w:rsid w:val="009D3DDF"/>
    <w:rsid w:val="009D4B7A"/>
    <w:rsid w:val="009D5E76"/>
    <w:rsid w:val="009E63B3"/>
    <w:rsid w:val="009E7132"/>
    <w:rsid w:val="009F784C"/>
    <w:rsid w:val="00A00247"/>
    <w:rsid w:val="00A03211"/>
    <w:rsid w:val="00A06C02"/>
    <w:rsid w:val="00A1053A"/>
    <w:rsid w:val="00A1353D"/>
    <w:rsid w:val="00A13EAE"/>
    <w:rsid w:val="00A1775A"/>
    <w:rsid w:val="00A34DA5"/>
    <w:rsid w:val="00A37B21"/>
    <w:rsid w:val="00A40A89"/>
    <w:rsid w:val="00A4169B"/>
    <w:rsid w:val="00A50DAF"/>
    <w:rsid w:val="00A51321"/>
    <w:rsid w:val="00A55F61"/>
    <w:rsid w:val="00A62290"/>
    <w:rsid w:val="00A62395"/>
    <w:rsid w:val="00A63EC8"/>
    <w:rsid w:val="00A648D1"/>
    <w:rsid w:val="00A649BC"/>
    <w:rsid w:val="00A76192"/>
    <w:rsid w:val="00A825D1"/>
    <w:rsid w:val="00A828F3"/>
    <w:rsid w:val="00A82A6F"/>
    <w:rsid w:val="00A82C47"/>
    <w:rsid w:val="00A86995"/>
    <w:rsid w:val="00A926DF"/>
    <w:rsid w:val="00A979CA"/>
    <w:rsid w:val="00AA5AAC"/>
    <w:rsid w:val="00AB0CD2"/>
    <w:rsid w:val="00AB79E9"/>
    <w:rsid w:val="00AC12E9"/>
    <w:rsid w:val="00AC623C"/>
    <w:rsid w:val="00AC691C"/>
    <w:rsid w:val="00AC7298"/>
    <w:rsid w:val="00AD1D1F"/>
    <w:rsid w:val="00AE2144"/>
    <w:rsid w:val="00AE3A9B"/>
    <w:rsid w:val="00AE6D73"/>
    <w:rsid w:val="00AF0A5B"/>
    <w:rsid w:val="00B0333D"/>
    <w:rsid w:val="00B1047F"/>
    <w:rsid w:val="00B11C62"/>
    <w:rsid w:val="00B125D3"/>
    <w:rsid w:val="00B12691"/>
    <w:rsid w:val="00B1409F"/>
    <w:rsid w:val="00B16D1E"/>
    <w:rsid w:val="00B2040F"/>
    <w:rsid w:val="00B233D7"/>
    <w:rsid w:val="00B238E9"/>
    <w:rsid w:val="00B33042"/>
    <w:rsid w:val="00B3450F"/>
    <w:rsid w:val="00B34EAD"/>
    <w:rsid w:val="00B357DC"/>
    <w:rsid w:val="00B365F2"/>
    <w:rsid w:val="00B444E3"/>
    <w:rsid w:val="00B4776E"/>
    <w:rsid w:val="00B51969"/>
    <w:rsid w:val="00B53584"/>
    <w:rsid w:val="00B5543D"/>
    <w:rsid w:val="00B62649"/>
    <w:rsid w:val="00B7441F"/>
    <w:rsid w:val="00B82AFC"/>
    <w:rsid w:val="00B846E7"/>
    <w:rsid w:val="00B869DD"/>
    <w:rsid w:val="00B90643"/>
    <w:rsid w:val="00B9312B"/>
    <w:rsid w:val="00B932E6"/>
    <w:rsid w:val="00B939F9"/>
    <w:rsid w:val="00B9418A"/>
    <w:rsid w:val="00BA0825"/>
    <w:rsid w:val="00BA221D"/>
    <w:rsid w:val="00BA332E"/>
    <w:rsid w:val="00BA76FE"/>
    <w:rsid w:val="00BB007B"/>
    <w:rsid w:val="00BB33AC"/>
    <w:rsid w:val="00BB3F78"/>
    <w:rsid w:val="00BC7CAC"/>
    <w:rsid w:val="00BD1952"/>
    <w:rsid w:val="00BD202D"/>
    <w:rsid w:val="00BD4D4A"/>
    <w:rsid w:val="00BD6AEC"/>
    <w:rsid w:val="00BF38AA"/>
    <w:rsid w:val="00C00F94"/>
    <w:rsid w:val="00C04404"/>
    <w:rsid w:val="00C05A60"/>
    <w:rsid w:val="00C05C09"/>
    <w:rsid w:val="00C12354"/>
    <w:rsid w:val="00C13E20"/>
    <w:rsid w:val="00C20A2E"/>
    <w:rsid w:val="00C216E3"/>
    <w:rsid w:val="00C22DFB"/>
    <w:rsid w:val="00C23E06"/>
    <w:rsid w:val="00C32F31"/>
    <w:rsid w:val="00C330A0"/>
    <w:rsid w:val="00C363A9"/>
    <w:rsid w:val="00C372A0"/>
    <w:rsid w:val="00C40663"/>
    <w:rsid w:val="00C463BB"/>
    <w:rsid w:val="00C501D2"/>
    <w:rsid w:val="00C50A54"/>
    <w:rsid w:val="00C50AD1"/>
    <w:rsid w:val="00C617FF"/>
    <w:rsid w:val="00C6735A"/>
    <w:rsid w:val="00C7317A"/>
    <w:rsid w:val="00C8776B"/>
    <w:rsid w:val="00C90978"/>
    <w:rsid w:val="00C96E21"/>
    <w:rsid w:val="00C9729E"/>
    <w:rsid w:val="00C97628"/>
    <w:rsid w:val="00CA0A6C"/>
    <w:rsid w:val="00CA0AB6"/>
    <w:rsid w:val="00CA67D1"/>
    <w:rsid w:val="00CB654A"/>
    <w:rsid w:val="00CB6654"/>
    <w:rsid w:val="00CB6DAE"/>
    <w:rsid w:val="00CB74A6"/>
    <w:rsid w:val="00CC2AC7"/>
    <w:rsid w:val="00CC4674"/>
    <w:rsid w:val="00CC671E"/>
    <w:rsid w:val="00CD3585"/>
    <w:rsid w:val="00CD3B7E"/>
    <w:rsid w:val="00CD51D0"/>
    <w:rsid w:val="00CD7E20"/>
    <w:rsid w:val="00CE0492"/>
    <w:rsid w:val="00CE1F77"/>
    <w:rsid w:val="00CE3096"/>
    <w:rsid w:val="00CE3AE0"/>
    <w:rsid w:val="00CE76F1"/>
    <w:rsid w:val="00CF1166"/>
    <w:rsid w:val="00CF1C4A"/>
    <w:rsid w:val="00CF33C6"/>
    <w:rsid w:val="00CF59D7"/>
    <w:rsid w:val="00CF5F24"/>
    <w:rsid w:val="00CF6DDA"/>
    <w:rsid w:val="00D0519D"/>
    <w:rsid w:val="00D0797E"/>
    <w:rsid w:val="00D10664"/>
    <w:rsid w:val="00D10BD5"/>
    <w:rsid w:val="00D11378"/>
    <w:rsid w:val="00D1490D"/>
    <w:rsid w:val="00D14BC5"/>
    <w:rsid w:val="00D16036"/>
    <w:rsid w:val="00D16CE3"/>
    <w:rsid w:val="00D2147E"/>
    <w:rsid w:val="00D2277C"/>
    <w:rsid w:val="00D24F00"/>
    <w:rsid w:val="00D2666D"/>
    <w:rsid w:val="00D26FBB"/>
    <w:rsid w:val="00D2714F"/>
    <w:rsid w:val="00D323EB"/>
    <w:rsid w:val="00D336F4"/>
    <w:rsid w:val="00D354F6"/>
    <w:rsid w:val="00D35D18"/>
    <w:rsid w:val="00D55951"/>
    <w:rsid w:val="00D55ECB"/>
    <w:rsid w:val="00D579A6"/>
    <w:rsid w:val="00D6623D"/>
    <w:rsid w:val="00D725FF"/>
    <w:rsid w:val="00D72E99"/>
    <w:rsid w:val="00D77B15"/>
    <w:rsid w:val="00D81B58"/>
    <w:rsid w:val="00D82BF6"/>
    <w:rsid w:val="00D831F3"/>
    <w:rsid w:val="00D94859"/>
    <w:rsid w:val="00D977BE"/>
    <w:rsid w:val="00DA0AE3"/>
    <w:rsid w:val="00DA453E"/>
    <w:rsid w:val="00DA4658"/>
    <w:rsid w:val="00DB0590"/>
    <w:rsid w:val="00DB0765"/>
    <w:rsid w:val="00DB10BC"/>
    <w:rsid w:val="00DB677D"/>
    <w:rsid w:val="00DC2192"/>
    <w:rsid w:val="00DC6896"/>
    <w:rsid w:val="00DD5C8C"/>
    <w:rsid w:val="00DE051D"/>
    <w:rsid w:val="00DF0347"/>
    <w:rsid w:val="00DF568C"/>
    <w:rsid w:val="00DF653F"/>
    <w:rsid w:val="00DF6F53"/>
    <w:rsid w:val="00DF7C65"/>
    <w:rsid w:val="00DF7C95"/>
    <w:rsid w:val="00E01F2A"/>
    <w:rsid w:val="00E03B65"/>
    <w:rsid w:val="00E041E0"/>
    <w:rsid w:val="00E206D6"/>
    <w:rsid w:val="00E20DAA"/>
    <w:rsid w:val="00E219FF"/>
    <w:rsid w:val="00E33B74"/>
    <w:rsid w:val="00E350C8"/>
    <w:rsid w:val="00E41E80"/>
    <w:rsid w:val="00E4611D"/>
    <w:rsid w:val="00E46540"/>
    <w:rsid w:val="00E4713C"/>
    <w:rsid w:val="00E5618C"/>
    <w:rsid w:val="00E604A9"/>
    <w:rsid w:val="00E6247D"/>
    <w:rsid w:val="00E6280D"/>
    <w:rsid w:val="00E71FDD"/>
    <w:rsid w:val="00E73A8A"/>
    <w:rsid w:val="00E73F7C"/>
    <w:rsid w:val="00E766F6"/>
    <w:rsid w:val="00E7675A"/>
    <w:rsid w:val="00E81A7B"/>
    <w:rsid w:val="00E825AA"/>
    <w:rsid w:val="00E83854"/>
    <w:rsid w:val="00E857D3"/>
    <w:rsid w:val="00E95E13"/>
    <w:rsid w:val="00E9617B"/>
    <w:rsid w:val="00E968F2"/>
    <w:rsid w:val="00E96B19"/>
    <w:rsid w:val="00E974FD"/>
    <w:rsid w:val="00EA2124"/>
    <w:rsid w:val="00EA49C4"/>
    <w:rsid w:val="00EB03B7"/>
    <w:rsid w:val="00EB6E2A"/>
    <w:rsid w:val="00EB70D9"/>
    <w:rsid w:val="00EC0316"/>
    <w:rsid w:val="00EC09DA"/>
    <w:rsid w:val="00EC1513"/>
    <w:rsid w:val="00ED3DAC"/>
    <w:rsid w:val="00ED558B"/>
    <w:rsid w:val="00ED70D0"/>
    <w:rsid w:val="00EE11A1"/>
    <w:rsid w:val="00EE1A8F"/>
    <w:rsid w:val="00EE2E61"/>
    <w:rsid w:val="00EE7938"/>
    <w:rsid w:val="00EF5F08"/>
    <w:rsid w:val="00F02783"/>
    <w:rsid w:val="00F02E25"/>
    <w:rsid w:val="00F038D1"/>
    <w:rsid w:val="00F114CC"/>
    <w:rsid w:val="00F164DB"/>
    <w:rsid w:val="00F17C5E"/>
    <w:rsid w:val="00F20281"/>
    <w:rsid w:val="00F2136A"/>
    <w:rsid w:val="00F2248F"/>
    <w:rsid w:val="00F263F2"/>
    <w:rsid w:val="00F2651A"/>
    <w:rsid w:val="00F2668F"/>
    <w:rsid w:val="00F31F46"/>
    <w:rsid w:val="00F351CC"/>
    <w:rsid w:val="00F3672F"/>
    <w:rsid w:val="00F416AD"/>
    <w:rsid w:val="00F4336D"/>
    <w:rsid w:val="00F4349C"/>
    <w:rsid w:val="00F520CC"/>
    <w:rsid w:val="00F527C6"/>
    <w:rsid w:val="00F56865"/>
    <w:rsid w:val="00F61BA9"/>
    <w:rsid w:val="00F65810"/>
    <w:rsid w:val="00F70AA4"/>
    <w:rsid w:val="00F72210"/>
    <w:rsid w:val="00F74FFB"/>
    <w:rsid w:val="00F80F03"/>
    <w:rsid w:val="00F824A1"/>
    <w:rsid w:val="00F85123"/>
    <w:rsid w:val="00F8634F"/>
    <w:rsid w:val="00F87021"/>
    <w:rsid w:val="00F87997"/>
    <w:rsid w:val="00F90E15"/>
    <w:rsid w:val="00F91ED5"/>
    <w:rsid w:val="00FA18D8"/>
    <w:rsid w:val="00FA397A"/>
    <w:rsid w:val="00FA5084"/>
    <w:rsid w:val="00FB1911"/>
    <w:rsid w:val="00FB1AA2"/>
    <w:rsid w:val="00FB1B35"/>
    <w:rsid w:val="00FB1D9E"/>
    <w:rsid w:val="00FB24A7"/>
    <w:rsid w:val="00FB2DA8"/>
    <w:rsid w:val="00FB6CBB"/>
    <w:rsid w:val="00FC165F"/>
    <w:rsid w:val="00FC1D31"/>
    <w:rsid w:val="00FC371B"/>
    <w:rsid w:val="00FD01C8"/>
    <w:rsid w:val="00FD6E97"/>
    <w:rsid w:val="00FE1DBC"/>
    <w:rsid w:val="00FE5F99"/>
    <w:rsid w:val="00FE6768"/>
    <w:rsid w:val="00FE795D"/>
    <w:rsid w:val="00FF24C5"/>
    <w:rsid w:val="00FF26D1"/>
    <w:rsid w:val="00FF4763"/>
    <w:rsid w:val="00FF4D75"/>
    <w:rsid w:val="00FF5F65"/>
    <w:rsid w:val="00FF71C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CF7911"/>
  <w15:chartTrackingRefBased/>
  <w15:docId w15:val="{2E41AC8E-06B3-44F3-9524-DAF6F0AF6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36F4"/>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B12691"/>
    <w:pPr>
      <w:keepNext/>
      <w:suppressAutoHyphens w:val="0"/>
      <w:autoSpaceDN w:val="0"/>
      <w:jc w:val="both"/>
      <w:outlineLvl w:val="0"/>
    </w:pPr>
    <w:rPr>
      <w:rFonts w:ascii="Arial" w:hAnsi="Arial"/>
      <w:szCs w:val="20"/>
      <w:u w:val="single"/>
      <w:lang w:val="ru-RU" w:eastAsia="ru-RU"/>
    </w:rPr>
  </w:style>
  <w:style w:type="paragraph" w:styleId="2">
    <w:name w:val="heading 2"/>
    <w:basedOn w:val="a"/>
    <w:next w:val="a"/>
    <w:link w:val="20"/>
    <w:unhideWhenUsed/>
    <w:qFormat/>
    <w:rsid w:val="00B12691"/>
    <w:pPr>
      <w:keepNext/>
      <w:suppressAutoHyphens w:val="0"/>
      <w:autoSpaceDN w:val="0"/>
      <w:jc w:val="both"/>
      <w:outlineLvl w:val="1"/>
    </w:pPr>
    <w:rPr>
      <w:rFonts w:ascii="Arial" w:hAnsi="Arial"/>
      <w:szCs w:val="20"/>
      <w:lang w:val="ru-RU" w:eastAsia="ru-RU"/>
    </w:rPr>
  </w:style>
  <w:style w:type="paragraph" w:styleId="3">
    <w:name w:val="heading 3"/>
    <w:basedOn w:val="a"/>
    <w:next w:val="a"/>
    <w:link w:val="30"/>
    <w:unhideWhenUsed/>
    <w:qFormat/>
    <w:rsid w:val="00125BF7"/>
    <w:pPr>
      <w:keepNext/>
      <w:widowControl w:val="0"/>
      <w:suppressAutoHyphens w:val="0"/>
      <w:autoSpaceDE w:val="0"/>
      <w:autoSpaceDN w:val="0"/>
      <w:adjustRightInd w:val="0"/>
      <w:spacing w:before="240" w:after="60"/>
      <w:outlineLvl w:val="2"/>
    </w:pPr>
    <w:rPr>
      <w:rFonts w:ascii="Arial" w:hAnsi="Arial" w:cs="Arial"/>
      <w:b/>
      <w:bCs/>
      <w:sz w:val="26"/>
      <w:szCs w:val="26"/>
      <w:lang w:val="ru-RU" w:eastAsia="ru-RU"/>
    </w:rPr>
  </w:style>
  <w:style w:type="paragraph" w:styleId="4">
    <w:name w:val="heading 4"/>
    <w:basedOn w:val="a"/>
    <w:next w:val="a"/>
    <w:link w:val="40"/>
    <w:unhideWhenUsed/>
    <w:qFormat/>
    <w:rsid w:val="00B12691"/>
    <w:pPr>
      <w:keepNext/>
      <w:widowControl w:val="0"/>
      <w:suppressAutoHyphens w:val="0"/>
      <w:autoSpaceDE w:val="0"/>
      <w:autoSpaceDN w:val="0"/>
      <w:adjustRightInd w:val="0"/>
      <w:spacing w:before="240" w:after="60"/>
      <w:outlineLvl w:val="3"/>
    </w:pPr>
    <w:rPr>
      <w:b/>
      <w:bCs/>
      <w:sz w:val="28"/>
      <w:szCs w:val="28"/>
      <w:lang w:val="ru-RU" w:eastAsia="ru-RU"/>
    </w:rPr>
  </w:style>
  <w:style w:type="paragraph" w:styleId="8">
    <w:name w:val="heading 8"/>
    <w:next w:val="a"/>
    <w:link w:val="80"/>
    <w:unhideWhenUsed/>
    <w:qFormat/>
    <w:rsid w:val="00B12691"/>
    <w:pPr>
      <w:widowControl w:val="0"/>
      <w:autoSpaceDE w:val="0"/>
      <w:autoSpaceDN w:val="0"/>
      <w:adjustRightInd w:val="0"/>
      <w:spacing w:before="240" w:after="60" w:line="240" w:lineRule="auto"/>
      <w:outlineLvl w:val="7"/>
    </w:pPr>
    <w:rPr>
      <w:rFonts w:ascii="Times New Roman" w:eastAsia="MS Mincho" w:hAnsi="Times New Roman" w:cs="Times New Roman"/>
      <w:i/>
      <w:iCs/>
      <w:sz w:val="24"/>
      <w:szCs w:val="24"/>
      <w:lang w:val="ru-RU" w:eastAsia="ru-RU"/>
    </w:rPr>
  </w:style>
  <w:style w:type="paragraph" w:styleId="9">
    <w:name w:val="heading 9"/>
    <w:next w:val="a"/>
    <w:link w:val="90"/>
    <w:unhideWhenUsed/>
    <w:qFormat/>
    <w:rsid w:val="00B12691"/>
    <w:pPr>
      <w:widowControl w:val="0"/>
      <w:autoSpaceDE w:val="0"/>
      <w:autoSpaceDN w:val="0"/>
      <w:adjustRightInd w:val="0"/>
      <w:spacing w:before="240" w:after="60" w:line="240" w:lineRule="auto"/>
      <w:outlineLvl w:val="8"/>
    </w:pPr>
    <w:rPr>
      <w:rFonts w:ascii="Arial" w:eastAsia="MS Mincho" w:hAnsi="Arial" w:cs="Arial"/>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12691"/>
    <w:rPr>
      <w:rFonts w:ascii="Arial" w:eastAsia="Times New Roman" w:hAnsi="Arial" w:cs="Times New Roman"/>
      <w:sz w:val="24"/>
      <w:szCs w:val="20"/>
      <w:u w:val="single"/>
      <w:lang w:val="ru-RU" w:eastAsia="ru-RU"/>
    </w:rPr>
  </w:style>
  <w:style w:type="character" w:customStyle="1" w:styleId="20">
    <w:name w:val="Заголовок 2 Знак"/>
    <w:basedOn w:val="a0"/>
    <w:link w:val="2"/>
    <w:uiPriority w:val="9"/>
    <w:rsid w:val="00B12691"/>
    <w:rPr>
      <w:rFonts w:ascii="Arial" w:eastAsia="Times New Roman" w:hAnsi="Arial" w:cs="Times New Roman"/>
      <w:sz w:val="24"/>
      <w:szCs w:val="20"/>
      <w:lang w:val="ru-RU" w:eastAsia="ru-RU"/>
    </w:rPr>
  </w:style>
  <w:style w:type="character" w:customStyle="1" w:styleId="30">
    <w:name w:val="Заголовок 3 Знак"/>
    <w:basedOn w:val="a0"/>
    <w:link w:val="3"/>
    <w:rsid w:val="00125BF7"/>
    <w:rPr>
      <w:rFonts w:ascii="Arial" w:eastAsia="Times New Roman" w:hAnsi="Arial" w:cs="Arial"/>
      <w:b/>
      <w:bCs/>
      <w:sz w:val="26"/>
      <w:szCs w:val="26"/>
      <w:lang w:val="ru-RU" w:eastAsia="ru-RU"/>
    </w:rPr>
  </w:style>
  <w:style w:type="character" w:customStyle="1" w:styleId="40">
    <w:name w:val="Заголовок 4 Знак"/>
    <w:basedOn w:val="a0"/>
    <w:link w:val="4"/>
    <w:rsid w:val="00B12691"/>
    <w:rPr>
      <w:rFonts w:ascii="Times New Roman" w:eastAsia="Times New Roman" w:hAnsi="Times New Roman" w:cs="Times New Roman"/>
      <w:b/>
      <w:bCs/>
      <w:sz w:val="28"/>
      <w:szCs w:val="28"/>
      <w:lang w:val="ru-RU" w:eastAsia="ru-RU"/>
    </w:rPr>
  </w:style>
  <w:style w:type="character" w:customStyle="1" w:styleId="80">
    <w:name w:val="Заголовок 8 Знак"/>
    <w:basedOn w:val="a0"/>
    <w:link w:val="8"/>
    <w:rsid w:val="00B12691"/>
    <w:rPr>
      <w:rFonts w:ascii="Times New Roman" w:eastAsia="MS Mincho" w:hAnsi="Times New Roman" w:cs="Times New Roman"/>
      <w:i/>
      <w:iCs/>
      <w:sz w:val="24"/>
      <w:szCs w:val="24"/>
      <w:lang w:val="ru-RU" w:eastAsia="ru-RU"/>
    </w:rPr>
  </w:style>
  <w:style w:type="character" w:customStyle="1" w:styleId="90">
    <w:name w:val="Заголовок 9 Знак"/>
    <w:basedOn w:val="a0"/>
    <w:link w:val="9"/>
    <w:rsid w:val="00B12691"/>
    <w:rPr>
      <w:rFonts w:ascii="Arial" w:eastAsia="MS Mincho" w:hAnsi="Arial" w:cs="Arial"/>
      <w:lang w:val="ru-RU" w:eastAsia="ru-RU"/>
    </w:rPr>
  </w:style>
  <w:style w:type="paragraph" w:styleId="a3">
    <w:name w:val="Normal (Web)"/>
    <w:basedOn w:val="a"/>
    <w:uiPriority w:val="99"/>
    <w:unhideWhenUsed/>
    <w:rsid w:val="00D336F4"/>
    <w:pPr>
      <w:suppressAutoHyphens w:val="0"/>
      <w:spacing w:before="100" w:beforeAutospacing="1" w:after="100" w:afterAutospacing="1"/>
    </w:pPr>
    <w:rPr>
      <w:lang w:eastAsia="uk-UA"/>
    </w:rPr>
  </w:style>
  <w:style w:type="paragraph" w:customStyle="1" w:styleId="Style3">
    <w:name w:val="Style3"/>
    <w:basedOn w:val="a"/>
    <w:rsid w:val="00D336F4"/>
    <w:pPr>
      <w:widowControl w:val="0"/>
      <w:suppressAutoHyphens w:val="0"/>
      <w:autoSpaceDE w:val="0"/>
      <w:autoSpaceDN w:val="0"/>
      <w:adjustRightInd w:val="0"/>
    </w:pPr>
    <w:rPr>
      <w:lang w:val="ru-RU" w:eastAsia="ru-RU"/>
    </w:rPr>
  </w:style>
  <w:style w:type="character" w:customStyle="1" w:styleId="FontStyle23">
    <w:name w:val="Font Style23"/>
    <w:rsid w:val="00D336F4"/>
    <w:rPr>
      <w:rFonts w:ascii="Times New Roman" w:hAnsi="Times New Roman" w:cs="Times New Roman" w:hint="default"/>
      <w:sz w:val="24"/>
      <w:szCs w:val="24"/>
    </w:rPr>
  </w:style>
  <w:style w:type="paragraph" w:customStyle="1" w:styleId="a4">
    <w:name w:val="Знак Знак Знак Знак Знак Знак"/>
    <w:basedOn w:val="a"/>
    <w:rsid w:val="00242366"/>
    <w:pPr>
      <w:suppressAutoHyphens w:val="0"/>
    </w:pPr>
    <w:rPr>
      <w:rFonts w:ascii="Verdana" w:hAnsi="Verdana"/>
      <w:sz w:val="20"/>
      <w:szCs w:val="20"/>
      <w:lang w:val="en-US" w:eastAsia="en-US"/>
    </w:rPr>
  </w:style>
  <w:style w:type="paragraph" w:styleId="a5">
    <w:name w:val="header"/>
    <w:basedOn w:val="a"/>
    <w:link w:val="a6"/>
    <w:unhideWhenUsed/>
    <w:rsid w:val="00CD7E20"/>
    <w:pPr>
      <w:tabs>
        <w:tab w:val="center" w:pos="4819"/>
        <w:tab w:val="right" w:pos="9639"/>
      </w:tabs>
    </w:pPr>
  </w:style>
  <w:style w:type="character" w:customStyle="1" w:styleId="a6">
    <w:name w:val="Верхний колонтитул Знак"/>
    <w:basedOn w:val="a0"/>
    <w:link w:val="a5"/>
    <w:rsid w:val="00CD7E20"/>
    <w:rPr>
      <w:rFonts w:ascii="Times New Roman" w:eastAsia="Times New Roman" w:hAnsi="Times New Roman" w:cs="Times New Roman"/>
      <w:sz w:val="24"/>
      <w:szCs w:val="24"/>
      <w:lang w:eastAsia="ar-SA"/>
    </w:rPr>
  </w:style>
  <w:style w:type="paragraph" w:styleId="a7">
    <w:name w:val="footer"/>
    <w:basedOn w:val="a"/>
    <w:link w:val="a8"/>
    <w:unhideWhenUsed/>
    <w:rsid w:val="00CD7E20"/>
    <w:pPr>
      <w:tabs>
        <w:tab w:val="center" w:pos="4819"/>
        <w:tab w:val="right" w:pos="9639"/>
      </w:tabs>
    </w:pPr>
  </w:style>
  <w:style w:type="character" w:customStyle="1" w:styleId="a8">
    <w:name w:val="Нижний колонтитул Знак"/>
    <w:basedOn w:val="a0"/>
    <w:link w:val="a7"/>
    <w:rsid w:val="00CD7E20"/>
    <w:rPr>
      <w:rFonts w:ascii="Times New Roman" w:eastAsia="Times New Roman" w:hAnsi="Times New Roman" w:cs="Times New Roman"/>
      <w:sz w:val="24"/>
      <w:szCs w:val="24"/>
      <w:lang w:eastAsia="ar-SA"/>
    </w:rPr>
  </w:style>
  <w:style w:type="paragraph" w:styleId="a9">
    <w:name w:val="Balloon Text"/>
    <w:basedOn w:val="a"/>
    <w:link w:val="aa"/>
    <w:uiPriority w:val="99"/>
    <w:semiHidden/>
    <w:unhideWhenUsed/>
    <w:rsid w:val="00B82AFC"/>
    <w:rPr>
      <w:rFonts w:ascii="Segoe UI" w:hAnsi="Segoe UI" w:cs="Segoe UI"/>
      <w:sz w:val="18"/>
      <w:szCs w:val="18"/>
    </w:rPr>
  </w:style>
  <w:style w:type="character" w:customStyle="1" w:styleId="aa">
    <w:name w:val="Текст выноски Знак"/>
    <w:basedOn w:val="a0"/>
    <w:link w:val="a9"/>
    <w:uiPriority w:val="99"/>
    <w:rsid w:val="00B82AFC"/>
    <w:rPr>
      <w:rFonts w:ascii="Segoe UI" w:eastAsia="Times New Roman" w:hAnsi="Segoe UI" w:cs="Segoe UI"/>
      <w:sz w:val="18"/>
      <w:szCs w:val="18"/>
      <w:lang w:eastAsia="ar-SA"/>
    </w:rPr>
  </w:style>
  <w:style w:type="character" w:customStyle="1" w:styleId="FontStyle22">
    <w:name w:val="Font Style22"/>
    <w:basedOn w:val="a0"/>
    <w:rsid w:val="00EC09DA"/>
    <w:rPr>
      <w:rFonts w:ascii="Times New Roman" w:hAnsi="Times New Roman" w:cs="Times New Roman" w:hint="default"/>
      <w:b/>
      <w:bCs/>
      <w:sz w:val="24"/>
      <w:szCs w:val="24"/>
    </w:rPr>
  </w:style>
  <w:style w:type="paragraph" w:styleId="ab">
    <w:name w:val="No Spacing"/>
    <w:link w:val="ac"/>
    <w:uiPriority w:val="1"/>
    <w:qFormat/>
    <w:rsid w:val="00687EA0"/>
    <w:pPr>
      <w:spacing w:after="0" w:line="240" w:lineRule="auto"/>
    </w:pPr>
    <w:rPr>
      <w:rFonts w:ascii="Calibri" w:eastAsia="Calibri" w:hAnsi="Calibri" w:cs="Times New Roman"/>
      <w:lang w:val="ru-RU"/>
    </w:rPr>
  </w:style>
  <w:style w:type="character" w:customStyle="1" w:styleId="ac">
    <w:name w:val="Без интервала Знак"/>
    <w:basedOn w:val="a0"/>
    <w:link w:val="ab"/>
    <w:uiPriority w:val="1"/>
    <w:rsid w:val="002D32DA"/>
    <w:rPr>
      <w:rFonts w:ascii="Calibri" w:eastAsia="Calibri" w:hAnsi="Calibri" w:cs="Times New Roman"/>
      <w:lang w:val="ru-RU"/>
    </w:rPr>
  </w:style>
  <w:style w:type="paragraph" w:styleId="ad">
    <w:name w:val="Body Text"/>
    <w:link w:val="ae"/>
    <w:uiPriority w:val="99"/>
    <w:unhideWhenUsed/>
    <w:rsid w:val="00125BF7"/>
    <w:pPr>
      <w:widowControl w:val="0"/>
      <w:autoSpaceDE w:val="0"/>
      <w:autoSpaceDN w:val="0"/>
      <w:adjustRightInd w:val="0"/>
      <w:spacing w:after="120" w:line="240" w:lineRule="auto"/>
    </w:pPr>
    <w:rPr>
      <w:rFonts w:ascii="Times New Roman" w:eastAsia="MS Mincho" w:hAnsi="Times New Roman" w:cs="Times New Roman"/>
      <w:sz w:val="20"/>
      <w:szCs w:val="20"/>
      <w:lang w:val="ru-RU" w:eastAsia="ru-RU"/>
    </w:rPr>
  </w:style>
  <w:style w:type="character" w:customStyle="1" w:styleId="ae">
    <w:name w:val="Основной текст Знак"/>
    <w:basedOn w:val="a0"/>
    <w:link w:val="ad"/>
    <w:uiPriority w:val="99"/>
    <w:rsid w:val="00125BF7"/>
    <w:rPr>
      <w:rFonts w:ascii="Times New Roman" w:eastAsia="MS Mincho" w:hAnsi="Times New Roman" w:cs="Times New Roman"/>
      <w:sz w:val="20"/>
      <w:szCs w:val="20"/>
      <w:lang w:val="ru-RU" w:eastAsia="ru-RU"/>
    </w:rPr>
  </w:style>
  <w:style w:type="paragraph" w:styleId="21">
    <w:name w:val="Body Text 2"/>
    <w:link w:val="22"/>
    <w:uiPriority w:val="99"/>
    <w:semiHidden/>
    <w:unhideWhenUsed/>
    <w:rsid w:val="00125BF7"/>
    <w:pPr>
      <w:widowControl w:val="0"/>
      <w:autoSpaceDE w:val="0"/>
      <w:autoSpaceDN w:val="0"/>
      <w:adjustRightInd w:val="0"/>
      <w:spacing w:after="120" w:line="480" w:lineRule="auto"/>
    </w:pPr>
    <w:rPr>
      <w:rFonts w:ascii="Times New Roman" w:eastAsia="MS Mincho" w:hAnsi="Times New Roman" w:cs="Times New Roman"/>
      <w:sz w:val="20"/>
      <w:szCs w:val="20"/>
      <w:lang w:val="ru-RU" w:eastAsia="ru-RU"/>
    </w:rPr>
  </w:style>
  <w:style w:type="character" w:customStyle="1" w:styleId="22">
    <w:name w:val="Основной текст 2 Знак"/>
    <w:basedOn w:val="a0"/>
    <w:link w:val="21"/>
    <w:rsid w:val="00125BF7"/>
    <w:rPr>
      <w:rFonts w:ascii="Times New Roman" w:eastAsia="MS Mincho" w:hAnsi="Times New Roman" w:cs="Times New Roman"/>
      <w:sz w:val="20"/>
      <w:szCs w:val="20"/>
      <w:lang w:val="ru-RU" w:eastAsia="ru-RU"/>
    </w:rPr>
  </w:style>
  <w:style w:type="character" w:customStyle="1" w:styleId="HTML">
    <w:name w:val="Стандартный HTML Знак"/>
    <w:basedOn w:val="a0"/>
    <w:link w:val="HTML0"/>
    <w:rsid w:val="00B12691"/>
    <w:rPr>
      <w:rFonts w:ascii="Courier New" w:eastAsia="MS Mincho" w:hAnsi="Courier New" w:cs="Courier New"/>
      <w:color w:val="000000"/>
      <w:sz w:val="21"/>
      <w:szCs w:val="21"/>
      <w:lang w:val="ru-RU" w:eastAsia="ru-RU"/>
    </w:rPr>
  </w:style>
  <w:style w:type="paragraph" w:styleId="HTML0">
    <w:name w:val="HTML Preformatted"/>
    <w:basedOn w:val="a"/>
    <w:link w:val="HTML"/>
    <w:uiPriority w:val="99"/>
    <w:semiHidden/>
    <w:unhideWhenUsed/>
    <w:rsid w:val="00B126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val="0"/>
    </w:pPr>
    <w:rPr>
      <w:rFonts w:ascii="Courier New" w:eastAsia="MS Mincho" w:hAnsi="Courier New" w:cs="Courier New"/>
      <w:color w:val="000000"/>
      <w:sz w:val="21"/>
      <w:szCs w:val="21"/>
      <w:lang w:val="ru-RU" w:eastAsia="ru-RU"/>
    </w:rPr>
  </w:style>
  <w:style w:type="character" w:customStyle="1" w:styleId="af">
    <w:name w:val="Заголовок Знак"/>
    <w:basedOn w:val="a0"/>
    <w:link w:val="af0"/>
    <w:rsid w:val="00B12691"/>
    <w:rPr>
      <w:rFonts w:ascii="Arial" w:eastAsia="MS Mincho" w:hAnsi="Arial" w:cs="Times New Roman"/>
      <w:b/>
      <w:kern w:val="28"/>
      <w:sz w:val="32"/>
      <w:szCs w:val="20"/>
      <w:lang w:eastAsia="ru-RU"/>
    </w:rPr>
  </w:style>
  <w:style w:type="paragraph" w:styleId="af0">
    <w:name w:val="Title"/>
    <w:link w:val="af"/>
    <w:qFormat/>
    <w:rsid w:val="00B12691"/>
    <w:pPr>
      <w:autoSpaceDN w:val="0"/>
      <w:spacing w:before="240" w:after="60" w:line="240" w:lineRule="auto"/>
      <w:jc w:val="center"/>
      <w:outlineLvl w:val="0"/>
    </w:pPr>
    <w:rPr>
      <w:rFonts w:ascii="Arial" w:eastAsia="MS Mincho" w:hAnsi="Arial" w:cs="Times New Roman"/>
      <w:b/>
      <w:kern w:val="28"/>
      <w:sz w:val="32"/>
      <w:szCs w:val="20"/>
      <w:lang w:eastAsia="ru-RU"/>
    </w:rPr>
  </w:style>
  <w:style w:type="character" w:customStyle="1" w:styleId="af1">
    <w:name w:val="Основной текст с отступом Знак"/>
    <w:basedOn w:val="a0"/>
    <w:link w:val="af2"/>
    <w:rsid w:val="00B12691"/>
    <w:rPr>
      <w:rFonts w:ascii="Times New Roman" w:eastAsia="MS Mincho" w:hAnsi="Times New Roman" w:cs="Times New Roman"/>
      <w:sz w:val="20"/>
      <w:szCs w:val="20"/>
      <w:lang w:val="ru-RU" w:eastAsia="ru-RU"/>
    </w:rPr>
  </w:style>
  <w:style w:type="paragraph" w:styleId="af2">
    <w:name w:val="Body Text Indent"/>
    <w:link w:val="af1"/>
    <w:unhideWhenUsed/>
    <w:rsid w:val="00B12691"/>
    <w:pPr>
      <w:widowControl w:val="0"/>
      <w:autoSpaceDE w:val="0"/>
      <w:autoSpaceDN w:val="0"/>
      <w:adjustRightInd w:val="0"/>
      <w:spacing w:after="120" w:line="240" w:lineRule="auto"/>
      <w:ind w:left="283"/>
    </w:pPr>
    <w:rPr>
      <w:rFonts w:ascii="Times New Roman" w:eastAsia="MS Mincho" w:hAnsi="Times New Roman" w:cs="Times New Roman"/>
      <w:sz w:val="20"/>
      <w:szCs w:val="20"/>
      <w:lang w:val="ru-RU" w:eastAsia="ru-RU"/>
    </w:rPr>
  </w:style>
  <w:style w:type="character" w:customStyle="1" w:styleId="af3">
    <w:name w:val="Подзаголовок Знак"/>
    <w:basedOn w:val="a0"/>
    <w:link w:val="af4"/>
    <w:rsid w:val="00B12691"/>
    <w:rPr>
      <w:rFonts w:ascii="Times New Roman" w:eastAsia="MS Mincho" w:hAnsi="Times New Roman" w:cs="Times New Roman"/>
      <w:sz w:val="28"/>
      <w:szCs w:val="20"/>
      <w:lang w:eastAsia="uk-UA"/>
    </w:rPr>
  </w:style>
  <w:style w:type="paragraph" w:styleId="af4">
    <w:name w:val="Subtitle"/>
    <w:link w:val="af3"/>
    <w:qFormat/>
    <w:rsid w:val="00B12691"/>
    <w:pPr>
      <w:autoSpaceDN w:val="0"/>
      <w:spacing w:after="0" w:line="240" w:lineRule="auto"/>
      <w:jc w:val="both"/>
    </w:pPr>
    <w:rPr>
      <w:rFonts w:ascii="Times New Roman" w:eastAsia="MS Mincho" w:hAnsi="Times New Roman" w:cs="Times New Roman"/>
      <w:sz w:val="28"/>
      <w:szCs w:val="20"/>
      <w:lang w:eastAsia="uk-UA"/>
    </w:rPr>
  </w:style>
  <w:style w:type="character" w:customStyle="1" w:styleId="31">
    <w:name w:val="Основной текст 3 Знак"/>
    <w:basedOn w:val="a0"/>
    <w:link w:val="32"/>
    <w:rsid w:val="00B12691"/>
    <w:rPr>
      <w:rFonts w:ascii="Times New Roman" w:eastAsia="MS Mincho" w:hAnsi="Times New Roman" w:cs="Times New Roman"/>
      <w:sz w:val="16"/>
      <w:szCs w:val="16"/>
      <w:lang w:val="ru-RU" w:eastAsia="ru-RU"/>
    </w:rPr>
  </w:style>
  <w:style w:type="paragraph" w:styleId="32">
    <w:name w:val="Body Text 3"/>
    <w:link w:val="31"/>
    <w:uiPriority w:val="99"/>
    <w:semiHidden/>
    <w:unhideWhenUsed/>
    <w:rsid w:val="00B12691"/>
    <w:pPr>
      <w:widowControl w:val="0"/>
      <w:autoSpaceDE w:val="0"/>
      <w:autoSpaceDN w:val="0"/>
      <w:adjustRightInd w:val="0"/>
      <w:spacing w:after="120" w:line="240" w:lineRule="auto"/>
    </w:pPr>
    <w:rPr>
      <w:rFonts w:ascii="Times New Roman" w:eastAsia="MS Mincho" w:hAnsi="Times New Roman" w:cs="Times New Roman"/>
      <w:sz w:val="16"/>
      <w:szCs w:val="16"/>
      <w:lang w:val="ru-RU" w:eastAsia="ru-RU"/>
    </w:rPr>
  </w:style>
  <w:style w:type="character" w:customStyle="1" w:styleId="23">
    <w:name w:val="Основной текст с отступом 2 Знак"/>
    <w:basedOn w:val="a0"/>
    <w:link w:val="24"/>
    <w:rsid w:val="00B12691"/>
    <w:rPr>
      <w:rFonts w:ascii="Times New Roman" w:eastAsia="Lucida Sans Unicode" w:hAnsi="Times New Roman" w:cs="Times New Roman"/>
      <w:sz w:val="28"/>
      <w:szCs w:val="28"/>
      <w:lang w:eastAsia="ru-RU"/>
    </w:rPr>
  </w:style>
  <w:style w:type="paragraph" w:styleId="24">
    <w:name w:val="Body Text Indent 2"/>
    <w:link w:val="23"/>
    <w:uiPriority w:val="99"/>
    <w:semiHidden/>
    <w:unhideWhenUsed/>
    <w:rsid w:val="00B12691"/>
    <w:pPr>
      <w:widowControl w:val="0"/>
      <w:suppressAutoHyphens/>
      <w:autoSpaceDN w:val="0"/>
      <w:spacing w:after="0" w:line="240" w:lineRule="auto"/>
      <w:ind w:left="4962" w:hanging="4962"/>
      <w:jc w:val="both"/>
    </w:pPr>
    <w:rPr>
      <w:rFonts w:ascii="Times New Roman" w:eastAsia="Lucida Sans Unicode" w:hAnsi="Times New Roman" w:cs="Times New Roman"/>
      <w:sz w:val="28"/>
      <w:szCs w:val="28"/>
      <w:lang w:eastAsia="ru-RU"/>
    </w:rPr>
  </w:style>
  <w:style w:type="character" w:customStyle="1" w:styleId="33">
    <w:name w:val="Основной текст с отступом 3 Знак"/>
    <w:basedOn w:val="a0"/>
    <w:link w:val="34"/>
    <w:rsid w:val="00B12691"/>
    <w:rPr>
      <w:rFonts w:ascii="Times New Roman" w:eastAsia="MS Mincho" w:hAnsi="Times New Roman" w:cs="Times New Roman"/>
      <w:sz w:val="16"/>
      <w:szCs w:val="16"/>
      <w:lang w:val="ru-RU" w:eastAsia="ru-RU"/>
    </w:rPr>
  </w:style>
  <w:style w:type="paragraph" w:styleId="34">
    <w:name w:val="Body Text Indent 3"/>
    <w:link w:val="33"/>
    <w:uiPriority w:val="99"/>
    <w:semiHidden/>
    <w:unhideWhenUsed/>
    <w:rsid w:val="00B12691"/>
    <w:pPr>
      <w:widowControl w:val="0"/>
      <w:autoSpaceDE w:val="0"/>
      <w:autoSpaceDN w:val="0"/>
      <w:adjustRightInd w:val="0"/>
      <w:spacing w:after="120" w:line="240" w:lineRule="auto"/>
      <w:ind w:left="283"/>
    </w:pPr>
    <w:rPr>
      <w:rFonts w:ascii="Times New Roman" w:eastAsia="MS Mincho" w:hAnsi="Times New Roman" w:cs="Times New Roman"/>
      <w:sz w:val="16"/>
      <w:szCs w:val="16"/>
      <w:lang w:val="ru-RU" w:eastAsia="ru-RU"/>
    </w:rPr>
  </w:style>
  <w:style w:type="character" w:customStyle="1" w:styleId="af5">
    <w:name w:val="Схема документа Знак"/>
    <w:basedOn w:val="a0"/>
    <w:link w:val="af6"/>
    <w:rsid w:val="00B12691"/>
    <w:rPr>
      <w:rFonts w:ascii="Tahoma" w:eastAsia="MS Mincho" w:hAnsi="Tahoma" w:cs="Tahoma"/>
      <w:sz w:val="20"/>
      <w:szCs w:val="20"/>
      <w:shd w:val="clear" w:color="auto" w:fill="000080"/>
      <w:lang w:val="ru-RU" w:eastAsia="ru-RU"/>
    </w:rPr>
  </w:style>
  <w:style w:type="paragraph" w:styleId="af6">
    <w:name w:val="Document Map"/>
    <w:link w:val="af5"/>
    <w:uiPriority w:val="99"/>
    <w:semiHidden/>
    <w:unhideWhenUsed/>
    <w:rsid w:val="00B12691"/>
    <w:pPr>
      <w:widowControl w:val="0"/>
      <w:shd w:val="clear" w:color="auto" w:fill="000080"/>
      <w:autoSpaceDE w:val="0"/>
      <w:autoSpaceDN w:val="0"/>
      <w:adjustRightInd w:val="0"/>
      <w:spacing w:after="0" w:line="240" w:lineRule="auto"/>
    </w:pPr>
    <w:rPr>
      <w:rFonts w:ascii="Tahoma" w:eastAsia="MS Mincho" w:hAnsi="Tahoma" w:cs="Tahoma"/>
      <w:sz w:val="20"/>
      <w:szCs w:val="20"/>
      <w:lang w:val="ru-RU" w:eastAsia="ru-RU"/>
    </w:rPr>
  </w:style>
  <w:style w:type="character" w:customStyle="1" w:styleId="af7">
    <w:name w:val="Текст Знак"/>
    <w:basedOn w:val="a0"/>
    <w:link w:val="af8"/>
    <w:rsid w:val="00B12691"/>
    <w:rPr>
      <w:rFonts w:ascii="Courier New" w:eastAsia="MS Mincho" w:hAnsi="Courier New" w:cs="Courier New"/>
      <w:sz w:val="20"/>
      <w:szCs w:val="20"/>
      <w:lang w:val="ru-RU" w:eastAsia="ru-RU"/>
    </w:rPr>
  </w:style>
  <w:style w:type="paragraph" w:styleId="af8">
    <w:name w:val="Plain Text"/>
    <w:link w:val="af7"/>
    <w:uiPriority w:val="99"/>
    <w:semiHidden/>
    <w:unhideWhenUsed/>
    <w:rsid w:val="00B12691"/>
    <w:pPr>
      <w:autoSpaceDN w:val="0"/>
      <w:spacing w:after="0" w:line="240" w:lineRule="auto"/>
    </w:pPr>
    <w:rPr>
      <w:rFonts w:ascii="Courier New" w:eastAsia="MS Mincho" w:hAnsi="Courier New" w:cs="Courier New"/>
      <w:sz w:val="20"/>
      <w:szCs w:val="20"/>
      <w:lang w:val="ru-RU" w:eastAsia="ru-RU"/>
    </w:rPr>
  </w:style>
  <w:style w:type="character" w:customStyle="1" w:styleId="z-">
    <w:name w:val="z-Начало формы Знак"/>
    <w:basedOn w:val="a0"/>
    <w:link w:val="z-0"/>
    <w:rsid w:val="00B12691"/>
    <w:rPr>
      <w:rFonts w:ascii="Arial" w:eastAsia="MS Mincho" w:hAnsi="Arial" w:cs="Arial"/>
      <w:vanish/>
      <w:sz w:val="16"/>
      <w:szCs w:val="16"/>
      <w:lang w:val="ru-RU" w:eastAsia="ru-RU"/>
    </w:rPr>
  </w:style>
  <w:style w:type="paragraph" w:styleId="z-0">
    <w:name w:val="HTML Top of Form"/>
    <w:basedOn w:val="a"/>
    <w:next w:val="a"/>
    <w:link w:val="z-"/>
    <w:hidden/>
    <w:semiHidden/>
    <w:unhideWhenUsed/>
    <w:rsid w:val="00B12691"/>
    <w:pPr>
      <w:widowControl w:val="0"/>
      <w:pBdr>
        <w:bottom w:val="single" w:sz="6" w:space="1" w:color="auto"/>
      </w:pBdr>
      <w:suppressAutoHyphens w:val="0"/>
      <w:autoSpaceDE w:val="0"/>
      <w:autoSpaceDN w:val="0"/>
      <w:adjustRightInd w:val="0"/>
      <w:jc w:val="center"/>
    </w:pPr>
    <w:rPr>
      <w:rFonts w:ascii="Arial" w:eastAsia="MS Mincho" w:hAnsi="Arial" w:cs="Arial"/>
      <w:vanish/>
      <w:sz w:val="16"/>
      <w:szCs w:val="16"/>
      <w:lang w:val="ru-RU" w:eastAsia="ru-RU"/>
    </w:rPr>
  </w:style>
  <w:style w:type="character" w:customStyle="1" w:styleId="z-1">
    <w:name w:val="z-Конец формы Знак"/>
    <w:basedOn w:val="a0"/>
    <w:link w:val="z-2"/>
    <w:rsid w:val="00B12691"/>
    <w:rPr>
      <w:rFonts w:ascii="Arial" w:eastAsia="MS Mincho" w:hAnsi="Arial" w:cs="Arial"/>
      <w:vanish/>
      <w:sz w:val="16"/>
      <w:szCs w:val="16"/>
      <w:lang w:val="ru-RU" w:eastAsia="ru-RU"/>
    </w:rPr>
  </w:style>
  <w:style w:type="paragraph" w:styleId="z-2">
    <w:name w:val="HTML Bottom of Form"/>
    <w:basedOn w:val="a"/>
    <w:next w:val="a"/>
    <w:link w:val="z-1"/>
    <w:hidden/>
    <w:semiHidden/>
    <w:unhideWhenUsed/>
    <w:rsid w:val="00B12691"/>
    <w:pPr>
      <w:widowControl w:val="0"/>
      <w:pBdr>
        <w:top w:val="single" w:sz="6" w:space="1" w:color="auto"/>
      </w:pBdr>
      <w:suppressAutoHyphens w:val="0"/>
      <w:autoSpaceDE w:val="0"/>
      <w:autoSpaceDN w:val="0"/>
      <w:adjustRightInd w:val="0"/>
      <w:jc w:val="center"/>
    </w:pPr>
    <w:rPr>
      <w:rFonts w:ascii="Arial" w:eastAsia="MS Mincho" w:hAnsi="Arial" w:cs="Arial"/>
      <w:vanish/>
      <w:sz w:val="16"/>
      <w:szCs w:val="16"/>
      <w:lang w:val="ru-RU" w:eastAsia="ru-RU"/>
    </w:rPr>
  </w:style>
  <w:style w:type="character" w:customStyle="1" w:styleId="apple-converted-space">
    <w:name w:val="apple-converted-space"/>
    <w:basedOn w:val="a0"/>
    <w:rsid w:val="00B12691"/>
  </w:style>
  <w:style w:type="character" w:styleId="af9">
    <w:name w:val="Hyperlink"/>
    <w:uiPriority w:val="99"/>
    <w:unhideWhenUsed/>
    <w:rsid w:val="00B12691"/>
    <w:rPr>
      <w:color w:val="0000FF"/>
      <w:u w:val="single"/>
    </w:rPr>
  </w:style>
  <w:style w:type="character" w:customStyle="1" w:styleId="st">
    <w:name w:val="st"/>
    <w:basedOn w:val="a0"/>
    <w:rsid w:val="000B3B67"/>
    <w:rPr>
      <w:rFonts w:cs="Times New Roman"/>
    </w:rPr>
  </w:style>
  <w:style w:type="character" w:styleId="afa">
    <w:name w:val="Emphasis"/>
    <w:basedOn w:val="a0"/>
    <w:qFormat/>
    <w:rsid w:val="00A1775A"/>
    <w:rPr>
      <w:i/>
      <w:iCs/>
    </w:rPr>
  </w:style>
  <w:style w:type="character" w:customStyle="1" w:styleId="ctatext">
    <w:name w:val="ctatext"/>
    <w:basedOn w:val="a0"/>
    <w:rsid w:val="00A1775A"/>
  </w:style>
  <w:style w:type="character" w:customStyle="1" w:styleId="posttitle">
    <w:name w:val="posttitle"/>
    <w:basedOn w:val="a0"/>
    <w:rsid w:val="00A1775A"/>
  </w:style>
  <w:style w:type="character" w:styleId="afb">
    <w:name w:val="FollowedHyperlink"/>
    <w:basedOn w:val="a0"/>
    <w:uiPriority w:val="99"/>
    <w:semiHidden/>
    <w:unhideWhenUsed/>
    <w:rsid w:val="00600115"/>
    <w:rPr>
      <w:color w:val="954F72" w:themeColor="followedHyperlink"/>
      <w:u w:val="single"/>
    </w:rPr>
  </w:style>
  <w:style w:type="table" w:styleId="afc">
    <w:name w:val="Table Grid"/>
    <w:basedOn w:val="a1"/>
    <w:uiPriority w:val="39"/>
    <w:rsid w:val="00797D46"/>
    <w:pPr>
      <w:spacing w:after="0" w:line="240" w:lineRule="auto"/>
    </w:pPr>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List Paragraph"/>
    <w:basedOn w:val="a"/>
    <w:uiPriority w:val="34"/>
    <w:qFormat/>
    <w:rsid w:val="00960936"/>
    <w:pPr>
      <w:suppressAutoHyphens w:val="0"/>
      <w:spacing w:after="160" w:line="256" w:lineRule="auto"/>
      <w:ind w:left="720"/>
      <w:contextualSpacing/>
    </w:pPr>
    <w:rPr>
      <w:rFonts w:asciiTheme="minorHAnsi" w:eastAsiaTheme="minorHAnsi" w:hAnsiTheme="minorHAnsi" w:cstheme="minorBidi"/>
      <w:sz w:val="22"/>
      <w:szCs w:val="22"/>
      <w:lang w:eastAsia="en-US"/>
    </w:rPr>
  </w:style>
  <w:style w:type="character" w:customStyle="1" w:styleId="25">
    <w:name w:val="Основний текст (2)_"/>
    <w:basedOn w:val="a0"/>
    <w:link w:val="26"/>
    <w:locked/>
    <w:rsid w:val="00321C8C"/>
    <w:rPr>
      <w:rFonts w:ascii="Times New Roman" w:eastAsia="Times New Roman" w:hAnsi="Times New Roman" w:cs="Times New Roman"/>
      <w:sz w:val="26"/>
      <w:szCs w:val="26"/>
      <w:shd w:val="clear" w:color="auto" w:fill="FFFFFF"/>
    </w:rPr>
  </w:style>
  <w:style w:type="paragraph" w:customStyle="1" w:styleId="26">
    <w:name w:val="Основний текст (2)"/>
    <w:basedOn w:val="a"/>
    <w:link w:val="25"/>
    <w:rsid w:val="00321C8C"/>
    <w:pPr>
      <w:widowControl w:val="0"/>
      <w:shd w:val="clear" w:color="auto" w:fill="FFFFFF"/>
      <w:suppressAutoHyphens w:val="0"/>
      <w:spacing w:after="300" w:line="317" w:lineRule="exact"/>
      <w:ind w:hanging="260"/>
      <w:jc w:val="both"/>
    </w:pPr>
    <w:rPr>
      <w:sz w:val="26"/>
      <w:szCs w:val="26"/>
      <w:lang w:eastAsia="en-US"/>
    </w:rPr>
  </w:style>
  <w:style w:type="paragraph" w:customStyle="1" w:styleId="afe">
    <w:name w:val="Содержимое таблицы"/>
    <w:basedOn w:val="a"/>
    <w:rsid w:val="00403235"/>
    <w:pPr>
      <w:suppressLineNumbers/>
      <w:spacing w:line="100" w:lineRule="atLeast"/>
    </w:pPr>
  </w:style>
  <w:style w:type="paragraph" w:customStyle="1" w:styleId="aff">
    <w:name w:val="Заголовок таблицы"/>
    <w:basedOn w:val="a"/>
    <w:rsid w:val="00403235"/>
    <w:pPr>
      <w:widowControl w:val="0"/>
      <w:suppressLineNumbers/>
      <w:spacing w:line="100" w:lineRule="atLeast"/>
      <w:jc w:val="center"/>
    </w:pPr>
    <w:rPr>
      <w:rFonts w:eastAsia="Lucida Sans Unicode"/>
      <w:b/>
      <w:bCs/>
      <w:i/>
      <w:iCs/>
      <w:szCs w:val="20"/>
    </w:rPr>
  </w:style>
  <w:style w:type="paragraph" w:customStyle="1" w:styleId="Standard">
    <w:name w:val="Standard"/>
    <w:rsid w:val="00507ACE"/>
    <w:pPr>
      <w:suppressAutoHyphens/>
      <w:autoSpaceDN w:val="0"/>
      <w:spacing w:after="0" w:line="240" w:lineRule="auto"/>
      <w:textAlignment w:val="baseline"/>
    </w:pPr>
    <w:rPr>
      <w:rFonts w:ascii="Times New Roman" w:eastAsia="Times New Roman" w:hAnsi="Times New Roman" w:cs="Times New Roman"/>
      <w:kern w:val="3"/>
      <w:sz w:val="24"/>
      <w:szCs w:val="24"/>
      <w:lang w:eastAsia="ar-SA"/>
    </w:rPr>
  </w:style>
  <w:style w:type="paragraph" w:customStyle="1" w:styleId="Textbody">
    <w:name w:val="Text body"/>
    <w:basedOn w:val="Standard"/>
    <w:rsid w:val="00507ACE"/>
    <w:pPr>
      <w:widowControl w:val="0"/>
      <w:spacing w:after="120"/>
    </w:pPr>
    <w:rPr>
      <w:rFonts w:eastAsia="MS Mincho"/>
      <w:sz w:val="20"/>
      <w:szCs w:val="20"/>
      <w:lang w:val="ru-RU" w:eastAsia="ru-RU"/>
    </w:rPr>
  </w:style>
  <w:style w:type="paragraph" w:customStyle="1" w:styleId="TableContents">
    <w:name w:val="Table Contents"/>
    <w:basedOn w:val="Standard"/>
    <w:rsid w:val="00507ACE"/>
    <w:pPr>
      <w:suppressLineNumbers/>
    </w:pPr>
  </w:style>
  <w:style w:type="paragraph" w:customStyle="1" w:styleId="TableHeading">
    <w:name w:val="Table Heading"/>
    <w:basedOn w:val="Standard"/>
    <w:rsid w:val="00507ACE"/>
    <w:pPr>
      <w:widowControl w:val="0"/>
      <w:suppressLineNumbers/>
      <w:jc w:val="center"/>
    </w:pPr>
    <w:rPr>
      <w:rFonts w:eastAsia="Lucida Sans Unicode"/>
      <w:b/>
      <w:bCs/>
      <w:i/>
      <w:iCs/>
      <w:szCs w:val="20"/>
      <w:lang w:eastAsia="uk-UA"/>
    </w:rPr>
  </w:style>
  <w:style w:type="character" w:customStyle="1" w:styleId="11">
    <w:name w:val="Основной шрифт абзаца1"/>
    <w:rsid w:val="00611995"/>
  </w:style>
  <w:style w:type="character" w:customStyle="1" w:styleId="12">
    <w:name w:val="Просмотренная гиперссылка1"/>
    <w:basedOn w:val="11"/>
    <w:rsid w:val="00611995"/>
    <w:rPr>
      <w:color w:val="954F72"/>
      <w:u w:val="single"/>
    </w:rPr>
  </w:style>
  <w:style w:type="character" w:customStyle="1" w:styleId="custom-blue">
    <w:name w:val="custom-blue"/>
    <w:basedOn w:val="11"/>
    <w:rsid w:val="00611995"/>
  </w:style>
  <w:style w:type="character" w:customStyle="1" w:styleId="custom-phone">
    <w:name w:val="custom-phone"/>
    <w:basedOn w:val="11"/>
    <w:rsid w:val="00611995"/>
  </w:style>
  <w:style w:type="character" w:customStyle="1" w:styleId="rvts0">
    <w:name w:val="rvts0"/>
    <w:basedOn w:val="11"/>
    <w:rsid w:val="00611995"/>
  </w:style>
  <w:style w:type="character" w:customStyle="1" w:styleId="apple-style-span">
    <w:name w:val="apple-style-span"/>
    <w:basedOn w:val="11"/>
    <w:rsid w:val="00611995"/>
  </w:style>
  <w:style w:type="character" w:customStyle="1" w:styleId="aff0">
    <w:name w:val="Основний текст_"/>
    <w:basedOn w:val="11"/>
    <w:rsid w:val="00611995"/>
    <w:rPr>
      <w:rFonts w:ascii="Arial" w:eastAsia="Arial" w:hAnsi="Arial" w:cs="Arial"/>
      <w:sz w:val="23"/>
      <w:szCs w:val="23"/>
    </w:rPr>
  </w:style>
  <w:style w:type="character" w:customStyle="1" w:styleId="ListLabel1">
    <w:name w:val="ListLabel 1"/>
    <w:rsid w:val="00611995"/>
    <w:rPr>
      <w:sz w:val="20"/>
    </w:rPr>
  </w:style>
  <w:style w:type="character" w:customStyle="1" w:styleId="ListLabel2">
    <w:name w:val="ListLabel 2"/>
    <w:rsid w:val="00611995"/>
    <w:rPr>
      <w:rFonts w:eastAsia="Times New Roman" w:cs="Arial"/>
    </w:rPr>
  </w:style>
  <w:style w:type="character" w:customStyle="1" w:styleId="ListLabel3">
    <w:name w:val="ListLabel 3"/>
    <w:rsid w:val="00611995"/>
    <w:rPr>
      <w:rFonts w:cs="Courier New"/>
    </w:rPr>
  </w:style>
  <w:style w:type="character" w:customStyle="1" w:styleId="ListLabel4">
    <w:name w:val="ListLabel 4"/>
    <w:rsid w:val="00611995"/>
    <w:rPr>
      <w:rFonts w:eastAsia="Arial" w:cs="Arial"/>
      <w:b w:val="0"/>
      <w:bCs w:val="0"/>
      <w:i w:val="0"/>
      <w:iCs w:val="0"/>
      <w:caps w:val="0"/>
      <w:smallCaps w:val="0"/>
      <w:strike w:val="0"/>
      <w:dstrike w:val="0"/>
      <w:color w:val="000000"/>
      <w:spacing w:val="0"/>
      <w:w w:val="100"/>
      <w:position w:val="0"/>
      <w:sz w:val="23"/>
      <w:szCs w:val="23"/>
      <w:u w:val="none"/>
      <w:vertAlign w:val="baseline"/>
    </w:rPr>
  </w:style>
  <w:style w:type="paragraph" w:customStyle="1" w:styleId="13">
    <w:name w:val="Заголовок1"/>
    <w:basedOn w:val="a"/>
    <w:next w:val="ad"/>
    <w:rsid w:val="00611995"/>
    <w:pPr>
      <w:keepNext/>
      <w:spacing w:before="240" w:after="120" w:line="100" w:lineRule="atLeast"/>
    </w:pPr>
    <w:rPr>
      <w:rFonts w:ascii="Arial" w:eastAsia="Microsoft YaHei" w:hAnsi="Arial" w:cs="Lucida Sans"/>
      <w:sz w:val="28"/>
      <w:szCs w:val="28"/>
    </w:rPr>
  </w:style>
  <w:style w:type="paragraph" w:styleId="aff1">
    <w:name w:val="List"/>
    <w:basedOn w:val="ad"/>
    <w:rsid w:val="00611995"/>
    <w:pPr>
      <w:suppressAutoHyphens/>
      <w:autoSpaceDE/>
      <w:autoSpaceDN/>
      <w:adjustRightInd/>
      <w:spacing w:line="100" w:lineRule="atLeast"/>
    </w:pPr>
    <w:rPr>
      <w:rFonts w:cs="Lucida Sans"/>
      <w:lang w:eastAsia="ar-SA"/>
    </w:rPr>
  </w:style>
  <w:style w:type="paragraph" w:customStyle="1" w:styleId="aff2">
    <w:name w:val="Название"/>
    <w:basedOn w:val="a"/>
    <w:rsid w:val="00611995"/>
    <w:pPr>
      <w:suppressLineNumbers/>
      <w:spacing w:before="120" w:after="120" w:line="100" w:lineRule="atLeast"/>
    </w:pPr>
    <w:rPr>
      <w:rFonts w:cs="Lucida Sans"/>
      <w:i/>
      <w:iCs/>
    </w:rPr>
  </w:style>
  <w:style w:type="paragraph" w:customStyle="1" w:styleId="14">
    <w:name w:val="Указатель1"/>
    <w:basedOn w:val="a"/>
    <w:rsid w:val="00611995"/>
    <w:pPr>
      <w:suppressLineNumbers/>
      <w:spacing w:line="100" w:lineRule="atLeast"/>
    </w:pPr>
    <w:rPr>
      <w:rFonts w:cs="Lucida Sans"/>
    </w:rPr>
  </w:style>
  <w:style w:type="paragraph" w:customStyle="1" w:styleId="15">
    <w:name w:val="Обычный (веб)1"/>
    <w:basedOn w:val="a"/>
    <w:rsid w:val="00611995"/>
    <w:pPr>
      <w:suppressAutoHyphens w:val="0"/>
      <w:spacing w:before="100" w:after="100" w:line="100" w:lineRule="atLeast"/>
    </w:pPr>
  </w:style>
  <w:style w:type="paragraph" w:customStyle="1" w:styleId="16">
    <w:name w:val="Текст выноски1"/>
    <w:basedOn w:val="a"/>
    <w:rsid w:val="00611995"/>
    <w:pPr>
      <w:spacing w:line="100" w:lineRule="atLeast"/>
    </w:pPr>
    <w:rPr>
      <w:rFonts w:ascii="Segoe UI" w:hAnsi="Segoe UI" w:cs="Segoe UI"/>
      <w:sz w:val="18"/>
      <w:szCs w:val="18"/>
    </w:rPr>
  </w:style>
  <w:style w:type="paragraph" w:customStyle="1" w:styleId="17">
    <w:name w:val="Без интервала1"/>
    <w:rsid w:val="00611995"/>
    <w:pPr>
      <w:suppressAutoHyphens/>
      <w:spacing w:after="0" w:line="100" w:lineRule="atLeast"/>
    </w:pPr>
    <w:rPr>
      <w:rFonts w:ascii="Calibri" w:eastAsia="Calibri" w:hAnsi="Calibri" w:cs="Times New Roman"/>
      <w:lang w:val="ru-RU" w:eastAsia="ar-SA"/>
    </w:rPr>
  </w:style>
  <w:style w:type="paragraph" w:customStyle="1" w:styleId="210">
    <w:name w:val="Основной текст 21"/>
    <w:rsid w:val="00611995"/>
    <w:pPr>
      <w:widowControl w:val="0"/>
      <w:suppressAutoHyphens/>
      <w:spacing w:after="120" w:line="480" w:lineRule="auto"/>
    </w:pPr>
    <w:rPr>
      <w:rFonts w:ascii="Times New Roman" w:eastAsia="MS Mincho" w:hAnsi="Times New Roman" w:cs="Times New Roman"/>
      <w:sz w:val="20"/>
      <w:szCs w:val="20"/>
      <w:lang w:val="ru-RU" w:eastAsia="ar-SA"/>
    </w:rPr>
  </w:style>
  <w:style w:type="paragraph" w:customStyle="1" w:styleId="HTML1">
    <w:name w:val="Стандартный HTML1"/>
    <w:basedOn w:val="a"/>
    <w:rsid w:val="006119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100" w:lineRule="atLeast"/>
    </w:pPr>
    <w:rPr>
      <w:rFonts w:ascii="Courier New" w:eastAsia="MS Mincho" w:hAnsi="Courier New" w:cs="Courier New"/>
      <w:color w:val="000000"/>
      <w:sz w:val="21"/>
      <w:szCs w:val="21"/>
      <w:lang w:val="ru-RU"/>
    </w:rPr>
  </w:style>
  <w:style w:type="paragraph" w:customStyle="1" w:styleId="310">
    <w:name w:val="Основной текст 31"/>
    <w:rsid w:val="00611995"/>
    <w:pPr>
      <w:widowControl w:val="0"/>
      <w:suppressAutoHyphens/>
      <w:spacing w:after="120" w:line="100" w:lineRule="atLeast"/>
    </w:pPr>
    <w:rPr>
      <w:rFonts w:ascii="Times New Roman" w:eastAsia="MS Mincho" w:hAnsi="Times New Roman" w:cs="Times New Roman"/>
      <w:sz w:val="16"/>
      <w:szCs w:val="16"/>
      <w:lang w:val="ru-RU" w:eastAsia="ar-SA"/>
    </w:rPr>
  </w:style>
  <w:style w:type="paragraph" w:customStyle="1" w:styleId="211">
    <w:name w:val="Основной текст с отступом 21"/>
    <w:rsid w:val="00611995"/>
    <w:pPr>
      <w:widowControl w:val="0"/>
      <w:suppressAutoHyphens/>
      <w:spacing w:after="0" w:line="100" w:lineRule="atLeast"/>
      <w:ind w:left="4962" w:hanging="4962"/>
      <w:jc w:val="both"/>
    </w:pPr>
    <w:rPr>
      <w:rFonts w:ascii="Times New Roman" w:eastAsia="Lucida Sans Unicode" w:hAnsi="Times New Roman" w:cs="Times New Roman"/>
      <w:sz w:val="28"/>
      <w:szCs w:val="28"/>
      <w:lang w:eastAsia="ar-SA"/>
    </w:rPr>
  </w:style>
  <w:style w:type="paragraph" w:customStyle="1" w:styleId="311">
    <w:name w:val="Основной текст с отступом 31"/>
    <w:rsid w:val="00611995"/>
    <w:pPr>
      <w:widowControl w:val="0"/>
      <w:suppressAutoHyphens/>
      <w:spacing w:after="120" w:line="100" w:lineRule="atLeast"/>
      <w:ind w:left="283"/>
    </w:pPr>
    <w:rPr>
      <w:rFonts w:ascii="Times New Roman" w:eastAsia="MS Mincho" w:hAnsi="Times New Roman" w:cs="Times New Roman"/>
      <w:sz w:val="16"/>
      <w:szCs w:val="16"/>
      <w:lang w:val="ru-RU" w:eastAsia="ar-SA"/>
    </w:rPr>
  </w:style>
  <w:style w:type="paragraph" w:customStyle="1" w:styleId="18">
    <w:name w:val="Схема документа1"/>
    <w:rsid w:val="00611995"/>
    <w:pPr>
      <w:widowControl w:val="0"/>
      <w:shd w:val="clear" w:color="auto" w:fill="000080"/>
      <w:suppressAutoHyphens/>
      <w:spacing w:after="0" w:line="100" w:lineRule="atLeast"/>
    </w:pPr>
    <w:rPr>
      <w:rFonts w:ascii="Tahoma" w:eastAsia="MS Mincho" w:hAnsi="Tahoma" w:cs="Tahoma"/>
      <w:sz w:val="20"/>
      <w:szCs w:val="20"/>
      <w:lang w:val="ru-RU" w:eastAsia="ar-SA"/>
    </w:rPr>
  </w:style>
  <w:style w:type="paragraph" w:customStyle="1" w:styleId="19">
    <w:name w:val="Текст1"/>
    <w:rsid w:val="00611995"/>
    <w:pPr>
      <w:suppressAutoHyphens/>
      <w:spacing w:after="0" w:line="100" w:lineRule="atLeast"/>
    </w:pPr>
    <w:rPr>
      <w:rFonts w:ascii="Courier New" w:eastAsia="MS Mincho" w:hAnsi="Courier New" w:cs="Courier New"/>
      <w:sz w:val="20"/>
      <w:szCs w:val="20"/>
      <w:lang w:val="ru-RU" w:eastAsia="ar-SA"/>
    </w:rPr>
  </w:style>
  <w:style w:type="paragraph" w:customStyle="1" w:styleId="z-10">
    <w:name w:val="z-Начало формы1"/>
    <w:basedOn w:val="a"/>
    <w:rsid w:val="00611995"/>
    <w:pPr>
      <w:widowControl w:val="0"/>
      <w:pBdr>
        <w:bottom w:val="single" w:sz="6" w:space="1" w:color="000000"/>
      </w:pBdr>
      <w:suppressAutoHyphens w:val="0"/>
      <w:spacing w:line="100" w:lineRule="atLeast"/>
      <w:jc w:val="center"/>
    </w:pPr>
    <w:rPr>
      <w:rFonts w:ascii="Arial" w:eastAsia="MS Mincho" w:hAnsi="Arial" w:cs="Arial"/>
      <w:vanish/>
      <w:sz w:val="16"/>
      <w:szCs w:val="16"/>
      <w:lang w:val="ru-RU"/>
    </w:rPr>
  </w:style>
  <w:style w:type="paragraph" w:customStyle="1" w:styleId="z-11">
    <w:name w:val="z-Конец формы1"/>
    <w:basedOn w:val="a"/>
    <w:rsid w:val="00611995"/>
    <w:pPr>
      <w:widowControl w:val="0"/>
      <w:pBdr>
        <w:top w:val="single" w:sz="6" w:space="1" w:color="000000"/>
      </w:pBdr>
      <w:suppressAutoHyphens w:val="0"/>
      <w:spacing w:line="100" w:lineRule="atLeast"/>
      <w:jc w:val="center"/>
    </w:pPr>
    <w:rPr>
      <w:rFonts w:ascii="Arial" w:eastAsia="MS Mincho" w:hAnsi="Arial" w:cs="Arial"/>
      <w:vanish/>
      <w:sz w:val="16"/>
      <w:szCs w:val="16"/>
      <w:lang w:val="ru-RU"/>
    </w:rPr>
  </w:style>
  <w:style w:type="paragraph" w:customStyle="1" w:styleId="1a">
    <w:name w:val="Абзац списка1"/>
    <w:basedOn w:val="a"/>
    <w:rsid w:val="00611995"/>
    <w:pPr>
      <w:suppressAutoHyphens w:val="0"/>
      <w:spacing w:after="160" w:line="254" w:lineRule="auto"/>
      <w:ind w:left="720"/>
    </w:pPr>
    <w:rPr>
      <w:rFonts w:ascii="Calibri" w:hAnsi="Calibri"/>
      <w:sz w:val="22"/>
      <w:szCs w:val="22"/>
    </w:rPr>
  </w:style>
  <w:style w:type="paragraph" w:customStyle="1" w:styleId="1b">
    <w:name w:val="Основний текст1"/>
    <w:basedOn w:val="a"/>
    <w:rsid w:val="00611995"/>
    <w:pPr>
      <w:shd w:val="clear" w:color="auto" w:fill="FFFFFF"/>
      <w:suppressAutoHyphens w:val="0"/>
      <w:spacing w:before="300" w:line="274" w:lineRule="exact"/>
    </w:pPr>
    <w:rPr>
      <w:rFonts w:ascii="Arial" w:eastAsia="Arial" w:hAnsi="Arial" w:cs="Arial"/>
      <w:sz w:val="23"/>
      <w:szCs w:val="23"/>
    </w:rPr>
  </w:style>
  <w:style w:type="paragraph" w:customStyle="1" w:styleId="1c">
    <w:name w:val="Маркированный список1"/>
    <w:basedOn w:val="a"/>
    <w:rsid w:val="00611995"/>
    <w:pPr>
      <w:suppressAutoHyphens w:val="0"/>
      <w:spacing w:line="100" w:lineRule="atLeast"/>
    </w:pPr>
  </w:style>
  <w:style w:type="paragraph" w:customStyle="1" w:styleId="aff3">
    <w:name w:val="Знак Знак Знак Знак Знак Знак"/>
    <w:basedOn w:val="a"/>
    <w:rsid w:val="003D1801"/>
    <w:pPr>
      <w:suppressAutoHyphens w:val="0"/>
    </w:pPr>
    <w:rPr>
      <w:rFonts w:ascii="Verdana" w:hAnsi="Verdana"/>
      <w:sz w:val="20"/>
      <w:szCs w:val="20"/>
      <w:lang w:val="en-US" w:eastAsia="en-US"/>
    </w:rPr>
  </w:style>
  <w:style w:type="character" w:customStyle="1" w:styleId="Heading3Char">
    <w:name w:val="Heading 3 Char"/>
    <w:locked/>
    <w:rsid w:val="00631A62"/>
    <w:rPr>
      <w:rFonts w:ascii="Arial" w:hAnsi="Arial" w:cs="Arial"/>
      <w:b/>
      <w:bCs/>
      <w:sz w:val="26"/>
      <w:szCs w:val="26"/>
      <w:lang w:val="ru-RU" w:eastAsia="ru-RU" w:bidi="ar-SA"/>
    </w:rPr>
  </w:style>
  <w:style w:type="character" w:customStyle="1" w:styleId="35">
    <w:name w:val="Основной текст (3)"/>
    <w:basedOn w:val="a0"/>
    <w:uiPriority w:val="99"/>
    <w:rsid w:val="009173F7"/>
    <w:rPr>
      <w:rFonts w:ascii="Times New Roman" w:hAnsi="Times New Roman"/>
      <w:b/>
      <w:bCs/>
      <w:sz w:val="18"/>
      <w:szCs w:val="18"/>
      <w:shd w:val="clear" w:color="auto" w:fill="FFFFFF"/>
    </w:rPr>
  </w:style>
  <w:style w:type="character" w:customStyle="1" w:styleId="41">
    <w:name w:val="Основной текст (4)_"/>
    <w:link w:val="42"/>
    <w:uiPriority w:val="99"/>
    <w:locked/>
    <w:rsid w:val="009173F7"/>
    <w:rPr>
      <w:rFonts w:ascii="Times New Roman" w:hAnsi="Times New Roman"/>
      <w:noProof/>
      <w:sz w:val="8"/>
      <w:szCs w:val="8"/>
      <w:shd w:val="clear" w:color="auto" w:fill="FFFFFF"/>
    </w:rPr>
  </w:style>
  <w:style w:type="paragraph" w:customStyle="1" w:styleId="42">
    <w:name w:val="Основной текст (4)"/>
    <w:basedOn w:val="a"/>
    <w:link w:val="41"/>
    <w:uiPriority w:val="99"/>
    <w:rsid w:val="009173F7"/>
    <w:pPr>
      <w:shd w:val="clear" w:color="auto" w:fill="FFFFFF"/>
      <w:suppressAutoHyphens w:val="0"/>
      <w:spacing w:line="240" w:lineRule="atLeast"/>
    </w:pPr>
    <w:rPr>
      <w:rFonts w:eastAsiaTheme="minorHAnsi" w:cstheme="minorBidi"/>
      <w:noProof/>
      <w:sz w:val="8"/>
      <w:szCs w:val="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01212">
      <w:bodyDiv w:val="1"/>
      <w:marLeft w:val="0"/>
      <w:marRight w:val="0"/>
      <w:marTop w:val="0"/>
      <w:marBottom w:val="0"/>
      <w:divBdr>
        <w:top w:val="none" w:sz="0" w:space="0" w:color="auto"/>
        <w:left w:val="none" w:sz="0" w:space="0" w:color="auto"/>
        <w:bottom w:val="none" w:sz="0" w:space="0" w:color="auto"/>
        <w:right w:val="none" w:sz="0" w:space="0" w:color="auto"/>
      </w:divBdr>
    </w:div>
    <w:div w:id="114101211">
      <w:bodyDiv w:val="1"/>
      <w:marLeft w:val="0"/>
      <w:marRight w:val="0"/>
      <w:marTop w:val="0"/>
      <w:marBottom w:val="0"/>
      <w:divBdr>
        <w:top w:val="none" w:sz="0" w:space="0" w:color="auto"/>
        <w:left w:val="none" w:sz="0" w:space="0" w:color="auto"/>
        <w:bottom w:val="none" w:sz="0" w:space="0" w:color="auto"/>
        <w:right w:val="none" w:sz="0" w:space="0" w:color="auto"/>
      </w:divBdr>
    </w:div>
    <w:div w:id="170030244">
      <w:bodyDiv w:val="1"/>
      <w:marLeft w:val="0"/>
      <w:marRight w:val="0"/>
      <w:marTop w:val="0"/>
      <w:marBottom w:val="0"/>
      <w:divBdr>
        <w:top w:val="none" w:sz="0" w:space="0" w:color="auto"/>
        <w:left w:val="none" w:sz="0" w:space="0" w:color="auto"/>
        <w:bottom w:val="none" w:sz="0" w:space="0" w:color="auto"/>
        <w:right w:val="none" w:sz="0" w:space="0" w:color="auto"/>
      </w:divBdr>
      <w:divsChild>
        <w:div w:id="3826715">
          <w:marLeft w:val="0"/>
          <w:marRight w:val="0"/>
          <w:marTop w:val="0"/>
          <w:marBottom w:val="0"/>
          <w:divBdr>
            <w:top w:val="none" w:sz="0" w:space="0" w:color="auto"/>
            <w:left w:val="none" w:sz="0" w:space="0" w:color="auto"/>
            <w:bottom w:val="none" w:sz="0" w:space="0" w:color="auto"/>
            <w:right w:val="none" w:sz="0" w:space="0" w:color="auto"/>
          </w:divBdr>
          <w:divsChild>
            <w:div w:id="722945629">
              <w:marLeft w:val="0"/>
              <w:marRight w:val="0"/>
              <w:marTop w:val="0"/>
              <w:marBottom w:val="240"/>
              <w:divBdr>
                <w:top w:val="none" w:sz="0" w:space="0" w:color="auto"/>
                <w:left w:val="none" w:sz="0" w:space="0" w:color="auto"/>
                <w:bottom w:val="none" w:sz="0" w:space="0" w:color="auto"/>
                <w:right w:val="none" w:sz="0" w:space="0" w:color="auto"/>
              </w:divBdr>
              <w:divsChild>
                <w:div w:id="253243853">
                  <w:marLeft w:val="0"/>
                  <w:marRight w:val="0"/>
                  <w:marTop w:val="0"/>
                  <w:marBottom w:val="0"/>
                  <w:divBdr>
                    <w:top w:val="none" w:sz="0" w:space="0" w:color="auto"/>
                    <w:left w:val="none" w:sz="0" w:space="0" w:color="auto"/>
                    <w:bottom w:val="none" w:sz="0" w:space="0" w:color="auto"/>
                    <w:right w:val="none" w:sz="0" w:space="0" w:color="auto"/>
                  </w:divBdr>
                  <w:divsChild>
                    <w:div w:id="1126238122">
                      <w:marLeft w:val="0"/>
                      <w:marRight w:val="0"/>
                      <w:marTop w:val="0"/>
                      <w:marBottom w:val="0"/>
                      <w:divBdr>
                        <w:top w:val="none" w:sz="0" w:space="0" w:color="auto"/>
                        <w:left w:val="none" w:sz="0" w:space="0" w:color="auto"/>
                        <w:bottom w:val="none" w:sz="0" w:space="0" w:color="auto"/>
                        <w:right w:val="none" w:sz="0" w:space="0" w:color="auto"/>
                      </w:divBdr>
                      <w:divsChild>
                        <w:div w:id="95729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275549">
              <w:marLeft w:val="0"/>
              <w:marRight w:val="0"/>
              <w:marTop w:val="0"/>
              <w:marBottom w:val="240"/>
              <w:divBdr>
                <w:top w:val="none" w:sz="0" w:space="0" w:color="auto"/>
                <w:left w:val="none" w:sz="0" w:space="0" w:color="auto"/>
                <w:bottom w:val="none" w:sz="0" w:space="0" w:color="auto"/>
                <w:right w:val="none" w:sz="0" w:space="0" w:color="auto"/>
              </w:divBdr>
              <w:divsChild>
                <w:div w:id="1407537743">
                  <w:marLeft w:val="0"/>
                  <w:marRight w:val="0"/>
                  <w:marTop w:val="0"/>
                  <w:marBottom w:val="0"/>
                  <w:divBdr>
                    <w:top w:val="none" w:sz="0" w:space="0" w:color="auto"/>
                    <w:left w:val="none" w:sz="0" w:space="0" w:color="auto"/>
                    <w:bottom w:val="none" w:sz="0" w:space="0" w:color="auto"/>
                    <w:right w:val="none" w:sz="0" w:space="0" w:color="auto"/>
                  </w:divBdr>
                  <w:divsChild>
                    <w:div w:id="1780029564">
                      <w:marLeft w:val="0"/>
                      <w:marRight w:val="0"/>
                      <w:marTop w:val="0"/>
                      <w:marBottom w:val="0"/>
                      <w:divBdr>
                        <w:top w:val="none" w:sz="0" w:space="0" w:color="auto"/>
                        <w:left w:val="none" w:sz="0" w:space="0" w:color="auto"/>
                        <w:bottom w:val="none" w:sz="0" w:space="0" w:color="auto"/>
                        <w:right w:val="none" w:sz="0" w:space="0" w:color="auto"/>
                      </w:divBdr>
                      <w:divsChild>
                        <w:div w:id="19342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508135">
              <w:marLeft w:val="0"/>
              <w:marRight w:val="0"/>
              <w:marTop w:val="0"/>
              <w:marBottom w:val="240"/>
              <w:divBdr>
                <w:top w:val="none" w:sz="0" w:space="0" w:color="auto"/>
                <w:left w:val="none" w:sz="0" w:space="0" w:color="auto"/>
                <w:bottom w:val="none" w:sz="0" w:space="0" w:color="auto"/>
                <w:right w:val="none" w:sz="0" w:space="0" w:color="auto"/>
              </w:divBdr>
              <w:divsChild>
                <w:div w:id="1652904396">
                  <w:marLeft w:val="0"/>
                  <w:marRight w:val="0"/>
                  <w:marTop w:val="0"/>
                  <w:marBottom w:val="0"/>
                  <w:divBdr>
                    <w:top w:val="none" w:sz="0" w:space="0" w:color="auto"/>
                    <w:left w:val="none" w:sz="0" w:space="0" w:color="auto"/>
                    <w:bottom w:val="none" w:sz="0" w:space="0" w:color="auto"/>
                    <w:right w:val="none" w:sz="0" w:space="0" w:color="auto"/>
                  </w:divBdr>
                  <w:divsChild>
                    <w:div w:id="1341204418">
                      <w:marLeft w:val="0"/>
                      <w:marRight w:val="0"/>
                      <w:marTop w:val="0"/>
                      <w:marBottom w:val="0"/>
                      <w:divBdr>
                        <w:top w:val="none" w:sz="0" w:space="0" w:color="auto"/>
                        <w:left w:val="none" w:sz="0" w:space="0" w:color="auto"/>
                        <w:bottom w:val="none" w:sz="0" w:space="0" w:color="auto"/>
                        <w:right w:val="none" w:sz="0" w:space="0" w:color="auto"/>
                      </w:divBdr>
                      <w:divsChild>
                        <w:div w:id="115418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9371293">
      <w:bodyDiv w:val="1"/>
      <w:marLeft w:val="0"/>
      <w:marRight w:val="0"/>
      <w:marTop w:val="0"/>
      <w:marBottom w:val="0"/>
      <w:divBdr>
        <w:top w:val="none" w:sz="0" w:space="0" w:color="auto"/>
        <w:left w:val="none" w:sz="0" w:space="0" w:color="auto"/>
        <w:bottom w:val="none" w:sz="0" w:space="0" w:color="auto"/>
        <w:right w:val="none" w:sz="0" w:space="0" w:color="auto"/>
      </w:divBdr>
    </w:div>
    <w:div w:id="387605263">
      <w:bodyDiv w:val="1"/>
      <w:marLeft w:val="0"/>
      <w:marRight w:val="0"/>
      <w:marTop w:val="0"/>
      <w:marBottom w:val="0"/>
      <w:divBdr>
        <w:top w:val="none" w:sz="0" w:space="0" w:color="auto"/>
        <w:left w:val="none" w:sz="0" w:space="0" w:color="auto"/>
        <w:bottom w:val="none" w:sz="0" w:space="0" w:color="auto"/>
        <w:right w:val="none" w:sz="0" w:space="0" w:color="auto"/>
      </w:divBdr>
    </w:div>
    <w:div w:id="450444545">
      <w:bodyDiv w:val="1"/>
      <w:marLeft w:val="0"/>
      <w:marRight w:val="0"/>
      <w:marTop w:val="0"/>
      <w:marBottom w:val="0"/>
      <w:divBdr>
        <w:top w:val="none" w:sz="0" w:space="0" w:color="auto"/>
        <w:left w:val="none" w:sz="0" w:space="0" w:color="auto"/>
        <w:bottom w:val="none" w:sz="0" w:space="0" w:color="auto"/>
        <w:right w:val="none" w:sz="0" w:space="0" w:color="auto"/>
      </w:divBdr>
    </w:div>
    <w:div w:id="472987531">
      <w:bodyDiv w:val="1"/>
      <w:marLeft w:val="0"/>
      <w:marRight w:val="0"/>
      <w:marTop w:val="0"/>
      <w:marBottom w:val="0"/>
      <w:divBdr>
        <w:top w:val="none" w:sz="0" w:space="0" w:color="auto"/>
        <w:left w:val="none" w:sz="0" w:space="0" w:color="auto"/>
        <w:bottom w:val="none" w:sz="0" w:space="0" w:color="auto"/>
        <w:right w:val="none" w:sz="0" w:space="0" w:color="auto"/>
      </w:divBdr>
    </w:div>
    <w:div w:id="495919294">
      <w:bodyDiv w:val="1"/>
      <w:marLeft w:val="0"/>
      <w:marRight w:val="0"/>
      <w:marTop w:val="0"/>
      <w:marBottom w:val="0"/>
      <w:divBdr>
        <w:top w:val="none" w:sz="0" w:space="0" w:color="auto"/>
        <w:left w:val="none" w:sz="0" w:space="0" w:color="auto"/>
        <w:bottom w:val="none" w:sz="0" w:space="0" w:color="auto"/>
        <w:right w:val="none" w:sz="0" w:space="0" w:color="auto"/>
      </w:divBdr>
    </w:div>
    <w:div w:id="521208831">
      <w:bodyDiv w:val="1"/>
      <w:marLeft w:val="0"/>
      <w:marRight w:val="0"/>
      <w:marTop w:val="0"/>
      <w:marBottom w:val="0"/>
      <w:divBdr>
        <w:top w:val="none" w:sz="0" w:space="0" w:color="auto"/>
        <w:left w:val="none" w:sz="0" w:space="0" w:color="auto"/>
        <w:bottom w:val="none" w:sz="0" w:space="0" w:color="auto"/>
        <w:right w:val="none" w:sz="0" w:space="0" w:color="auto"/>
      </w:divBdr>
    </w:div>
    <w:div w:id="523061783">
      <w:bodyDiv w:val="1"/>
      <w:marLeft w:val="0"/>
      <w:marRight w:val="0"/>
      <w:marTop w:val="0"/>
      <w:marBottom w:val="0"/>
      <w:divBdr>
        <w:top w:val="none" w:sz="0" w:space="0" w:color="auto"/>
        <w:left w:val="none" w:sz="0" w:space="0" w:color="auto"/>
        <w:bottom w:val="none" w:sz="0" w:space="0" w:color="auto"/>
        <w:right w:val="none" w:sz="0" w:space="0" w:color="auto"/>
      </w:divBdr>
    </w:div>
    <w:div w:id="530802885">
      <w:bodyDiv w:val="1"/>
      <w:marLeft w:val="0"/>
      <w:marRight w:val="0"/>
      <w:marTop w:val="0"/>
      <w:marBottom w:val="0"/>
      <w:divBdr>
        <w:top w:val="none" w:sz="0" w:space="0" w:color="auto"/>
        <w:left w:val="none" w:sz="0" w:space="0" w:color="auto"/>
        <w:bottom w:val="none" w:sz="0" w:space="0" w:color="auto"/>
        <w:right w:val="none" w:sz="0" w:space="0" w:color="auto"/>
      </w:divBdr>
    </w:div>
    <w:div w:id="552809292">
      <w:bodyDiv w:val="1"/>
      <w:marLeft w:val="0"/>
      <w:marRight w:val="0"/>
      <w:marTop w:val="0"/>
      <w:marBottom w:val="0"/>
      <w:divBdr>
        <w:top w:val="none" w:sz="0" w:space="0" w:color="auto"/>
        <w:left w:val="none" w:sz="0" w:space="0" w:color="auto"/>
        <w:bottom w:val="none" w:sz="0" w:space="0" w:color="auto"/>
        <w:right w:val="none" w:sz="0" w:space="0" w:color="auto"/>
      </w:divBdr>
    </w:div>
    <w:div w:id="599920680">
      <w:bodyDiv w:val="1"/>
      <w:marLeft w:val="0"/>
      <w:marRight w:val="0"/>
      <w:marTop w:val="0"/>
      <w:marBottom w:val="0"/>
      <w:divBdr>
        <w:top w:val="none" w:sz="0" w:space="0" w:color="auto"/>
        <w:left w:val="none" w:sz="0" w:space="0" w:color="auto"/>
        <w:bottom w:val="none" w:sz="0" w:space="0" w:color="auto"/>
        <w:right w:val="none" w:sz="0" w:space="0" w:color="auto"/>
      </w:divBdr>
    </w:div>
    <w:div w:id="737627419">
      <w:bodyDiv w:val="1"/>
      <w:marLeft w:val="0"/>
      <w:marRight w:val="0"/>
      <w:marTop w:val="0"/>
      <w:marBottom w:val="0"/>
      <w:divBdr>
        <w:top w:val="none" w:sz="0" w:space="0" w:color="auto"/>
        <w:left w:val="none" w:sz="0" w:space="0" w:color="auto"/>
        <w:bottom w:val="none" w:sz="0" w:space="0" w:color="auto"/>
        <w:right w:val="none" w:sz="0" w:space="0" w:color="auto"/>
      </w:divBdr>
    </w:div>
    <w:div w:id="817647887">
      <w:bodyDiv w:val="1"/>
      <w:marLeft w:val="0"/>
      <w:marRight w:val="0"/>
      <w:marTop w:val="0"/>
      <w:marBottom w:val="0"/>
      <w:divBdr>
        <w:top w:val="none" w:sz="0" w:space="0" w:color="auto"/>
        <w:left w:val="none" w:sz="0" w:space="0" w:color="auto"/>
        <w:bottom w:val="none" w:sz="0" w:space="0" w:color="auto"/>
        <w:right w:val="none" w:sz="0" w:space="0" w:color="auto"/>
      </w:divBdr>
    </w:div>
    <w:div w:id="826869938">
      <w:bodyDiv w:val="1"/>
      <w:marLeft w:val="0"/>
      <w:marRight w:val="0"/>
      <w:marTop w:val="0"/>
      <w:marBottom w:val="0"/>
      <w:divBdr>
        <w:top w:val="none" w:sz="0" w:space="0" w:color="auto"/>
        <w:left w:val="none" w:sz="0" w:space="0" w:color="auto"/>
        <w:bottom w:val="none" w:sz="0" w:space="0" w:color="auto"/>
        <w:right w:val="none" w:sz="0" w:space="0" w:color="auto"/>
      </w:divBdr>
    </w:div>
    <w:div w:id="856845074">
      <w:bodyDiv w:val="1"/>
      <w:marLeft w:val="0"/>
      <w:marRight w:val="0"/>
      <w:marTop w:val="0"/>
      <w:marBottom w:val="0"/>
      <w:divBdr>
        <w:top w:val="none" w:sz="0" w:space="0" w:color="auto"/>
        <w:left w:val="none" w:sz="0" w:space="0" w:color="auto"/>
        <w:bottom w:val="none" w:sz="0" w:space="0" w:color="auto"/>
        <w:right w:val="none" w:sz="0" w:space="0" w:color="auto"/>
      </w:divBdr>
    </w:div>
    <w:div w:id="910430115">
      <w:bodyDiv w:val="1"/>
      <w:marLeft w:val="0"/>
      <w:marRight w:val="0"/>
      <w:marTop w:val="0"/>
      <w:marBottom w:val="0"/>
      <w:divBdr>
        <w:top w:val="none" w:sz="0" w:space="0" w:color="auto"/>
        <w:left w:val="none" w:sz="0" w:space="0" w:color="auto"/>
        <w:bottom w:val="none" w:sz="0" w:space="0" w:color="auto"/>
        <w:right w:val="none" w:sz="0" w:space="0" w:color="auto"/>
      </w:divBdr>
    </w:div>
    <w:div w:id="989137571">
      <w:bodyDiv w:val="1"/>
      <w:marLeft w:val="0"/>
      <w:marRight w:val="0"/>
      <w:marTop w:val="0"/>
      <w:marBottom w:val="0"/>
      <w:divBdr>
        <w:top w:val="none" w:sz="0" w:space="0" w:color="auto"/>
        <w:left w:val="none" w:sz="0" w:space="0" w:color="auto"/>
        <w:bottom w:val="none" w:sz="0" w:space="0" w:color="auto"/>
        <w:right w:val="none" w:sz="0" w:space="0" w:color="auto"/>
      </w:divBdr>
    </w:div>
    <w:div w:id="1024793690">
      <w:bodyDiv w:val="1"/>
      <w:marLeft w:val="0"/>
      <w:marRight w:val="0"/>
      <w:marTop w:val="0"/>
      <w:marBottom w:val="0"/>
      <w:divBdr>
        <w:top w:val="none" w:sz="0" w:space="0" w:color="auto"/>
        <w:left w:val="none" w:sz="0" w:space="0" w:color="auto"/>
        <w:bottom w:val="none" w:sz="0" w:space="0" w:color="auto"/>
        <w:right w:val="none" w:sz="0" w:space="0" w:color="auto"/>
      </w:divBdr>
    </w:div>
    <w:div w:id="1171336128">
      <w:bodyDiv w:val="1"/>
      <w:marLeft w:val="0"/>
      <w:marRight w:val="0"/>
      <w:marTop w:val="0"/>
      <w:marBottom w:val="0"/>
      <w:divBdr>
        <w:top w:val="none" w:sz="0" w:space="0" w:color="auto"/>
        <w:left w:val="none" w:sz="0" w:space="0" w:color="auto"/>
        <w:bottom w:val="none" w:sz="0" w:space="0" w:color="auto"/>
        <w:right w:val="none" w:sz="0" w:space="0" w:color="auto"/>
      </w:divBdr>
    </w:div>
    <w:div w:id="1362852533">
      <w:bodyDiv w:val="1"/>
      <w:marLeft w:val="0"/>
      <w:marRight w:val="0"/>
      <w:marTop w:val="0"/>
      <w:marBottom w:val="0"/>
      <w:divBdr>
        <w:top w:val="none" w:sz="0" w:space="0" w:color="auto"/>
        <w:left w:val="none" w:sz="0" w:space="0" w:color="auto"/>
        <w:bottom w:val="none" w:sz="0" w:space="0" w:color="auto"/>
        <w:right w:val="none" w:sz="0" w:space="0" w:color="auto"/>
      </w:divBdr>
    </w:div>
    <w:div w:id="1638608022">
      <w:bodyDiv w:val="1"/>
      <w:marLeft w:val="0"/>
      <w:marRight w:val="0"/>
      <w:marTop w:val="0"/>
      <w:marBottom w:val="0"/>
      <w:divBdr>
        <w:top w:val="none" w:sz="0" w:space="0" w:color="auto"/>
        <w:left w:val="none" w:sz="0" w:space="0" w:color="auto"/>
        <w:bottom w:val="none" w:sz="0" w:space="0" w:color="auto"/>
        <w:right w:val="none" w:sz="0" w:space="0" w:color="auto"/>
      </w:divBdr>
    </w:div>
    <w:div w:id="1673801669">
      <w:bodyDiv w:val="1"/>
      <w:marLeft w:val="0"/>
      <w:marRight w:val="0"/>
      <w:marTop w:val="0"/>
      <w:marBottom w:val="0"/>
      <w:divBdr>
        <w:top w:val="none" w:sz="0" w:space="0" w:color="auto"/>
        <w:left w:val="none" w:sz="0" w:space="0" w:color="auto"/>
        <w:bottom w:val="none" w:sz="0" w:space="0" w:color="auto"/>
        <w:right w:val="none" w:sz="0" w:space="0" w:color="auto"/>
      </w:divBdr>
    </w:div>
    <w:div w:id="1819954946">
      <w:bodyDiv w:val="1"/>
      <w:marLeft w:val="0"/>
      <w:marRight w:val="0"/>
      <w:marTop w:val="0"/>
      <w:marBottom w:val="0"/>
      <w:divBdr>
        <w:top w:val="none" w:sz="0" w:space="0" w:color="auto"/>
        <w:left w:val="none" w:sz="0" w:space="0" w:color="auto"/>
        <w:bottom w:val="none" w:sz="0" w:space="0" w:color="auto"/>
        <w:right w:val="none" w:sz="0" w:space="0" w:color="auto"/>
      </w:divBdr>
    </w:div>
    <w:div w:id="1966347990">
      <w:bodyDiv w:val="1"/>
      <w:marLeft w:val="0"/>
      <w:marRight w:val="0"/>
      <w:marTop w:val="0"/>
      <w:marBottom w:val="0"/>
      <w:divBdr>
        <w:top w:val="none" w:sz="0" w:space="0" w:color="auto"/>
        <w:left w:val="none" w:sz="0" w:space="0" w:color="auto"/>
        <w:bottom w:val="none" w:sz="0" w:space="0" w:color="auto"/>
        <w:right w:val="none" w:sz="0" w:space="0" w:color="auto"/>
      </w:divBdr>
    </w:div>
    <w:div w:id="2044750364">
      <w:bodyDiv w:val="1"/>
      <w:marLeft w:val="0"/>
      <w:marRight w:val="0"/>
      <w:marTop w:val="0"/>
      <w:marBottom w:val="0"/>
      <w:divBdr>
        <w:top w:val="none" w:sz="0" w:space="0" w:color="auto"/>
        <w:left w:val="none" w:sz="0" w:space="0" w:color="auto"/>
        <w:bottom w:val="none" w:sz="0" w:space="0" w:color="auto"/>
        <w:right w:val="none" w:sz="0" w:space="0" w:color="auto"/>
      </w:divBdr>
    </w:div>
    <w:div w:id="214554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7"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C81EC3-A4A1-4470-A9F0-153B6404D630}">
  <we:reference id="wa104099688" version="1.3.0.0" store="ru-RU"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D25DFC-D159-4B1E-A75A-229676988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10</Pages>
  <Words>15943</Words>
  <Characters>9089</Characters>
  <Application>Microsoft Office Word</Application>
  <DocSecurity>0</DocSecurity>
  <Lines>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Кожушко Ольга</dc:creator>
  <cp:keywords/>
  <dc:description/>
  <cp:lastModifiedBy>Качмарик Оксана</cp:lastModifiedBy>
  <cp:revision>12</cp:revision>
  <cp:lastPrinted>2021-01-14T06:49:00Z</cp:lastPrinted>
  <dcterms:created xsi:type="dcterms:W3CDTF">2021-09-01T07:31:00Z</dcterms:created>
  <dcterms:modified xsi:type="dcterms:W3CDTF">2021-10-23T10:15:00Z</dcterms:modified>
</cp:coreProperties>
</file>