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right="3117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6B34A4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“Агенція “Європростір“ закладів торгівлі та громадського харчування (будинок № 6 на генплані, блок 6.1, 6.2, 6.3) на вул. Стрийській – вул. Науковій</w:t>
      </w:r>
    </w:p>
    <w:p w:rsidR="00251F0D" w:rsidRPr="006B34A4" w:rsidRDefault="00251F0D" w:rsidP="00251F0D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Розглянувши звернення товариства з обмеженою відповідальністю “Агенція “Європростір“ від 22.07.2019 (зареєстроване у Львівській міській раді 22.07.2019 за № 2-22319/АП-2401), містобудівний розрахунок з техніко-економічними показниками будівництва закладів торгівлі та громадського харчування (будинок № 6 на генплані, блок 6.1, 6.2, 6.3) на вул. Стрийській – вул. Науковій,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23.07.2019 № 174758624 та від 23.07.2019 </w:t>
      </w:r>
      <w:r w:rsidR="006B34A4" w:rsidRPr="006B34A4">
        <w:rPr>
          <w:rFonts w:ascii="Svoboda" w:hAnsi="Svoboda" w:cs="Arial"/>
          <w:sz w:val="26"/>
          <w:szCs w:val="26"/>
        </w:rPr>
        <w:t xml:space="preserve">                                                 </w:t>
      </w:r>
      <w:r w:rsidRPr="006B34A4">
        <w:rPr>
          <w:rFonts w:ascii="Svoboda" w:hAnsi="Svoboda" w:cs="Arial"/>
          <w:sz w:val="26"/>
          <w:szCs w:val="26"/>
        </w:rPr>
        <w:t xml:space="preserve">№ 174761776, витяги з Державного земельного кадастру про земельну ділянку від 19.07.2019 № НВ-4610401952019 та від 19.07.2019 </w:t>
      </w:r>
      <w:r w:rsidR="000139AD">
        <w:rPr>
          <w:rFonts w:ascii="Svoboda" w:hAnsi="Svoboda" w:cs="Arial"/>
          <w:sz w:val="26"/>
          <w:szCs w:val="26"/>
        </w:rPr>
        <w:t xml:space="preserve">                                                      </w:t>
      </w:r>
      <w:r w:rsidRPr="006B34A4">
        <w:rPr>
          <w:rFonts w:ascii="Svoboda" w:hAnsi="Svoboda" w:cs="Arial"/>
          <w:sz w:val="26"/>
          <w:szCs w:val="26"/>
        </w:rPr>
        <w:t>№ НВ-4610401972019, керуючись Законом України “Про місцеве самоврядування в Україні“, виконавчий комітет вирішив: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“Агенція “Європростір“ закладів торгівлі та громадського харчування (будинок № 6 на генплані, блок 6.1, 6.2, 6.3) на вул. Стрийській – вул. Науковій (додаються).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2. Товариству з обмеженою відповідальністю “Агенція “Європростір“: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2.4. Звернутися в Інспекцію державного архітектурно-будівельного контролю у м. Львові для отримання дозвільних документів, які дають право </w:t>
      </w:r>
      <w:r w:rsidRPr="006B34A4">
        <w:rPr>
          <w:rFonts w:ascii="Svoboda" w:hAnsi="Svoboda" w:cs="Arial"/>
          <w:sz w:val="26"/>
          <w:szCs w:val="26"/>
        </w:rPr>
        <w:lastRenderedPageBreak/>
        <w:t>на початок виконання будівельних робіт та прийняття в експлуатацію закінчених будівництвом об’єктів.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251F0D" w:rsidRDefault="00251F0D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P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2353F3" w:rsidRDefault="002353F3" w:rsidP="002353F3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Г. Васьків</w:t>
      </w:r>
    </w:p>
    <w:p w:rsidR="00251F0D" w:rsidRDefault="00251F0D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6B34A4" w:rsidRP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lastRenderedPageBreak/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  <w:t>Додаток</w:t>
      </w:r>
    </w:p>
    <w:p w:rsidR="00251F0D" w:rsidRPr="006B34A4" w:rsidRDefault="00251F0D" w:rsidP="00251F0D">
      <w:pPr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="006B34A4">
        <w:rPr>
          <w:rFonts w:ascii="Svoboda" w:hAnsi="Svoboda" w:cs="Arial"/>
          <w:sz w:val="26"/>
          <w:szCs w:val="26"/>
        </w:rPr>
        <w:t xml:space="preserve">      </w:t>
      </w:r>
      <w:r w:rsidRPr="006B34A4">
        <w:rPr>
          <w:rFonts w:ascii="Svoboda" w:hAnsi="Svoboda" w:cs="Arial"/>
          <w:sz w:val="26"/>
          <w:szCs w:val="26"/>
        </w:rPr>
        <w:t xml:space="preserve"> </w:t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="006B34A4">
        <w:rPr>
          <w:rFonts w:ascii="Svoboda" w:hAnsi="Svoboda" w:cs="Arial"/>
          <w:sz w:val="26"/>
          <w:szCs w:val="26"/>
        </w:rPr>
        <w:t xml:space="preserve">      </w:t>
      </w:r>
      <w:r w:rsidRPr="006B34A4">
        <w:rPr>
          <w:rFonts w:ascii="Svoboda" w:hAnsi="Svoboda" w:cs="Arial"/>
          <w:sz w:val="26"/>
          <w:szCs w:val="26"/>
        </w:rPr>
        <w:t xml:space="preserve"> Затверджено</w:t>
      </w:r>
    </w:p>
    <w:p w:rsidR="00251F0D" w:rsidRPr="006B34A4" w:rsidRDefault="00251F0D" w:rsidP="00251F0D">
      <w:pPr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 </w:t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251F0D" w:rsidRPr="006B34A4" w:rsidRDefault="00251F0D" w:rsidP="00251F0D">
      <w:pPr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bookmarkStart w:id="0" w:name="_GoBack"/>
      <w:r w:rsidRPr="006B34A4">
        <w:rPr>
          <w:rFonts w:ascii="Svoboda" w:hAnsi="Svoboda" w:cs="Arial"/>
          <w:sz w:val="26"/>
          <w:szCs w:val="26"/>
        </w:rPr>
        <w:t xml:space="preserve">від </w:t>
      </w:r>
      <w:r w:rsidR="00DF546B">
        <w:rPr>
          <w:rFonts w:ascii="Svoboda" w:hAnsi="Svoboda" w:cs="Arial"/>
          <w:sz w:val="26"/>
          <w:szCs w:val="26"/>
        </w:rPr>
        <w:t>26.07.2019</w:t>
      </w:r>
      <w:r w:rsidRPr="006B34A4">
        <w:rPr>
          <w:rFonts w:ascii="Svoboda" w:hAnsi="Svoboda" w:cs="Arial"/>
          <w:sz w:val="26"/>
          <w:szCs w:val="26"/>
        </w:rPr>
        <w:t xml:space="preserve"> №</w:t>
      </w:r>
      <w:r w:rsidR="00DF546B">
        <w:rPr>
          <w:rFonts w:ascii="Svoboda" w:hAnsi="Svoboda" w:cs="Arial"/>
          <w:sz w:val="26"/>
          <w:szCs w:val="26"/>
        </w:rPr>
        <w:t xml:space="preserve"> 715</w:t>
      </w:r>
      <w:bookmarkEnd w:id="0"/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251F0D" w:rsidRP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на будівництво закладів торгівлі та громадського харчування </w:t>
      </w:r>
    </w:p>
    <w:p w:rsid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(будинок № 6 на генплані, блок 6.1, 6.2, 6.3) </w:t>
      </w:r>
    </w:p>
    <w:p w:rsidR="00251F0D" w:rsidRPr="006B34A4" w:rsidRDefault="00251F0D" w:rsidP="00251F0D">
      <w:pPr>
        <w:jc w:val="center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на вул. Стрийській – вул. Науковій</w:t>
      </w:r>
    </w:p>
    <w:p w:rsidR="00251F0D" w:rsidRDefault="00251F0D" w:rsidP="00251F0D">
      <w:pPr>
        <w:rPr>
          <w:rFonts w:ascii="Svoboda" w:hAnsi="Svoboda" w:cs="Arial"/>
          <w:sz w:val="26"/>
          <w:szCs w:val="26"/>
        </w:rPr>
      </w:pPr>
    </w:p>
    <w:p w:rsidR="006B34A4" w:rsidRPr="006B34A4" w:rsidRDefault="006B34A4" w:rsidP="00251F0D">
      <w:pPr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center"/>
        <w:rPr>
          <w:rFonts w:ascii="Svoboda" w:hAnsi="Svoboda" w:cs="Arial"/>
          <w:b/>
          <w:sz w:val="26"/>
          <w:szCs w:val="26"/>
        </w:rPr>
      </w:pPr>
      <w:r w:rsidRPr="006B34A4">
        <w:rPr>
          <w:rFonts w:ascii="Svoboda" w:hAnsi="Svoboda" w:cs="Arial"/>
          <w:b/>
          <w:sz w:val="26"/>
          <w:szCs w:val="26"/>
        </w:rPr>
        <w:t>1. Загальні дані</w:t>
      </w:r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1.1. </w:t>
      </w:r>
      <w:r w:rsidRPr="006B34A4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6B34A4">
        <w:rPr>
          <w:rFonts w:ascii="Svoboda" w:hAnsi="Svoboda" w:cs="Arial"/>
          <w:sz w:val="26"/>
          <w:szCs w:val="26"/>
        </w:rPr>
        <w:t xml:space="preserve"> – будівництво на вул. Стрийській – вул. Науковій.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6B34A4">
        <w:rPr>
          <w:rFonts w:ascii="Svoboda" w:hAnsi="Svoboda" w:cs="Arial"/>
          <w:sz w:val="26"/>
          <w:szCs w:val="26"/>
        </w:rPr>
        <w:t xml:space="preserve">1.2. </w:t>
      </w:r>
      <w:r w:rsidRPr="006B34A4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6B34A4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“Агенція “Європростір“, м. Львів, вул. Академіка </w:t>
      </w:r>
      <w:r w:rsidR="006B34A4">
        <w:rPr>
          <w:rFonts w:ascii="Svoboda" w:hAnsi="Svoboda" w:cs="Arial"/>
          <w:sz w:val="26"/>
          <w:szCs w:val="26"/>
        </w:rPr>
        <w:t xml:space="preserve">                                    </w:t>
      </w:r>
      <w:r w:rsidRPr="006B34A4">
        <w:rPr>
          <w:rFonts w:ascii="Svoboda" w:hAnsi="Svoboda" w:cs="Arial"/>
          <w:sz w:val="26"/>
          <w:szCs w:val="26"/>
        </w:rPr>
        <w:t>А. Сахарова, 52.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1.3. </w:t>
      </w:r>
      <w:r w:rsidRPr="006B34A4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6B34A4">
        <w:rPr>
          <w:rFonts w:ascii="Svoboda" w:hAnsi="Svoboda" w:cs="Arial"/>
          <w:sz w:val="26"/>
          <w:szCs w:val="26"/>
        </w:rPr>
        <w:t>– цільове призначення земельної ділянки площею 0,2121 га (кадастровий номер 4610136900:09:009:0070) –</w:t>
      </w:r>
      <w:r w:rsidRPr="006B34A4">
        <w:rPr>
          <w:rFonts w:ascii="Svoboda" w:hAnsi="Svoboda" w:cs="Arial"/>
          <w:sz w:val="26"/>
          <w:szCs w:val="26"/>
          <w:shd w:val="clear" w:color="auto" w:fill="FFFFFF"/>
        </w:rPr>
        <w:t xml:space="preserve"> 03.08 для будівництва та обслуговування об’єктів туристичної інфраструктури та закладів громадського харчування</w:t>
      </w:r>
      <w:r w:rsidRPr="006B34A4">
        <w:rPr>
          <w:rFonts w:ascii="Svoboda" w:hAnsi="Svoboda" w:cs="Arial"/>
          <w:sz w:val="26"/>
          <w:szCs w:val="26"/>
        </w:rPr>
        <w:t>;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вид використання – для розміщення ресторанно-відпочинкового комплексу відповідно до витягу з Державного земельного кадастру про земельну ділянку від 19.07.2019 № НВ-4610401972019.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Цільове призначення земельної ділянки площею 0,5574 га (кадастровий номер 4610136900:09:009:0071) –</w:t>
      </w:r>
      <w:r w:rsidRPr="006B34A4">
        <w:rPr>
          <w:rFonts w:ascii="Svoboda" w:hAnsi="Svoboda" w:cs="Arial"/>
          <w:sz w:val="26"/>
          <w:szCs w:val="26"/>
          <w:shd w:val="clear" w:color="auto" w:fill="FFFFFF"/>
        </w:rPr>
        <w:t xml:space="preserve"> 12.04 для розміщення та експлуатації будівель і споруд автомобільного транспорту та дорожнього господарства</w:t>
      </w:r>
      <w:r w:rsidRPr="006B34A4">
        <w:rPr>
          <w:rFonts w:ascii="Svoboda" w:hAnsi="Svoboda" w:cs="Arial"/>
          <w:sz w:val="26"/>
          <w:szCs w:val="26"/>
        </w:rPr>
        <w:t>;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категорія земель – землі промисловості, транспорту, зв</w:t>
      </w:r>
      <w:r w:rsidR="006B34A4" w:rsidRPr="006B34A4">
        <w:rPr>
          <w:rFonts w:ascii="Svoboda" w:hAnsi="Svoboda" w:cs="Arial"/>
          <w:sz w:val="26"/>
          <w:szCs w:val="26"/>
          <w:lang w:val="ru-RU"/>
        </w:rPr>
        <w:t>’</w:t>
      </w:r>
      <w:r w:rsidRPr="006B34A4">
        <w:rPr>
          <w:rFonts w:ascii="Svoboda" w:hAnsi="Svoboda" w:cs="Arial"/>
          <w:sz w:val="26"/>
          <w:szCs w:val="26"/>
        </w:rPr>
        <w:t>язку, енергетики, оборони та іншого призначення;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вид використання – для розміщення гостьової автостоянки відповідно до витягу з Державного земельного кадастру про земельну ділянку від 19.07.2019 № НВ-4610401952019.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Функціональне призначення земельних ділянок – зона Г-2 – зона центру ділової та громадської діяльності районного значення відповідно до рішення виконавчого комітету від 07.04.2017 № 284 “Про затвердження детального плану території, обмеженої вул. Науковою, вул. Стрийською, вул. Трускавецькою, вул. Академіка Я. Підстригача“.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center"/>
        <w:rPr>
          <w:rFonts w:ascii="Svoboda" w:hAnsi="Svoboda" w:cs="Arial"/>
          <w:b/>
          <w:sz w:val="26"/>
          <w:szCs w:val="26"/>
        </w:rPr>
      </w:pPr>
      <w:r w:rsidRPr="006B34A4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6B34A4" w:rsidRDefault="006B34A4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2.1.</w:t>
      </w:r>
      <w:r w:rsidRPr="006B34A4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6B34A4">
        <w:rPr>
          <w:rFonts w:ascii="Svoboda" w:hAnsi="Svoboda" w:cs="Arial"/>
          <w:sz w:val="26"/>
          <w:szCs w:val="26"/>
        </w:rPr>
        <w:t xml:space="preserve"> – 13,00 м, що визначається від найнижчої відмітки поверхні землі </w:t>
      </w:r>
      <w:r w:rsidRPr="006B34A4">
        <w:rPr>
          <w:rFonts w:ascii="Svoboda" w:hAnsi="Svoboda" w:cs="Arial"/>
          <w:sz w:val="26"/>
          <w:szCs w:val="26"/>
        </w:rPr>
        <w:lastRenderedPageBreak/>
        <w:t xml:space="preserve">до закінчення конструктивної частини будівлі. При необхідності граничну висоту будівель узгодити з </w:t>
      </w:r>
      <w:r w:rsidRPr="006B34A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6B34A4">
        <w:rPr>
          <w:rFonts w:ascii="Svoboda" w:hAnsi="Svoboda" w:cs="Arial"/>
          <w:sz w:val="26"/>
          <w:szCs w:val="26"/>
          <w:lang w:val="ru-RU"/>
        </w:rPr>
        <w:t>“</w:t>
      </w:r>
      <w:r w:rsidRPr="006B34A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2.2. </w:t>
      </w:r>
      <w:r w:rsidRPr="006B34A4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6B34A4">
        <w:rPr>
          <w:rFonts w:ascii="Svoboda" w:hAnsi="Svoboda" w:cs="Arial"/>
          <w:sz w:val="26"/>
          <w:szCs w:val="26"/>
        </w:rPr>
        <w:t xml:space="preserve"> – 50,00 % для всієї забудови </w:t>
      </w:r>
      <w:r w:rsidR="006B34A4">
        <w:rPr>
          <w:rFonts w:ascii="Svoboda" w:hAnsi="Svoboda" w:cs="Arial"/>
          <w:sz w:val="26"/>
          <w:szCs w:val="26"/>
        </w:rPr>
        <w:t>у</w:t>
      </w:r>
      <w:r w:rsidRPr="006B34A4">
        <w:rPr>
          <w:rFonts w:ascii="Svoboda" w:hAnsi="Svoboda" w:cs="Arial"/>
          <w:sz w:val="26"/>
          <w:szCs w:val="26"/>
        </w:rPr>
        <w:t xml:space="preserve"> межах земельних ділянок (кадастрові номери 4610136900:09:009:0070 та 4610136900:09:009:0071).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2.3. </w:t>
      </w:r>
      <w:r w:rsidRPr="006B34A4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6B34A4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2.4. </w:t>
      </w:r>
      <w:r w:rsidRPr="006B34A4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6B34A4">
        <w:rPr>
          <w:rFonts w:ascii="Svoboda" w:hAnsi="Svoboda" w:cs="Arial"/>
          <w:sz w:val="26"/>
          <w:szCs w:val="26"/>
        </w:rPr>
        <w:t xml:space="preserve"> – будівництво закладів торгівлі та громадського харчування (будинок № 6 на генплані, блок 6.1, 6.2, 6.3) на вул. Стрийській – вул. Науковій запроектувати з відступом від червоної лінії з</w:t>
      </w:r>
      <w:r w:rsidR="006B34A4">
        <w:rPr>
          <w:rFonts w:ascii="Svoboda" w:hAnsi="Svoboda" w:cs="Arial"/>
          <w:sz w:val="26"/>
          <w:szCs w:val="26"/>
        </w:rPr>
        <w:t>і</w:t>
      </w:r>
      <w:r w:rsidRPr="006B34A4">
        <w:rPr>
          <w:rFonts w:ascii="Svoboda" w:hAnsi="Svoboda" w:cs="Arial"/>
          <w:sz w:val="26"/>
          <w:szCs w:val="26"/>
        </w:rPr>
        <w:t xml:space="preserve"> східної сторони – 4,00 м.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Мінімальні відстані до існуючого будинку з південної сторони – більше 60,00 м з врахуванням вимог діючих будівельних норм у межах відведених земельних ділянок (кадастрові номери 4610136900:09:009:0070 та 4610136900:09:009:0071) та вимог рішення виконавчого комітету від 26.10.2007 № 893 “Про заходи </w:t>
      </w:r>
      <w:r w:rsidR="006B34A4">
        <w:rPr>
          <w:rFonts w:ascii="Svoboda" w:hAnsi="Svoboda" w:cs="Arial"/>
          <w:sz w:val="26"/>
          <w:szCs w:val="26"/>
        </w:rPr>
        <w:t xml:space="preserve">щодо </w:t>
      </w:r>
      <w:r w:rsidRPr="006B34A4">
        <w:rPr>
          <w:rFonts w:ascii="Svoboda" w:hAnsi="Svoboda" w:cs="Arial"/>
          <w:sz w:val="26"/>
          <w:szCs w:val="26"/>
        </w:rPr>
        <w:t>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2.5. </w:t>
      </w:r>
      <w:r w:rsidRPr="006B34A4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6B34A4">
        <w:rPr>
          <w:rFonts w:ascii="Svoboda" w:hAnsi="Svoboda" w:cs="Arial"/>
          <w:sz w:val="26"/>
          <w:szCs w:val="26"/>
        </w:rPr>
        <w:t xml:space="preserve"> – земельні ділянки розміщені поза межами зони регулювання забудови. Проектування об’єкта здійснювати відповідно до Закону України “Про регулювання містобудівної діяльності“ з дотриманням діючих будівельних норм.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Мінімальні відстані до поверхні води озера – 5,00 м, 7,00 м.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2.6. </w:t>
      </w:r>
      <w:r w:rsidRPr="006B34A4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6B34A4">
        <w:rPr>
          <w:rFonts w:ascii="Svoboda" w:hAnsi="Svoboda" w:cs="Arial"/>
          <w:sz w:val="26"/>
          <w:szCs w:val="26"/>
        </w:rPr>
        <w:t xml:space="preserve"> – </w:t>
      </w:r>
      <w:r w:rsidR="006B34A4">
        <w:rPr>
          <w:rFonts w:ascii="Svoboda" w:hAnsi="Svoboda" w:cs="Arial"/>
          <w:sz w:val="26"/>
          <w:szCs w:val="26"/>
        </w:rPr>
        <w:t xml:space="preserve">відповідно </w:t>
      </w:r>
      <w:r w:rsidRPr="006B34A4">
        <w:rPr>
          <w:rFonts w:ascii="Svoboda" w:hAnsi="Svoboda" w:cs="Arial"/>
          <w:sz w:val="26"/>
          <w:szCs w:val="26"/>
        </w:rPr>
        <w:t>до діючих будівельних норм.</w:t>
      </w:r>
    </w:p>
    <w:p w:rsidR="00251F0D" w:rsidRPr="006B34A4" w:rsidRDefault="00251F0D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6B34A4" w:rsidRDefault="006B34A4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6B34A4" w:rsidRDefault="006B34A4" w:rsidP="00251F0D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виконкому</w:t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  <w:t>М. Литвинюк</w:t>
      </w:r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Віза:</w:t>
      </w:r>
    </w:p>
    <w:p w:rsidR="006B34A4" w:rsidRDefault="006B34A4" w:rsidP="00251F0D">
      <w:pPr>
        <w:jc w:val="both"/>
        <w:rPr>
          <w:rFonts w:ascii="Svoboda" w:hAnsi="Svoboda" w:cs="Arial"/>
          <w:sz w:val="26"/>
          <w:szCs w:val="26"/>
        </w:rPr>
      </w:pPr>
    </w:p>
    <w:p w:rsidR="00251F0D" w:rsidRPr="006B34A4" w:rsidRDefault="00251F0D" w:rsidP="00251F0D">
      <w:pPr>
        <w:jc w:val="both"/>
        <w:rPr>
          <w:rFonts w:ascii="Svoboda" w:hAnsi="Svoboda" w:cs="Arial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Начальник управління</w:t>
      </w:r>
    </w:p>
    <w:p w:rsidR="0084441F" w:rsidRPr="006B34A4" w:rsidRDefault="00251F0D" w:rsidP="006B34A4">
      <w:pPr>
        <w:jc w:val="both"/>
        <w:rPr>
          <w:rFonts w:ascii="Svoboda" w:hAnsi="Svoboda"/>
          <w:sz w:val="26"/>
          <w:szCs w:val="26"/>
        </w:rPr>
      </w:pPr>
      <w:r w:rsidRPr="006B34A4">
        <w:rPr>
          <w:rFonts w:ascii="Svoboda" w:hAnsi="Svoboda" w:cs="Arial"/>
          <w:sz w:val="26"/>
          <w:szCs w:val="26"/>
        </w:rPr>
        <w:t>архітектури та урбаністики</w:t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</w:r>
      <w:r w:rsidRPr="006B34A4">
        <w:rPr>
          <w:rFonts w:ascii="Svoboda" w:hAnsi="Svoboda" w:cs="Arial"/>
          <w:sz w:val="26"/>
          <w:szCs w:val="26"/>
        </w:rPr>
        <w:tab/>
        <w:t>Ю. Чаплінський</w:t>
      </w:r>
    </w:p>
    <w:sectPr w:rsidR="0084441F" w:rsidRPr="006B34A4" w:rsidSect="006B34A4">
      <w:headerReference w:type="default" r:id="rId8"/>
      <w:pgSz w:w="11906" w:h="16838"/>
      <w:pgMar w:top="1247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45" w:rsidRDefault="00B00845" w:rsidP="00CD7E20">
      <w:r>
        <w:separator/>
      </w:r>
    </w:p>
  </w:endnote>
  <w:endnote w:type="continuationSeparator" w:id="0">
    <w:p w:rsidR="00B00845" w:rsidRDefault="00B0084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45" w:rsidRDefault="00B00845" w:rsidP="00CD7E20">
      <w:r>
        <w:separator/>
      </w:r>
    </w:p>
  </w:footnote>
  <w:footnote w:type="continuationSeparator" w:id="0">
    <w:p w:rsidR="00B00845" w:rsidRDefault="00B0084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46B" w:rsidRPr="00DF546B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139AD"/>
    <w:rsid w:val="00034978"/>
    <w:rsid w:val="000364DB"/>
    <w:rsid w:val="00042F08"/>
    <w:rsid w:val="000616FD"/>
    <w:rsid w:val="00063D0A"/>
    <w:rsid w:val="0008113E"/>
    <w:rsid w:val="0008377B"/>
    <w:rsid w:val="000A1879"/>
    <w:rsid w:val="000B7F1A"/>
    <w:rsid w:val="000D0717"/>
    <w:rsid w:val="000D2B5D"/>
    <w:rsid w:val="000F7DDB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353F3"/>
    <w:rsid w:val="00242366"/>
    <w:rsid w:val="00251F0D"/>
    <w:rsid w:val="002547EA"/>
    <w:rsid w:val="002559EB"/>
    <w:rsid w:val="00260551"/>
    <w:rsid w:val="00267BC1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375D8"/>
    <w:rsid w:val="00351890"/>
    <w:rsid w:val="00375814"/>
    <w:rsid w:val="00384FE3"/>
    <w:rsid w:val="0039261C"/>
    <w:rsid w:val="003B054C"/>
    <w:rsid w:val="003B6F11"/>
    <w:rsid w:val="004036D6"/>
    <w:rsid w:val="00414665"/>
    <w:rsid w:val="00431EE6"/>
    <w:rsid w:val="00432E2D"/>
    <w:rsid w:val="00434525"/>
    <w:rsid w:val="00434E94"/>
    <w:rsid w:val="00440650"/>
    <w:rsid w:val="004408DF"/>
    <w:rsid w:val="00443BE1"/>
    <w:rsid w:val="0046665C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34240"/>
    <w:rsid w:val="00547308"/>
    <w:rsid w:val="00550591"/>
    <w:rsid w:val="005623C5"/>
    <w:rsid w:val="005A684D"/>
    <w:rsid w:val="005B2D98"/>
    <w:rsid w:val="005B3E37"/>
    <w:rsid w:val="005D3B39"/>
    <w:rsid w:val="005D7648"/>
    <w:rsid w:val="005E078F"/>
    <w:rsid w:val="005F35FA"/>
    <w:rsid w:val="006168E6"/>
    <w:rsid w:val="00620FEB"/>
    <w:rsid w:val="006239FA"/>
    <w:rsid w:val="00626E0F"/>
    <w:rsid w:val="00634D23"/>
    <w:rsid w:val="006602C0"/>
    <w:rsid w:val="00666620"/>
    <w:rsid w:val="00671A88"/>
    <w:rsid w:val="00674C8C"/>
    <w:rsid w:val="0067638C"/>
    <w:rsid w:val="006A32D9"/>
    <w:rsid w:val="006B34A4"/>
    <w:rsid w:val="006C25DE"/>
    <w:rsid w:val="006D11C8"/>
    <w:rsid w:val="006D2D6D"/>
    <w:rsid w:val="006D6BDE"/>
    <w:rsid w:val="006E3229"/>
    <w:rsid w:val="00700923"/>
    <w:rsid w:val="00720816"/>
    <w:rsid w:val="00734379"/>
    <w:rsid w:val="007367B3"/>
    <w:rsid w:val="007474B2"/>
    <w:rsid w:val="007564C3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37D93"/>
    <w:rsid w:val="0084441F"/>
    <w:rsid w:val="00851206"/>
    <w:rsid w:val="00873B0F"/>
    <w:rsid w:val="008774C8"/>
    <w:rsid w:val="0088141F"/>
    <w:rsid w:val="00885B67"/>
    <w:rsid w:val="008942DC"/>
    <w:rsid w:val="008D3503"/>
    <w:rsid w:val="008D5DB9"/>
    <w:rsid w:val="00951454"/>
    <w:rsid w:val="00954372"/>
    <w:rsid w:val="009723F5"/>
    <w:rsid w:val="009F4476"/>
    <w:rsid w:val="00A01010"/>
    <w:rsid w:val="00A06C02"/>
    <w:rsid w:val="00A17184"/>
    <w:rsid w:val="00A31E25"/>
    <w:rsid w:val="00A36EBD"/>
    <w:rsid w:val="00A46661"/>
    <w:rsid w:val="00A55880"/>
    <w:rsid w:val="00A55A8A"/>
    <w:rsid w:val="00A710E5"/>
    <w:rsid w:val="00A71CD5"/>
    <w:rsid w:val="00A73F73"/>
    <w:rsid w:val="00A74562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E5094"/>
    <w:rsid w:val="00AF01BC"/>
    <w:rsid w:val="00B00845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91D2F"/>
    <w:rsid w:val="00B939F9"/>
    <w:rsid w:val="00BE0403"/>
    <w:rsid w:val="00BE4096"/>
    <w:rsid w:val="00C02F03"/>
    <w:rsid w:val="00C10C5E"/>
    <w:rsid w:val="00C13A78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CF6954"/>
    <w:rsid w:val="00D072E7"/>
    <w:rsid w:val="00D12BC9"/>
    <w:rsid w:val="00D336F4"/>
    <w:rsid w:val="00D36D07"/>
    <w:rsid w:val="00D4694E"/>
    <w:rsid w:val="00D65179"/>
    <w:rsid w:val="00D72E99"/>
    <w:rsid w:val="00D96E73"/>
    <w:rsid w:val="00DA1B34"/>
    <w:rsid w:val="00DB10BC"/>
    <w:rsid w:val="00DD5F76"/>
    <w:rsid w:val="00DF41B0"/>
    <w:rsid w:val="00DF546B"/>
    <w:rsid w:val="00DF653F"/>
    <w:rsid w:val="00E03BFE"/>
    <w:rsid w:val="00E1209C"/>
    <w:rsid w:val="00E32267"/>
    <w:rsid w:val="00E43909"/>
    <w:rsid w:val="00E51FEE"/>
    <w:rsid w:val="00E604A9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2210"/>
    <w:rsid w:val="00F75ADD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C1AC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370E-597B-484E-9F3C-753A001D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4584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7</cp:revision>
  <cp:lastPrinted>2019-07-24T08:37:00Z</cp:lastPrinted>
  <dcterms:created xsi:type="dcterms:W3CDTF">2019-07-24T08:28:00Z</dcterms:created>
  <dcterms:modified xsi:type="dcterms:W3CDTF">2021-06-18T11:12:00Z</dcterms:modified>
</cp:coreProperties>
</file>