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47511C" w:rsidRPr="00517CF8" w:rsidRDefault="0047511C" w:rsidP="00B06655">
      <w:pPr>
        <w:shd w:val="clear" w:color="auto" w:fill="FFFFFF"/>
        <w:ind w:right="5101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517CF8">
        <w:rPr>
          <w:rFonts w:ascii="Arial" w:hAnsi="Arial" w:cs="Arial"/>
          <w:sz w:val="28"/>
          <w:szCs w:val="28"/>
        </w:rPr>
        <w:t>Про затвердження Порядку</w:t>
      </w:r>
      <w:r w:rsidR="00517CF8">
        <w:rPr>
          <w:rFonts w:ascii="Arial" w:hAnsi="Arial" w:cs="Arial"/>
          <w:sz w:val="28"/>
          <w:szCs w:val="28"/>
        </w:rPr>
        <w:t xml:space="preserve"> </w:t>
      </w:r>
      <w:r w:rsidRPr="00517CF8">
        <w:rPr>
          <w:rFonts w:ascii="Arial" w:hAnsi="Arial" w:cs="Arial"/>
          <w:sz w:val="28"/>
          <w:szCs w:val="28"/>
        </w:rPr>
        <w:t>надання матеріальної допомоги на ліквідацію наслідків ракетних ударів по будинках м. Львова</w:t>
      </w:r>
    </w:p>
    <w:p w:rsidR="0047511C" w:rsidRDefault="0047511C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517CF8" w:rsidRPr="00517CF8" w:rsidRDefault="00517CF8" w:rsidP="00517CF8">
      <w:pPr>
        <w:shd w:val="clear" w:color="auto" w:fill="FFFFFF"/>
        <w:contextualSpacing/>
        <w:jc w:val="both"/>
        <w:rPr>
          <w:rFonts w:ascii="Arial" w:hAnsi="Arial" w:cs="Arial"/>
          <w:sz w:val="28"/>
          <w:szCs w:val="28"/>
        </w:rPr>
      </w:pPr>
    </w:p>
    <w:p w:rsidR="0047511C" w:rsidRPr="001A7BCA" w:rsidRDefault="0047511C" w:rsidP="0047511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>З метою фінансової та соціальної підтримки мешканців будинків, які зазнали ушкоджень внаслідок ракетних ударів по м. Львову 06.07.2023 та 15.08.2023, керуючись Законом України “Про місцеве самоврядування в Україні“, відповідно до ухвали міської ради від 10.07.2023</w:t>
      </w:r>
      <w:r w:rsidR="00517CF8">
        <w:rPr>
          <w:rFonts w:ascii="Arial" w:hAnsi="Arial" w:cs="Arial"/>
          <w:sz w:val="28"/>
          <w:szCs w:val="28"/>
        </w:rPr>
        <w:t xml:space="preserve"> </w:t>
      </w:r>
      <w:r w:rsidRPr="001A7BCA">
        <w:rPr>
          <w:rFonts w:ascii="Arial" w:hAnsi="Arial" w:cs="Arial"/>
          <w:sz w:val="28"/>
          <w:szCs w:val="28"/>
        </w:rPr>
        <w:t>№ 3661 (зі змінами) виконавчий комітет вирішив:</w:t>
      </w:r>
    </w:p>
    <w:p w:rsidR="0047511C" w:rsidRPr="00517CF8" w:rsidRDefault="0047511C" w:rsidP="0047511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A7BCA">
        <w:rPr>
          <w:rFonts w:ascii="Arial" w:hAnsi="Arial" w:cs="Arial"/>
          <w:sz w:val="28"/>
          <w:szCs w:val="28"/>
          <w:lang w:val="ru-RU"/>
        </w:rPr>
        <w:t>1</w:t>
      </w:r>
      <w:r w:rsidR="00517CF8" w:rsidRPr="001A7BCA">
        <w:rPr>
          <w:rFonts w:ascii="Arial" w:hAnsi="Arial" w:cs="Arial"/>
          <w:sz w:val="28"/>
          <w:szCs w:val="28"/>
        </w:rPr>
        <w:t>. Затвердити Порядок</w:t>
      </w:r>
      <w:r w:rsidRPr="001A7BCA">
        <w:rPr>
          <w:rFonts w:ascii="Arial" w:hAnsi="Arial" w:cs="Arial"/>
          <w:sz w:val="28"/>
          <w:szCs w:val="28"/>
        </w:rPr>
        <w:t xml:space="preserve"> </w:t>
      </w:r>
      <w:r w:rsidRPr="00517CF8">
        <w:rPr>
          <w:rFonts w:ascii="Arial" w:hAnsi="Arial" w:cs="Arial"/>
          <w:sz w:val="28"/>
          <w:szCs w:val="28"/>
        </w:rPr>
        <w:t>надання матеріальної допомоги на ліквідацію наслідків ракетних ударів по будинках м. Львова</w:t>
      </w:r>
      <w:r w:rsidR="00517CF8">
        <w:rPr>
          <w:rFonts w:ascii="Arial" w:hAnsi="Arial" w:cs="Arial"/>
          <w:sz w:val="28"/>
          <w:szCs w:val="28"/>
        </w:rPr>
        <w:t xml:space="preserve"> (додається)</w:t>
      </w:r>
      <w:r w:rsidRPr="00517CF8">
        <w:rPr>
          <w:rFonts w:ascii="Arial" w:hAnsi="Arial" w:cs="Arial"/>
          <w:sz w:val="28"/>
          <w:szCs w:val="28"/>
        </w:rPr>
        <w:t>.</w:t>
      </w:r>
    </w:p>
    <w:p w:rsidR="00E36562" w:rsidRDefault="0047511C" w:rsidP="009F613D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>2. Управлінню соціального захисту департаменту гуманітарної політики проводити виплату матеріальної допомоги на ліквідацію наслідків ракетних ударів по будинках</w:t>
      </w:r>
      <w:r w:rsidR="00517CF8">
        <w:rPr>
          <w:rFonts w:ascii="Arial" w:hAnsi="Arial" w:cs="Arial"/>
          <w:sz w:val="28"/>
          <w:szCs w:val="28"/>
        </w:rPr>
        <w:t xml:space="preserve"> м. Львова за КПКВК МБ 0818751 </w:t>
      </w:r>
      <w:r w:rsidR="00517CF8" w:rsidRPr="00517CF8">
        <w:rPr>
          <w:rFonts w:ascii="Arial" w:hAnsi="Arial" w:cs="Arial"/>
          <w:sz w:val="28"/>
          <w:szCs w:val="28"/>
        </w:rPr>
        <w:t>“</w:t>
      </w:r>
      <w:r w:rsidRPr="00517CF8">
        <w:rPr>
          <w:rFonts w:ascii="Arial" w:hAnsi="Arial" w:cs="Arial"/>
          <w:sz w:val="28"/>
          <w:szCs w:val="28"/>
        </w:rPr>
        <w:t>Допомога населенню, що постраждало внаслідок надзвичайної ситуації або стихійного лиха за рахунок коштів резервного фонду місцевого бюджету</w:t>
      </w:r>
      <w:r w:rsidR="00517CF8" w:rsidRPr="00517CF8">
        <w:rPr>
          <w:rFonts w:ascii="Arial" w:hAnsi="Arial" w:cs="Arial"/>
          <w:sz w:val="28"/>
          <w:szCs w:val="28"/>
        </w:rPr>
        <w:t>“</w:t>
      </w:r>
      <w:r w:rsidRPr="00517CF8">
        <w:rPr>
          <w:rFonts w:ascii="Arial" w:hAnsi="Arial" w:cs="Arial"/>
          <w:sz w:val="28"/>
          <w:szCs w:val="28"/>
        </w:rPr>
        <w:t xml:space="preserve"> за рахунок коштів, передбачених у бюджеті Львівської міської територіал</w:t>
      </w:r>
      <w:r w:rsidR="00517CF8">
        <w:rPr>
          <w:rFonts w:ascii="Arial" w:hAnsi="Arial" w:cs="Arial"/>
          <w:sz w:val="28"/>
          <w:szCs w:val="28"/>
        </w:rPr>
        <w:t>ьної громади на відповідний рік</w:t>
      </w:r>
      <w:r w:rsidRPr="00517CF8">
        <w:rPr>
          <w:rFonts w:ascii="Arial" w:hAnsi="Arial" w:cs="Arial"/>
          <w:sz w:val="28"/>
          <w:szCs w:val="28"/>
        </w:rPr>
        <w:t>.</w:t>
      </w:r>
    </w:p>
    <w:p w:rsidR="00426215" w:rsidRPr="00426215" w:rsidRDefault="00426215" w:rsidP="00426215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42621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Відповідальний: начальник управління</w:t>
      </w:r>
    </w:p>
    <w:p w:rsidR="00426215" w:rsidRPr="00426215" w:rsidRDefault="00426215" w:rsidP="00426215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42621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соціального захисту департаменту</w:t>
      </w:r>
    </w:p>
    <w:p w:rsidR="00426215" w:rsidRPr="00426215" w:rsidRDefault="00426215" w:rsidP="00426215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42621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гуманітарної політики.</w:t>
      </w:r>
    </w:p>
    <w:p w:rsidR="00517CF8" w:rsidRPr="00D907C2" w:rsidRDefault="0047511C" w:rsidP="00517CF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 xml:space="preserve">3. </w:t>
      </w:r>
      <w:r w:rsidR="00517CF8">
        <w:rPr>
          <w:rFonts w:ascii="Arial" w:hAnsi="Arial" w:cs="Arial"/>
          <w:sz w:val="28"/>
          <w:szCs w:val="28"/>
        </w:rPr>
        <w:t>В</w:t>
      </w:r>
      <w:r w:rsidR="00517CF8" w:rsidRPr="00517CF8">
        <w:rPr>
          <w:rFonts w:ascii="Arial" w:hAnsi="Arial" w:cs="Arial"/>
          <w:sz w:val="28"/>
          <w:szCs w:val="28"/>
        </w:rPr>
        <w:t xml:space="preserve">важати </w:t>
      </w:r>
      <w:r w:rsidR="00517CF8">
        <w:rPr>
          <w:rFonts w:ascii="Arial" w:hAnsi="Arial" w:cs="Arial"/>
          <w:sz w:val="28"/>
          <w:szCs w:val="28"/>
        </w:rPr>
        <w:t>р</w:t>
      </w:r>
      <w:r w:rsidRPr="00517CF8">
        <w:rPr>
          <w:rFonts w:ascii="Arial" w:hAnsi="Arial" w:cs="Arial"/>
          <w:sz w:val="28"/>
          <w:szCs w:val="28"/>
        </w:rPr>
        <w:t>ішення виконавчого комітету від 25.07.2023 № 784 “Про затвердження Порядку надання матеріальної допомоги на ліквідацію наслідків ракетного удару по будинках м. Львова 06.07.2023</w:t>
      </w:r>
      <w:r w:rsidR="00517CF8" w:rsidRPr="00517CF8">
        <w:rPr>
          <w:rFonts w:ascii="Arial" w:hAnsi="Arial" w:cs="Arial"/>
          <w:sz w:val="28"/>
          <w:szCs w:val="28"/>
        </w:rPr>
        <w:t>“</w:t>
      </w:r>
      <w:r w:rsidRPr="00517CF8">
        <w:rPr>
          <w:rFonts w:ascii="Arial" w:hAnsi="Arial" w:cs="Arial"/>
          <w:sz w:val="28"/>
          <w:szCs w:val="28"/>
        </w:rPr>
        <w:t xml:space="preserve"> таким, що втратило чинність.</w:t>
      </w:r>
    </w:p>
    <w:p w:rsidR="0047511C" w:rsidRPr="00517CF8" w:rsidRDefault="00517CF8" w:rsidP="00517CF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4. </w:t>
      </w:r>
      <w:r w:rsidR="0047511C" w:rsidRPr="00517CF8">
        <w:rPr>
          <w:rFonts w:ascii="Arial" w:hAnsi="Arial" w:cs="Arial"/>
          <w:sz w:val="28"/>
          <w:szCs w:val="28"/>
          <w:shd w:val="clear" w:color="auto" w:fill="FFFFFF"/>
        </w:rPr>
        <w:t>Контроль за виконанням рішення покласти на заступника міського голови з гуманітарних питань.</w:t>
      </w:r>
    </w:p>
    <w:p w:rsidR="0047511C" w:rsidRDefault="0047511C" w:rsidP="0047511C">
      <w:pPr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47511C">
      <w:pPr>
        <w:jc w:val="both"/>
        <w:rPr>
          <w:rFonts w:ascii="Arial" w:hAnsi="Arial" w:cs="Arial"/>
          <w:sz w:val="28"/>
          <w:szCs w:val="28"/>
        </w:rPr>
      </w:pPr>
    </w:p>
    <w:p w:rsidR="00517CF8" w:rsidRDefault="00517CF8" w:rsidP="0047511C">
      <w:pPr>
        <w:jc w:val="both"/>
        <w:rPr>
          <w:rFonts w:ascii="Arial" w:hAnsi="Arial" w:cs="Arial"/>
          <w:sz w:val="28"/>
          <w:szCs w:val="28"/>
        </w:rPr>
      </w:pPr>
    </w:p>
    <w:p w:rsidR="0047511C" w:rsidRDefault="00517CF8" w:rsidP="00B06655">
      <w:pPr>
        <w:rPr>
          <w:rFonts w:ascii="Arial" w:hAnsi="Arial" w:cs="Arial"/>
          <w:sz w:val="28"/>
          <w:szCs w:val="28"/>
        </w:rPr>
      </w:pPr>
      <w:r w:rsidRPr="00B3299F">
        <w:rPr>
          <w:rFonts w:ascii="Arial" w:hAnsi="Arial" w:cs="Arial"/>
          <w:sz w:val="28"/>
          <w:szCs w:val="28"/>
        </w:rPr>
        <w:t>Львівський міський голова</w:t>
      </w:r>
      <w:r w:rsidRPr="00B3299F">
        <w:rPr>
          <w:rFonts w:ascii="Arial" w:hAnsi="Arial" w:cs="Arial"/>
          <w:sz w:val="28"/>
          <w:szCs w:val="28"/>
        </w:rPr>
        <w:tab/>
      </w:r>
      <w:r w:rsidRPr="00B3299F">
        <w:rPr>
          <w:rFonts w:ascii="Arial" w:hAnsi="Arial" w:cs="Arial"/>
          <w:sz w:val="28"/>
          <w:szCs w:val="28"/>
        </w:rPr>
        <w:tab/>
      </w:r>
      <w:r w:rsidRPr="00B3299F">
        <w:rPr>
          <w:rFonts w:ascii="Arial" w:hAnsi="Arial" w:cs="Arial"/>
          <w:sz w:val="28"/>
          <w:szCs w:val="28"/>
        </w:rPr>
        <w:tab/>
      </w:r>
      <w:r w:rsidRPr="00B3299F">
        <w:rPr>
          <w:rFonts w:ascii="Arial" w:hAnsi="Arial" w:cs="Arial"/>
          <w:sz w:val="28"/>
          <w:szCs w:val="28"/>
        </w:rPr>
        <w:tab/>
      </w:r>
      <w:r w:rsidRPr="00B3299F">
        <w:rPr>
          <w:rFonts w:ascii="Arial" w:hAnsi="Arial" w:cs="Arial"/>
          <w:sz w:val="28"/>
          <w:szCs w:val="28"/>
        </w:rPr>
        <w:tab/>
        <w:t xml:space="preserve">       Андрій САДОВИЙ</w:t>
      </w:r>
    </w:p>
    <w:p w:rsidR="003662BD" w:rsidRPr="00517CF8" w:rsidRDefault="003662BD" w:rsidP="00B06655">
      <w:pPr>
        <w:rPr>
          <w:rFonts w:ascii="Arial" w:hAnsi="Arial" w:cs="Arial"/>
          <w:sz w:val="28"/>
          <w:szCs w:val="28"/>
        </w:rPr>
      </w:pPr>
    </w:p>
    <w:p w:rsidR="0047511C" w:rsidRPr="00517CF8" w:rsidRDefault="0047511C" w:rsidP="00B06655">
      <w:pPr>
        <w:rPr>
          <w:rFonts w:ascii="Arial" w:hAnsi="Arial" w:cs="Arial"/>
          <w:sz w:val="28"/>
          <w:szCs w:val="28"/>
        </w:rPr>
      </w:pPr>
    </w:p>
    <w:p w:rsidR="0047511C" w:rsidRDefault="0047511C" w:rsidP="00B06655">
      <w:pPr>
        <w:rPr>
          <w:rFonts w:ascii="Arial" w:hAnsi="Arial" w:cs="Arial"/>
          <w:sz w:val="28"/>
          <w:szCs w:val="28"/>
        </w:rPr>
      </w:pPr>
    </w:p>
    <w:p w:rsidR="009F613D" w:rsidRPr="00517CF8" w:rsidRDefault="009F613D" w:rsidP="00B06655">
      <w:pPr>
        <w:rPr>
          <w:rFonts w:ascii="Arial" w:hAnsi="Arial" w:cs="Arial"/>
          <w:sz w:val="28"/>
          <w:szCs w:val="28"/>
        </w:rPr>
      </w:pPr>
    </w:p>
    <w:p w:rsidR="00517CF8" w:rsidRPr="009736BA" w:rsidRDefault="00517CF8" w:rsidP="00517CF8">
      <w:pPr>
        <w:pStyle w:val="a8"/>
        <w:contextualSpacing/>
        <w:rPr>
          <w:rFonts w:ascii="Arial" w:hAnsi="Arial" w:cs="Arial"/>
          <w:szCs w:val="28"/>
        </w:rPr>
      </w:pPr>
      <w:r w:rsidRPr="009736BA">
        <w:rPr>
          <w:rFonts w:ascii="Arial" w:hAnsi="Arial" w:cs="Arial"/>
          <w:szCs w:val="28"/>
        </w:rPr>
        <w:lastRenderedPageBreak/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="00E23460">
        <w:rPr>
          <w:rFonts w:ascii="Arial" w:hAnsi="Arial" w:cs="Arial"/>
          <w:szCs w:val="28"/>
          <w:lang w:val="uk-UA"/>
        </w:rPr>
        <w:t xml:space="preserve"> </w:t>
      </w:r>
      <w:r w:rsidRPr="009736BA">
        <w:rPr>
          <w:rFonts w:ascii="Arial" w:hAnsi="Arial" w:cs="Arial"/>
          <w:szCs w:val="28"/>
        </w:rPr>
        <w:t>Додаток</w:t>
      </w:r>
    </w:p>
    <w:p w:rsidR="00517CF8" w:rsidRPr="009736BA" w:rsidRDefault="00517CF8" w:rsidP="00517CF8">
      <w:pPr>
        <w:pStyle w:val="a8"/>
        <w:contextualSpacing/>
        <w:rPr>
          <w:rFonts w:ascii="Arial" w:hAnsi="Arial" w:cs="Arial"/>
          <w:szCs w:val="28"/>
        </w:rPr>
      </w:pPr>
    </w:p>
    <w:p w:rsidR="00517CF8" w:rsidRPr="009736BA" w:rsidRDefault="00517CF8" w:rsidP="00517CF8">
      <w:pPr>
        <w:pStyle w:val="a8"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</w:t>
      </w:r>
      <w:r w:rsidR="00E23460">
        <w:rPr>
          <w:rFonts w:ascii="Arial" w:hAnsi="Arial" w:cs="Arial"/>
          <w:szCs w:val="28"/>
          <w:lang w:val="uk-UA"/>
        </w:rPr>
        <w:t xml:space="preserve"> </w:t>
      </w:r>
      <w:r w:rsidRPr="009736BA">
        <w:rPr>
          <w:rFonts w:ascii="Arial" w:hAnsi="Arial" w:cs="Arial"/>
          <w:szCs w:val="28"/>
        </w:rPr>
        <w:t>Затверджено</w:t>
      </w:r>
    </w:p>
    <w:p w:rsidR="00517CF8" w:rsidRPr="009736BA" w:rsidRDefault="00517CF8" w:rsidP="00517CF8">
      <w:pPr>
        <w:pStyle w:val="a8"/>
        <w:contextualSpacing/>
        <w:rPr>
          <w:rFonts w:ascii="Arial" w:hAnsi="Arial" w:cs="Arial"/>
          <w:szCs w:val="28"/>
        </w:rPr>
      </w:pPr>
      <w:r w:rsidRPr="009736BA">
        <w:rPr>
          <w:rFonts w:ascii="Arial" w:hAnsi="Arial" w:cs="Arial"/>
          <w:szCs w:val="28"/>
        </w:rPr>
        <w:t xml:space="preserve"> </w:t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>рішенням виконкому</w:t>
      </w:r>
    </w:p>
    <w:p w:rsidR="00517CF8" w:rsidRPr="009736BA" w:rsidRDefault="00517CF8" w:rsidP="00517CF8">
      <w:pPr>
        <w:pStyle w:val="a8"/>
        <w:contextualSpacing/>
        <w:rPr>
          <w:rFonts w:ascii="Arial" w:hAnsi="Arial" w:cs="Arial"/>
          <w:szCs w:val="28"/>
        </w:rPr>
      </w:pP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</w:r>
      <w:r w:rsidRPr="009736BA">
        <w:rPr>
          <w:rFonts w:ascii="Arial" w:hAnsi="Arial" w:cs="Arial"/>
          <w:szCs w:val="28"/>
        </w:rPr>
        <w:tab/>
        <w:t xml:space="preserve">від </w:t>
      </w:r>
      <w:r w:rsidR="00882682">
        <w:rPr>
          <w:rFonts w:ascii="Arial" w:hAnsi="Arial" w:cs="Arial"/>
          <w:szCs w:val="28"/>
          <w:lang w:val="uk-UA"/>
        </w:rPr>
        <w:t>22.08.2023</w:t>
      </w:r>
      <w:r w:rsidR="00882682">
        <w:rPr>
          <w:rFonts w:ascii="Arial" w:hAnsi="Arial" w:cs="Arial"/>
          <w:szCs w:val="28"/>
        </w:rPr>
        <w:t xml:space="preserve"> № 899</w:t>
      </w:r>
    </w:p>
    <w:p w:rsidR="0047511C" w:rsidRPr="00517CF8" w:rsidRDefault="0047511C" w:rsidP="0047511C">
      <w:pPr>
        <w:tabs>
          <w:tab w:val="left" w:pos="6521"/>
        </w:tabs>
        <w:rPr>
          <w:rFonts w:ascii="Arial" w:hAnsi="Arial" w:cs="Arial"/>
          <w:sz w:val="28"/>
          <w:szCs w:val="28"/>
          <w:lang w:val="ru-RU"/>
        </w:rPr>
      </w:pPr>
    </w:p>
    <w:p w:rsidR="0047511C" w:rsidRPr="00517CF8" w:rsidRDefault="0047511C" w:rsidP="00517CF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17CF8" w:rsidRPr="00956DD6" w:rsidRDefault="0047511C" w:rsidP="00956DD6">
      <w:pPr>
        <w:jc w:val="center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ПОРЯДОК</w:t>
      </w:r>
      <w:r w:rsidRPr="00956DD6">
        <w:rPr>
          <w:rFonts w:ascii="Arial" w:hAnsi="Arial" w:cs="Arial"/>
          <w:sz w:val="28"/>
          <w:szCs w:val="28"/>
        </w:rPr>
        <w:br/>
        <w:t>надання матеріальної допомоги на ліквідацію</w:t>
      </w:r>
    </w:p>
    <w:p w:rsidR="0047511C" w:rsidRPr="00956DD6" w:rsidRDefault="0047511C" w:rsidP="00956DD6">
      <w:pPr>
        <w:jc w:val="center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наслідків ракетних ударів по будинках м. Львова</w:t>
      </w:r>
    </w:p>
    <w:p w:rsidR="0047511C" w:rsidRPr="00956DD6" w:rsidRDefault="0047511C" w:rsidP="00956DD6">
      <w:pPr>
        <w:jc w:val="both"/>
        <w:rPr>
          <w:rFonts w:ascii="Arial" w:hAnsi="Arial" w:cs="Arial"/>
          <w:sz w:val="28"/>
          <w:szCs w:val="28"/>
        </w:rPr>
      </w:pPr>
    </w:p>
    <w:p w:rsidR="0047511C" w:rsidRPr="00956DD6" w:rsidRDefault="0047511C" w:rsidP="00956DD6">
      <w:pPr>
        <w:jc w:val="both"/>
        <w:rPr>
          <w:rFonts w:ascii="Arial" w:hAnsi="Arial" w:cs="Arial"/>
          <w:sz w:val="28"/>
          <w:szCs w:val="28"/>
        </w:rPr>
      </w:pPr>
    </w:p>
    <w:p w:rsidR="0047511C" w:rsidRPr="00956DD6" w:rsidRDefault="00517CF8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1. </w:t>
      </w:r>
      <w:r w:rsidR="0047511C" w:rsidRPr="00956DD6">
        <w:rPr>
          <w:rFonts w:ascii="Arial" w:hAnsi="Arial" w:cs="Arial"/>
          <w:sz w:val="28"/>
          <w:szCs w:val="28"/>
        </w:rPr>
        <w:t>Порядок надання матеріальної допомоги на ліквідацію наслідків ракетних ударів по будинках м. Львова (надалі – Порядок) визначає умови та порядок надання одноразової матеріальної допомоги мешканцям будинків, які зазнали ушкоджень/руйнувань внаслідок ракетних ударів по будинках м. Львова зі сторони країни-агресора російської федерації 06.07.2023 та 15.08.2023.</w:t>
      </w:r>
    </w:p>
    <w:p w:rsidR="0047511C" w:rsidRPr="001A7BCA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2. Дія Порядку поширюється на мешканців м. Львова, які на момент ракетних ударів 06.07.2023 та 15.08.2023 проживали у будинках, адреси яких (будинків) визначені ухвалою міської ради від 10.07.2023 № </w:t>
      </w:r>
      <w:r w:rsidRPr="001A7BCA">
        <w:rPr>
          <w:rFonts w:ascii="Arial" w:hAnsi="Arial" w:cs="Arial"/>
          <w:sz w:val="28"/>
          <w:szCs w:val="28"/>
        </w:rPr>
        <w:t>3661 (зі змінами).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3. Матеріальна допомога надається за наявності однієї з таких обставин/сукупності обставин: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3.1. Для часткового відшкодування витрат/оплати послуг за встановлення пошкоджених вхідних дверей або відновлення пошкоджених вхідних дверей до житлового приміщення, яке зазнало ушкоджень/руйнувань 06.07.2023 та 15.08.2023.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3.2. Для часткового відшкодування витрат/оплати послуг за встановлення пошкоджених вікон у житловому приміщенні, яке зазнало ушкоджень/руйнувань 15.08.2023.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3.3. Мешканцям квартир, які повністю/частково оплатили за виготовлення металопластикових вікон/пакетів у комплексі будинків </w:t>
      </w:r>
      <w:r w:rsidR="00BA0D72">
        <w:rPr>
          <w:rFonts w:ascii="Arial" w:hAnsi="Arial" w:cs="Arial"/>
          <w:sz w:val="28"/>
          <w:szCs w:val="28"/>
        </w:rPr>
        <w:t>на</w:t>
      </w:r>
      <w:r w:rsidRPr="00956DD6">
        <w:rPr>
          <w:rFonts w:ascii="Arial" w:hAnsi="Arial" w:cs="Arial"/>
          <w:sz w:val="28"/>
          <w:szCs w:val="28"/>
        </w:rPr>
        <w:t xml:space="preserve"> ву</w:t>
      </w:r>
      <w:r w:rsidR="00BA0D72">
        <w:rPr>
          <w:rFonts w:ascii="Arial" w:hAnsi="Arial" w:cs="Arial"/>
          <w:sz w:val="28"/>
          <w:szCs w:val="28"/>
        </w:rPr>
        <w:t>л.</w:t>
      </w:r>
      <w:r w:rsidR="00517CF8" w:rsidRPr="00956DD6">
        <w:rPr>
          <w:rFonts w:ascii="Arial" w:hAnsi="Arial" w:cs="Arial"/>
          <w:sz w:val="28"/>
          <w:szCs w:val="28"/>
        </w:rPr>
        <w:t xml:space="preserve"> Стрийській, 50-76-</w:t>
      </w:r>
      <w:r w:rsidRPr="00956DD6">
        <w:rPr>
          <w:rFonts w:ascii="Arial" w:hAnsi="Arial" w:cs="Arial"/>
          <w:sz w:val="28"/>
          <w:szCs w:val="28"/>
        </w:rPr>
        <w:t>В у м. Львові (згідно з додатком до цього Порядку).</w:t>
      </w:r>
    </w:p>
    <w:p w:rsidR="00B27BB1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3.4. Мешканцям квартир, у яких відбулось затоплення через зруйновані дахи внаслідок ракетного удару 06.07.2023.</w:t>
      </w:r>
    </w:p>
    <w:p w:rsidR="00021A94" w:rsidRPr="00021A94" w:rsidRDefault="00021A94" w:rsidP="00021A94">
      <w:pPr>
        <w:shd w:val="clear" w:color="auto" w:fill="FFFFFF" w:themeFill="background1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1A94">
        <w:rPr>
          <w:rFonts w:ascii="Arial" w:hAnsi="Arial" w:cs="Arial"/>
          <w:sz w:val="28"/>
          <w:szCs w:val="28"/>
          <w:shd w:val="clear" w:color="auto" w:fill="FFFFFF"/>
        </w:rPr>
        <w:t>3.5. Для часткового відшкодування витрат/оплати послуг за встановлення пошкоджених вікон/віконних блоків лоджій у житловому приміщенні, яке зазнало ушкоджень/руйнувань 15.08.2023.</w:t>
      </w:r>
    </w:p>
    <w:p w:rsidR="00021A94" w:rsidRPr="00021A94" w:rsidRDefault="00021A94" w:rsidP="00021A94">
      <w:pPr>
        <w:shd w:val="clear" w:color="auto" w:fill="FFFFFF" w:themeFill="background1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1A94">
        <w:rPr>
          <w:rFonts w:ascii="Arial" w:hAnsi="Arial" w:cs="Arial"/>
          <w:sz w:val="28"/>
          <w:szCs w:val="28"/>
          <w:shd w:val="clear" w:color="auto" w:fill="FFFFFF"/>
        </w:rPr>
        <w:t>3.6. Для часткового відшкодування витрат/оплати послуг за відновлення зруйнованих покрівель будинків, які пер</w:t>
      </w:r>
      <w:r w:rsidR="0048757B">
        <w:rPr>
          <w:rFonts w:ascii="Arial" w:hAnsi="Arial" w:cs="Arial"/>
          <w:sz w:val="28"/>
          <w:szCs w:val="28"/>
          <w:shd w:val="clear" w:color="auto" w:fill="FFFFFF"/>
        </w:rPr>
        <w:t xml:space="preserve">ебувають у приватній власності </w:t>
      </w:r>
      <w:r w:rsidRPr="00021A94">
        <w:rPr>
          <w:rFonts w:ascii="Arial" w:hAnsi="Arial" w:cs="Arial"/>
          <w:sz w:val="28"/>
          <w:szCs w:val="28"/>
          <w:shd w:val="clear" w:color="auto" w:fill="FFFFFF"/>
        </w:rPr>
        <w:t>та зазнали ушкоджень/руйнувань 15.08.2023.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4. Матеріальна допомога надається та</w:t>
      </w:r>
      <w:r w:rsidR="00386662" w:rsidRPr="00956DD6">
        <w:rPr>
          <w:rFonts w:ascii="Arial" w:hAnsi="Arial" w:cs="Arial"/>
          <w:sz w:val="28"/>
          <w:szCs w:val="28"/>
        </w:rPr>
        <w:t xml:space="preserve"> виплачується у таких розмірах: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lastRenderedPageBreak/>
        <w:t>4.1. У розмірі фактичної вартості витрат/оплати послуг за встановлення пошкоджених вхідних дверей або відновлення пошкоджених вхідних дверей до житлового приміщення, яке зазнало ушкоджень/руйнувань, але не більше 8 тис. грн. мешканцям, які потребують надання до</w:t>
      </w:r>
      <w:r w:rsidR="00B27BB1" w:rsidRPr="00956DD6">
        <w:rPr>
          <w:rFonts w:ascii="Arial" w:hAnsi="Arial" w:cs="Arial"/>
          <w:sz w:val="28"/>
          <w:szCs w:val="28"/>
        </w:rPr>
        <w:t>помоги відповідно до підпункту 3.1 пункту 3</w:t>
      </w:r>
      <w:r w:rsidRPr="00956DD6">
        <w:rPr>
          <w:rFonts w:ascii="Arial" w:hAnsi="Arial" w:cs="Arial"/>
          <w:sz w:val="28"/>
          <w:szCs w:val="28"/>
        </w:rPr>
        <w:t xml:space="preserve"> цього Порядку.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4.2. У розмірі фактичної вартості витрат/оплати послуг за встановлення пошкоджених вікон у житловому приміщенні, яке зазнало ушкоджень/руйнувань, але не більше 12 тис. грн. за кожне вікно мешканцям, які потребують надання до</w:t>
      </w:r>
      <w:r w:rsidR="00B27BB1" w:rsidRPr="00956DD6">
        <w:rPr>
          <w:rFonts w:ascii="Arial" w:hAnsi="Arial" w:cs="Arial"/>
          <w:sz w:val="28"/>
          <w:szCs w:val="28"/>
        </w:rPr>
        <w:t>помоги відповідно до підпункту</w:t>
      </w:r>
      <w:r w:rsidR="003662BD">
        <w:rPr>
          <w:rFonts w:ascii="Arial" w:hAnsi="Arial" w:cs="Arial"/>
          <w:sz w:val="28"/>
          <w:szCs w:val="28"/>
        </w:rPr>
        <w:t> </w:t>
      </w:r>
      <w:r w:rsidR="00B27BB1" w:rsidRPr="00956DD6">
        <w:rPr>
          <w:rFonts w:ascii="Arial" w:hAnsi="Arial" w:cs="Arial"/>
          <w:sz w:val="28"/>
          <w:szCs w:val="28"/>
        </w:rPr>
        <w:t>3.2 пункту 3 цього Порядку.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4.3. У розмірі 12 тис. грн. за кожне вікно мешканцям, які потребують надання допомоги відповідно до </w:t>
      </w:r>
      <w:r w:rsidR="00B27BB1" w:rsidRPr="00956DD6">
        <w:rPr>
          <w:rFonts w:ascii="Arial" w:hAnsi="Arial" w:cs="Arial"/>
          <w:sz w:val="28"/>
          <w:szCs w:val="28"/>
        </w:rPr>
        <w:t>підпункту 3.3 пункту 3 цього Порядку.</w:t>
      </w:r>
    </w:p>
    <w:p w:rsidR="0047511C" w:rsidRDefault="00FC17B1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4.4</w:t>
      </w:r>
      <w:r w:rsidR="0047511C" w:rsidRPr="00956DD6">
        <w:rPr>
          <w:rFonts w:ascii="Arial" w:hAnsi="Arial" w:cs="Arial"/>
          <w:sz w:val="28"/>
          <w:szCs w:val="28"/>
        </w:rPr>
        <w:t xml:space="preserve">. У розмірі 15 тис. грн. мешканцям, які потребують надання допомоги відповідно до </w:t>
      </w:r>
      <w:r w:rsidR="00B27BB1" w:rsidRPr="00956DD6">
        <w:rPr>
          <w:rFonts w:ascii="Arial" w:hAnsi="Arial" w:cs="Arial"/>
          <w:sz w:val="28"/>
          <w:szCs w:val="28"/>
        </w:rPr>
        <w:t>підпункту 3.4 пункту 3</w:t>
      </w:r>
      <w:r w:rsidR="0047511C" w:rsidRPr="00956DD6">
        <w:rPr>
          <w:rFonts w:ascii="Arial" w:hAnsi="Arial" w:cs="Arial"/>
          <w:sz w:val="28"/>
          <w:szCs w:val="28"/>
        </w:rPr>
        <w:t xml:space="preserve"> цього Порядку.</w:t>
      </w:r>
    </w:p>
    <w:p w:rsidR="00021A94" w:rsidRPr="00021A94" w:rsidRDefault="00021A94" w:rsidP="00021A94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1A94">
        <w:rPr>
          <w:rFonts w:ascii="Arial" w:hAnsi="Arial" w:cs="Arial"/>
          <w:sz w:val="28"/>
          <w:szCs w:val="28"/>
          <w:shd w:val="clear" w:color="auto" w:fill="FFFFFF"/>
        </w:rPr>
        <w:t>4.5. У розмірі фактичної вартості витрат/оплати послуг за встановлення пошкоджених вікон/віконних блоків лоджій у житловому приміщенні, яке зазнало ушкоджень/руйнувань 15.08.2023</w:t>
      </w:r>
      <w:r w:rsidR="001F78E8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021A94">
        <w:rPr>
          <w:rFonts w:ascii="Arial" w:hAnsi="Arial" w:cs="Arial"/>
          <w:sz w:val="28"/>
          <w:szCs w:val="28"/>
          <w:shd w:val="clear" w:color="auto" w:fill="FFFFFF"/>
        </w:rPr>
        <w:t xml:space="preserve"> з розрахунку не більше 4 тис. грн. за 1 метр квадратний та не більше 38 тис. грн. за лоджію мешканцям, які потребують надання до</w:t>
      </w:r>
      <w:r>
        <w:rPr>
          <w:rFonts w:ascii="Arial" w:hAnsi="Arial" w:cs="Arial"/>
          <w:sz w:val="28"/>
          <w:szCs w:val="28"/>
          <w:shd w:val="clear" w:color="auto" w:fill="FFFFFF"/>
        </w:rPr>
        <w:t>помоги відповідно до пункту 3.5</w:t>
      </w:r>
      <w:r w:rsidRPr="00021A94">
        <w:rPr>
          <w:rFonts w:ascii="Arial" w:hAnsi="Arial" w:cs="Arial"/>
          <w:sz w:val="28"/>
          <w:szCs w:val="28"/>
          <w:shd w:val="clear" w:color="auto" w:fill="FFFFFF"/>
        </w:rPr>
        <w:t xml:space="preserve"> цього Порядку.</w:t>
      </w:r>
    </w:p>
    <w:p w:rsidR="00021A94" w:rsidRPr="00021A94" w:rsidRDefault="00021A94" w:rsidP="00021A94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1A94">
        <w:rPr>
          <w:rFonts w:ascii="Arial" w:hAnsi="Arial" w:cs="Arial"/>
          <w:sz w:val="28"/>
          <w:szCs w:val="28"/>
          <w:shd w:val="clear" w:color="auto" w:fill="FFFFFF"/>
        </w:rPr>
        <w:t>4.6. У розмірі та сумах, затверджених рішенням виконавчого комітету, мешканцям, які потребують надання допомоги відповідно до пункту 3.6 цього Порядку.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5. Матеріальна допомога відповідно до цього Порядку надається одному з представників домогосподарства, місцезнаходження якого визначено за адресами будинків, які зазнали ушкоджень/руйнувань внаслідок ракетних ударів 06.07.2023 та 15.08.2023 (власнику/співвласнику житлового приміщення, наймачу житла, або особі, яка зареєстрована у житловому приміщенні), який звернувся з відповідною заявою/заявами.</w:t>
      </w:r>
    </w:p>
    <w:p w:rsidR="0047511C" w:rsidRPr="00956DD6" w:rsidRDefault="00B27BB1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6. </w:t>
      </w:r>
      <w:r w:rsidR="0047511C" w:rsidRPr="00956DD6">
        <w:rPr>
          <w:rFonts w:ascii="Arial" w:hAnsi="Arial" w:cs="Arial"/>
          <w:sz w:val="28"/>
          <w:szCs w:val="28"/>
        </w:rPr>
        <w:t>Для отримання матеріальної допомоги відповідно до цього Порядку уповноважений представник домогосподарства подає до Центру надання адміністративних послуг м. Львова заяву.</w:t>
      </w:r>
    </w:p>
    <w:p w:rsidR="0047511C" w:rsidRPr="00956DD6" w:rsidRDefault="00B27BB1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6.1. У </w:t>
      </w:r>
      <w:r w:rsidR="0047511C" w:rsidRPr="00956DD6">
        <w:rPr>
          <w:rFonts w:ascii="Arial" w:hAnsi="Arial" w:cs="Arial"/>
          <w:sz w:val="28"/>
          <w:szCs w:val="28"/>
        </w:rPr>
        <w:t>разі подання заяви законним представником чи уповноваженою особою – документи, які посвідчують особу тих осіб, від імені яких подається заява, а також документ, який надає повноваження законному представникові чи уповноваженій особі представляти таких осіб, оформлений відповідно до законодавства України.</w:t>
      </w:r>
    </w:p>
    <w:p w:rsidR="0047511C" w:rsidRPr="00956DD6" w:rsidRDefault="00956DD6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47511C" w:rsidRPr="00956DD6">
        <w:rPr>
          <w:rFonts w:ascii="Arial" w:hAnsi="Arial" w:cs="Arial"/>
          <w:sz w:val="28"/>
          <w:szCs w:val="28"/>
        </w:rPr>
        <w:t>До заяви додаються такі документи: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7.1. Коп</w:t>
      </w:r>
      <w:r w:rsidR="00FC17B1" w:rsidRPr="00956DD6">
        <w:rPr>
          <w:rFonts w:ascii="Arial" w:hAnsi="Arial" w:cs="Arial"/>
          <w:sz w:val="28"/>
          <w:szCs w:val="28"/>
        </w:rPr>
        <w:t>ія паспорта громадянина України</w:t>
      </w:r>
      <w:r w:rsidRPr="00956DD6">
        <w:rPr>
          <w:rFonts w:ascii="Arial" w:hAnsi="Arial" w:cs="Arial"/>
          <w:sz w:val="28"/>
          <w:szCs w:val="28"/>
        </w:rPr>
        <w:t>/копія</w:t>
      </w:r>
      <w:r w:rsidR="00517CF8" w:rsidRP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паспорта з безконтактним електронним носієм (ID карта) з наявним оригіналом довідки про реєстрацію місця проживання (перебування).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7.2.</w:t>
      </w:r>
      <w:r w:rsidR="00B27BB1" w:rsidRP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 xml:space="preserve">Копія реєстраційного номера облікової картки платника податків (крім осіб, які через свої релігійні переконання відмовились від </w:t>
      </w:r>
      <w:r w:rsidRPr="00956DD6">
        <w:rPr>
          <w:rFonts w:ascii="Arial" w:hAnsi="Arial" w:cs="Arial"/>
          <w:sz w:val="28"/>
          <w:szCs w:val="28"/>
        </w:rPr>
        <w:lastRenderedPageBreak/>
        <w:t>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7.3.</w:t>
      </w:r>
      <w:r w:rsidR="00517CF8" w:rsidRP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 xml:space="preserve">Інформація (повідомлення) про відкриття та обслуговування рахунку в установі уповноваженого банку. </w:t>
      </w:r>
    </w:p>
    <w:p w:rsidR="0047511C" w:rsidRPr="00021A94" w:rsidRDefault="00B27BB1" w:rsidP="00956DD6">
      <w:pPr>
        <w:ind w:firstLine="708"/>
        <w:jc w:val="both"/>
        <w:rPr>
          <w:rFonts w:ascii="Arial" w:hAnsi="Arial" w:cs="Arial"/>
          <w:sz w:val="28"/>
          <w:szCs w:val="28"/>
          <w:highlight w:val="white"/>
        </w:rPr>
      </w:pPr>
      <w:r w:rsidRPr="00956DD6">
        <w:rPr>
          <w:rFonts w:ascii="Arial" w:hAnsi="Arial" w:cs="Arial"/>
          <w:sz w:val="28"/>
          <w:szCs w:val="28"/>
        </w:rPr>
        <w:t xml:space="preserve">7.4. </w:t>
      </w:r>
      <w:r w:rsidR="0047511C" w:rsidRPr="00956DD6">
        <w:rPr>
          <w:rFonts w:ascii="Arial" w:hAnsi="Arial" w:cs="Arial"/>
          <w:sz w:val="28"/>
          <w:szCs w:val="28"/>
        </w:rPr>
        <w:t>Інші документи, на розсуд заявника, у разі необхідності, залежно від обставин, які склалися (</w:t>
      </w:r>
      <w:r w:rsidR="0047511C" w:rsidRPr="00956DD6">
        <w:rPr>
          <w:rFonts w:ascii="Arial" w:hAnsi="Arial" w:cs="Arial"/>
          <w:sz w:val="28"/>
          <w:szCs w:val="28"/>
          <w:highlight w:val="white"/>
        </w:rPr>
        <w:t xml:space="preserve">копія документа, який підтверджує право власності на житлове приміщення, яке зазнало </w:t>
      </w:r>
      <w:r w:rsidR="0047511C" w:rsidRPr="00956DD6">
        <w:rPr>
          <w:rFonts w:ascii="Arial" w:hAnsi="Arial" w:cs="Arial"/>
          <w:sz w:val="28"/>
          <w:szCs w:val="28"/>
        </w:rPr>
        <w:t xml:space="preserve">ушкоджень/руйнувань, </w:t>
      </w:r>
      <w:r w:rsidR="0047511C" w:rsidRPr="00021A94">
        <w:rPr>
          <w:rFonts w:ascii="Arial" w:hAnsi="Arial" w:cs="Arial"/>
          <w:sz w:val="28"/>
          <w:szCs w:val="28"/>
        </w:rPr>
        <w:t xml:space="preserve">або </w:t>
      </w:r>
      <w:r w:rsidR="00021A94" w:rsidRPr="00021A94">
        <w:rPr>
          <w:rFonts w:ascii="Arial" w:hAnsi="Arial" w:cs="Arial"/>
          <w:sz w:val="28"/>
          <w:szCs w:val="28"/>
          <w:shd w:val="clear" w:color="auto" w:fill="FFFFFF"/>
        </w:rPr>
        <w:t xml:space="preserve">витяг з </w:t>
      </w:r>
      <w:r w:rsidR="001F78E8" w:rsidRPr="00195B16">
        <w:rPr>
          <w:rFonts w:ascii="Arial" w:eastAsiaTheme="minorHAnsi" w:hAnsi="Arial" w:cs="Arial"/>
          <w:bCs/>
          <w:sz w:val="28"/>
          <w:szCs w:val="28"/>
          <w:lang w:eastAsia="en-US"/>
        </w:rPr>
        <w:t>Реєстр</w:t>
      </w:r>
      <w:r w:rsidR="00195B16" w:rsidRPr="00195B16">
        <w:rPr>
          <w:rFonts w:ascii="Arial" w:eastAsiaTheme="minorHAnsi" w:hAnsi="Arial" w:cs="Arial"/>
          <w:bCs/>
          <w:sz w:val="28"/>
          <w:szCs w:val="28"/>
          <w:lang w:eastAsia="en-US"/>
        </w:rPr>
        <w:t>у</w:t>
      </w:r>
      <w:r w:rsidR="001F78E8" w:rsidRPr="00195B16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Львівської міської територіальної громади</w:t>
      </w:r>
      <w:r w:rsidR="001F78E8" w:rsidRPr="00195B1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21A94" w:rsidRPr="00021A94">
        <w:rPr>
          <w:rFonts w:ascii="Arial" w:hAnsi="Arial" w:cs="Arial"/>
          <w:sz w:val="28"/>
          <w:szCs w:val="28"/>
          <w:shd w:val="clear" w:color="auto" w:fill="FFFFFF"/>
        </w:rPr>
        <w:t xml:space="preserve">про реєстрацію місця проживання (перебування) </w:t>
      </w:r>
      <w:r w:rsidR="0047511C" w:rsidRPr="00021A94">
        <w:rPr>
          <w:rFonts w:ascii="Arial" w:hAnsi="Arial" w:cs="Arial"/>
          <w:sz w:val="28"/>
          <w:szCs w:val="28"/>
        </w:rPr>
        <w:t>особи у м. Львові, копії товарних чеків тощо).</w:t>
      </w:r>
    </w:p>
    <w:p w:rsidR="0047511C" w:rsidRPr="00956DD6" w:rsidRDefault="00B27BB1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8. </w:t>
      </w:r>
      <w:r w:rsidR="00FC17B1" w:rsidRPr="00956DD6">
        <w:rPr>
          <w:rFonts w:ascii="Arial" w:hAnsi="Arial" w:cs="Arial"/>
          <w:sz w:val="28"/>
          <w:szCs w:val="28"/>
        </w:rPr>
        <w:t>Засвідчення копій документів, які</w:t>
      </w:r>
      <w:r w:rsidR="0047511C" w:rsidRPr="00956DD6">
        <w:rPr>
          <w:rFonts w:ascii="Arial" w:hAnsi="Arial" w:cs="Arial"/>
          <w:sz w:val="28"/>
          <w:szCs w:val="28"/>
        </w:rPr>
        <w:t xml:space="preserve"> додаються до заяви, здійснює заявник з обов’язковим проставленням його особистого підпису.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9. Заява та документи працівником Центру надання адміністративних послуг </w:t>
      </w:r>
      <w:r w:rsidR="008E42E0" w:rsidRPr="00956DD6">
        <w:rPr>
          <w:rFonts w:ascii="Arial" w:hAnsi="Arial" w:cs="Arial"/>
          <w:sz w:val="28"/>
          <w:szCs w:val="28"/>
        </w:rPr>
        <w:t xml:space="preserve">м. Львова </w:t>
      </w:r>
      <w:r w:rsidRPr="00956DD6">
        <w:rPr>
          <w:rFonts w:ascii="Arial" w:hAnsi="Arial" w:cs="Arial"/>
          <w:sz w:val="28"/>
          <w:szCs w:val="28"/>
        </w:rPr>
        <w:t>передаються: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9.1. До Франківської районної адміністрації</w:t>
      </w:r>
      <w:r w:rsidR="001A7BCA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– у разі звернення мешканців будинків (квартир), які зазнали ушкоджень/руйнувань внаслідок ракетного удару 06.07.2023.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9.2. До Залізничної районної адміністрації</w:t>
      </w:r>
      <w:r w:rsidR="001A7BCA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– у разі звернення мешканців будинків (квартир), які зазнали ушкоджень/руйнувань внаслідок ракетного удару 15.08.2023.</w:t>
      </w:r>
    </w:p>
    <w:p w:rsidR="0047511C" w:rsidRPr="00956DD6" w:rsidRDefault="00386662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10. Франківська</w:t>
      </w:r>
      <w:r w:rsidR="008E42E0">
        <w:rPr>
          <w:rFonts w:ascii="Arial" w:hAnsi="Arial" w:cs="Arial"/>
          <w:sz w:val="28"/>
          <w:szCs w:val="28"/>
        </w:rPr>
        <w:t xml:space="preserve"> </w:t>
      </w:r>
      <w:r w:rsidR="008E42E0" w:rsidRPr="00956DD6">
        <w:rPr>
          <w:rFonts w:ascii="Arial" w:hAnsi="Arial" w:cs="Arial"/>
          <w:sz w:val="28"/>
          <w:szCs w:val="28"/>
        </w:rPr>
        <w:t>районн</w:t>
      </w:r>
      <w:r w:rsidR="008E42E0">
        <w:rPr>
          <w:rFonts w:ascii="Arial" w:hAnsi="Arial" w:cs="Arial"/>
          <w:sz w:val="28"/>
          <w:szCs w:val="28"/>
        </w:rPr>
        <w:t>а</w:t>
      </w:r>
      <w:r w:rsidR="008E42E0" w:rsidRPr="00956DD6">
        <w:rPr>
          <w:rFonts w:ascii="Arial" w:hAnsi="Arial" w:cs="Arial"/>
          <w:sz w:val="28"/>
          <w:szCs w:val="28"/>
        </w:rPr>
        <w:t xml:space="preserve"> </w:t>
      </w:r>
      <w:r w:rsidR="008E42E0">
        <w:rPr>
          <w:rFonts w:ascii="Arial" w:hAnsi="Arial" w:cs="Arial"/>
          <w:sz w:val="28"/>
          <w:szCs w:val="28"/>
        </w:rPr>
        <w:t>адміністрація та</w:t>
      </w:r>
      <w:r w:rsidRPr="00956DD6">
        <w:rPr>
          <w:rFonts w:ascii="Arial" w:hAnsi="Arial" w:cs="Arial"/>
          <w:sz w:val="28"/>
          <w:szCs w:val="28"/>
        </w:rPr>
        <w:t xml:space="preserve"> </w:t>
      </w:r>
      <w:r w:rsidR="008E42E0">
        <w:rPr>
          <w:rFonts w:ascii="Arial" w:hAnsi="Arial" w:cs="Arial"/>
          <w:sz w:val="28"/>
          <w:szCs w:val="28"/>
        </w:rPr>
        <w:t>Залізнична районна адміністрація</w:t>
      </w:r>
      <w:r w:rsidR="00956DD6" w:rsidRPr="001A7BCA">
        <w:rPr>
          <w:rFonts w:ascii="Arial" w:hAnsi="Arial" w:cs="Arial"/>
          <w:sz w:val="28"/>
          <w:szCs w:val="28"/>
        </w:rPr>
        <w:t>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10.1. Проводять у разі необхідності обстеження житлового приміщення на предмет наявності підстав надання матеріальної допомоги.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10.2</w:t>
      </w:r>
      <w:r w:rsidR="00B27BB1" w:rsidRPr="00956DD6">
        <w:rPr>
          <w:rFonts w:ascii="Arial" w:hAnsi="Arial" w:cs="Arial"/>
          <w:sz w:val="28"/>
          <w:szCs w:val="28"/>
        </w:rPr>
        <w:t>.</w:t>
      </w:r>
      <w:r w:rsidRPr="00956DD6">
        <w:rPr>
          <w:rFonts w:ascii="Arial" w:hAnsi="Arial" w:cs="Arial"/>
          <w:sz w:val="28"/>
          <w:szCs w:val="28"/>
        </w:rPr>
        <w:t xml:space="preserve"> У разі наявності підстав для надання матеріальної допомоги скеровують лист на ім’я Львівського міського голови для погодження надання матеріальної допомоги.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10.3. У разі відсутності підстав для надання матеріальної допомоги надають відповідь на звернення (заяву) заявника, у якій обгрунтовують неможливість надання матеріальної допомоги.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11.</w:t>
      </w:r>
      <w:r w:rsid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Підставою для здійснення виплати матеріальної допомоги є рішення виконавчого комітету та розпорядження Львівського міського голови про надання матеріальної допомоги на ліквідацію наслідків ракетних ударів по будинках м. Львова.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12.</w:t>
      </w:r>
      <w:r w:rsidR="00956DD6" w:rsidRP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Управління соціального захисту департаменту гуманітарної політики: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12.1. Готує проєкт розпорядження Львівського міського голови про надання матеріальної допомоги на ліквідацію наслідків ракетних ударів по будинках м. Львова.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 xml:space="preserve">12.2. Здійснює виплату матеріальної допомоги на ліквідацію наслідків ракетного удару по будинках м. Львова. 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12.3. Письмово повідомляє заявника про виплату матеріальної допомоги.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lastRenderedPageBreak/>
        <w:t>13. Матеріальна допомога відповідно до цього Порядку не надається мешканцям, яким надається матеріальна допомога на тимчасове проживання на час відселення.</w:t>
      </w:r>
    </w:p>
    <w:p w:rsidR="0047511C" w:rsidRPr="00956DD6" w:rsidRDefault="0047511C" w:rsidP="00956D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6DD6">
        <w:rPr>
          <w:rFonts w:ascii="Arial" w:hAnsi="Arial" w:cs="Arial"/>
          <w:sz w:val="28"/>
          <w:szCs w:val="28"/>
        </w:rPr>
        <w:t>14.</w:t>
      </w:r>
      <w:r w:rsidR="00956DD6" w:rsidRPr="00956DD6">
        <w:rPr>
          <w:rFonts w:ascii="Arial" w:hAnsi="Arial" w:cs="Arial"/>
          <w:sz w:val="28"/>
          <w:szCs w:val="28"/>
        </w:rPr>
        <w:t xml:space="preserve"> </w:t>
      </w:r>
      <w:r w:rsidRPr="00956DD6">
        <w:rPr>
          <w:rFonts w:ascii="Arial" w:hAnsi="Arial" w:cs="Arial"/>
          <w:sz w:val="28"/>
          <w:szCs w:val="28"/>
        </w:rPr>
        <w:t>Надання матеріальної допомоги відповідно до цього Порядку не є підставою для відмови в отриманні інших видів матеріальних допомог.</w:t>
      </w:r>
    </w:p>
    <w:p w:rsidR="0047511C" w:rsidRPr="00517CF8" w:rsidRDefault="0047511C" w:rsidP="00B27BB1">
      <w:pPr>
        <w:rPr>
          <w:rFonts w:ascii="Arial" w:hAnsi="Arial" w:cs="Arial"/>
          <w:sz w:val="28"/>
          <w:szCs w:val="28"/>
        </w:rPr>
      </w:pPr>
    </w:p>
    <w:p w:rsidR="0047511C" w:rsidRDefault="0047511C" w:rsidP="00B27BB1">
      <w:pPr>
        <w:rPr>
          <w:rFonts w:ascii="Arial" w:hAnsi="Arial" w:cs="Arial"/>
          <w:sz w:val="28"/>
          <w:szCs w:val="28"/>
        </w:rPr>
      </w:pPr>
    </w:p>
    <w:p w:rsidR="00956DD6" w:rsidRPr="00517CF8" w:rsidRDefault="00956DD6" w:rsidP="00B27BB1">
      <w:pPr>
        <w:rPr>
          <w:rFonts w:ascii="Arial" w:hAnsi="Arial" w:cs="Arial"/>
          <w:sz w:val="28"/>
          <w:szCs w:val="28"/>
        </w:rPr>
      </w:pPr>
    </w:p>
    <w:p w:rsidR="003B5762" w:rsidRPr="000A1C3D" w:rsidRDefault="003B5762" w:rsidP="003B5762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1C3D">
        <w:rPr>
          <w:rFonts w:ascii="Arial" w:hAnsi="Arial" w:cs="Arial"/>
          <w:sz w:val="28"/>
          <w:szCs w:val="28"/>
          <w:shd w:val="clear" w:color="auto" w:fill="FFFFFF"/>
        </w:rPr>
        <w:t>Керуючий справами</w:t>
      </w:r>
    </w:p>
    <w:p w:rsidR="003B5762" w:rsidRPr="000A1C3D" w:rsidRDefault="003B5762" w:rsidP="003B5762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1C3D">
        <w:rPr>
          <w:rFonts w:ascii="Arial" w:hAnsi="Arial" w:cs="Arial"/>
          <w:sz w:val="28"/>
          <w:szCs w:val="28"/>
          <w:shd w:val="clear" w:color="auto" w:fill="FFFFFF"/>
        </w:rPr>
        <w:t>иконкому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62868">
        <w:rPr>
          <w:rFonts w:ascii="Arial" w:hAnsi="Arial" w:cs="Arial"/>
          <w:sz w:val="28"/>
          <w:szCs w:val="28"/>
          <w:shd w:val="clear" w:color="auto" w:fill="FFFFFF"/>
        </w:rPr>
        <w:tab/>
      </w:r>
      <w:r w:rsidR="00195B16"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D907C2">
        <w:rPr>
          <w:rFonts w:ascii="Arial" w:hAnsi="Arial" w:cs="Arial"/>
          <w:sz w:val="28"/>
          <w:szCs w:val="28"/>
          <w:shd w:val="clear" w:color="auto" w:fill="FFFFFF"/>
        </w:rPr>
        <w:t xml:space="preserve">Наталія </w:t>
      </w:r>
      <w:r w:rsidRPr="000A1C3D">
        <w:rPr>
          <w:rFonts w:ascii="Arial" w:hAnsi="Arial" w:cs="Arial"/>
          <w:sz w:val="28"/>
          <w:szCs w:val="28"/>
          <w:shd w:val="clear" w:color="auto" w:fill="FFFFFF"/>
        </w:rPr>
        <w:t>АЛЄКСЄЄВА</w:t>
      </w:r>
    </w:p>
    <w:p w:rsidR="003B5762" w:rsidRDefault="003B5762" w:rsidP="003B5762">
      <w:pPr>
        <w:jc w:val="both"/>
        <w:rPr>
          <w:rFonts w:ascii="Arial" w:hAnsi="Arial" w:cs="Arial"/>
          <w:sz w:val="28"/>
          <w:szCs w:val="28"/>
        </w:rPr>
      </w:pPr>
    </w:p>
    <w:p w:rsidR="00BA0D72" w:rsidRDefault="00BA0D72" w:rsidP="003B5762">
      <w:pPr>
        <w:jc w:val="both"/>
        <w:rPr>
          <w:rFonts w:ascii="Arial" w:hAnsi="Arial" w:cs="Arial"/>
          <w:sz w:val="28"/>
          <w:szCs w:val="28"/>
        </w:rPr>
      </w:pPr>
    </w:p>
    <w:p w:rsidR="003B5762" w:rsidRPr="00970847" w:rsidRDefault="003B5762" w:rsidP="003B5762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70847">
        <w:rPr>
          <w:rFonts w:ascii="Arial" w:hAnsi="Arial" w:cs="Arial"/>
          <w:sz w:val="28"/>
          <w:szCs w:val="28"/>
        </w:rPr>
        <w:t>Віза:</w:t>
      </w:r>
    </w:p>
    <w:p w:rsidR="003B5762" w:rsidRPr="00970847" w:rsidRDefault="00195B16" w:rsidP="003B5762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о. н</w:t>
      </w:r>
      <w:r w:rsidR="003B5762" w:rsidRPr="00970847">
        <w:rPr>
          <w:rFonts w:ascii="Arial" w:hAnsi="Arial" w:cs="Arial"/>
          <w:sz w:val="28"/>
          <w:szCs w:val="28"/>
        </w:rPr>
        <w:t>ачальник</w:t>
      </w:r>
      <w:r>
        <w:rPr>
          <w:rFonts w:ascii="Arial" w:hAnsi="Arial" w:cs="Arial"/>
          <w:sz w:val="28"/>
          <w:szCs w:val="28"/>
        </w:rPr>
        <w:t>а</w:t>
      </w:r>
      <w:r w:rsidR="003B5762" w:rsidRPr="00970847">
        <w:rPr>
          <w:rFonts w:ascii="Arial" w:hAnsi="Arial" w:cs="Arial"/>
          <w:sz w:val="28"/>
          <w:szCs w:val="28"/>
        </w:rPr>
        <w:t xml:space="preserve"> управління</w:t>
      </w:r>
    </w:p>
    <w:p w:rsidR="001A7BCA" w:rsidRDefault="003B5762" w:rsidP="00462868">
      <w:pPr>
        <w:contextualSpacing/>
        <w:jc w:val="both"/>
        <w:rPr>
          <w:rFonts w:ascii="Arial" w:hAnsi="Arial" w:cs="Arial"/>
          <w:sz w:val="28"/>
          <w:szCs w:val="28"/>
        </w:rPr>
      </w:pPr>
      <w:r w:rsidRPr="00970847">
        <w:rPr>
          <w:rFonts w:ascii="Arial" w:hAnsi="Arial" w:cs="Arial"/>
          <w:sz w:val="28"/>
          <w:szCs w:val="28"/>
        </w:rPr>
        <w:t>соціального захисту</w:t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="00195B16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="00195B16">
        <w:rPr>
          <w:rFonts w:ascii="Arial" w:hAnsi="Arial" w:cs="Arial"/>
          <w:sz w:val="28"/>
          <w:szCs w:val="28"/>
        </w:rPr>
        <w:t>Олексій НЕДІЛЯ</w:t>
      </w: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Default="001F78E8" w:rsidP="0046286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1F78E8" w:rsidRPr="00517CF8" w:rsidRDefault="001F78E8" w:rsidP="00462868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7511C" w:rsidRPr="00517CF8" w:rsidRDefault="00B27BB1" w:rsidP="0047511C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6662">
        <w:rPr>
          <w:rFonts w:ascii="Arial" w:hAnsi="Arial" w:cs="Arial"/>
          <w:sz w:val="28"/>
          <w:szCs w:val="28"/>
        </w:rPr>
        <w:t xml:space="preserve">  </w:t>
      </w:r>
      <w:r w:rsidR="0047511C" w:rsidRPr="00517CF8">
        <w:rPr>
          <w:rFonts w:ascii="Arial" w:hAnsi="Arial" w:cs="Arial"/>
          <w:sz w:val="28"/>
          <w:szCs w:val="28"/>
        </w:rPr>
        <w:t xml:space="preserve">Додаток </w:t>
      </w:r>
    </w:p>
    <w:p w:rsidR="004F1FDA" w:rsidRDefault="0047511C" w:rsidP="00B27BB1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ab/>
      </w:r>
      <w:r w:rsidRPr="00517CF8">
        <w:rPr>
          <w:rFonts w:ascii="Arial" w:hAnsi="Arial" w:cs="Arial"/>
          <w:sz w:val="28"/>
          <w:szCs w:val="28"/>
        </w:rPr>
        <w:tab/>
      </w:r>
      <w:r w:rsidRPr="00517CF8">
        <w:rPr>
          <w:rFonts w:ascii="Arial" w:hAnsi="Arial" w:cs="Arial"/>
          <w:sz w:val="28"/>
          <w:szCs w:val="28"/>
        </w:rPr>
        <w:tab/>
      </w:r>
      <w:r w:rsidRPr="00517CF8">
        <w:rPr>
          <w:rFonts w:ascii="Arial" w:hAnsi="Arial" w:cs="Arial"/>
          <w:sz w:val="28"/>
          <w:szCs w:val="28"/>
        </w:rPr>
        <w:tab/>
      </w:r>
      <w:r w:rsidRPr="00517CF8">
        <w:rPr>
          <w:rFonts w:ascii="Arial" w:hAnsi="Arial" w:cs="Arial"/>
          <w:sz w:val="28"/>
          <w:szCs w:val="28"/>
        </w:rPr>
        <w:tab/>
      </w:r>
      <w:r w:rsidRPr="00517CF8">
        <w:rPr>
          <w:rFonts w:ascii="Arial" w:hAnsi="Arial" w:cs="Arial"/>
          <w:sz w:val="28"/>
          <w:szCs w:val="28"/>
        </w:rPr>
        <w:tab/>
      </w:r>
      <w:r w:rsidR="004F1FDA">
        <w:rPr>
          <w:rFonts w:ascii="Arial" w:hAnsi="Arial" w:cs="Arial"/>
          <w:sz w:val="28"/>
          <w:szCs w:val="28"/>
        </w:rPr>
        <w:tab/>
      </w:r>
      <w:r w:rsidR="004F1FDA">
        <w:rPr>
          <w:rFonts w:ascii="Arial" w:hAnsi="Arial" w:cs="Arial"/>
          <w:sz w:val="28"/>
          <w:szCs w:val="28"/>
        </w:rPr>
        <w:tab/>
        <w:t>д</w:t>
      </w:r>
      <w:r w:rsidRPr="00517CF8">
        <w:rPr>
          <w:rFonts w:ascii="Arial" w:hAnsi="Arial" w:cs="Arial"/>
          <w:sz w:val="28"/>
          <w:szCs w:val="28"/>
        </w:rPr>
        <w:t>о</w:t>
      </w:r>
      <w:r w:rsidR="004F1FDA">
        <w:rPr>
          <w:rFonts w:ascii="Arial" w:hAnsi="Arial" w:cs="Arial"/>
          <w:sz w:val="28"/>
          <w:szCs w:val="28"/>
        </w:rPr>
        <w:t xml:space="preserve"> Порядку</w:t>
      </w:r>
      <w:r w:rsidRPr="00517CF8">
        <w:rPr>
          <w:rFonts w:ascii="Arial" w:hAnsi="Arial" w:cs="Arial"/>
          <w:sz w:val="28"/>
          <w:szCs w:val="28"/>
        </w:rPr>
        <w:t xml:space="preserve"> </w:t>
      </w:r>
      <w:r w:rsidR="00B27BB1" w:rsidRPr="00517CF8">
        <w:rPr>
          <w:rFonts w:ascii="Arial" w:hAnsi="Arial" w:cs="Arial"/>
          <w:sz w:val="28"/>
          <w:szCs w:val="28"/>
        </w:rPr>
        <w:t>надання</w:t>
      </w:r>
    </w:p>
    <w:p w:rsidR="004F1FDA" w:rsidRDefault="004F1FDA" w:rsidP="00B27BB1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01A54">
        <w:rPr>
          <w:rFonts w:ascii="Arial" w:hAnsi="Arial" w:cs="Arial"/>
          <w:sz w:val="28"/>
          <w:szCs w:val="28"/>
        </w:rPr>
        <w:t>матеріальної допомоги</w:t>
      </w:r>
    </w:p>
    <w:p w:rsidR="004F1FDA" w:rsidRDefault="004F1FDA" w:rsidP="00B27BB1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6662" w:rsidRPr="00517CF8">
        <w:rPr>
          <w:rFonts w:ascii="Arial" w:hAnsi="Arial" w:cs="Arial"/>
          <w:sz w:val="28"/>
          <w:szCs w:val="28"/>
        </w:rPr>
        <w:t xml:space="preserve">на </w:t>
      </w:r>
      <w:r w:rsidR="00B27BB1" w:rsidRPr="00517CF8">
        <w:rPr>
          <w:rFonts w:ascii="Arial" w:hAnsi="Arial" w:cs="Arial"/>
          <w:sz w:val="28"/>
          <w:szCs w:val="28"/>
        </w:rPr>
        <w:t>ліквідацію наслідків</w:t>
      </w:r>
    </w:p>
    <w:p w:rsidR="004F1FDA" w:rsidRDefault="004F1FDA" w:rsidP="00B27BB1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7BB1" w:rsidRPr="00517CF8">
        <w:rPr>
          <w:rFonts w:ascii="Arial" w:hAnsi="Arial" w:cs="Arial"/>
          <w:sz w:val="28"/>
          <w:szCs w:val="28"/>
        </w:rPr>
        <w:t>ракетних ударів по</w:t>
      </w:r>
    </w:p>
    <w:p w:rsidR="0047511C" w:rsidRPr="00517CF8" w:rsidRDefault="004F1FDA" w:rsidP="00B27BB1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7BB1" w:rsidRPr="00517CF8">
        <w:rPr>
          <w:rFonts w:ascii="Arial" w:hAnsi="Arial" w:cs="Arial"/>
          <w:sz w:val="28"/>
          <w:szCs w:val="28"/>
        </w:rPr>
        <w:t>будинках м. Львова</w:t>
      </w:r>
    </w:p>
    <w:p w:rsidR="0047511C" w:rsidRPr="00517CF8" w:rsidRDefault="0047511C" w:rsidP="004F1FDA">
      <w:pPr>
        <w:tabs>
          <w:tab w:val="left" w:pos="708"/>
        </w:tabs>
        <w:jc w:val="both"/>
        <w:rPr>
          <w:rFonts w:ascii="Arial" w:hAnsi="Arial" w:cs="Arial"/>
          <w:sz w:val="28"/>
          <w:szCs w:val="28"/>
        </w:rPr>
      </w:pPr>
    </w:p>
    <w:p w:rsidR="0047511C" w:rsidRPr="00517CF8" w:rsidRDefault="0047511C" w:rsidP="004F1FDA">
      <w:pPr>
        <w:tabs>
          <w:tab w:val="left" w:pos="708"/>
        </w:tabs>
        <w:jc w:val="both"/>
        <w:rPr>
          <w:rFonts w:ascii="Arial" w:hAnsi="Arial" w:cs="Arial"/>
          <w:sz w:val="28"/>
          <w:szCs w:val="28"/>
        </w:rPr>
      </w:pPr>
    </w:p>
    <w:p w:rsidR="0047511C" w:rsidRPr="00517CF8" w:rsidRDefault="0047511C" w:rsidP="0047511C">
      <w:pPr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>СПИСОК</w:t>
      </w:r>
    </w:p>
    <w:p w:rsidR="00386662" w:rsidRDefault="0047511C" w:rsidP="0047511C">
      <w:pPr>
        <w:tabs>
          <w:tab w:val="left" w:pos="6990"/>
        </w:tabs>
        <w:jc w:val="center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>мешканців квартир,</w:t>
      </w:r>
      <w:r w:rsidR="00D907C2">
        <w:rPr>
          <w:rFonts w:ascii="Arial" w:hAnsi="Arial" w:cs="Arial"/>
          <w:sz w:val="28"/>
          <w:szCs w:val="28"/>
        </w:rPr>
        <w:t xml:space="preserve"> які повністю/частково оплатили</w:t>
      </w:r>
    </w:p>
    <w:p w:rsidR="00386662" w:rsidRDefault="0047511C" w:rsidP="00386662">
      <w:pPr>
        <w:tabs>
          <w:tab w:val="left" w:pos="6990"/>
        </w:tabs>
        <w:jc w:val="center"/>
        <w:rPr>
          <w:rFonts w:ascii="Arial" w:hAnsi="Arial" w:cs="Arial"/>
          <w:sz w:val="28"/>
          <w:szCs w:val="28"/>
        </w:rPr>
      </w:pPr>
      <w:r w:rsidRPr="00517CF8">
        <w:rPr>
          <w:rFonts w:ascii="Arial" w:hAnsi="Arial" w:cs="Arial"/>
          <w:sz w:val="28"/>
          <w:szCs w:val="28"/>
        </w:rPr>
        <w:t>за виготовлення</w:t>
      </w:r>
      <w:r w:rsidR="00386662">
        <w:rPr>
          <w:rFonts w:ascii="Arial" w:hAnsi="Arial" w:cs="Arial"/>
          <w:sz w:val="28"/>
          <w:szCs w:val="28"/>
        </w:rPr>
        <w:t xml:space="preserve"> </w:t>
      </w:r>
      <w:r w:rsidRPr="00517CF8">
        <w:rPr>
          <w:rFonts w:ascii="Arial" w:hAnsi="Arial" w:cs="Arial"/>
          <w:sz w:val="28"/>
          <w:szCs w:val="28"/>
        </w:rPr>
        <w:t>металопластикових вікон/пакетів</w:t>
      </w:r>
    </w:p>
    <w:p w:rsidR="00386662" w:rsidRDefault="00386662" w:rsidP="00386662">
      <w:pPr>
        <w:tabs>
          <w:tab w:val="left" w:pos="69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комплексі будинків на вул. </w:t>
      </w:r>
      <w:r w:rsidR="0047511C" w:rsidRPr="00517CF8">
        <w:rPr>
          <w:rFonts w:ascii="Arial" w:hAnsi="Arial" w:cs="Arial"/>
          <w:sz w:val="28"/>
          <w:szCs w:val="28"/>
        </w:rPr>
        <w:t>Стр</w:t>
      </w:r>
      <w:r w:rsidR="00D907C2">
        <w:rPr>
          <w:rFonts w:ascii="Arial" w:hAnsi="Arial" w:cs="Arial"/>
          <w:sz w:val="28"/>
          <w:szCs w:val="28"/>
        </w:rPr>
        <w:t>ийській, 50-76-В</w:t>
      </w:r>
    </w:p>
    <w:p w:rsidR="00BA0D72" w:rsidRPr="00BA0D72" w:rsidRDefault="000527B6" w:rsidP="00BA0D72">
      <w:pPr>
        <w:tabs>
          <w:tab w:val="left" w:pos="6990"/>
        </w:tabs>
        <w:jc w:val="center"/>
        <w:rPr>
          <w:rFonts w:ascii="Arial" w:hAnsi="Arial" w:cs="Arial"/>
          <w:sz w:val="28"/>
          <w:szCs w:val="28"/>
        </w:rPr>
      </w:pPr>
      <w:r w:rsidRPr="00BA0D72">
        <w:rPr>
          <w:rFonts w:ascii="Arial" w:hAnsi="Arial" w:cs="Arial"/>
          <w:sz w:val="28"/>
          <w:szCs w:val="28"/>
        </w:rPr>
        <w:t xml:space="preserve">у </w:t>
      </w:r>
      <w:r w:rsidR="00386662" w:rsidRPr="00BA0D72">
        <w:rPr>
          <w:rFonts w:ascii="Arial" w:hAnsi="Arial" w:cs="Arial"/>
          <w:sz w:val="28"/>
          <w:szCs w:val="28"/>
        </w:rPr>
        <w:t>м.</w:t>
      </w:r>
      <w:r w:rsidRPr="00BA0D72">
        <w:rPr>
          <w:rFonts w:ascii="Arial" w:hAnsi="Arial" w:cs="Arial"/>
          <w:sz w:val="28"/>
          <w:szCs w:val="28"/>
        </w:rPr>
        <w:t xml:space="preserve"> Львові</w:t>
      </w:r>
    </w:p>
    <w:p w:rsidR="0047511C" w:rsidRDefault="0047511C" w:rsidP="0047511C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D2488" w:rsidRPr="009D2488" w:rsidRDefault="009D2488" w:rsidP="009D2488">
      <w:pPr>
        <w:suppressAutoHyphens w:val="0"/>
        <w:autoSpaceDE w:val="0"/>
        <w:autoSpaceDN w:val="0"/>
        <w:adjustRightInd w:val="0"/>
        <w:rPr>
          <w:rFonts w:ascii="Tms Rmn" w:eastAsiaTheme="minorHAnsi" w:hAnsi="Tms Rmn" w:cstheme="minorBidi"/>
          <w:sz w:val="28"/>
          <w:szCs w:val="28"/>
          <w:lang w:eastAsia="en-US"/>
        </w:rPr>
      </w:pPr>
    </w:p>
    <w:tbl>
      <w:tblPr>
        <w:tblW w:w="9248" w:type="dxa"/>
        <w:tblInd w:w="10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83"/>
        <w:gridCol w:w="4738"/>
        <w:gridCol w:w="3827"/>
      </w:tblGrid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Адреса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  <w:tr w:rsidR="009D2488" w:rsidRPr="009D2488" w:rsidTr="009D24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8" w:rsidRPr="009D2488" w:rsidRDefault="009D2488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08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D2488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(…)</w:t>
            </w:r>
          </w:p>
        </w:tc>
      </w:tr>
    </w:tbl>
    <w:p w:rsidR="00882682" w:rsidRDefault="00882682" w:rsidP="0047511C">
      <w:pPr>
        <w:tabs>
          <w:tab w:val="left" w:pos="708"/>
        </w:tabs>
        <w:jc w:val="both"/>
        <w:rPr>
          <w:rFonts w:ascii="Arial" w:hAnsi="Arial" w:cs="Arial"/>
          <w:sz w:val="28"/>
          <w:szCs w:val="28"/>
          <w:lang w:eastAsia="ru-RU"/>
        </w:rPr>
      </w:pPr>
    </w:p>
    <w:p w:rsidR="00462868" w:rsidRDefault="00462868" w:rsidP="0047511C">
      <w:pPr>
        <w:tabs>
          <w:tab w:val="left" w:pos="708"/>
        </w:tabs>
        <w:jc w:val="both"/>
        <w:rPr>
          <w:rFonts w:ascii="Arial" w:hAnsi="Arial" w:cs="Arial"/>
          <w:sz w:val="28"/>
          <w:szCs w:val="28"/>
          <w:lang w:eastAsia="ru-RU"/>
        </w:rPr>
      </w:pPr>
    </w:p>
    <w:p w:rsidR="00195B16" w:rsidRDefault="00195B16" w:rsidP="0047511C">
      <w:pPr>
        <w:tabs>
          <w:tab w:val="left" w:pos="708"/>
        </w:tabs>
        <w:jc w:val="both"/>
        <w:rPr>
          <w:rFonts w:ascii="Arial" w:hAnsi="Arial" w:cs="Arial"/>
          <w:sz w:val="28"/>
          <w:szCs w:val="28"/>
          <w:lang w:eastAsia="ru-RU"/>
        </w:rPr>
      </w:pPr>
    </w:p>
    <w:p w:rsidR="00195B16" w:rsidRPr="00970847" w:rsidRDefault="00195B16" w:rsidP="00195B16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о. н</w:t>
      </w:r>
      <w:r w:rsidRPr="00970847">
        <w:rPr>
          <w:rFonts w:ascii="Arial" w:hAnsi="Arial" w:cs="Arial"/>
          <w:sz w:val="28"/>
          <w:szCs w:val="28"/>
        </w:rPr>
        <w:t>ачальник</w:t>
      </w:r>
      <w:r>
        <w:rPr>
          <w:rFonts w:ascii="Arial" w:hAnsi="Arial" w:cs="Arial"/>
          <w:sz w:val="28"/>
          <w:szCs w:val="28"/>
        </w:rPr>
        <w:t>а</w:t>
      </w:r>
      <w:r w:rsidRPr="00970847">
        <w:rPr>
          <w:rFonts w:ascii="Arial" w:hAnsi="Arial" w:cs="Arial"/>
          <w:sz w:val="28"/>
          <w:szCs w:val="28"/>
        </w:rPr>
        <w:t xml:space="preserve"> управління</w:t>
      </w:r>
    </w:p>
    <w:p w:rsidR="00462868" w:rsidRDefault="00195B16" w:rsidP="00195B16">
      <w:pPr>
        <w:contextualSpacing/>
        <w:jc w:val="both"/>
        <w:rPr>
          <w:rFonts w:ascii="Arial" w:hAnsi="Arial" w:cs="Arial"/>
          <w:sz w:val="28"/>
          <w:szCs w:val="28"/>
        </w:rPr>
      </w:pPr>
      <w:r w:rsidRPr="00970847">
        <w:rPr>
          <w:rFonts w:ascii="Arial" w:hAnsi="Arial" w:cs="Arial"/>
          <w:sz w:val="28"/>
          <w:szCs w:val="28"/>
        </w:rPr>
        <w:t>соціального захисту</w:t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 w:rsidRPr="009708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Олексій НЕДІЛЯ</w:t>
      </w:r>
    </w:p>
    <w:p w:rsidR="00882682" w:rsidRDefault="00882682" w:rsidP="00195B1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82682" w:rsidRDefault="00882682" w:rsidP="00195B1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82682" w:rsidRDefault="00882682" w:rsidP="00195B1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82682" w:rsidRPr="00D40279" w:rsidRDefault="00882682" w:rsidP="0088268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4027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Примітка: </w:t>
      </w:r>
    </w:p>
    <w:p w:rsidR="00882682" w:rsidRPr="00882682" w:rsidRDefault="00882682" w:rsidP="0088268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4027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(…) – текст, який містить конфіденційну інформацію про фізичну особу</w:t>
      </w:r>
    </w:p>
    <w:sectPr w:rsidR="00882682" w:rsidRPr="00882682" w:rsidSect="00386662">
      <w:headerReference w:type="even" r:id="rId7"/>
      <w:headerReference w:type="default" r:id="rId8"/>
      <w:pgSz w:w="11906" w:h="16838"/>
      <w:pgMar w:top="85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23" w:rsidRDefault="00120623">
      <w:r>
        <w:separator/>
      </w:r>
    </w:p>
  </w:endnote>
  <w:endnote w:type="continuationSeparator" w:id="0">
    <w:p w:rsidR="00120623" w:rsidRDefault="0012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23" w:rsidRDefault="00120623">
      <w:r>
        <w:separator/>
      </w:r>
    </w:p>
  </w:footnote>
  <w:footnote w:type="continuationSeparator" w:id="0">
    <w:p w:rsidR="00120623" w:rsidRDefault="0012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CD" w:rsidRDefault="00A37055" w:rsidP="004F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CD" w:rsidRDefault="00120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CD" w:rsidRDefault="00A37055" w:rsidP="004F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488">
      <w:rPr>
        <w:rStyle w:val="a5"/>
        <w:noProof/>
      </w:rPr>
      <w:t>6</w:t>
    </w:r>
    <w:r>
      <w:rPr>
        <w:rStyle w:val="a5"/>
      </w:rPr>
      <w:fldChar w:fldCharType="end"/>
    </w:r>
  </w:p>
  <w:p w:rsidR="009230CD" w:rsidRDefault="00120623">
    <w:pPr>
      <w:pStyle w:val="a3"/>
    </w:pPr>
  </w:p>
  <w:p w:rsidR="009230CD" w:rsidRDefault="00120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2F8B"/>
    <w:multiLevelType w:val="hybridMultilevel"/>
    <w:tmpl w:val="F7AAC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62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B14BDE"/>
    <w:multiLevelType w:val="multilevel"/>
    <w:tmpl w:val="812E34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6"/>
    <w:rsid w:val="00021A94"/>
    <w:rsid w:val="000363E7"/>
    <w:rsid w:val="000527B6"/>
    <w:rsid w:val="000564C6"/>
    <w:rsid w:val="00091621"/>
    <w:rsid w:val="00097CE3"/>
    <w:rsid w:val="000B11C3"/>
    <w:rsid w:val="000B2ED5"/>
    <w:rsid w:val="000C2728"/>
    <w:rsid w:val="000D113F"/>
    <w:rsid w:val="000E24E9"/>
    <w:rsid w:val="000E3B36"/>
    <w:rsid w:val="0010103A"/>
    <w:rsid w:val="00120623"/>
    <w:rsid w:val="0019019D"/>
    <w:rsid w:val="00195B16"/>
    <w:rsid w:val="001A5120"/>
    <w:rsid w:val="001A7BCA"/>
    <w:rsid w:val="001E1F4F"/>
    <w:rsid w:val="001E3509"/>
    <w:rsid w:val="001F428B"/>
    <w:rsid w:val="001F78E8"/>
    <w:rsid w:val="00204EE8"/>
    <w:rsid w:val="00211C7A"/>
    <w:rsid w:val="002214B6"/>
    <w:rsid w:val="00230CBA"/>
    <w:rsid w:val="00251D2E"/>
    <w:rsid w:val="002652D0"/>
    <w:rsid w:val="0029643A"/>
    <w:rsid w:val="00297E95"/>
    <w:rsid w:val="003000DA"/>
    <w:rsid w:val="0031358C"/>
    <w:rsid w:val="003143E6"/>
    <w:rsid w:val="00323198"/>
    <w:rsid w:val="003662BD"/>
    <w:rsid w:val="003770E3"/>
    <w:rsid w:val="003847F4"/>
    <w:rsid w:val="00386662"/>
    <w:rsid w:val="00395C3A"/>
    <w:rsid w:val="003B0450"/>
    <w:rsid w:val="003B1239"/>
    <w:rsid w:val="003B5762"/>
    <w:rsid w:val="003F406C"/>
    <w:rsid w:val="004130A8"/>
    <w:rsid w:val="00425676"/>
    <w:rsid w:val="00426215"/>
    <w:rsid w:val="004435FF"/>
    <w:rsid w:val="00447D58"/>
    <w:rsid w:val="00462868"/>
    <w:rsid w:val="0047511C"/>
    <w:rsid w:val="004761E8"/>
    <w:rsid w:val="00476343"/>
    <w:rsid w:val="0048757B"/>
    <w:rsid w:val="0049038B"/>
    <w:rsid w:val="00490D8E"/>
    <w:rsid w:val="004B01B7"/>
    <w:rsid w:val="004F1FDA"/>
    <w:rsid w:val="004F718E"/>
    <w:rsid w:val="00510C6E"/>
    <w:rsid w:val="0051353F"/>
    <w:rsid w:val="00517CF8"/>
    <w:rsid w:val="00523B81"/>
    <w:rsid w:val="00540C89"/>
    <w:rsid w:val="00564F0C"/>
    <w:rsid w:val="005840AE"/>
    <w:rsid w:val="005B3F48"/>
    <w:rsid w:val="0061531A"/>
    <w:rsid w:val="006339D6"/>
    <w:rsid w:val="006577B7"/>
    <w:rsid w:val="00690EBC"/>
    <w:rsid w:val="006966A1"/>
    <w:rsid w:val="006A2C75"/>
    <w:rsid w:val="007005CE"/>
    <w:rsid w:val="00730F1C"/>
    <w:rsid w:val="007547D0"/>
    <w:rsid w:val="007849C6"/>
    <w:rsid w:val="007A5A59"/>
    <w:rsid w:val="007C50CB"/>
    <w:rsid w:val="008115BB"/>
    <w:rsid w:val="00834E26"/>
    <w:rsid w:val="00835AD9"/>
    <w:rsid w:val="00882682"/>
    <w:rsid w:val="008B6C2C"/>
    <w:rsid w:val="008E42E0"/>
    <w:rsid w:val="008E7EA1"/>
    <w:rsid w:val="008F57AD"/>
    <w:rsid w:val="00916343"/>
    <w:rsid w:val="009505ED"/>
    <w:rsid w:val="00956DD6"/>
    <w:rsid w:val="0098032A"/>
    <w:rsid w:val="00990AFA"/>
    <w:rsid w:val="00996333"/>
    <w:rsid w:val="009D1CC7"/>
    <w:rsid w:val="009D2488"/>
    <w:rsid w:val="009F613D"/>
    <w:rsid w:val="00A3518F"/>
    <w:rsid w:val="00A37055"/>
    <w:rsid w:val="00A456B8"/>
    <w:rsid w:val="00A515F9"/>
    <w:rsid w:val="00A60B87"/>
    <w:rsid w:val="00A90A42"/>
    <w:rsid w:val="00A972FD"/>
    <w:rsid w:val="00AE7A07"/>
    <w:rsid w:val="00B01BC5"/>
    <w:rsid w:val="00B03EF8"/>
    <w:rsid w:val="00B06216"/>
    <w:rsid w:val="00B06655"/>
    <w:rsid w:val="00B2785F"/>
    <w:rsid w:val="00B27BB1"/>
    <w:rsid w:val="00B27E8C"/>
    <w:rsid w:val="00B31CF0"/>
    <w:rsid w:val="00B41E97"/>
    <w:rsid w:val="00B53D04"/>
    <w:rsid w:val="00BA0D72"/>
    <w:rsid w:val="00BD0665"/>
    <w:rsid w:val="00BD7E5B"/>
    <w:rsid w:val="00BF6A96"/>
    <w:rsid w:val="00C06428"/>
    <w:rsid w:val="00C222B5"/>
    <w:rsid w:val="00C31060"/>
    <w:rsid w:val="00C83263"/>
    <w:rsid w:val="00C942C0"/>
    <w:rsid w:val="00CA6D4A"/>
    <w:rsid w:val="00CB0626"/>
    <w:rsid w:val="00CB2FFB"/>
    <w:rsid w:val="00CC2172"/>
    <w:rsid w:val="00D01A54"/>
    <w:rsid w:val="00D048CD"/>
    <w:rsid w:val="00D13EE8"/>
    <w:rsid w:val="00D21FEB"/>
    <w:rsid w:val="00D804B5"/>
    <w:rsid w:val="00D907C2"/>
    <w:rsid w:val="00D917E9"/>
    <w:rsid w:val="00D9766B"/>
    <w:rsid w:val="00DD7E7B"/>
    <w:rsid w:val="00E23460"/>
    <w:rsid w:val="00E34F35"/>
    <w:rsid w:val="00E36562"/>
    <w:rsid w:val="00E37760"/>
    <w:rsid w:val="00E45CE5"/>
    <w:rsid w:val="00E712AE"/>
    <w:rsid w:val="00EB1CDA"/>
    <w:rsid w:val="00EE0B27"/>
    <w:rsid w:val="00EF305D"/>
    <w:rsid w:val="00F52AC7"/>
    <w:rsid w:val="00F635AE"/>
    <w:rsid w:val="00F6667D"/>
    <w:rsid w:val="00F973B5"/>
    <w:rsid w:val="00FC17B1"/>
    <w:rsid w:val="00FD626B"/>
    <w:rsid w:val="00FF7A54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3571"/>
  <w15:chartTrackingRefBased/>
  <w15:docId w15:val="{EDEC517F-FA4C-40A8-9E5D-A4F1238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60B8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60B87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0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A3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37055"/>
  </w:style>
  <w:style w:type="paragraph" w:styleId="a6">
    <w:name w:val="footer"/>
    <w:basedOn w:val="a"/>
    <w:link w:val="a7"/>
    <w:uiPriority w:val="99"/>
    <w:unhideWhenUsed/>
    <w:rsid w:val="00CA6D4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A6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0B11C3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2">
    <w:name w:val="Основной текст (2)_"/>
    <w:basedOn w:val="a0"/>
    <w:link w:val="20"/>
    <w:locked/>
    <w:rsid w:val="00251D2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D2E"/>
    <w:pPr>
      <w:widowControl w:val="0"/>
      <w:shd w:val="clear" w:color="auto" w:fill="FFFFFF"/>
      <w:suppressAutoHyphens w:val="0"/>
      <w:spacing w:before="400" w:after="600" w:line="298" w:lineRule="exact"/>
    </w:pPr>
    <w:rPr>
      <w:rFonts w:ascii="Arial" w:eastAsia="Arial" w:hAnsi="Arial" w:cs="Arial"/>
      <w:sz w:val="26"/>
      <w:szCs w:val="26"/>
      <w:lang w:eastAsia="en-US"/>
    </w:rPr>
  </w:style>
  <w:style w:type="table" w:styleId="aa">
    <w:name w:val="Table Grid"/>
    <w:basedOn w:val="a1"/>
    <w:uiPriority w:val="39"/>
    <w:rsid w:val="0061531A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4F3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60B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60B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60B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vps2">
    <w:name w:val="rvps2"/>
    <w:basedOn w:val="a"/>
    <w:rsid w:val="00A60B8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9">
    <w:name w:val="Без інтервалів Знак"/>
    <w:link w:val="a8"/>
    <w:uiPriority w:val="1"/>
    <w:locked/>
    <w:rsid w:val="00E45CE5"/>
    <w:rPr>
      <w:rFonts w:ascii="Times New Roman" w:hAnsi="Times New Roman" w:cs="Times New Roman"/>
      <w:sz w:val="28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D113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D113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1E3509"/>
    <w:pPr>
      <w:suppressAutoHyphens/>
      <w:spacing w:after="0" w:line="100" w:lineRule="atLeast"/>
    </w:pPr>
    <w:rPr>
      <w:rFonts w:ascii="Calibri" w:eastAsia="Calibri" w:hAnsi="Calibri" w:cs="Times New Roman"/>
      <w:lang w:val="ru-RU" w:eastAsia="ar-SA"/>
    </w:rPr>
  </w:style>
  <w:style w:type="paragraph" w:styleId="af">
    <w:name w:val="Normal (Web)"/>
    <w:basedOn w:val="a"/>
    <w:uiPriority w:val="99"/>
    <w:semiHidden/>
    <w:unhideWhenUsed/>
    <w:rsid w:val="00CC2172"/>
    <w:pPr>
      <w:suppressAutoHyphens w:val="0"/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semiHidden/>
    <w:unhideWhenUsed/>
    <w:rsid w:val="0047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47511C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6096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Kozhushko.Olha</dc:creator>
  <cp:keywords/>
  <dc:description/>
  <cp:lastModifiedBy>kachmaryk.oksana</cp:lastModifiedBy>
  <cp:revision>3</cp:revision>
  <cp:lastPrinted>2022-11-11T07:36:00Z</cp:lastPrinted>
  <dcterms:created xsi:type="dcterms:W3CDTF">2024-01-04T12:33:00Z</dcterms:created>
  <dcterms:modified xsi:type="dcterms:W3CDTF">2024-01-04T12:34:00Z</dcterms:modified>
</cp:coreProperties>
</file>