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7F7" w:rsidRPr="006161B1" w:rsidRDefault="000C77F7" w:rsidP="000C77F7">
      <w:pPr>
        <w:pStyle w:val="a3"/>
        <w:contextualSpacing/>
        <w:rPr>
          <w:rFonts w:ascii="Arial" w:hAnsi="Arial" w:cs="Arial"/>
          <w:sz w:val="28"/>
          <w:szCs w:val="28"/>
          <w:lang w:val="en-US"/>
        </w:rPr>
      </w:pPr>
    </w:p>
    <w:p w:rsidR="000C77F7" w:rsidRPr="006161B1" w:rsidRDefault="000C77F7" w:rsidP="000C77F7">
      <w:pPr>
        <w:pStyle w:val="a3"/>
        <w:contextualSpacing/>
        <w:rPr>
          <w:rFonts w:ascii="Arial" w:hAnsi="Arial" w:cs="Arial"/>
          <w:sz w:val="28"/>
          <w:szCs w:val="28"/>
          <w:lang w:val="en-US"/>
        </w:rPr>
      </w:pPr>
    </w:p>
    <w:p w:rsidR="000C77F7" w:rsidRPr="006161B1" w:rsidRDefault="000C77F7" w:rsidP="000C77F7">
      <w:pPr>
        <w:pStyle w:val="a3"/>
        <w:contextualSpacing/>
        <w:rPr>
          <w:rFonts w:ascii="Arial" w:hAnsi="Arial" w:cs="Arial"/>
          <w:sz w:val="28"/>
          <w:szCs w:val="28"/>
          <w:lang w:val="en-US"/>
        </w:rPr>
      </w:pPr>
    </w:p>
    <w:p w:rsidR="000C77F7" w:rsidRPr="006161B1" w:rsidRDefault="000C77F7" w:rsidP="000C77F7">
      <w:pPr>
        <w:pStyle w:val="a3"/>
        <w:contextualSpacing/>
        <w:rPr>
          <w:rFonts w:ascii="Arial" w:hAnsi="Arial" w:cs="Arial"/>
          <w:sz w:val="28"/>
          <w:szCs w:val="28"/>
          <w:lang w:val="en-US"/>
        </w:rPr>
      </w:pPr>
    </w:p>
    <w:p w:rsidR="000C77F7" w:rsidRPr="006161B1" w:rsidRDefault="000C77F7" w:rsidP="000C77F7">
      <w:pPr>
        <w:pStyle w:val="a3"/>
        <w:contextualSpacing/>
        <w:rPr>
          <w:rFonts w:ascii="Arial" w:hAnsi="Arial" w:cs="Arial"/>
          <w:sz w:val="28"/>
          <w:szCs w:val="28"/>
          <w:lang w:val="en-US"/>
        </w:rPr>
      </w:pPr>
    </w:p>
    <w:p w:rsidR="000C77F7" w:rsidRPr="006161B1" w:rsidRDefault="000C77F7" w:rsidP="000C77F7">
      <w:pPr>
        <w:pStyle w:val="a3"/>
        <w:contextualSpacing/>
        <w:rPr>
          <w:rFonts w:ascii="Arial" w:hAnsi="Arial" w:cs="Arial"/>
          <w:sz w:val="28"/>
          <w:szCs w:val="28"/>
          <w:lang w:val="en-US"/>
        </w:rPr>
      </w:pPr>
    </w:p>
    <w:p w:rsidR="000C77F7" w:rsidRPr="006161B1" w:rsidRDefault="000C77F7" w:rsidP="000C77F7">
      <w:pPr>
        <w:pStyle w:val="a3"/>
        <w:contextualSpacing/>
        <w:rPr>
          <w:rFonts w:ascii="Arial" w:hAnsi="Arial" w:cs="Arial"/>
          <w:sz w:val="28"/>
          <w:szCs w:val="28"/>
          <w:lang w:val="en-US"/>
        </w:rPr>
      </w:pPr>
    </w:p>
    <w:p w:rsidR="000C77F7" w:rsidRPr="006161B1" w:rsidRDefault="000C77F7" w:rsidP="000C77F7">
      <w:pPr>
        <w:pStyle w:val="a3"/>
        <w:contextualSpacing/>
        <w:rPr>
          <w:rFonts w:ascii="Arial" w:hAnsi="Arial" w:cs="Arial"/>
          <w:sz w:val="28"/>
          <w:szCs w:val="28"/>
          <w:lang w:val="en-US"/>
        </w:rPr>
      </w:pPr>
    </w:p>
    <w:p w:rsidR="000C77F7" w:rsidRPr="006161B1" w:rsidRDefault="000C77F7" w:rsidP="000C77F7">
      <w:pPr>
        <w:pStyle w:val="a3"/>
        <w:contextualSpacing/>
        <w:rPr>
          <w:rFonts w:ascii="Arial" w:hAnsi="Arial" w:cs="Arial"/>
          <w:sz w:val="28"/>
          <w:szCs w:val="28"/>
          <w:lang w:val="en-US"/>
        </w:rPr>
      </w:pPr>
    </w:p>
    <w:p w:rsidR="000C77F7" w:rsidRPr="006161B1" w:rsidRDefault="000C77F7" w:rsidP="000C77F7">
      <w:pPr>
        <w:pStyle w:val="a3"/>
        <w:contextualSpacing/>
        <w:rPr>
          <w:rFonts w:ascii="Arial" w:hAnsi="Arial" w:cs="Arial"/>
          <w:sz w:val="28"/>
          <w:szCs w:val="28"/>
          <w:lang w:val="en-US"/>
        </w:rPr>
      </w:pPr>
    </w:p>
    <w:p w:rsidR="000C77F7" w:rsidRPr="005F26BF" w:rsidRDefault="000C77F7" w:rsidP="000C77F7">
      <w:pPr>
        <w:pStyle w:val="a3"/>
        <w:ind w:right="4818"/>
        <w:contextualSpacing/>
        <w:jc w:val="both"/>
        <w:rPr>
          <w:rFonts w:ascii="Arial" w:hAnsi="Arial" w:cs="Arial"/>
          <w:sz w:val="28"/>
          <w:szCs w:val="28"/>
          <w:lang w:val="ru-RU"/>
        </w:rPr>
      </w:pPr>
      <w:r w:rsidRPr="006161B1">
        <w:rPr>
          <w:rFonts w:ascii="Arial" w:hAnsi="Arial" w:cs="Arial"/>
          <w:bCs/>
          <w:sz w:val="28"/>
          <w:szCs w:val="28"/>
        </w:rPr>
        <w:t xml:space="preserve">Про затвердження </w:t>
      </w:r>
      <w:r w:rsidRPr="005F26BF">
        <w:rPr>
          <w:rFonts w:ascii="Arial" w:hAnsi="Arial" w:cs="Arial"/>
          <w:sz w:val="28"/>
          <w:szCs w:val="28"/>
          <w:lang w:val="ru-RU"/>
        </w:rPr>
        <w:t xml:space="preserve">Положення про управління земельних ресурсів департаменту природних ресурсів та будівництва </w:t>
      </w:r>
      <w:r w:rsidR="00D43898" w:rsidRPr="006161B1">
        <w:rPr>
          <w:rFonts w:ascii="Arial" w:hAnsi="Arial" w:cs="Arial"/>
          <w:bCs/>
          <w:sz w:val="28"/>
          <w:szCs w:val="28"/>
        </w:rPr>
        <w:t>Львівської міської ради</w:t>
      </w:r>
      <w:r w:rsidR="00D43898" w:rsidRPr="005F26BF">
        <w:rPr>
          <w:rFonts w:ascii="Arial" w:hAnsi="Arial" w:cs="Arial"/>
          <w:sz w:val="28"/>
          <w:szCs w:val="28"/>
          <w:lang w:val="ru-RU"/>
        </w:rPr>
        <w:t xml:space="preserve"> </w:t>
      </w:r>
      <w:r w:rsidRPr="005F26BF">
        <w:rPr>
          <w:rFonts w:ascii="Arial" w:hAnsi="Arial" w:cs="Arial"/>
          <w:sz w:val="28"/>
          <w:szCs w:val="28"/>
          <w:lang w:val="ru-RU"/>
        </w:rPr>
        <w:t xml:space="preserve">і його структури </w:t>
      </w:r>
    </w:p>
    <w:p w:rsidR="00443837" w:rsidRPr="005F26BF" w:rsidRDefault="00443837" w:rsidP="000C77F7">
      <w:pPr>
        <w:pStyle w:val="a3"/>
        <w:contextualSpacing/>
        <w:jc w:val="both"/>
        <w:rPr>
          <w:rFonts w:ascii="Arial" w:hAnsi="Arial" w:cs="Arial"/>
          <w:sz w:val="28"/>
          <w:szCs w:val="28"/>
          <w:lang w:val="ru-RU"/>
        </w:rPr>
      </w:pPr>
    </w:p>
    <w:p w:rsidR="00443837" w:rsidRPr="005F26BF" w:rsidRDefault="00443837" w:rsidP="000C77F7">
      <w:pPr>
        <w:pStyle w:val="a3"/>
        <w:ind w:right="567"/>
        <w:contextualSpacing/>
        <w:jc w:val="right"/>
        <w:rPr>
          <w:rFonts w:ascii="Arial" w:hAnsi="Arial" w:cs="Arial"/>
          <w:sz w:val="28"/>
          <w:szCs w:val="28"/>
          <w:lang w:val="ru-RU"/>
        </w:rPr>
      </w:pPr>
    </w:p>
    <w:p w:rsidR="00443837" w:rsidRPr="005F26BF" w:rsidRDefault="00443837" w:rsidP="000C77F7">
      <w:pPr>
        <w:spacing w:after="0" w:line="240" w:lineRule="auto"/>
        <w:ind w:firstLine="720"/>
        <w:contextualSpacing/>
        <w:jc w:val="both"/>
        <w:rPr>
          <w:rFonts w:ascii="Arial" w:eastAsia="Arial" w:hAnsi="Arial" w:cs="Arial"/>
          <w:sz w:val="28"/>
          <w:szCs w:val="28"/>
          <w:lang w:val="ru-RU"/>
        </w:rPr>
      </w:pPr>
      <w:r w:rsidRPr="005F26BF">
        <w:rPr>
          <w:rFonts w:ascii="Arial" w:eastAsia="Arial" w:hAnsi="Arial" w:cs="Arial"/>
          <w:sz w:val="28"/>
          <w:szCs w:val="28"/>
          <w:lang w:val="ru-RU"/>
        </w:rPr>
        <w:t xml:space="preserve">Відповідно до Закону України “Про місцеве самоврядування в Україні“, на виконання ухвал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w:t>
      </w:r>
      <w:r w:rsidR="00563C9F" w:rsidRPr="006161B1">
        <w:rPr>
          <w:rFonts w:ascii="Arial" w:hAnsi="Arial" w:cs="Arial"/>
          <w:sz w:val="28"/>
          <w:szCs w:val="28"/>
        </w:rPr>
        <w:t xml:space="preserve">і від 08.07.2021 № 1081 “Про розмежування повноважень між виконавчими органами Львівської міської ради“, </w:t>
      </w:r>
      <w:r w:rsidRPr="005F26BF">
        <w:rPr>
          <w:rFonts w:ascii="Arial" w:eastAsia="Arial" w:hAnsi="Arial" w:cs="Arial"/>
          <w:sz w:val="28"/>
          <w:szCs w:val="28"/>
          <w:lang w:val="ru-RU"/>
        </w:rPr>
        <w:t>враховуючи рішення виконавчого комітету від 21.01.2025 № 25 “Про затвердження Типових положень про департамент та управління Львівської міської ради“</w:t>
      </w:r>
      <w:r w:rsidR="000C77F7" w:rsidRPr="006161B1">
        <w:rPr>
          <w:rFonts w:ascii="Arial" w:eastAsia="Arial" w:hAnsi="Arial" w:cs="Arial"/>
          <w:sz w:val="28"/>
          <w:szCs w:val="28"/>
        </w:rPr>
        <w:t>,</w:t>
      </w:r>
      <w:r w:rsidRPr="005F26BF">
        <w:rPr>
          <w:rFonts w:ascii="Arial" w:eastAsia="Arial" w:hAnsi="Arial" w:cs="Arial"/>
          <w:sz w:val="28"/>
          <w:szCs w:val="28"/>
          <w:lang w:val="ru-RU"/>
        </w:rPr>
        <w:t xml:space="preserve"> виконавчий комітет вирішив:</w:t>
      </w:r>
    </w:p>
    <w:p w:rsidR="00443837" w:rsidRPr="005F26BF" w:rsidRDefault="00443837" w:rsidP="000C77F7">
      <w:pPr>
        <w:spacing w:after="0" w:line="240" w:lineRule="auto"/>
        <w:ind w:firstLine="720"/>
        <w:contextualSpacing/>
        <w:jc w:val="both"/>
        <w:rPr>
          <w:rFonts w:ascii="Arial" w:eastAsia="Arial" w:hAnsi="Arial" w:cs="Arial"/>
          <w:sz w:val="28"/>
          <w:szCs w:val="28"/>
          <w:lang w:val="ru-RU"/>
        </w:rPr>
      </w:pPr>
      <w:r w:rsidRPr="005F26BF">
        <w:rPr>
          <w:rFonts w:ascii="Arial" w:eastAsia="Arial" w:hAnsi="Arial" w:cs="Arial"/>
          <w:sz w:val="28"/>
          <w:szCs w:val="28"/>
          <w:lang w:val="ru-RU"/>
        </w:rPr>
        <w:t>1. Затвердити:</w:t>
      </w:r>
    </w:p>
    <w:p w:rsidR="00443837" w:rsidRPr="005F26BF" w:rsidRDefault="00443837" w:rsidP="000C77F7">
      <w:pPr>
        <w:spacing w:after="0" w:line="240" w:lineRule="auto"/>
        <w:ind w:firstLine="720"/>
        <w:contextualSpacing/>
        <w:jc w:val="both"/>
        <w:rPr>
          <w:rFonts w:ascii="Arial" w:eastAsia="Arial" w:hAnsi="Arial" w:cs="Arial"/>
          <w:sz w:val="28"/>
          <w:szCs w:val="28"/>
          <w:lang w:val="ru-RU"/>
        </w:rPr>
      </w:pPr>
      <w:r w:rsidRPr="005F26BF">
        <w:rPr>
          <w:rFonts w:ascii="Arial" w:eastAsia="Arial" w:hAnsi="Arial" w:cs="Arial"/>
          <w:sz w:val="28"/>
          <w:szCs w:val="28"/>
          <w:lang w:val="ru-RU"/>
        </w:rPr>
        <w:t xml:space="preserve">1.1. Положення про управління земельних ресурсів департаменту природних ресурсів та будівництва </w:t>
      </w:r>
      <w:r w:rsidR="00D43898" w:rsidRPr="006161B1">
        <w:rPr>
          <w:rFonts w:ascii="Arial" w:hAnsi="Arial" w:cs="Arial"/>
          <w:bCs/>
          <w:sz w:val="28"/>
          <w:szCs w:val="28"/>
        </w:rPr>
        <w:t>Львівської міської ради</w:t>
      </w:r>
      <w:r w:rsidR="00D43898" w:rsidRPr="005F26BF">
        <w:rPr>
          <w:rFonts w:ascii="Arial" w:eastAsia="Arial" w:hAnsi="Arial" w:cs="Arial"/>
          <w:sz w:val="28"/>
          <w:szCs w:val="28"/>
          <w:lang w:val="ru-RU"/>
        </w:rPr>
        <w:t xml:space="preserve"> </w:t>
      </w:r>
      <w:r w:rsidRPr="005F26BF">
        <w:rPr>
          <w:rFonts w:ascii="Arial" w:eastAsia="Arial" w:hAnsi="Arial" w:cs="Arial"/>
          <w:sz w:val="28"/>
          <w:szCs w:val="28"/>
          <w:lang w:val="ru-RU"/>
        </w:rPr>
        <w:t>(додаток 1).</w:t>
      </w:r>
    </w:p>
    <w:p w:rsidR="00443837" w:rsidRPr="005F26BF" w:rsidRDefault="00443837" w:rsidP="000C77F7">
      <w:pPr>
        <w:spacing w:after="0" w:line="240" w:lineRule="auto"/>
        <w:ind w:firstLine="720"/>
        <w:contextualSpacing/>
        <w:jc w:val="both"/>
        <w:rPr>
          <w:rFonts w:ascii="Arial" w:eastAsia="Arial" w:hAnsi="Arial" w:cs="Arial"/>
          <w:sz w:val="28"/>
          <w:szCs w:val="28"/>
          <w:lang w:val="ru-RU"/>
        </w:rPr>
      </w:pPr>
      <w:r w:rsidRPr="005F26BF">
        <w:rPr>
          <w:rFonts w:ascii="Arial" w:eastAsia="Arial" w:hAnsi="Arial" w:cs="Arial"/>
          <w:sz w:val="28"/>
          <w:szCs w:val="28"/>
          <w:lang w:val="ru-RU"/>
        </w:rPr>
        <w:t xml:space="preserve">1.2. Структуру управління земельних ресурсів департаменту природних ресурсів та будівництва </w:t>
      </w:r>
      <w:r w:rsidR="00D43898" w:rsidRPr="006161B1">
        <w:rPr>
          <w:rFonts w:ascii="Arial" w:hAnsi="Arial" w:cs="Arial"/>
          <w:bCs/>
          <w:sz w:val="28"/>
          <w:szCs w:val="28"/>
        </w:rPr>
        <w:t>Львівської міської ради</w:t>
      </w:r>
      <w:r w:rsidR="00D43898" w:rsidRPr="005F26BF">
        <w:rPr>
          <w:rFonts w:ascii="Arial" w:eastAsia="Arial" w:hAnsi="Arial" w:cs="Arial"/>
          <w:sz w:val="28"/>
          <w:szCs w:val="28"/>
          <w:lang w:val="ru-RU"/>
        </w:rPr>
        <w:t xml:space="preserve"> </w:t>
      </w:r>
      <w:r w:rsidRPr="005F26BF">
        <w:rPr>
          <w:rFonts w:ascii="Arial" w:eastAsia="Arial" w:hAnsi="Arial" w:cs="Arial"/>
          <w:sz w:val="28"/>
          <w:szCs w:val="28"/>
          <w:lang w:val="ru-RU"/>
        </w:rPr>
        <w:t>(додаток 2).</w:t>
      </w:r>
    </w:p>
    <w:p w:rsidR="00443837" w:rsidRPr="00A80DAF" w:rsidRDefault="00443837" w:rsidP="000C77F7">
      <w:pPr>
        <w:spacing w:after="0" w:line="240" w:lineRule="auto"/>
        <w:ind w:firstLine="720"/>
        <w:contextualSpacing/>
        <w:jc w:val="both"/>
        <w:rPr>
          <w:rFonts w:ascii="Arial" w:eastAsia="Arial" w:hAnsi="Arial" w:cs="Arial"/>
          <w:sz w:val="28"/>
          <w:szCs w:val="28"/>
          <w:lang w:val="ru-RU"/>
        </w:rPr>
      </w:pPr>
      <w:r w:rsidRPr="00A80DAF">
        <w:rPr>
          <w:rFonts w:ascii="Arial" w:eastAsia="Arial" w:hAnsi="Arial" w:cs="Arial"/>
          <w:sz w:val="28"/>
          <w:szCs w:val="28"/>
          <w:lang w:val="ru-RU"/>
        </w:rPr>
        <w:t>2. Вважати рішення виконавчого комітету від 02.02.2024 № 181 “</w:t>
      </w:r>
      <w:r w:rsidR="000C77F7" w:rsidRPr="006161B1">
        <w:rPr>
          <w:rFonts w:ascii="Arial" w:hAnsi="Arial" w:cs="Arial"/>
          <w:bCs/>
          <w:sz w:val="28"/>
          <w:szCs w:val="28"/>
        </w:rPr>
        <w:t>Про затвердження Положення про управління земельних ресурсів департаменту природних ресурсів, будівництва та розвитку громад Львівської міської ради і його структури</w:t>
      </w:r>
      <w:r w:rsidRPr="00A80DAF">
        <w:rPr>
          <w:rFonts w:ascii="Arial" w:eastAsia="Arial" w:hAnsi="Arial" w:cs="Arial"/>
          <w:sz w:val="28"/>
          <w:szCs w:val="28"/>
          <w:lang w:val="ru-RU"/>
        </w:rPr>
        <w:t>“</w:t>
      </w:r>
      <w:r w:rsidR="00D43898" w:rsidRPr="006161B1">
        <w:rPr>
          <w:rFonts w:ascii="Arial" w:eastAsia="Arial" w:hAnsi="Arial" w:cs="Arial"/>
          <w:sz w:val="28"/>
          <w:szCs w:val="28"/>
        </w:rPr>
        <w:t xml:space="preserve"> </w:t>
      </w:r>
      <w:r w:rsidR="00D43898" w:rsidRPr="00A80DAF">
        <w:rPr>
          <w:rFonts w:ascii="Arial" w:eastAsia="Arial" w:hAnsi="Arial" w:cs="Arial"/>
          <w:sz w:val="28"/>
          <w:szCs w:val="28"/>
          <w:lang w:val="ru-RU"/>
        </w:rPr>
        <w:t>таким, що втратило чинність</w:t>
      </w:r>
      <w:r w:rsidRPr="00A80DAF">
        <w:rPr>
          <w:rFonts w:ascii="Arial" w:eastAsia="Arial" w:hAnsi="Arial" w:cs="Arial"/>
          <w:sz w:val="28"/>
          <w:szCs w:val="28"/>
          <w:lang w:val="ru-RU"/>
        </w:rPr>
        <w:t>.</w:t>
      </w:r>
    </w:p>
    <w:p w:rsidR="00317E75" w:rsidRPr="006161B1" w:rsidRDefault="00317E75" w:rsidP="00317E75">
      <w:pPr>
        <w:pStyle w:val="a3"/>
        <w:ind w:firstLine="708"/>
        <w:contextualSpacing/>
        <w:jc w:val="both"/>
        <w:rPr>
          <w:rFonts w:ascii="Arial" w:hAnsi="Arial" w:cs="Arial"/>
          <w:sz w:val="28"/>
          <w:szCs w:val="28"/>
        </w:rPr>
      </w:pPr>
      <w:r w:rsidRPr="006161B1">
        <w:rPr>
          <w:rFonts w:ascii="Arial" w:hAnsi="Arial" w:cs="Arial"/>
          <w:sz w:val="28"/>
          <w:szCs w:val="28"/>
        </w:rPr>
        <w:t>3. Встановити, що це рішення набирає чинності з 03 лютого 2025 року.</w:t>
      </w:r>
    </w:p>
    <w:p w:rsidR="00443837" w:rsidRPr="005F26BF" w:rsidRDefault="00443837" w:rsidP="000C77F7">
      <w:pPr>
        <w:spacing w:after="0" w:line="240" w:lineRule="auto"/>
        <w:ind w:firstLine="720"/>
        <w:contextualSpacing/>
        <w:jc w:val="both"/>
        <w:rPr>
          <w:rFonts w:ascii="Arial" w:eastAsia="Arial" w:hAnsi="Arial" w:cs="Arial"/>
          <w:sz w:val="28"/>
          <w:szCs w:val="28"/>
          <w:lang w:val="ru-RU"/>
        </w:rPr>
      </w:pPr>
      <w:r w:rsidRPr="005F26BF">
        <w:rPr>
          <w:rFonts w:ascii="Arial" w:eastAsia="Arial" w:hAnsi="Arial" w:cs="Arial"/>
          <w:sz w:val="28"/>
          <w:szCs w:val="28"/>
          <w:lang w:val="ru-RU"/>
        </w:rPr>
        <w:t>4. Контроль за виконанням рішення покласти на заступника міського голови з містобудування.</w:t>
      </w:r>
    </w:p>
    <w:p w:rsidR="00443837" w:rsidRPr="005F26BF" w:rsidRDefault="00443837" w:rsidP="000C77F7">
      <w:pPr>
        <w:pStyle w:val="a3"/>
        <w:ind w:right="567"/>
        <w:contextualSpacing/>
        <w:rPr>
          <w:rFonts w:ascii="Arial" w:hAnsi="Arial" w:cs="Arial"/>
          <w:sz w:val="28"/>
          <w:szCs w:val="28"/>
          <w:lang w:val="ru-RU"/>
        </w:rPr>
      </w:pPr>
    </w:p>
    <w:p w:rsidR="00443837" w:rsidRPr="005F26BF" w:rsidRDefault="00443837" w:rsidP="000C77F7">
      <w:pPr>
        <w:pStyle w:val="a3"/>
        <w:ind w:right="567"/>
        <w:contextualSpacing/>
        <w:rPr>
          <w:rFonts w:ascii="Arial" w:hAnsi="Arial" w:cs="Arial"/>
          <w:sz w:val="28"/>
          <w:szCs w:val="28"/>
          <w:lang w:val="ru-RU"/>
        </w:rPr>
      </w:pPr>
    </w:p>
    <w:p w:rsidR="00317E75" w:rsidRPr="005F26BF" w:rsidRDefault="00317E75" w:rsidP="000C77F7">
      <w:pPr>
        <w:pStyle w:val="a3"/>
        <w:ind w:right="567"/>
        <w:contextualSpacing/>
        <w:rPr>
          <w:rFonts w:ascii="Arial" w:hAnsi="Arial" w:cs="Arial"/>
          <w:sz w:val="28"/>
          <w:szCs w:val="28"/>
          <w:lang w:val="ru-RU"/>
        </w:rPr>
      </w:pPr>
    </w:p>
    <w:p w:rsidR="000C77F7" w:rsidRPr="006161B1" w:rsidRDefault="00317E75" w:rsidP="00317E75">
      <w:pPr>
        <w:spacing w:after="0" w:line="240" w:lineRule="auto"/>
        <w:contextualSpacing/>
        <w:jc w:val="both"/>
        <w:rPr>
          <w:rFonts w:ascii="Arial" w:hAnsi="Arial" w:cs="Arial"/>
          <w:sz w:val="28"/>
          <w:szCs w:val="28"/>
        </w:rPr>
      </w:pPr>
      <w:r w:rsidRPr="006161B1">
        <w:rPr>
          <w:rFonts w:ascii="Arial" w:hAnsi="Arial" w:cs="Arial"/>
          <w:sz w:val="28"/>
          <w:szCs w:val="28"/>
        </w:rPr>
        <w:t>Львівський міський голова</w:t>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t xml:space="preserve">       Андрій САДОВИЙ</w:t>
      </w:r>
    </w:p>
    <w:p w:rsidR="00317E75" w:rsidRPr="005F26BF" w:rsidRDefault="00317E75" w:rsidP="00317E75">
      <w:pPr>
        <w:spacing w:after="0" w:line="240" w:lineRule="auto"/>
        <w:contextualSpacing/>
        <w:jc w:val="both"/>
        <w:rPr>
          <w:rFonts w:ascii="Arial" w:hAnsi="Arial" w:cs="Arial"/>
          <w:sz w:val="28"/>
          <w:szCs w:val="28"/>
          <w:lang w:val="ru-RU"/>
        </w:rPr>
      </w:pPr>
    </w:p>
    <w:p w:rsidR="00563C9F" w:rsidRPr="005F26BF" w:rsidRDefault="00563C9F" w:rsidP="00317E75">
      <w:pPr>
        <w:spacing w:after="0" w:line="240" w:lineRule="auto"/>
        <w:contextualSpacing/>
        <w:jc w:val="both"/>
        <w:rPr>
          <w:rFonts w:ascii="Arial" w:hAnsi="Arial" w:cs="Arial"/>
          <w:sz w:val="28"/>
          <w:szCs w:val="28"/>
          <w:lang w:val="ru-RU"/>
        </w:rPr>
      </w:pPr>
    </w:p>
    <w:p w:rsidR="00563C9F" w:rsidRPr="005F26BF" w:rsidRDefault="00563C9F" w:rsidP="00317E75">
      <w:pPr>
        <w:spacing w:after="0" w:line="240" w:lineRule="auto"/>
        <w:contextualSpacing/>
        <w:jc w:val="both"/>
        <w:rPr>
          <w:rFonts w:ascii="Arial" w:hAnsi="Arial" w:cs="Arial"/>
          <w:sz w:val="28"/>
          <w:szCs w:val="28"/>
          <w:lang w:val="ru-RU"/>
        </w:rPr>
      </w:pPr>
    </w:p>
    <w:p w:rsidR="000C77F7" w:rsidRPr="005F26BF" w:rsidRDefault="000C77F7" w:rsidP="000C77F7">
      <w:pPr>
        <w:spacing w:after="0" w:line="240" w:lineRule="auto"/>
        <w:ind w:right="567"/>
        <w:contextualSpacing/>
        <w:rPr>
          <w:rFonts w:ascii="Arial" w:hAnsi="Arial" w:cs="Arial"/>
          <w:sz w:val="28"/>
          <w:szCs w:val="28"/>
          <w:lang w:val="ru-RU"/>
        </w:rPr>
      </w:pPr>
    </w:p>
    <w:p w:rsidR="000C77F7" w:rsidRPr="006161B1" w:rsidRDefault="000C77F7" w:rsidP="000C77F7">
      <w:pPr>
        <w:pStyle w:val="a3"/>
        <w:rPr>
          <w:rFonts w:ascii="Arial" w:hAnsi="Arial" w:cs="Arial"/>
          <w:sz w:val="28"/>
          <w:szCs w:val="28"/>
        </w:rPr>
      </w:pPr>
      <w:r w:rsidRPr="006161B1">
        <w:rPr>
          <w:rFonts w:ascii="Arial" w:hAnsi="Arial" w:cs="Arial"/>
          <w:sz w:val="28"/>
          <w:szCs w:val="28"/>
        </w:rPr>
        <w:lastRenderedPageBreak/>
        <w:tab/>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t>Додаток 1</w:t>
      </w:r>
    </w:p>
    <w:p w:rsidR="000C77F7" w:rsidRPr="006161B1" w:rsidRDefault="000C77F7" w:rsidP="000C77F7">
      <w:pPr>
        <w:pStyle w:val="a3"/>
        <w:rPr>
          <w:rFonts w:ascii="Arial" w:hAnsi="Arial" w:cs="Arial"/>
          <w:sz w:val="28"/>
          <w:szCs w:val="28"/>
        </w:rPr>
      </w:pPr>
    </w:p>
    <w:p w:rsidR="000C77F7" w:rsidRPr="006161B1" w:rsidRDefault="000C77F7" w:rsidP="000C77F7">
      <w:pPr>
        <w:pStyle w:val="a3"/>
        <w:rPr>
          <w:rFonts w:ascii="Arial" w:hAnsi="Arial" w:cs="Arial"/>
          <w:sz w:val="28"/>
          <w:szCs w:val="28"/>
        </w:rPr>
      </w:pP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t xml:space="preserve"> </w:t>
      </w:r>
      <w:r w:rsidRPr="006161B1">
        <w:rPr>
          <w:rFonts w:ascii="Arial" w:hAnsi="Arial" w:cs="Arial"/>
          <w:sz w:val="28"/>
          <w:szCs w:val="28"/>
        </w:rPr>
        <w:tab/>
      </w:r>
      <w:r w:rsidRPr="006161B1">
        <w:rPr>
          <w:rFonts w:ascii="Arial" w:hAnsi="Arial" w:cs="Arial"/>
          <w:sz w:val="28"/>
          <w:szCs w:val="28"/>
        </w:rPr>
        <w:tab/>
        <w:t xml:space="preserve">      Затверджено</w:t>
      </w:r>
    </w:p>
    <w:p w:rsidR="000C77F7" w:rsidRPr="006161B1" w:rsidRDefault="000C77F7" w:rsidP="000C77F7">
      <w:pPr>
        <w:pStyle w:val="a3"/>
        <w:rPr>
          <w:rFonts w:ascii="Arial" w:hAnsi="Arial" w:cs="Arial"/>
          <w:sz w:val="28"/>
          <w:szCs w:val="28"/>
        </w:rPr>
      </w:pPr>
      <w:r w:rsidRPr="006161B1">
        <w:rPr>
          <w:rFonts w:ascii="Arial" w:hAnsi="Arial" w:cs="Arial"/>
          <w:sz w:val="28"/>
          <w:szCs w:val="28"/>
        </w:rPr>
        <w:t xml:space="preserve"> </w:t>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t>рішенням виконкому</w:t>
      </w:r>
    </w:p>
    <w:p w:rsidR="000C77F7" w:rsidRPr="006161B1" w:rsidRDefault="000C77F7" w:rsidP="000C77F7">
      <w:pPr>
        <w:pStyle w:val="a3"/>
        <w:rPr>
          <w:rFonts w:ascii="Arial" w:hAnsi="Arial" w:cs="Arial"/>
          <w:sz w:val="28"/>
          <w:szCs w:val="28"/>
        </w:rPr>
      </w:pP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005002AC">
        <w:rPr>
          <w:rFonts w:ascii="Arial" w:hAnsi="Arial" w:cs="Arial"/>
          <w:sz w:val="28"/>
          <w:szCs w:val="28"/>
        </w:rPr>
        <w:t>від 31.01.2025 № 94</w:t>
      </w:r>
      <w:bookmarkStart w:id="0" w:name="_GoBack"/>
      <w:bookmarkEnd w:id="0"/>
    </w:p>
    <w:p w:rsidR="00443837" w:rsidRPr="006161B1" w:rsidRDefault="00443837" w:rsidP="000C77F7">
      <w:pPr>
        <w:shd w:val="clear" w:color="auto" w:fill="FFFFFF"/>
        <w:spacing w:after="0" w:line="240" w:lineRule="auto"/>
        <w:contextualSpacing/>
        <w:jc w:val="both"/>
        <w:rPr>
          <w:rFonts w:ascii="Arial" w:eastAsia="Times New Roman" w:hAnsi="Arial" w:cs="Arial"/>
          <w:sz w:val="28"/>
          <w:szCs w:val="28"/>
          <w:lang w:eastAsia="uk-UA"/>
        </w:rPr>
      </w:pPr>
    </w:p>
    <w:p w:rsidR="00443837" w:rsidRPr="006161B1" w:rsidRDefault="00443837" w:rsidP="000C77F7">
      <w:pPr>
        <w:shd w:val="clear" w:color="auto" w:fill="FFFFFF"/>
        <w:spacing w:after="0" w:line="240" w:lineRule="auto"/>
        <w:contextualSpacing/>
        <w:rPr>
          <w:rFonts w:ascii="Arial" w:eastAsia="Times New Roman" w:hAnsi="Arial" w:cs="Arial"/>
          <w:sz w:val="28"/>
          <w:szCs w:val="28"/>
          <w:lang w:eastAsia="uk-UA"/>
        </w:rPr>
      </w:pPr>
    </w:p>
    <w:p w:rsidR="00555AA3" w:rsidRPr="006161B1" w:rsidRDefault="00443837" w:rsidP="000C77F7">
      <w:pPr>
        <w:shd w:val="clear" w:color="auto" w:fill="FFFFFF"/>
        <w:spacing w:after="0" w:line="240" w:lineRule="auto"/>
        <w:contextualSpacing/>
        <w:jc w:val="center"/>
        <w:rPr>
          <w:rFonts w:ascii="Arial" w:eastAsia="Times New Roman" w:hAnsi="Arial" w:cs="Arial"/>
          <w:sz w:val="28"/>
          <w:szCs w:val="28"/>
          <w:lang w:eastAsia="uk-UA"/>
        </w:rPr>
      </w:pPr>
      <w:r w:rsidRPr="006161B1">
        <w:rPr>
          <w:rFonts w:ascii="Arial" w:eastAsia="Times New Roman" w:hAnsi="Arial" w:cs="Arial"/>
          <w:sz w:val="28"/>
          <w:szCs w:val="28"/>
          <w:lang w:eastAsia="uk-UA"/>
        </w:rPr>
        <w:t>ПОЛОЖЕННЯ</w:t>
      </w:r>
    </w:p>
    <w:p w:rsidR="00443837" w:rsidRPr="006161B1" w:rsidRDefault="00443837" w:rsidP="000C77F7">
      <w:pPr>
        <w:shd w:val="clear" w:color="auto" w:fill="FFFFFF"/>
        <w:spacing w:after="0" w:line="240" w:lineRule="auto"/>
        <w:contextualSpacing/>
        <w:jc w:val="center"/>
        <w:rPr>
          <w:rFonts w:ascii="Arial" w:hAnsi="Arial" w:cs="Arial"/>
          <w:sz w:val="28"/>
          <w:szCs w:val="28"/>
          <w:shd w:val="clear" w:color="auto" w:fill="FFFFFF"/>
        </w:rPr>
      </w:pPr>
      <w:r w:rsidRPr="006161B1">
        <w:rPr>
          <w:rFonts w:ascii="Arial" w:hAnsi="Arial" w:cs="Arial"/>
          <w:sz w:val="28"/>
          <w:szCs w:val="28"/>
        </w:rPr>
        <w:t xml:space="preserve">про управління земельних ресурсів </w:t>
      </w:r>
      <w:r w:rsidRPr="006161B1">
        <w:rPr>
          <w:rFonts w:ascii="Arial" w:hAnsi="Arial" w:cs="Arial"/>
          <w:sz w:val="28"/>
          <w:szCs w:val="28"/>
          <w:shd w:val="clear" w:color="auto" w:fill="FFFFFF"/>
        </w:rPr>
        <w:t xml:space="preserve">департаменту </w:t>
      </w:r>
    </w:p>
    <w:p w:rsidR="00443837" w:rsidRPr="006161B1" w:rsidRDefault="00443837" w:rsidP="000C77F7">
      <w:pPr>
        <w:shd w:val="clear" w:color="auto" w:fill="FFFFFF"/>
        <w:spacing w:after="0" w:line="240" w:lineRule="auto"/>
        <w:contextualSpacing/>
        <w:jc w:val="center"/>
        <w:rPr>
          <w:rFonts w:ascii="Arial" w:hAnsi="Arial" w:cs="Arial"/>
          <w:sz w:val="28"/>
          <w:szCs w:val="28"/>
          <w:shd w:val="clear" w:color="auto" w:fill="FFFFFF"/>
        </w:rPr>
      </w:pPr>
      <w:r w:rsidRPr="006161B1">
        <w:rPr>
          <w:rFonts w:ascii="Arial" w:hAnsi="Arial" w:cs="Arial"/>
          <w:sz w:val="28"/>
          <w:szCs w:val="28"/>
          <w:shd w:val="clear" w:color="auto" w:fill="FFFFFF"/>
        </w:rPr>
        <w:t>природних ресурсів та будівництва</w:t>
      </w:r>
      <w:r w:rsidR="00D43898" w:rsidRPr="006161B1">
        <w:rPr>
          <w:rFonts w:ascii="Arial" w:hAnsi="Arial" w:cs="Arial"/>
          <w:sz w:val="28"/>
          <w:szCs w:val="28"/>
          <w:shd w:val="clear" w:color="auto" w:fill="FFFFFF"/>
        </w:rPr>
        <w:t xml:space="preserve"> </w:t>
      </w:r>
      <w:r w:rsidR="00D43898" w:rsidRPr="006161B1">
        <w:rPr>
          <w:rFonts w:ascii="Arial" w:hAnsi="Arial" w:cs="Arial"/>
          <w:bCs/>
          <w:sz w:val="28"/>
          <w:szCs w:val="28"/>
        </w:rPr>
        <w:t>Львівської міської ради</w:t>
      </w:r>
    </w:p>
    <w:p w:rsidR="00443837" w:rsidRPr="006161B1" w:rsidRDefault="00443837" w:rsidP="000C77F7">
      <w:pPr>
        <w:spacing w:after="0" w:line="240" w:lineRule="auto"/>
        <w:contextualSpacing/>
        <w:rPr>
          <w:rFonts w:ascii="Arial" w:eastAsia="Times New Roman" w:hAnsi="Arial" w:cs="Arial"/>
          <w:sz w:val="28"/>
          <w:szCs w:val="28"/>
          <w:lang w:eastAsia="uk-UA"/>
        </w:rPr>
      </w:pPr>
    </w:p>
    <w:p w:rsidR="000C77F7" w:rsidRPr="006161B1" w:rsidRDefault="000C77F7" w:rsidP="000C77F7">
      <w:pPr>
        <w:spacing w:after="0" w:line="240" w:lineRule="auto"/>
        <w:contextualSpacing/>
        <w:rPr>
          <w:rFonts w:ascii="Arial" w:eastAsia="Times New Roman" w:hAnsi="Arial" w:cs="Arial"/>
          <w:sz w:val="28"/>
          <w:szCs w:val="28"/>
          <w:lang w:eastAsia="uk-UA"/>
        </w:rPr>
      </w:pPr>
    </w:p>
    <w:p w:rsidR="00443837" w:rsidRPr="006161B1" w:rsidRDefault="00443837" w:rsidP="000C77F7">
      <w:pPr>
        <w:shd w:val="clear" w:color="auto" w:fill="FFFFFF"/>
        <w:spacing w:after="0" w:line="240" w:lineRule="auto"/>
        <w:contextualSpacing/>
        <w:jc w:val="center"/>
        <w:rPr>
          <w:rFonts w:ascii="Arial" w:eastAsia="Times New Roman" w:hAnsi="Arial" w:cs="Arial"/>
          <w:b/>
          <w:bCs/>
          <w:sz w:val="28"/>
          <w:szCs w:val="28"/>
          <w:lang w:eastAsia="uk-UA"/>
        </w:rPr>
      </w:pPr>
      <w:r w:rsidRPr="006161B1">
        <w:rPr>
          <w:rFonts w:ascii="Arial" w:eastAsia="Times New Roman" w:hAnsi="Arial" w:cs="Arial"/>
          <w:b/>
          <w:bCs/>
          <w:sz w:val="28"/>
          <w:szCs w:val="28"/>
          <w:lang w:eastAsia="uk-UA"/>
        </w:rPr>
        <w:t>1. Загальні положення</w:t>
      </w:r>
    </w:p>
    <w:p w:rsidR="00443837" w:rsidRPr="006161B1" w:rsidRDefault="00443837" w:rsidP="00555AA3">
      <w:pPr>
        <w:shd w:val="clear" w:color="auto" w:fill="FFFFFF"/>
        <w:spacing w:after="0" w:line="240" w:lineRule="auto"/>
        <w:contextualSpacing/>
        <w:jc w:val="both"/>
        <w:rPr>
          <w:rFonts w:ascii="Arial" w:eastAsia="Times New Roman" w:hAnsi="Arial" w:cs="Arial"/>
          <w:sz w:val="28"/>
          <w:szCs w:val="28"/>
          <w:lang w:eastAsia="uk-UA"/>
        </w:rPr>
      </w:pPr>
    </w:p>
    <w:p w:rsidR="00443837" w:rsidRPr="006161B1" w:rsidRDefault="00443837" w:rsidP="000C77F7">
      <w:pPr>
        <w:shd w:val="clear" w:color="auto" w:fill="FFFFFF"/>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 xml:space="preserve">1.1. </w:t>
      </w:r>
      <w:r w:rsidRPr="006161B1">
        <w:rPr>
          <w:rFonts w:ascii="Arial" w:hAnsi="Arial" w:cs="Arial"/>
          <w:sz w:val="28"/>
          <w:szCs w:val="28"/>
        </w:rPr>
        <w:t xml:space="preserve">Управління земельних ресурсів </w:t>
      </w:r>
      <w:r w:rsidRPr="006161B1">
        <w:rPr>
          <w:rFonts w:ascii="Arial" w:hAnsi="Arial" w:cs="Arial"/>
          <w:sz w:val="28"/>
          <w:szCs w:val="28"/>
          <w:shd w:val="clear" w:color="auto" w:fill="FFFFFF"/>
        </w:rPr>
        <w:t xml:space="preserve">департаменту природних ресурсів та будівництва </w:t>
      </w:r>
      <w:r w:rsidR="00D43898" w:rsidRPr="006161B1">
        <w:rPr>
          <w:rFonts w:ascii="Arial" w:hAnsi="Arial" w:cs="Arial"/>
          <w:bCs/>
          <w:sz w:val="28"/>
          <w:szCs w:val="28"/>
        </w:rPr>
        <w:t>Львівської міської ради</w:t>
      </w:r>
      <w:r w:rsidR="00D43898" w:rsidRPr="006161B1">
        <w:rPr>
          <w:rFonts w:ascii="Arial" w:eastAsia="Times New Roman" w:hAnsi="Arial" w:cs="Arial"/>
          <w:sz w:val="28"/>
          <w:szCs w:val="28"/>
          <w:shd w:val="clear" w:color="auto" w:fill="FFFFFF"/>
          <w:lang w:eastAsia="uk-UA"/>
        </w:rPr>
        <w:t xml:space="preserve"> </w:t>
      </w:r>
      <w:r w:rsidRPr="006161B1">
        <w:rPr>
          <w:rFonts w:ascii="Arial" w:eastAsia="Times New Roman" w:hAnsi="Arial" w:cs="Arial"/>
          <w:sz w:val="28"/>
          <w:szCs w:val="28"/>
          <w:shd w:val="clear" w:color="auto" w:fill="FFFFFF"/>
          <w:lang w:eastAsia="uk-UA"/>
        </w:rPr>
        <w:t>(надалі – управління)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 xml:space="preserve">1.2. Управління є підзвітним і підконтрольним міській раді, виконавчому комітету міської ради, Львівському міському голові та підпорядкованим заступнику міського голови з містобудування і директору департаменту </w:t>
      </w:r>
      <w:r w:rsidRPr="006161B1">
        <w:rPr>
          <w:rFonts w:ascii="Arial" w:hAnsi="Arial" w:cs="Arial"/>
          <w:sz w:val="28"/>
          <w:szCs w:val="28"/>
          <w:shd w:val="clear" w:color="auto" w:fill="FFFFFF"/>
        </w:rPr>
        <w:t>природних ресурсів та будівництва</w:t>
      </w:r>
      <w:r w:rsidRPr="006161B1">
        <w:rPr>
          <w:rFonts w:ascii="Arial" w:eastAsia="Times New Roman" w:hAnsi="Arial" w:cs="Arial"/>
          <w:sz w:val="28"/>
          <w:szCs w:val="28"/>
          <w:shd w:val="clear" w:color="auto" w:fill="FFFFFF"/>
          <w:lang w:eastAsia="uk-UA"/>
        </w:rPr>
        <w:t>.</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1.3. Управління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 природних ресурсів та будівництва, іншими нормами законодавства України.</w:t>
      </w:r>
    </w:p>
    <w:p w:rsidR="00443837" w:rsidRPr="006161B1" w:rsidRDefault="00443837" w:rsidP="000C77F7">
      <w:pPr>
        <w:spacing w:after="0" w:line="240" w:lineRule="auto"/>
        <w:ind w:firstLine="708"/>
        <w:contextualSpacing/>
        <w:jc w:val="both"/>
        <w:rPr>
          <w:rFonts w:ascii="Arial" w:eastAsia="Times New Roman" w:hAnsi="Arial" w:cs="Arial"/>
          <w:sz w:val="28"/>
          <w:szCs w:val="28"/>
          <w:shd w:val="clear" w:color="auto" w:fill="FFFFFF"/>
          <w:lang w:eastAsia="uk-UA"/>
        </w:rPr>
      </w:pPr>
      <w:r w:rsidRPr="006161B1">
        <w:rPr>
          <w:rFonts w:ascii="Arial" w:eastAsia="Times New Roman" w:hAnsi="Arial" w:cs="Arial"/>
          <w:sz w:val="28"/>
          <w:szCs w:val="28"/>
          <w:shd w:val="clear" w:color="auto" w:fill="FFFFFF"/>
          <w:lang w:eastAsia="uk-UA"/>
        </w:rPr>
        <w:t>1.4. Управління є юридичною особою, має самостійний баланс, рахунки в органах Казначейства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заявляє/не заявляє самостійні вимоги на предмет спору на стороні позивача/відповідача у судах від свого імені, печатку з зображенням Державного Герба України та своїм найменуванням.</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 xml:space="preserve">1.5. Управління є правонаступником управління земельних ресурсів </w:t>
      </w:r>
      <w:r w:rsidRPr="006161B1">
        <w:rPr>
          <w:rFonts w:ascii="Arial" w:hAnsi="Arial" w:cs="Arial"/>
          <w:sz w:val="28"/>
          <w:szCs w:val="28"/>
          <w:shd w:val="clear" w:color="auto" w:fill="FFFFFF"/>
        </w:rPr>
        <w:t>департаменту природних ресурсів, будівництва та розвитку громад Львівської міської ради</w:t>
      </w:r>
      <w:r w:rsidRPr="006161B1">
        <w:rPr>
          <w:rFonts w:ascii="Arial" w:hAnsi="Arial" w:cs="Arial"/>
          <w:sz w:val="28"/>
          <w:szCs w:val="28"/>
        </w:rPr>
        <w:t xml:space="preserve"> відповідно до ухвал міської ради від </w:t>
      </w:r>
      <w:r w:rsidRPr="006161B1">
        <w:rPr>
          <w:rStyle w:val="normaltextrun"/>
          <w:rFonts w:ascii="Arial" w:hAnsi="Arial" w:cs="Arial"/>
          <w:sz w:val="28"/>
          <w:szCs w:val="28"/>
          <w:shd w:val="clear" w:color="auto" w:fill="FFFFFF"/>
        </w:rPr>
        <w:t>04.02.2021</w:t>
      </w:r>
      <w:r w:rsidR="000C77F7" w:rsidRPr="006161B1">
        <w:rPr>
          <w:rStyle w:val="normaltextrun"/>
          <w:rFonts w:ascii="Arial" w:hAnsi="Arial" w:cs="Arial"/>
          <w:sz w:val="28"/>
          <w:szCs w:val="28"/>
          <w:shd w:val="clear" w:color="auto" w:fill="FFFFFF"/>
        </w:rPr>
        <w:t xml:space="preserve"> </w:t>
      </w:r>
      <w:r w:rsidRPr="006161B1">
        <w:rPr>
          <w:rStyle w:val="normaltextrun"/>
          <w:rFonts w:ascii="Arial" w:hAnsi="Arial" w:cs="Arial"/>
          <w:sz w:val="28"/>
          <w:szCs w:val="28"/>
          <w:shd w:val="clear" w:color="auto" w:fill="FFFFFF"/>
        </w:rPr>
        <w:t>№ 32 “Про затвердження структури виконавчих органів Львівської міської ради, загальної чисельності апарату ради та її виконавчих органів“</w:t>
      </w:r>
      <w:r w:rsidR="000C77F7" w:rsidRPr="006161B1">
        <w:rPr>
          <w:rStyle w:val="normaltextrun"/>
          <w:rFonts w:ascii="Arial" w:hAnsi="Arial" w:cs="Arial"/>
          <w:sz w:val="28"/>
          <w:szCs w:val="28"/>
          <w:shd w:val="clear" w:color="auto" w:fill="FFFFFF"/>
        </w:rPr>
        <w:t xml:space="preserve"> </w:t>
      </w:r>
      <w:r w:rsidR="00035843" w:rsidRPr="006161B1">
        <w:rPr>
          <w:rStyle w:val="normaltextrun"/>
          <w:rFonts w:ascii="Arial" w:hAnsi="Arial" w:cs="Arial"/>
          <w:sz w:val="28"/>
          <w:szCs w:val="28"/>
          <w:shd w:val="clear" w:color="auto" w:fill="FFFFFF"/>
        </w:rPr>
        <w:t xml:space="preserve">і від </w:t>
      </w:r>
      <w:r w:rsidRPr="006161B1">
        <w:rPr>
          <w:rFonts w:ascii="Arial" w:hAnsi="Arial" w:cs="Arial"/>
          <w:sz w:val="28"/>
          <w:szCs w:val="28"/>
        </w:rPr>
        <w:t>08.07.2021 № 1081 “Про розмежування повноважень між виконавчими органами Львівської міської ради“.</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 xml:space="preserve">1.6. Повне найменування управління: </w:t>
      </w:r>
      <w:r w:rsidRPr="006161B1">
        <w:rPr>
          <w:rFonts w:ascii="Arial" w:hAnsi="Arial" w:cs="Arial"/>
          <w:sz w:val="28"/>
          <w:szCs w:val="28"/>
        </w:rPr>
        <w:t xml:space="preserve">управління земельних ресурсів </w:t>
      </w:r>
      <w:r w:rsidRPr="006161B1">
        <w:rPr>
          <w:rFonts w:ascii="Arial" w:hAnsi="Arial" w:cs="Arial"/>
          <w:sz w:val="28"/>
          <w:szCs w:val="28"/>
          <w:shd w:val="clear" w:color="auto" w:fill="FFFFFF"/>
        </w:rPr>
        <w:t>департаменту природних ресурсів та будівництва Львівської міської ради</w:t>
      </w:r>
      <w:r w:rsidRPr="006161B1">
        <w:rPr>
          <w:rFonts w:ascii="Arial" w:eastAsia="Times New Roman" w:hAnsi="Arial" w:cs="Arial"/>
          <w:sz w:val="28"/>
          <w:szCs w:val="28"/>
          <w:shd w:val="clear" w:color="auto" w:fill="FFFFFF"/>
          <w:lang w:eastAsia="uk-UA"/>
        </w:rPr>
        <w:t>.</w:t>
      </w:r>
    </w:p>
    <w:p w:rsidR="00443837" w:rsidRPr="006161B1" w:rsidRDefault="00443837" w:rsidP="000C77F7">
      <w:pPr>
        <w:spacing w:after="0" w:line="240" w:lineRule="auto"/>
        <w:ind w:firstLine="708"/>
        <w:contextualSpacing/>
        <w:jc w:val="both"/>
        <w:rPr>
          <w:rFonts w:ascii="Arial" w:eastAsia="Times New Roman" w:hAnsi="Arial" w:cs="Arial"/>
          <w:sz w:val="28"/>
          <w:szCs w:val="28"/>
          <w:shd w:val="clear" w:color="auto" w:fill="FFFFFF"/>
          <w:lang w:eastAsia="uk-UA"/>
        </w:rPr>
      </w:pPr>
      <w:r w:rsidRPr="006161B1">
        <w:rPr>
          <w:rFonts w:ascii="Arial" w:eastAsia="Times New Roman" w:hAnsi="Arial" w:cs="Arial"/>
          <w:sz w:val="28"/>
          <w:szCs w:val="28"/>
          <w:shd w:val="clear" w:color="auto" w:fill="FFFFFF"/>
          <w:lang w:eastAsia="uk-UA"/>
        </w:rPr>
        <w:t>1.7. Юридична адреса управління: пл. Ринок, 1, м. Львів, 79006.</w:t>
      </w:r>
    </w:p>
    <w:p w:rsidR="00443837" w:rsidRPr="006161B1" w:rsidRDefault="00443837" w:rsidP="00555AA3">
      <w:pPr>
        <w:spacing w:after="0" w:line="240" w:lineRule="auto"/>
        <w:contextualSpacing/>
        <w:jc w:val="both"/>
        <w:rPr>
          <w:rFonts w:ascii="Arial" w:eastAsia="Times New Roman" w:hAnsi="Arial" w:cs="Arial"/>
          <w:sz w:val="28"/>
          <w:szCs w:val="28"/>
          <w:shd w:val="clear" w:color="auto" w:fill="FFFFFF"/>
          <w:lang w:eastAsia="uk-UA"/>
        </w:rPr>
      </w:pPr>
    </w:p>
    <w:p w:rsidR="00443837" w:rsidRPr="006161B1" w:rsidRDefault="00443837" w:rsidP="000C77F7">
      <w:pPr>
        <w:shd w:val="clear" w:color="auto" w:fill="FFFFFF"/>
        <w:spacing w:after="0" w:line="240" w:lineRule="auto"/>
        <w:contextualSpacing/>
        <w:jc w:val="center"/>
        <w:rPr>
          <w:rFonts w:ascii="Arial" w:eastAsia="Times New Roman" w:hAnsi="Arial" w:cs="Arial"/>
          <w:b/>
          <w:sz w:val="28"/>
          <w:szCs w:val="28"/>
          <w:lang w:eastAsia="uk-UA"/>
        </w:rPr>
      </w:pPr>
      <w:r w:rsidRPr="006161B1">
        <w:rPr>
          <w:rFonts w:ascii="Arial" w:eastAsia="Times New Roman" w:hAnsi="Arial" w:cs="Arial"/>
          <w:b/>
          <w:bCs/>
          <w:sz w:val="28"/>
          <w:szCs w:val="28"/>
          <w:lang w:eastAsia="uk-UA"/>
        </w:rPr>
        <w:t>2. Основні завдання</w:t>
      </w:r>
    </w:p>
    <w:p w:rsidR="00555AA3" w:rsidRPr="006161B1" w:rsidRDefault="00555AA3" w:rsidP="00555AA3">
      <w:pPr>
        <w:spacing w:after="0" w:line="240" w:lineRule="auto"/>
        <w:contextualSpacing/>
        <w:jc w:val="both"/>
        <w:rPr>
          <w:rFonts w:ascii="Arial" w:eastAsia="Times New Roman" w:hAnsi="Arial" w:cs="Arial"/>
          <w:sz w:val="28"/>
          <w:szCs w:val="28"/>
          <w:shd w:val="clear" w:color="auto" w:fill="FFFFFF"/>
          <w:lang w:eastAsia="uk-UA"/>
        </w:rPr>
      </w:pPr>
    </w:p>
    <w:p w:rsidR="00443837" w:rsidRPr="006161B1" w:rsidRDefault="00443837" w:rsidP="000C77F7">
      <w:pPr>
        <w:spacing w:after="0" w:line="240" w:lineRule="auto"/>
        <w:ind w:left="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2.1. Основними завданнями управління є:</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2.1.1. Підготовка проєктів ухвал міської ради у сфері земельних відносин (передача у приватну власність земельних ділянок, надання у користування земельних ділянок, надання дозволів на виготовлення, розроблення документацій із землеустрою, затвердження документацій із землеустрою, а також викупу та вилучення земель тощо).</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2.1.2. Підготовка матеріалів та внесення пропозицій щодо справляння плати за землю, викупу земельних ділянок для суспільних потреб Львівської міської територіальної громади, організації і здійснення землеустрою та моніторингу земель.</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2.1.3. Організація роботи з проведення нормативної грошової оцінки земель населених пунктів Львівської міської територіальної громади (у межах населених пунктів та за їхніми межами).</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2.1.4. Організація проведення продажу земельних ділянок комунальної власності на конкурентних засадах (земельних торгах).</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2.1.5. Забезпечення через укладення відповідних договорів виготовлення звітів про експертну грошову оцінку земельних ділянок, які підлягають продажу на конкурентних засадах та без проведення земельних торгів шляхом викупу.</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2.1.6. Розгляд питань про погодження меж земельних ділянок, які належать до земель Львівської міської територіальної громади, що ненадані у власність або користування.</w:t>
      </w:r>
    </w:p>
    <w:p w:rsidR="00563C9F" w:rsidRPr="006161B1" w:rsidRDefault="00563C9F" w:rsidP="00563C9F">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 xml:space="preserve">2.1.7. </w:t>
      </w:r>
      <w:r w:rsidRPr="006161B1">
        <w:rPr>
          <w:rFonts w:ascii="Arial" w:hAnsi="Arial" w:cs="Arial"/>
          <w:sz w:val="28"/>
          <w:szCs w:val="28"/>
          <w:shd w:val="clear" w:color="auto" w:fill="FFFFFF"/>
        </w:rPr>
        <w:t>Підготовка та реєстрація у міській раді договорів купівлі-продажу земельних ділянок, продажу прав оренди земельних ділянок, міни земельних ділянок, договорів оренди</w:t>
      </w:r>
      <w:r w:rsidR="006161B1" w:rsidRPr="006161B1">
        <w:rPr>
          <w:rFonts w:ascii="Arial" w:hAnsi="Arial" w:cs="Arial"/>
          <w:sz w:val="28"/>
          <w:szCs w:val="28"/>
          <w:shd w:val="clear" w:color="auto" w:fill="FFFFFF"/>
        </w:rPr>
        <w:t xml:space="preserve"> </w:t>
      </w:r>
      <w:r w:rsidRPr="006161B1">
        <w:rPr>
          <w:rFonts w:ascii="Arial" w:hAnsi="Arial" w:cs="Arial"/>
          <w:sz w:val="28"/>
          <w:szCs w:val="28"/>
          <w:shd w:val="clear" w:color="auto" w:fill="FFFFFF"/>
        </w:rPr>
        <w:t>/</w:t>
      </w:r>
      <w:r w:rsidR="006161B1" w:rsidRPr="006161B1">
        <w:rPr>
          <w:rFonts w:ascii="Arial" w:hAnsi="Arial" w:cs="Arial"/>
          <w:sz w:val="28"/>
          <w:szCs w:val="28"/>
          <w:shd w:val="clear" w:color="auto" w:fill="FFFFFF"/>
        </w:rPr>
        <w:t xml:space="preserve"> </w:t>
      </w:r>
      <w:r w:rsidRPr="006161B1">
        <w:rPr>
          <w:rFonts w:ascii="Arial" w:hAnsi="Arial" w:cs="Arial"/>
          <w:sz w:val="28"/>
          <w:szCs w:val="28"/>
          <w:shd w:val="clear" w:color="auto" w:fill="FFFFFF"/>
        </w:rPr>
        <w:t>суборенди земельних ділянок, договорів про встановлення земельних сервітутів, договорів (угод) про відшкодування втрат від недоотримання коштів за фактичне землекористування, договорів суперфіцію та емфітевзису, договорів про внесення змін та доповнень до договорів, договорів про розірвання, які укладені на підставі рішень міської ради, інших цивільно-правових угод</w:t>
      </w:r>
      <w:r w:rsidRPr="006161B1">
        <w:rPr>
          <w:rFonts w:ascii="Arial" w:eastAsia="Times New Roman" w:hAnsi="Arial" w:cs="Arial"/>
          <w:sz w:val="28"/>
          <w:szCs w:val="28"/>
          <w:lang w:eastAsia="ar-SA"/>
        </w:rPr>
        <w:t xml:space="preserve">. </w:t>
      </w:r>
    </w:p>
    <w:p w:rsidR="00563C9F" w:rsidRPr="006161B1" w:rsidRDefault="00563C9F" w:rsidP="00563C9F">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 xml:space="preserve">2.1.8. </w:t>
      </w:r>
      <w:r w:rsidRPr="006161B1">
        <w:rPr>
          <w:rFonts w:ascii="Arial" w:hAnsi="Arial" w:cs="Arial"/>
          <w:sz w:val="28"/>
          <w:szCs w:val="28"/>
          <w:shd w:val="clear" w:color="auto" w:fill="FFFFFF"/>
        </w:rPr>
        <w:t>Підготовка та реєстрація у міській раді додаткових договорів до чинних договорів оренди та суборенди земельних ділянок без прийняття відповідного рішення міської ради (за винятком договорів оренди земельних ділянок, на яких відсутні об’єкти нерухомого майна та договорів оренди земельних ділянок, наданих для обслуговування тимчасових споруд – павільйонів, кіосків тощо) щодо зміни сторони орендаря</w:t>
      </w:r>
      <w:r w:rsidR="006161B1" w:rsidRPr="006161B1">
        <w:rPr>
          <w:rFonts w:ascii="Arial" w:hAnsi="Arial" w:cs="Arial"/>
          <w:sz w:val="28"/>
          <w:szCs w:val="28"/>
          <w:shd w:val="clear" w:color="auto" w:fill="FFFFFF"/>
        </w:rPr>
        <w:t xml:space="preserve"> </w:t>
      </w:r>
      <w:r w:rsidRPr="006161B1">
        <w:rPr>
          <w:rFonts w:ascii="Arial" w:hAnsi="Arial" w:cs="Arial"/>
          <w:sz w:val="28"/>
          <w:szCs w:val="28"/>
          <w:shd w:val="clear" w:color="auto" w:fill="FFFFFF"/>
        </w:rPr>
        <w:t>/</w:t>
      </w:r>
      <w:r w:rsidR="006161B1" w:rsidRPr="006161B1">
        <w:rPr>
          <w:rFonts w:ascii="Arial" w:hAnsi="Arial" w:cs="Arial"/>
          <w:sz w:val="28"/>
          <w:szCs w:val="28"/>
          <w:shd w:val="clear" w:color="auto" w:fill="FFFFFF"/>
        </w:rPr>
        <w:t xml:space="preserve"> </w:t>
      </w:r>
      <w:r w:rsidRPr="006161B1">
        <w:rPr>
          <w:rFonts w:ascii="Arial" w:hAnsi="Arial" w:cs="Arial"/>
          <w:sz w:val="28"/>
          <w:szCs w:val="28"/>
          <w:shd w:val="clear" w:color="auto" w:fill="FFFFFF"/>
        </w:rPr>
        <w:t>суборендаря та щодо поновлення (продовження) договорів на той самий строк без зміни істотних умов договорів (за винятком орендної плати за землю), цільового призначення та мети використання земельної ділянки</w:t>
      </w:r>
      <w:r w:rsidRPr="006161B1">
        <w:rPr>
          <w:rStyle w:val="normaltextrun"/>
          <w:rFonts w:ascii="Arial" w:hAnsi="Arial" w:cs="Arial"/>
          <w:sz w:val="28"/>
          <w:szCs w:val="28"/>
          <w:bdr w:val="none" w:sz="0" w:space="0" w:color="auto" w:frame="1"/>
        </w:rPr>
        <w:t>.</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2.1.</w:t>
      </w:r>
      <w:r w:rsidR="006161B1" w:rsidRPr="006161B1">
        <w:rPr>
          <w:rFonts w:ascii="Arial" w:eastAsia="Times New Roman" w:hAnsi="Arial" w:cs="Arial"/>
          <w:sz w:val="28"/>
          <w:szCs w:val="28"/>
          <w:lang w:eastAsia="ar-SA"/>
        </w:rPr>
        <w:t>9</w:t>
      </w:r>
      <w:r w:rsidRPr="006161B1">
        <w:rPr>
          <w:rFonts w:ascii="Arial" w:eastAsia="Times New Roman" w:hAnsi="Arial" w:cs="Arial"/>
          <w:sz w:val="28"/>
          <w:szCs w:val="28"/>
          <w:lang w:eastAsia="ar-SA"/>
        </w:rPr>
        <w:t xml:space="preserve">. Організація виконання робіт із виготовлення, розроблення документації із землеустрою, які проводяться за кошти бюджету Львівської міської територіальної громади, та за кошти, які надходять у порядку відшкодування втрат від сільськогосподарського та лісогосподарського виробництва. </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2.1.10. Видача довідок про наявність у фізичної особи земельних ділянок відповідно до наказу Міністерства доходів і зборів України від 17.01.2014 № 32.</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2.1.11. Проведення інвентаризації земель комунальної власності Львівської міської територіальної громади.</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 xml:space="preserve">2.1.12. Організація робіт щодо встановлення та зміни меж Львівської міської територіальної громади, м. Львова та населених пунктів Львівської міської територіальної громади. </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2.1.13. Підготовка аналітичної інформації для наповнення містобудівного кадастру.</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2.1.14. Забезпечення відображення на картографічній основі земельного кадастру відомостей, передбачених земельним законодавством України.</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2.1.15. Забезпечення проведення державної реєстрації права комунальної власності Львівської міської територіальної громади та відповідних похідних прав на земельні ділянки комунальної власності Львівської міської територіальної громади.</w:t>
      </w:r>
    </w:p>
    <w:p w:rsidR="00443837" w:rsidRPr="006161B1" w:rsidRDefault="00443837" w:rsidP="000C77F7">
      <w:pPr>
        <w:spacing w:after="0" w:line="240" w:lineRule="auto"/>
        <w:contextualSpacing/>
        <w:jc w:val="both"/>
        <w:rPr>
          <w:rFonts w:ascii="Arial" w:eastAsia="Times New Roman" w:hAnsi="Arial" w:cs="Arial"/>
          <w:sz w:val="28"/>
          <w:szCs w:val="28"/>
          <w:lang w:eastAsia="uk-UA"/>
        </w:rPr>
      </w:pPr>
    </w:p>
    <w:p w:rsidR="00443837" w:rsidRPr="006161B1" w:rsidRDefault="00443837" w:rsidP="000C77F7">
      <w:pPr>
        <w:shd w:val="clear" w:color="auto" w:fill="FFFFFF"/>
        <w:spacing w:after="0" w:line="240" w:lineRule="auto"/>
        <w:contextualSpacing/>
        <w:jc w:val="center"/>
        <w:rPr>
          <w:rFonts w:ascii="Arial" w:eastAsia="Times New Roman" w:hAnsi="Arial" w:cs="Arial"/>
          <w:b/>
          <w:sz w:val="28"/>
          <w:szCs w:val="28"/>
          <w:lang w:eastAsia="uk-UA"/>
        </w:rPr>
      </w:pPr>
      <w:r w:rsidRPr="006161B1">
        <w:rPr>
          <w:rFonts w:ascii="Arial" w:eastAsia="Times New Roman" w:hAnsi="Arial" w:cs="Arial"/>
          <w:b/>
          <w:bCs/>
          <w:sz w:val="28"/>
          <w:szCs w:val="28"/>
          <w:lang w:eastAsia="uk-UA"/>
        </w:rPr>
        <w:t>3. Структура та організація роботи</w:t>
      </w:r>
    </w:p>
    <w:p w:rsidR="00443837" w:rsidRPr="006161B1" w:rsidRDefault="00443837" w:rsidP="00555AA3">
      <w:pPr>
        <w:shd w:val="clear" w:color="auto" w:fill="FFFFFF"/>
        <w:spacing w:after="0" w:line="240" w:lineRule="auto"/>
        <w:contextualSpacing/>
        <w:jc w:val="both"/>
        <w:rPr>
          <w:rFonts w:ascii="Arial" w:eastAsia="Times New Roman" w:hAnsi="Arial" w:cs="Arial"/>
          <w:sz w:val="28"/>
          <w:szCs w:val="28"/>
          <w:lang w:eastAsia="uk-UA"/>
        </w:rPr>
      </w:pPr>
    </w:p>
    <w:p w:rsidR="00443837" w:rsidRPr="006161B1" w:rsidRDefault="00443837" w:rsidP="000C77F7">
      <w:pPr>
        <w:shd w:val="clear" w:color="auto" w:fill="FFFFFF"/>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 xml:space="preserve">3.1. Управління очолює начальник, якого призначає на посаду та звільняє з посади Львівський міський голова за поданням директора </w:t>
      </w:r>
      <w:r w:rsidRPr="006161B1">
        <w:rPr>
          <w:rFonts w:ascii="Arial" w:hAnsi="Arial" w:cs="Arial"/>
          <w:sz w:val="28"/>
          <w:szCs w:val="28"/>
          <w:shd w:val="clear" w:color="auto" w:fill="FFFFFF"/>
        </w:rPr>
        <w:t>департаменту пр</w:t>
      </w:r>
      <w:r w:rsidR="00D364B9" w:rsidRPr="006161B1">
        <w:rPr>
          <w:rFonts w:ascii="Arial" w:hAnsi="Arial" w:cs="Arial"/>
          <w:sz w:val="28"/>
          <w:szCs w:val="28"/>
          <w:shd w:val="clear" w:color="auto" w:fill="FFFFFF"/>
        </w:rPr>
        <w:t xml:space="preserve">иродних ресурсів та будівництва </w:t>
      </w:r>
      <w:r w:rsidRPr="006161B1">
        <w:rPr>
          <w:rFonts w:ascii="Arial" w:eastAsia="Times New Roman" w:hAnsi="Arial" w:cs="Arial"/>
          <w:sz w:val="28"/>
          <w:szCs w:val="28"/>
          <w:shd w:val="clear" w:color="auto" w:fill="FFFFFF"/>
          <w:lang w:eastAsia="uk-UA"/>
        </w:rPr>
        <w:t>у порядку, визначеному законодавством.</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hAnsi="Arial" w:cs="Arial"/>
          <w:sz w:val="28"/>
          <w:szCs w:val="28"/>
          <w:shd w:val="clear" w:color="auto" w:fill="FFFFFF"/>
        </w:rPr>
        <w:t xml:space="preserve">Начальник управління безпосередньо підпорядкований </w:t>
      </w:r>
      <w:r w:rsidRPr="006161B1">
        <w:rPr>
          <w:rFonts w:ascii="Arial" w:eastAsia="Times New Roman" w:hAnsi="Arial" w:cs="Arial"/>
          <w:sz w:val="28"/>
          <w:szCs w:val="28"/>
          <w:shd w:val="clear" w:color="auto" w:fill="FFFFFF"/>
          <w:lang w:eastAsia="uk-UA"/>
        </w:rPr>
        <w:t xml:space="preserve">директору департаменту </w:t>
      </w:r>
      <w:r w:rsidRPr="006161B1">
        <w:rPr>
          <w:rFonts w:ascii="Arial" w:hAnsi="Arial" w:cs="Arial"/>
          <w:sz w:val="28"/>
          <w:szCs w:val="28"/>
          <w:shd w:val="clear" w:color="auto" w:fill="FFFFFF"/>
        </w:rPr>
        <w:t>природних ресурсів та будівництва</w:t>
      </w:r>
      <w:r w:rsidRPr="006161B1">
        <w:rPr>
          <w:rFonts w:ascii="Arial" w:eastAsia="Times New Roman" w:hAnsi="Arial" w:cs="Arial"/>
          <w:sz w:val="28"/>
          <w:szCs w:val="28"/>
          <w:shd w:val="clear" w:color="auto" w:fill="FFFFFF"/>
          <w:lang w:eastAsia="uk-UA"/>
        </w:rPr>
        <w:t>, йому підконтрольний та підзвітний.</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3.2. До складу управління входять такі структурні підрозділи:</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3.2.1. Відділ землеустрою.</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3.2.2. Відділ землеустрою міської агломерації.</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3.2.3. Відділ ринку землі.</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3.2.4. Відділ укладання договорів оренди землі та інформаційно-аналітичної роботи.</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3.2.5. Відділ організаційної роботи, обліку та звітності.</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 xml:space="preserve">3.3. Структурні підрозділи управління очолюють начальники, </w:t>
      </w:r>
      <w:r w:rsidRPr="006161B1">
        <w:rPr>
          <w:rFonts w:ascii="Arial" w:hAnsi="Arial" w:cs="Arial"/>
          <w:sz w:val="28"/>
          <w:szCs w:val="28"/>
        </w:rPr>
        <w:t>яких призначає на посади та звільняє з посад начальник управління, у порядку, визначеному законодавством, ухвалами міської ради, рішеннями виконавчого комітету</w:t>
      </w:r>
      <w:r w:rsidRPr="006161B1">
        <w:rPr>
          <w:rFonts w:ascii="Arial" w:eastAsia="Times New Roman" w:hAnsi="Arial" w:cs="Arial"/>
          <w:sz w:val="28"/>
          <w:szCs w:val="28"/>
          <w:shd w:val="clear" w:color="auto" w:fill="FFFFFF"/>
          <w:lang w:eastAsia="uk-UA"/>
        </w:rPr>
        <w:t>.</w:t>
      </w:r>
    </w:p>
    <w:p w:rsidR="00443837" w:rsidRPr="006161B1" w:rsidRDefault="00443837" w:rsidP="000C77F7">
      <w:pPr>
        <w:spacing w:after="0" w:line="240" w:lineRule="auto"/>
        <w:ind w:firstLine="708"/>
        <w:contextualSpacing/>
        <w:jc w:val="both"/>
        <w:rPr>
          <w:rFonts w:ascii="Arial" w:eastAsia="Times New Roman" w:hAnsi="Arial" w:cs="Arial"/>
          <w:sz w:val="28"/>
          <w:szCs w:val="28"/>
          <w:shd w:val="clear" w:color="auto" w:fill="FFFFFF"/>
          <w:lang w:eastAsia="uk-UA"/>
        </w:rPr>
      </w:pPr>
      <w:r w:rsidRPr="006161B1">
        <w:rPr>
          <w:rFonts w:ascii="Arial" w:eastAsia="Times New Roman" w:hAnsi="Arial" w:cs="Arial"/>
          <w:sz w:val="28"/>
          <w:szCs w:val="28"/>
          <w:shd w:val="clear" w:color="auto" w:fill="FFFFFF"/>
          <w:lang w:eastAsia="uk-UA"/>
        </w:rPr>
        <w:t>3.4. Начальник управління має двох заступників (у тому числі одного заступника, який не очолює відділ), яких призначає на посади та звільняє з посад Львівський міський голова за поданням начальника управління у порядку, визначеному законодавством. Начальник відділу ринку землі за посадою є заступником начальника управління.</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Заступники начальника управління виконують функції та здійснюють повноваження відповідно до розподілу обов’язків, визначених начальником управління.</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Інших працівників управління призначає на посади та звільняє з посад начальник управління.</w:t>
      </w:r>
    </w:p>
    <w:p w:rsidR="00067AC2" w:rsidRPr="006161B1" w:rsidRDefault="00443837" w:rsidP="00067AC2">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3.5. Управління видає на</w:t>
      </w:r>
      <w:r w:rsidR="00067AC2" w:rsidRPr="006161B1">
        <w:rPr>
          <w:rFonts w:ascii="Arial" w:eastAsia="Times New Roman" w:hAnsi="Arial" w:cs="Arial"/>
          <w:sz w:val="28"/>
          <w:szCs w:val="28"/>
          <w:shd w:val="clear" w:color="auto" w:fill="FFFFFF"/>
          <w:lang w:eastAsia="uk-UA"/>
        </w:rPr>
        <w:t xml:space="preserve">кази організаційно-розпорядчого </w:t>
      </w:r>
      <w:r w:rsidRPr="006161B1">
        <w:rPr>
          <w:rFonts w:ascii="Arial" w:eastAsia="Times New Roman" w:hAnsi="Arial" w:cs="Arial"/>
          <w:sz w:val="28"/>
          <w:szCs w:val="28"/>
          <w:shd w:val="clear" w:color="auto" w:fill="FFFFFF"/>
          <w:lang w:eastAsia="uk-UA"/>
        </w:rPr>
        <w:t>характеру.</w:t>
      </w:r>
    </w:p>
    <w:p w:rsidR="00443837" w:rsidRPr="006161B1" w:rsidRDefault="00443837" w:rsidP="00067AC2">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3.6. Начальник управління:</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 xml:space="preserve">3.6.1. Здійснює керівництво діяльністю управління, несе персональну відповідальність перед міською радою, Львівським міським головою, виконавчим комітетом, </w:t>
      </w:r>
      <w:r w:rsidRPr="006161B1">
        <w:rPr>
          <w:rFonts w:ascii="Arial" w:hAnsi="Arial" w:cs="Arial"/>
          <w:sz w:val="28"/>
          <w:szCs w:val="28"/>
        </w:rPr>
        <w:t xml:space="preserve">а також секретарем ради, </w:t>
      </w:r>
      <w:r w:rsidRPr="006161B1">
        <w:rPr>
          <w:rFonts w:ascii="Arial" w:eastAsia="Times New Roman" w:hAnsi="Arial" w:cs="Arial"/>
          <w:sz w:val="28"/>
          <w:szCs w:val="28"/>
          <w:shd w:val="clear" w:color="auto" w:fill="FFFFFF"/>
          <w:lang w:eastAsia="uk-UA"/>
        </w:rPr>
        <w:t>заступником міського голови з містобудування, керуючим справами викон</w:t>
      </w:r>
      <w:r w:rsidR="00C55313" w:rsidRPr="006161B1">
        <w:rPr>
          <w:rFonts w:ascii="Arial" w:eastAsia="Times New Roman" w:hAnsi="Arial" w:cs="Arial"/>
          <w:sz w:val="28"/>
          <w:szCs w:val="28"/>
          <w:shd w:val="clear" w:color="auto" w:fill="FFFFFF"/>
          <w:lang w:eastAsia="uk-UA"/>
        </w:rPr>
        <w:t xml:space="preserve">авчого </w:t>
      </w:r>
      <w:r w:rsidRPr="006161B1">
        <w:rPr>
          <w:rFonts w:ascii="Arial" w:eastAsia="Times New Roman" w:hAnsi="Arial" w:cs="Arial"/>
          <w:sz w:val="28"/>
          <w:szCs w:val="28"/>
          <w:shd w:val="clear" w:color="auto" w:fill="FFFFFF"/>
          <w:lang w:eastAsia="uk-UA"/>
        </w:rPr>
        <w:t>ком</w:t>
      </w:r>
      <w:r w:rsidR="00C55313" w:rsidRPr="006161B1">
        <w:rPr>
          <w:rFonts w:ascii="Arial" w:eastAsia="Times New Roman" w:hAnsi="Arial" w:cs="Arial"/>
          <w:sz w:val="28"/>
          <w:szCs w:val="28"/>
          <w:shd w:val="clear" w:color="auto" w:fill="FFFFFF"/>
          <w:lang w:eastAsia="uk-UA"/>
        </w:rPr>
        <w:t>ітет</w:t>
      </w:r>
      <w:r w:rsidRPr="006161B1">
        <w:rPr>
          <w:rFonts w:ascii="Arial" w:eastAsia="Times New Roman" w:hAnsi="Arial" w:cs="Arial"/>
          <w:sz w:val="28"/>
          <w:szCs w:val="28"/>
          <w:shd w:val="clear" w:color="auto" w:fill="FFFFFF"/>
          <w:lang w:eastAsia="uk-UA"/>
        </w:rPr>
        <w:t xml:space="preserve">у, директором </w:t>
      </w:r>
      <w:r w:rsidRPr="006161B1">
        <w:rPr>
          <w:rFonts w:ascii="Arial" w:hAnsi="Arial" w:cs="Arial"/>
          <w:sz w:val="28"/>
          <w:szCs w:val="28"/>
          <w:shd w:val="clear" w:color="auto" w:fill="FFFFFF"/>
        </w:rPr>
        <w:t xml:space="preserve">департаменту природних ресурсів та будівництва </w:t>
      </w:r>
      <w:r w:rsidRPr="006161B1">
        <w:rPr>
          <w:rFonts w:ascii="Arial" w:eastAsia="Times New Roman" w:hAnsi="Arial" w:cs="Arial"/>
          <w:sz w:val="28"/>
          <w:szCs w:val="28"/>
          <w:shd w:val="clear" w:color="auto" w:fill="FFFFFF"/>
          <w:lang w:eastAsia="uk-UA"/>
        </w:rPr>
        <w:t>за виконання покладених на управління завдань.</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3.6.2. Організовує роботу та визначає міру відповідальності всіх працівників управління.</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3.6.3. У процесі реалізації завдань та функцій управління забезпечує взаємодію управління з іншими виконавчими органами міської ради.</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3.6.4. Організовує виконання рішень міської ради та її виконавчого комітету, розпоряджень Львівського міського голови, наказів директора департаменту.</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3.6.5. Підписує видані у межах компетенції управління накази, організовує перевірку їх виконання.</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 xml:space="preserve">3.6.6. </w:t>
      </w:r>
      <w:r w:rsidRPr="006161B1">
        <w:rPr>
          <w:rFonts w:ascii="Arial" w:hAnsi="Arial" w:cs="Arial"/>
          <w:sz w:val="28"/>
          <w:szCs w:val="28"/>
        </w:rPr>
        <w:t>Призначає та звільняє з посад працівників управління, організовує та проводить конкурси на заміщення вакантних посад в управлінні забезпечує ведення особових справ, присвоює ранги, встановлює посадові оклади, надбавки і доплати, вирішує питання преміювання, надання відпусток, допомоги для оздоровлення при наданні щорічної відпустки та матеріальної допомоги для вирішення соціально-побутових питань, службових відряджень працівникам управління, проведення оцінки виконання працівниками посадових обов’язків, застосування заходів дисциплінарного впливу та дисциплінарних стягнень тощо</w:t>
      </w:r>
      <w:r w:rsidRPr="006161B1">
        <w:rPr>
          <w:rFonts w:ascii="Arial" w:eastAsia="Times New Roman" w:hAnsi="Arial" w:cs="Arial"/>
          <w:sz w:val="28"/>
          <w:szCs w:val="28"/>
          <w:shd w:val="clear" w:color="auto" w:fill="FFFFFF"/>
          <w:lang w:eastAsia="uk-UA"/>
        </w:rPr>
        <w:t>.</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 xml:space="preserve">3.6.7. Для заступників начальника управління </w:t>
      </w:r>
      <w:r w:rsidRPr="006161B1">
        <w:rPr>
          <w:rFonts w:ascii="Arial" w:hAnsi="Arial" w:cs="Arial"/>
          <w:sz w:val="28"/>
          <w:szCs w:val="28"/>
        </w:rPr>
        <w:t>визначає міру відповідальності, вирішує питання преміювання, службових відряджень, надання відпусток, допомоги для оздоровлення при наданні щорічної відпустки та матеріальної допомоги для вирішення соціально-побутових питань</w:t>
      </w:r>
      <w:r w:rsidRPr="006161B1">
        <w:rPr>
          <w:rFonts w:ascii="Arial" w:eastAsia="Times New Roman" w:hAnsi="Arial" w:cs="Arial"/>
          <w:sz w:val="28"/>
          <w:szCs w:val="28"/>
          <w:shd w:val="clear" w:color="auto" w:fill="FFFFFF"/>
          <w:lang w:eastAsia="uk-UA"/>
        </w:rPr>
        <w:t>.</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 xml:space="preserve">3.6.8. </w:t>
      </w:r>
      <w:r w:rsidRPr="006161B1">
        <w:rPr>
          <w:rFonts w:ascii="Arial" w:hAnsi="Arial" w:cs="Arial"/>
          <w:sz w:val="28"/>
          <w:szCs w:val="28"/>
        </w:rPr>
        <w:t>Для керівників структурних підрозділів та інших працівників вирішує питання преміювання, службових відряджень, надання відпусток, допомоги для оздоровлення при наданні щорічної відпустки та матеріальної допомоги для вирішення соціально-побутових питань</w:t>
      </w:r>
      <w:r w:rsidRPr="006161B1">
        <w:rPr>
          <w:rFonts w:ascii="Arial" w:eastAsia="Times New Roman" w:hAnsi="Arial" w:cs="Arial"/>
          <w:sz w:val="28"/>
          <w:szCs w:val="28"/>
          <w:shd w:val="clear" w:color="auto" w:fill="FFFFFF"/>
          <w:lang w:eastAsia="uk-UA"/>
        </w:rPr>
        <w:t>.</w:t>
      </w:r>
    </w:p>
    <w:p w:rsidR="00443837" w:rsidRPr="006161B1" w:rsidRDefault="00443837" w:rsidP="000C77F7">
      <w:pPr>
        <w:spacing w:after="0" w:line="240" w:lineRule="auto"/>
        <w:contextualSpacing/>
        <w:jc w:val="both"/>
        <w:rPr>
          <w:rFonts w:ascii="Arial" w:eastAsia="Times New Roman" w:hAnsi="Arial" w:cs="Arial"/>
          <w:sz w:val="28"/>
          <w:szCs w:val="28"/>
          <w:lang w:eastAsia="uk-UA"/>
        </w:rPr>
      </w:pPr>
    </w:p>
    <w:p w:rsidR="00443837" w:rsidRPr="006161B1" w:rsidRDefault="00443837" w:rsidP="000C77F7">
      <w:pPr>
        <w:shd w:val="clear" w:color="auto" w:fill="FFFFFF"/>
        <w:spacing w:after="0" w:line="240" w:lineRule="auto"/>
        <w:contextualSpacing/>
        <w:jc w:val="center"/>
        <w:rPr>
          <w:rFonts w:ascii="Arial" w:eastAsia="Times New Roman" w:hAnsi="Arial" w:cs="Arial"/>
          <w:b/>
          <w:sz w:val="28"/>
          <w:szCs w:val="28"/>
          <w:lang w:eastAsia="uk-UA"/>
        </w:rPr>
      </w:pPr>
      <w:r w:rsidRPr="006161B1">
        <w:rPr>
          <w:rFonts w:ascii="Arial" w:eastAsia="Times New Roman" w:hAnsi="Arial" w:cs="Arial"/>
          <w:b/>
          <w:bCs/>
          <w:sz w:val="28"/>
          <w:szCs w:val="28"/>
          <w:lang w:eastAsia="uk-UA"/>
        </w:rPr>
        <w:t>4. Компетенція управління</w:t>
      </w:r>
    </w:p>
    <w:p w:rsidR="00443837" w:rsidRPr="006161B1" w:rsidRDefault="00443837" w:rsidP="00555AA3">
      <w:pPr>
        <w:spacing w:after="0" w:line="240" w:lineRule="auto"/>
        <w:contextualSpacing/>
        <w:jc w:val="both"/>
        <w:rPr>
          <w:rFonts w:ascii="Arial" w:eastAsia="Times New Roman" w:hAnsi="Arial" w:cs="Arial"/>
          <w:sz w:val="28"/>
          <w:szCs w:val="28"/>
          <w:lang w:eastAsia="uk-UA"/>
        </w:rPr>
      </w:pPr>
    </w:p>
    <w:p w:rsidR="00443837" w:rsidRPr="006161B1" w:rsidRDefault="00443837" w:rsidP="000C77F7">
      <w:pPr>
        <w:spacing w:after="0" w:line="240" w:lineRule="auto"/>
        <w:ind w:firstLine="708"/>
        <w:contextualSpacing/>
        <w:jc w:val="both"/>
        <w:rPr>
          <w:rFonts w:ascii="Arial" w:eastAsia="Times New Roman" w:hAnsi="Arial" w:cs="Arial"/>
          <w:sz w:val="28"/>
          <w:szCs w:val="28"/>
          <w:shd w:val="clear" w:color="auto" w:fill="FFFFFF"/>
          <w:lang w:eastAsia="uk-UA"/>
        </w:rPr>
      </w:pPr>
      <w:r w:rsidRPr="006161B1">
        <w:rPr>
          <w:rFonts w:ascii="Arial" w:eastAsia="Times New Roman" w:hAnsi="Arial" w:cs="Arial"/>
          <w:sz w:val="28"/>
          <w:szCs w:val="28"/>
          <w:shd w:val="clear" w:color="auto" w:fill="FFFFFF"/>
          <w:lang w:eastAsia="uk-UA"/>
        </w:rPr>
        <w:t>4.1. До компетенції управління належать такі повноваження:</w:t>
      </w:r>
    </w:p>
    <w:p w:rsidR="00443837" w:rsidRPr="006161B1" w:rsidRDefault="00443837" w:rsidP="000C77F7">
      <w:pPr>
        <w:spacing w:after="0" w:line="240" w:lineRule="auto"/>
        <w:ind w:firstLine="708"/>
        <w:contextualSpacing/>
        <w:jc w:val="both"/>
        <w:rPr>
          <w:rFonts w:ascii="Arial" w:hAnsi="Arial" w:cs="Arial"/>
          <w:sz w:val="28"/>
          <w:szCs w:val="28"/>
        </w:rPr>
      </w:pPr>
      <w:r w:rsidRPr="006161B1">
        <w:rPr>
          <w:rFonts w:ascii="Arial" w:eastAsia="Times New Roman" w:hAnsi="Arial" w:cs="Arial"/>
          <w:sz w:val="28"/>
          <w:szCs w:val="28"/>
          <w:shd w:val="clear" w:color="auto" w:fill="FFFFFF"/>
          <w:lang w:eastAsia="uk-UA"/>
        </w:rPr>
        <w:t xml:space="preserve">4.1.1. </w:t>
      </w:r>
      <w:r w:rsidRPr="006161B1">
        <w:rPr>
          <w:rFonts w:ascii="Arial" w:hAnsi="Arial" w:cs="Arial"/>
          <w:sz w:val="28"/>
          <w:szCs w:val="28"/>
        </w:rPr>
        <w:t>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443837" w:rsidRPr="006161B1" w:rsidRDefault="00443837" w:rsidP="000C77F7">
      <w:pPr>
        <w:spacing w:after="0" w:line="240" w:lineRule="auto"/>
        <w:ind w:firstLine="708"/>
        <w:contextualSpacing/>
        <w:jc w:val="both"/>
        <w:rPr>
          <w:rFonts w:ascii="Arial" w:hAnsi="Arial" w:cs="Arial"/>
          <w:sz w:val="28"/>
          <w:szCs w:val="28"/>
        </w:rPr>
      </w:pPr>
      <w:r w:rsidRPr="006161B1">
        <w:rPr>
          <w:rFonts w:ascii="Arial" w:hAnsi="Arial" w:cs="Arial"/>
          <w:sz w:val="28"/>
          <w:szCs w:val="28"/>
        </w:rPr>
        <w:t>4.1.2. Здійснення у частині наданої компетенції делегованих органам місцевого самоврядування та їх виконавчим органам повноважень.</w:t>
      </w:r>
    </w:p>
    <w:p w:rsidR="00443837" w:rsidRPr="006161B1" w:rsidRDefault="00443837" w:rsidP="000C77F7">
      <w:pPr>
        <w:spacing w:after="0" w:line="240" w:lineRule="auto"/>
        <w:ind w:firstLine="708"/>
        <w:contextualSpacing/>
        <w:jc w:val="both"/>
        <w:rPr>
          <w:rFonts w:ascii="Arial" w:hAnsi="Arial" w:cs="Arial"/>
          <w:sz w:val="28"/>
          <w:szCs w:val="28"/>
        </w:rPr>
      </w:pPr>
      <w:r w:rsidRPr="006161B1">
        <w:rPr>
          <w:rFonts w:ascii="Arial" w:hAnsi="Arial" w:cs="Arial"/>
          <w:sz w:val="28"/>
          <w:szCs w:val="28"/>
        </w:rPr>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443837" w:rsidRPr="006161B1" w:rsidRDefault="00443837" w:rsidP="000C77F7">
      <w:pPr>
        <w:spacing w:after="0" w:line="240" w:lineRule="auto"/>
        <w:ind w:firstLine="708"/>
        <w:contextualSpacing/>
        <w:jc w:val="both"/>
        <w:rPr>
          <w:rFonts w:ascii="Arial" w:hAnsi="Arial" w:cs="Arial"/>
          <w:sz w:val="28"/>
          <w:szCs w:val="28"/>
        </w:rPr>
      </w:pPr>
      <w:r w:rsidRPr="006161B1">
        <w:rPr>
          <w:rFonts w:ascii="Arial" w:hAnsi="Arial" w:cs="Arial"/>
          <w:sz w:val="28"/>
          <w:szCs w:val="28"/>
          <w:shd w:val="clear" w:color="auto" w:fill="FFFFFF"/>
        </w:rPr>
        <w:t>4.1.4. Підготовка проєктів ухвал міської ради, рішень виконавчого комітету, розпоряджень Львівського міського голови, візування проєктів актів відповідно до компетенції.</w:t>
      </w:r>
    </w:p>
    <w:p w:rsidR="00443837" w:rsidRPr="006161B1" w:rsidRDefault="00443837" w:rsidP="000C77F7">
      <w:pPr>
        <w:spacing w:after="0" w:line="240" w:lineRule="auto"/>
        <w:ind w:firstLine="708"/>
        <w:contextualSpacing/>
        <w:jc w:val="both"/>
        <w:rPr>
          <w:rFonts w:ascii="Arial" w:hAnsi="Arial" w:cs="Arial"/>
          <w:sz w:val="28"/>
          <w:szCs w:val="28"/>
        </w:rPr>
      </w:pPr>
      <w:r w:rsidRPr="006161B1">
        <w:rPr>
          <w:rFonts w:ascii="Arial" w:hAnsi="Arial" w:cs="Arial"/>
          <w:sz w:val="28"/>
          <w:szCs w:val="28"/>
        </w:rPr>
        <w:t>4.1.5. За погодженням з департаментом фінансової політики затвердження кошторису у межах передбачених бюджетних асигнувань на відповідний рік та штатного розпису у межах встановленої чисельності і структури управління.</w:t>
      </w:r>
    </w:p>
    <w:p w:rsidR="00443837" w:rsidRPr="006161B1" w:rsidRDefault="00443837" w:rsidP="000C77F7">
      <w:pPr>
        <w:spacing w:after="0" w:line="240" w:lineRule="auto"/>
        <w:ind w:firstLine="708"/>
        <w:contextualSpacing/>
        <w:jc w:val="both"/>
        <w:rPr>
          <w:rFonts w:ascii="Arial" w:hAnsi="Arial" w:cs="Arial"/>
          <w:sz w:val="28"/>
          <w:szCs w:val="28"/>
        </w:rPr>
      </w:pPr>
      <w:r w:rsidRPr="006161B1">
        <w:rPr>
          <w:rFonts w:ascii="Arial" w:hAnsi="Arial" w:cs="Arial"/>
          <w:sz w:val="28"/>
          <w:szCs w:val="28"/>
        </w:rPr>
        <w:t>4.1.6. Внесення пропозицій щодо обсягів бюджетного фінансування управління, забезпечення цільового використання бюджетних коштів.</w:t>
      </w:r>
    </w:p>
    <w:p w:rsidR="00443837" w:rsidRPr="006161B1" w:rsidRDefault="00443837" w:rsidP="000C77F7">
      <w:pPr>
        <w:spacing w:after="0" w:line="240" w:lineRule="auto"/>
        <w:ind w:firstLine="708"/>
        <w:contextualSpacing/>
        <w:jc w:val="both"/>
        <w:rPr>
          <w:rFonts w:ascii="Arial" w:hAnsi="Arial" w:cs="Arial"/>
          <w:sz w:val="28"/>
          <w:szCs w:val="28"/>
        </w:rPr>
      </w:pPr>
      <w:r w:rsidRPr="006161B1">
        <w:rPr>
          <w:rFonts w:ascii="Arial" w:hAnsi="Arial" w:cs="Arial"/>
          <w:sz w:val="28"/>
          <w:szCs w:val="28"/>
        </w:rPr>
        <w:t xml:space="preserve">4.1.7. </w:t>
      </w:r>
      <w:r w:rsidRPr="006161B1">
        <w:rPr>
          <w:rFonts w:ascii="Arial" w:hAnsi="Arial" w:cs="Arial"/>
          <w:sz w:val="28"/>
          <w:szCs w:val="28"/>
          <w:shd w:val="clear" w:color="auto" w:fill="FFFFFF"/>
        </w:rPr>
        <w:t>Розпорядження коштами бюджету Львівської міської територіальної громади у межах встановлених бюджетних повноважень, забезпечуючи ефективне, результативне і цільове використання бюджетних коштів</w:t>
      </w:r>
      <w:r w:rsidRPr="006161B1">
        <w:rPr>
          <w:rFonts w:ascii="Arial" w:hAnsi="Arial" w:cs="Arial"/>
          <w:sz w:val="28"/>
          <w:szCs w:val="28"/>
        </w:rPr>
        <w:t>.</w:t>
      </w:r>
    </w:p>
    <w:p w:rsidR="00443837" w:rsidRPr="006161B1" w:rsidRDefault="00443837" w:rsidP="000C77F7">
      <w:pPr>
        <w:spacing w:after="0" w:line="240" w:lineRule="auto"/>
        <w:ind w:firstLine="708"/>
        <w:contextualSpacing/>
        <w:jc w:val="both"/>
        <w:rPr>
          <w:rFonts w:ascii="Arial" w:hAnsi="Arial" w:cs="Arial"/>
          <w:sz w:val="28"/>
          <w:szCs w:val="28"/>
        </w:rPr>
      </w:pPr>
      <w:r w:rsidRPr="006161B1">
        <w:rPr>
          <w:rFonts w:ascii="Arial" w:hAnsi="Arial" w:cs="Arial"/>
          <w:sz w:val="28"/>
          <w:szCs w:val="28"/>
        </w:rPr>
        <w:t>4.1.8. Координація діяльності та контроль за роботою підпорядкованих структурних підрозділів.</w:t>
      </w:r>
    </w:p>
    <w:p w:rsidR="00443837" w:rsidRPr="006161B1" w:rsidRDefault="00443837" w:rsidP="000C77F7">
      <w:pPr>
        <w:autoSpaceDE w:val="0"/>
        <w:autoSpaceDN w:val="0"/>
        <w:adjustRightInd w:val="0"/>
        <w:spacing w:after="0" w:line="240" w:lineRule="auto"/>
        <w:ind w:firstLine="708"/>
        <w:contextualSpacing/>
        <w:jc w:val="both"/>
        <w:rPr>
          <w:rFonts w:ascii="Arial" w:hAnsi="Arial" w:cs="Arial"/>
          <w:sz w:val="28"/>
          <w:szCs w:val="28"/>
        </w:rPr>
      </w:pPr>
      <w:r w:rsidRPr="006161B1">
        <w:rPr>
          <w:rFonts w:ascii="Arial" w:hAnsi="Arial" w:cs="Arial"/>
          <w:sz w:val="28"/>
          <w:szCs w:val="28"/>
        </w:rPr>
        <w:t>4.1.9. Організація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 Укладення господарських та інших договорів.</w:t>
      </w:r>
    </w:p>
    <w:p w:rsidR="00443837" w:rsidRPr="006161B1" w:rsidRDefault="00443837" w:rsidP="000C77F7">
      <w:pPr>
        <w:spacing w:after="0" w:line="240" w:lineRule="auto"/>
        <w:ind w:firstLine="708"/>
        <w:contextualSpacing/>
        <w:jc w:val="both"/>
        <w:rPr>
          <w:rFonts w:ascii="Arial" w:hAnsi="Arial" w:cs="Arial"/>
          <w:sz w:val="28"/>
          <w:szCs w:val="28"/>
        </w:rPr>
      </w:pPr>
      <w:r w:rsidRPr="006161B1">
        <w:rPr>
          <w:rFonts w:ascii="Arial" w:eastAsia="Times New Roman" w:hAnsi="Arial" w:cs="Arial"/>
          <w:sz w:val="28"/>
          <w:szCs w:val="28"/>
          <w:lang w:eastAsia="uk-UA"/>
        </w:rPr>
        <w:t xml:space="preserve">4.1.10. </w:t>
      </w:r>
      <w:r w:rsidRPr="006161B1">
        <w:rPr>
          <w:rFonts w:ascii="Arial" w:hAnsi="Arial" w:cs="Arial"/>
          <w:sz w:val="28"/>
          <w:szCs w:val="28"/>
        </w:rPr>
        <w:t>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443837" w:rsidRPr="006161B1" w:rsidRDefault="00443837" w:rsidP="000C77F7">
      <w:pPr>
        <w:spacing w:after="0" w:line="240" w:lineRule="auto"/>
        <w:ind w:firstLine="708"/>
        <w:contextualSpacing/>
        <w:jc w:val="both"/>
        <w:rPr>
          <w:rFonts w:ascii="Arial" w:hAnsi="Arial" w:cs="Arial"/>
          <w:sz w:val="28"/>
          <w:szCs w:val="28"/>
        </w:rPr>
      </w:pPr>
      <w:r w:rsidRPr="006161B1">
        <w:rPr>
          <w:rFonts w:ascii="Arial" w:hAnsi="Arial" w:cs="Arial"/>
          <w:sz w:val="28"/>
          <w:szCs w:val="28"/>
        </w:rPr>
        <w:t>4.1.11. Здійснення заходів щодо запобігання і протидії корупції.</w:t>
      </w:r>
    </w:p>
    <w:p w:rsidR="00443837" w:rsidRPr="006161B1" w:rsidRDefault="00443837" w:rsidP="000C77F7">
      <w:pPr>
        <w:spacing w:after="0" w:line="240" w:lineRule="auto"/>
        <w:ind w:firstLine="708"/>
        <w:contextualSpacing/>
        <w:jc w:val="both"/>
        <w:rPr>
          <w:rFonts w:ascii="Arial" w:hAnsi="Arial" w:cs="Arial"/>
          <w:sz w:val="28"/>
          <w:szCs w:val="28"/>
        </w:rPr>
      </w:pPr>
      <w:r w:rsidRPr="006161B1">
        <w:rPr>
          <w:rFonts w:ascii="Arial" w:hAnsi="Arial" w:cs="Arial"/>
          <w:sz w:val="28"/>
          <w:szCs w:val="28"/>
        </w:rPr>
        <w:t xml:space="preserve">4.1.12. </w:t>
      </w:r>
      <w:r w:rsidRPr="006161B1">
        <w:rPr>
          <w:rFonts w:ascii="Arial" w:hAnsi="Arial" w:cs="Arial"/>
          <w:sz w:val="28"/>
          <w:szCs w:val="28"/>
          <w:shd w:val="clear" w:color="auto" w:fill="FFFFFF"/>
        </w:rPr>
        <w:t>Заслуховування звітів про роботу керівників підпорядкованих структурних підрозділів.</w:t>
      </w:r>
    </w:p>
    <w:p w:rsidR="00443837" w:rsidRPr="006161B1" w:rsidRDefault="00443837" w:rsidP="000C77F7">
      <w:pPr>
        <w:spacing w:after="0" w:line="240" w:lineRule="auto"/>
        <w:ind w:firstLine="708"/>
        <w:contextualSpacing/>
        <w:jc w:val="both"/>
        <w:rPr>
          <w:rFonts w:ascii="Arial" w:hAnsi="Arial" w:cs="Arial"/>
          <w:sz w:val="28"/>
          <w:szCs w:val="28"/>
        </w:rPr>
      </w:pPr>
      <w:r w:rsidRPr="006161B1">
        <w:rPr>
          <w:rFonts w:ascii="Arial" w:hAnsi="Arial" w:cs="Arial"/>
          <w:sz w:val="28"/>
          <w:szCs w:val="28"/>
        </w:rPr>
        <w:t>4.1.13. Забезпечення доступу до публічної інформації, розпорядником якої є виконавчий орган міської ради.</w:t>
      </w:r>
    </w:p>
    <w:p w:rsidR="00443837" w:rsidRPr="006161B1" w:rsidRDefault="00443837" w:rsidP="000C77F7">
      <w:pPr>
        <w:spacing w:after="0" w:line="240" w:lineRule="auto"/>
        <w:ind w:firstLine="708"/>
        <w:contextualSpacing/>
        <w:jc w:val="both"/>
        <w:rPr>
          <w:rFonts w:ascii="Arial" w:hAnsi="Arial" w:cs="Arial"/>
          <w:sz w:val="28"/>
          <w:szCs w:val="28"/>
          <w:shd w:val="clear" w:color="auto" w:fill="FFFFFF"/>
        </w:rPr>
      </w:pPr>
      <w:r w:rsidRPr="006161B1">
        <w:rPr>
          <w:rFonts w:ascii="Arial" w:hAnsi="Arial" w:cs="Arial"/>
          <w:sz w:val="28"/>
          <w:szCs w:val="28"/>
        </w:rPr>
        <w:t xml:space="preserve">4.1.14. </w:t>
      </w:r>
      <w:r w:rsidRPr="006161B1">
        <w:rPr>
          <w:rFonts w:ascii="Arial" w:hAnsi="Arial" w:cs="Arial"/>
          <w:sz w:val="28"/>
          <w:szCs w:val="28"/>
          <w:shd w:val="clear" w:color="auto" w:fill="FFFFFF"/>
        </w:rPr>
        <w:t>Розгляд звернень громадян, підприємств, установ та організацій, забезпечення належного розгляду звернень підпорядкованими структурними підрозділами.</w:t>
      </w:r>
    </w:p>
    <w:p w:rsidR="00443837" w:rsidRPr="006161B1" w:rsidRDefault="00443837" w:rsidP="000C77F7">
      <w:pPr>
        <w:spacing w:after="0" w:line="240" w:lineRule="auto"/>
        <w:ind w:firstLine="708"/>
        <w:contextualSpacing/>
        <w:jc w:val="both"/>
        <w:rPr>
          <w:rFonts w:ascii="Arial" w:hAnsi="Arial" w:cs="Arial"/>
          <w:sz w:val="28"/>
          <w:szCs w:val="28"/>
        </w:rPr>
      </w:pPr>
      <w:r w:rsidRPr="006161B1">
        <w:rPr>
          <w:rFonts w:ascii="Arial" w:hAnsi="Arial" w:cs="Arial"/>
          <w:sz w:val="28"/>
          <w:szCs w:val="28"/>
          <w:shd w:val="clear" w:color="auto" w:fill="FFFFFF"/>
        </w:rPr>
        <w:t xml:space="preserve">4.1.15. </w:t>
      </w:r>
      <w:r w:rsidRPr="006161B1">
        <w:rPr>
          <w:rFonts w:ascii="Arial" w:hAnsi="Arial" w:cs="Arial"/>
          <w:sz w:val="28"/>
          <w:szCs w:val="28"/>
        </w:rPr>
        <w:t>Розгляд депутатських запитів та звернень народних депутатів України, депутатських запитів, запитань та звернень депутатів місцевих рад.</w:t>
      </w:r>
    </w:p>
    <w:p w:rsidR="00443837" w:rsidRPr="006161B1" w:rsidRDefault="00443837" w:rsidP="000C77F7">
      <w:pPr>
        <w:spacing w:after="0" w:line="240" w:lineRule="auto"/>
        <w:ind w:firstLine="708"/>
        <w:contextualSpacing/>
        <w:jc w:val="both"/>
        <w:rPr>
          <w:rFonts w:ascii="Arial" w:hAnsi="Arial" w:cs="Arial"/>
          <w:sz w:val="28"/>
          <w:szCs w:val="28"/>
        </w:rPr>
      </w:pPr>
      <w:r w:rsidRPr="006161B1">
        <w:rPr>
          <w:rFonts w:ascii="Arial" w:hAnsi="Arial" w:cs="Arial"/>
          <w:sz w:val="28"/>
          <w:szCs w:val="28"/>
        </w:rPr>
        <w:t>4.1.16. Представництво інтересів виконавчих органів міської ради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443837" w:rsidRPr="006161B1" w:rsidRDefault="00443837" w:rsidP="000C77F7">
      <w:pPr>
        <w:spacing w:after="0" w:line="240" w:lineRule="auto"/>
        <w:ind w:firstLine="708"/>
        <w:contextualSpacing/>
        <w:jc w:val="both"/>
        <w:rPr>
          <w:rFonts w:ascii="Arial" w:hAnsi="Arial" w:cs="Arial"/>
          <w:sz w:val="28"/>
          <w:szCs w:val="28"/>
        </w:rPr>
      </w:pPr>
      <w:r w:rsidRPr="006161B1">
        <w:rPr>
          <w:rFonts w:ascii="Arial" w:hAnsi="Arial" w:cs="Arial"/>
          <w:sz w:val="28"/>
          <w:szCs w:val="28"/>
        </w:rPr>
        <w:t>4.1.17. Представництво інтересів виконавчих органів міської ради у зв'язках із зарубіжними муніципальними установами та іншими організаціями.</w:t>
      </w:r>
    </w:p>
    <w:p w:rsidR="00443837" w:rsidRPr="006161B1" w:rsidRDefault="00443837" w:rsidP="000C77F7">
      <w:pPr>
        <w:spacing w:after="0" w:line="240" w:lineRule="auto"/>
        <w:ind w:firstLine="708"/>
        <w:contextualSpacing/>
        <w:jc w:val="both"/>
        <w:rPr>
          <w:rFonts w:ascii="Arial" w:hAnsi="Arial" w:cs="Arial"/>
          <w:sz w:val="28"/>
          <w:szCs w:val="28"/>
          <w:shd w:val="clear" w:color="auto" w:fill="FFFFFF"/>
        </w:rPr>
      </w:pPr>
      <w:r w:rsidRPr="006161B1">
        <w:rPr>
          <w:rFonts w:ascii="Arial" w:hAnsi="Arial" w:cs="Arial"/>
          <w:sz w:val="28"/>
          <w:szCs w:val="28"/>
          <w:shd w:val="clear" w:color="auto" w:fill="FFFFFF"/>
        </w:rPr>
        <w:t>4.1.18. Звернення до суду у порядку, встановленому законодавством України, у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443837" w:rsidRPr="006161B1" w:rsidRDefault="00443837" w:rsidP="000C77F7">
      <w:pPr>
        <w:spacing w:after="0" w:line="240" w:lineRule="auto"/>
        <w:ind w:firstLine="708"/>
        <w:contextualSpacing/>
        <w:jc w:val="both"/>
        <w:rPr>
          <w:rFonts w:ascii="Arial" w:hAnsi="Arial" w:cs="Arial"/>
          <w:sz w:val="28"/>
          <w:szCs w:val="28"/>
        </w:rPr>
      </w:pPr>
      <w:r w:rsidRPr="006161B1">
        <w:rPr>
          <w:rFonts w:ascii="Arial" w:hAnsi="Arial" w:cs="Arial"/>
          <w:sz w:val="28"/>
          <w:szCs w:val="28"/>
          <w:shd w:val="clear" w:color="auto" w:fill="FFFFFF"/>
        </w:rPr>
        <w:t>4.1.19</w:t>
      </w:r>
      <w:r w:rsidR="00EF0CF1">
        <w:rPr>
          <w:rFonts w:ascii="Arial" w:hAnsi="Arial" w:cs="Arial"/>
          <w:sz w:val="28"/>
          <w:szCs w:val="28"/>
          <w:shd w:val="clear" w:color="auto" w:fill="FFFFFF"/>
        </w:rPr>
        <w:t>.</w:t>
      </w:r>
      <w:r w:rsidRPr="006161B1">
        <w:rPr>
          <w:rFonts w:ascii="Arial" w:hAnsi="Arial" w:cs="Arial"/>
          <w:sz w:val="28"/>
          <w:szCs w:val="28"/>
          <w:shd w:val="clear" w:color="auto" w:fill="FFFFFF"/>
        </w:rPr>
        <w:t xml:space="preserve"> Виконання функцій представника Львівської міської територіальної громади у багатоквартирних житлових будинках як співвласника багатоквартирного будинку</w:t>
      </w:r>
      <w:r w:rsidR="00EF0CF1">
        <w:rPr>
          <w:rFonts w:ascii="Arial" w:hAnsi="Arial" w:cs="Arial"/>
          <w:sz w:val="28"/>
          <w:szCs w:val="28"/>
          <w:shd w:val="clear" w:color="auto" w:fill="FFFFFF"/>
        </w:rPr>
        <w:t>.</w:t>
      </w:r>
    </w:p>
    <w:p w:rsidR="00443837" w:rsidRPr="006161B1" w:rsidRDefault="00443837" w:rsidP="000C77F7">
      <w:pPr>
        <w:spacing w:after="0" w:line="240" w:lineRule="auto"/>
        <w:ind w:firstLine="708"/>
        <w:contextualSpacing/>
        <w:jc w:val="both"/>
        <w:rPr>
          <w:rFonts w:ascii="Arial" w:hAnsi="Arial" w:cs="Arial"/>
          <w:sz w:val="28"/>
          <w:szCs w:val="28"/>
        </w:rPr>
      </w:pPr>
      <w:r w:rsidRPr="006161B1">
        <w:rPr>
          <w:rFonts w:ascii="Arial" w:hAnsi="Arial" w:cs="Arial"/>
          <w:sz w:val="28"/>
          <w:szCs w:val="28"/>
        </w:rPr>
        <w:t>4.1.20. Списання з балансу комунального майна (основних фондів) управління.</w:t>
      </w:r>
    </w:p>
    <w:p w:rsidR="00443837" w:rsidRPr="006161B1" w:rsidRDefault="00443837" w:rsidP="000C77F7">
      <w:pPr>
        <w:spacing w:after="0" w:line="240" w:lineRule="auto"/>
        <w:ind w:firstLine="708"/>
        <w:contextualSpacing/>
        <w:jc w:val="both"/>
        <w:rPr>
          <w:rFonts w:ascii="Arial" w:hAnsi="Arial" w:cs="Arial"/>
          <w:sz w:val="28"/>
          <w:szCs w:val="28"/>
        </w:rPr>
      </w:pPr>
      <w:r w:rsidRPr="006161B1">
        <w:rPr>
          <w:rFonts w:ascii="Arial" w:hAnsi="Arial" w:cs="Arial"/>
          <w:sz w:val="28"/>
          <w:szCs w:val="28"/>
        </w:rPr>
        <w:t>4.1.21. Сприяння діяльності органів суду, прокуратури, юстиції, Служби безпеки України, Національної поліції України, Національного антикорупційного бюро України, адвокатури і Державної кримінально-виконавчої служби України.</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hAnsi="Arial" w:cs="Arial"/>
          <w:sz w:val="28"/>
          <w:szCs w:val="28"/>
          <w:shd w:val="clear" w:color="auto" w:fill="FFFFFF"/>
        </w:rPr>
        <w:t>4.1.22. Підготовка та подання грантових заявок та запитів до міжнародних та українських організацій.</w:t>
      </w:r>
    </w:p>
    <w:p w:rsidR="00443837" w:rsidRPr="006161B1" w:rsidRDefault="00443837" w:rsidP="000C77F7">
      <w:pPr>
        <w:spacing w:after="0" w:line="240" w:lineRule="auto"/>
        <w:ind w:firstLine="708"/>
        <w:contextualSpacing/>
        <w:jc w:val="both"/>
        <w:rPr>
          <w:rFonts w:ascii="Arial" w:hAnsi="Arial" w:cs="Arial"/>
          <w:sz w:val="28"/>
          <w:szCs w:val="28"/>
        </w:rPr>
      </w:pPr>
      <w:r w:rsidRPr="006161B1">
        <w:rPr>
          <w:rFonts w:ascii="Arial" w:hAnsi="Arial" w:cs="Arial"/>
          <w:sz w:val="28"/>
          <w:szCs w:val="28"/>
        </w:rPr>
        <w:t xml:space="preserve">4.1.23. </w:t>
      </w:r>
      <w:r w:rsidRPr="006161B1">
        <w:rPr>
          <w:rFonts w:ascii="Arial" w:hAnsi="Arial" w:cs="Arial"/>
          <w:sz w:val="28"/>
          <w:szCs w:val="28"/>
          <w:shd w:val="clear" w:color="auto" w:fill="FFFFFF"/>
        </w:rPr>
        <w:t>Формування пропозицій щодо розподілу витрат бюджету Львівської міської територіальної громади на реалізацію місцевих / регіональних програм та внесення змін до розподілу витрат бюджету на реалізацію таких програм.</w:t>
      </w:r>
    </w:p>
    <w:p w:rsidR="00443837" w:rsidRPr="006161B1" w:rsidRDefault="00443837" w:rsidP="000C77F7">
      <w:pPr>
        <w:spacing w:after="0" w:line="240" w:lineRule="auto"/>
        <w:ind w:firstLine="708"/>
        <w:contextualSpacing/>
        <w:jc w:val="both"/>
        <w:rPr>
          <w:rFonts w:ascii="Arial" w:hAnsi="Arial" w:cs="Arial"/>
          <w:sz w:val="28"/>
          <w:szCs w:val="28"/>
          <w:shd w:val="clear" w:color="auto" w:fill="FFFFFF"/>
        </w:rPr>
      </w:pPr>
      <w:r w:rsidRPr="006161B1">
        <w:rPr>
          <w:rFonts w:ascii="Arial" w:hAnsi="Arial" w:cs="Arial"/>
          <w:sz w:val="28"/>
          <w:szCs w:val="28"/>
        </w:rPr>
        <w:t xml:space="preserve">4.1.24. </w:t>
      </w:r>
      <w:r w:rsidRPr="006161B1">
        <w:rPr>
          <w:rFonts w:ascii="Arial" w:hAnsi="Arial" w:cs="Arial"/>
          <w:sz w:val="28"/>
          <w:szCs w:val="28"/>
          <w:shd w:val="clear" w:color="auto" w:fill="FFFFFF"/>
        </w:rPr>
        <w:t>Подання щоквартально до 15 числа місяця, наступного за звітним періодом, інформації про стан і результати виконання заходів місцевих / регіональних програм до департаменту економічного розвитку для здійснення моніторингу виконання таких програм.</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4.1.25. Підготовка проєктів ухвал міської ради у сфері земельних відносин (передача у приватну власність земельних ділянок, надання у користування земельних ділянок, надання дозволів на розроблення документацій із землеустрою, затвердження документацій із землеустрою, а також викупу та вилучення земель тощо),</w:t>
      </w:r>
      <w:r w:rsidRPr="006161B1">
        <w:rPr>
          <w:rFonts w:ascii="Arial" w:hAnsi="Arial" w:cs="Arial"/>
          <w:sz w:val="28"/>
          <w:szCs w:val="28"/>
        </w:rPr>
        <w:t xml:space="preserve"> рішень виконавчого комітету, розпоряджень Львівського міського голови, візування проєктів актів відповідно до компетенції</w:t>
      </w:r>
      <w:r w:rsidRPr="006161B1">
        <w:rPr>
          <w:rFonts w:ascii="Arial" w:eastAsia="Times New Roman" w:hAnsi="Arial" w:cs="Arial"/>
          <w:sz w:val="28"/>
          <w:szCs w:val="28"/>
          <w:lang w:eastAsia="ar-SA"/>
        </w:rPr>
        <w:t>.</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 xml:space="preserve">4.1.26. </w:t>
      </w:r>
      <w:r w:rsidRPr="006161B1">
        <w:rPr>
          <w:rFonts w:ascii="Arial" w:hAnsi="Arial" w:cs="Arial"/>
          <w:sz w:val="28"/>
          <w:szCs w:val="28"/>
        </w:rPr>
        <w:t>Підготовка матеріалів та внесення пропозицій щодо справляння плати за землю, викупу земельних ділянок для суспільних потреб Львівської міської територіальної громади, організації і здійснення землеустрою та моніторингу земель</w:t>
      </w:r>
      <w:r w:rsidRPr="006161B1">
        <w:rPr>
          <w:rFonts w:ascii="Arial" w:eastAsia="Times New Roman" w:hAnsi="Arial" w:cs="Arial"/>
          <w:sz w:val="28"/>
          <w:szCs w:val="28"/>
          <w:lang w:eastAsia="ar-SA"/>
        </w:rPr>
        <w:t>.</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4.1.27. Організація роботи з проведення нормативної грошової оцінки земель населених пунктів Львівської міської територіальної громади (у межах населених пунктів та за їх межами).</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4.1.28. Організація проведення продажу земельних ділянок комунальної власності на конкурентних засадах (земельних торгах).</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4.1.29. Забезпечення через укладення відповідних договорів виготовлення звітів про експертну грошову оцінку земельних ділянок, які підлягають продажу на конкурентних засадах та без проведення земельних торгів шляхом викупу.</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4.1.30. Розгляд питань про погодження меж земельних ділянок, які належать до земель Львівської міської територіальної громади, що ненадані у власність або користування.</w:t>
      </w:r>
    </w:p>
    <w:p w:rsidR="006161B1" w:rsidRPr="006161B1" w:rsidRDefault="006161B1" w:rsidP="006161B1">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 xml:space="preserve">4.1.31. </w:t>
      </w:r>
      <w:r w:rsidRPr="006161B1">
        <w:rPr>
          <w:rFonts w:ascii="Arial" w:hAnsi="Arial" w:cs="Arial"/>
          <w:sz w:val="28"/>
          <w:szCs w:val="28"/>
          <w:shd w:val="clear" w:color="auto" w:fill="FFFFFF"/>
        </w:rPr>
        <w:t>Підготовка та реєстрація у міській раді договорів купівлі-продажу земельних ділянок, продажу прав оренди земельних ділянок, міни земельних ділянок, договорів оренди / суборенди земельних ділянок, договорів про встановлення земельних сервітутів, договорів (угод) про відшкодування втрат від недоотримання коштів за фактичне землекористування, договорів суперфіцію та емфітевзису, договорів про внесення змін та доповнень до договорів, договорів про розірвання, які укладені на підставі рішень міської ради, інших цивільно-правових угод</w:t>
      </w:r>
      <w:r w:rsidRPr="006161B1">
        <w:rPr>
          <w:rStyle w:val="normaltextrun"/>
          <w:rFonts w:ascii="Arial" w:hAnsi="Arial" w:cs="Arial"/>
          <w:sz w:val="28"/>
          <w:szCs w:val="28"/>
          <w:shd w:val="clear" w:color="auto" w:fill="FFFFFF"/>
        </w:rPr>
        <w:t>.</w:t>
      </w:r>
      <w:r w:rsidRPr="006161B1">
        <w:rPr>
          <w:rFonts w:ascii="Arial" w:eastAsia="Times New Roman" w:hAnsi="Arial" w:cs="Arial"/>
          <w:sz w:val="28"/>
          <w:szCs w:val="28"/>
          <w:lang w:eastAsia="ar-SA"/>
        </w:rPr>
        <w:t xml:space="preserve"> </w:t>
      </w:r>
    </w:p>
    <w:p w:rsidR="006161B1" w:rsidRPr="006161B1" w:rsidRDefault="006161B1" w:rsidP="006161B1">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 xml:space="preserve">4.1.32. </w:t>
      </w:r>
      <w:r w:rsidRPr="006161B1">
        <w:rPr>
          <w:rFonts w:ascii="Arial" w:hAnsi="Arial" w:cs="Arial"/>
          <w:sz w:val="28"/>
          <w:szCs w:val="28"/>
          <w:shd w:val="clear" w:color="auto" w:fill="FFFFFF"/>
        </w:rPr>
        <w:t>Підготовка та реєстрація у міській раді додаткових договорів до чинних договорів оренди та суборенди земельних ділянок без прийняття відповідного рішення міської ради (за винятком договорів оренди земельних ділянок, на яких відсутні об’єкти нерухомого майна та договорів оренди земельних ділянок, наданих для обслуговування тимчасових споруд – павільйонів, кіосків тощо) щодо зміни сторони орендаря / суборендаря та щодо поновлення (продовження) договорів на той самий строк без зміни істотних умов договорів (за винятком орендної плати за землю), цільового призначення та мети використання земельної ділянки</w:t>
      </w:r>
      <w:r w:rsidRPr="006161B1">
        <w:rPr>
          <w:rStyle w:val="normaltextrun"/>
          <w:rFonts w:ascii="Arial" w:hAnsi="Arial" w:cs="Arial"/>
          <w:sz w:val="28"/>
          <w:szCs w:val="28"/>
          <w:bdr w:val="none" w:sz="0" w:space="0" w:color="auto" w:frame="1"/>
        </w:rPr>
        <w:t>.</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 xml:space="preserve">4.1.33. Організація виконання робіт із розроблення документації із землеустрою, які проводяться за кошти бюджету Львівської міської територіальної громади, та за кошти, які надходять у порядку відшкодування втрат від сільськогосподарського та лісогосподарського виробництва. </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4.1.34. Видача довідок про наявність у фізичної особи земельних ділянок відповідно до наказу Міністерства доходів і зборів України від 17.01.2014</w:t>
      </w:r>
      <w:r w:rsidR="00555AA3" w:rsidRPr="006161B1">
        <w:rPr>
          <w:rFonts w:ascii="Arial" w:eastAsia="Times New Roman" w:hAnsi="Arial" w:cs="Arial"/>
          <w:sz w:val="28"/>
          <w:szCs w:val="28"/>
          <w:lang w:eastAsia="ar-SA"/>
        </w:rPr>
        <w:t xml:space="preserve"> </w:t>
      </w:r>
      <w:r w:rsidRPr="006161B1">
        <w:rPr>
          <w:rFonts w:ascii="Arial" w:eastAsia="Times New Roman" w:hAnsi="Arial" w:cs="Arial"/>
          <w:sz w:val="28"/>
          <w:szCs w:val="28"/>
          <w:lang w:eastAsia="ar-SA"/>
        </w:rPr>
        <w:t>№ 32.</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4.1.35. Проведення інвентаризації земель комунальної власності Львівської міської територіальної громади.</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 xml:space="preserve">4.1.36. Організація робіт щодо встановлення та зміни меж Львівської міської територіальної громади, м. Львова та населених пунктів Львівської міської територіальної громади. </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4.1.37. Підготовка аналітичної інформації для наповнення містобудівного кадастру.</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4.1.38. Забезпечення відображення на картографічній основі земельного кадастру відомостей, передбачених земельним законодавством України.</w:t>
      </w:r>
    </w:p>
    <w:p w:rsidR="00443837" w:rsidRPr="006161B1" w:rsidRDefault="00443837" w:rsidP="000C77F7">
      <w:pPr>
        <w:shd w:val="clear" w:color="auto" w:fill="FFFFFF"/>
        <w:suppressAutoHyphens/>
        <w:spacing w:after="0" w:line="240" w:lineRule="auto"/>
        <w:ind w:firstLine="708"/>
        <w:contextualSpacing/>
        <w:jc w:val="both"/>
        <w:textAlignment w:val="baseline"/>
        <w:rPr>
          <w:rFonts w:ascii="Arial" w:eastAsia="Times New Roman" w:hAnsi="Arial" w:cs="Arial"/>
          <w:sz w:val="28"/>
          <w:szCs w:val="28"/>
          <w:lang w:eastAsia="ar-SA"/>
        </w:rPr>
      </w:pPr>
      <w:r w:rsidRPr="006161B1">
        <w:rPr>
          <w:rFonts w:ascii="Arial" w:eastAsia="Times New Roman" w:hAnsi="Arial" w:cs="Arial"/>
          <w:sz w:val="28"/>
          <w:szCs w:val="28"/>
          <w:lang w:eastAsia="ar-SA"/>
        </w:rPr>
        <w:t>4.1.39. Забезпечення проведення державної реєстрації права комунальної власності Львівської міської територіальної громади та відповідних похідних прав на земельні ділянки комунальної власності Львівської міської територіальної громади.</w:t>
      </w:r>
    </w:p>
    <w:p w:rsidR="00555AA3" w:rsidRPr="006161B1" w:rsidRDefault="00555AA3" w:rsidP="00555AA3">
      <w:pPr>
        <w:shd w:val="clear" w:color="auto" w:fill="FFFFFF"/>
        <w:spacing w:after="0" w:line="240" w:lineRule="auto"/>
        <w:contextualSpacing/>
        <w:jc w:val="both"/>
        <w:rPr>
          <w:rFonts w:ascii="Arial" w:eastAsia="Times New Roman" w:hAnsi="Arial" w:cs="Arial"/>
          <w:b/>
          <w:bCs/>
          <w:sz w:val="28"/>
          <w:szCs w:val="28"/>
          <w:lang w:eastAsia="uk-UA"/>
        </w:rPr>
      </w:pPr>
    </w:p>
    <w:p w:rsidR="00443837" w:rsidRPr="006161B1" w:rsidRDefault="00443837" w:rsidP="000C77F7">
      <w:pPr>
        <w:shd w:val="clear" w:color="auto" w:fill="FFFFFF"/>
        <w:spacing w:after="0" w:line="240" w:lineRule="auto"/>
        <w:contextualSpacing/>
        <w:jc w:val="center"/>
        <w:rPr>
          <w:rFonts w:ascii="Arial" w:eastAsia="Times New Roman" w:hAnsi="Arial" w:cs="Arial"/>
          <w:b/>
          <w:bCs/>
          <w:sz w:val="28"/>
          <w:szCs w:val="28"/>
          <w:lang w:eastAsia="uk-UA"/>
        </w:rPr>
      </w:pPr>
      <w:r w:rsidRPr="006161B1">
        <w:rPr>
          <w:rFonts w:ascii="Arial" w:eastAsia="Times New Roman" w:hAnsi="Arial" w:cs="Arial"/>
          <w:b/>
          <w:bCs/>
          <w:sz w:val="28"/>
          <w:szCs w:val="28"/>
          <w:lang w:eastAsia="uk-UA"/>
        </w:rPr>
        <w:t>5. Права управління</w:t>
      </w:r>
    </w:p>
    <w:p w:rsidR="00443837" w:rsidRPr="006161B1" w:rsidRDefault="00443837" w:rsidP="00555AA3">
      <w:pPr>
        <w:shd w:val="clear" w:color="auto" w:fill="FFFFFF"/>
        <w:spacing w:after="0" w:line="240" w:lineRule="auto"/>
        <w:contextualSpacing/>
        <w:jc w:val="both"/>
        <w:rPr>
          <w:rFonts w:ascii="Arial" w:eastAsia="Times New Roman" w:hAnsi="Arial" w:cs="Arial"/>
          <w:sz w:val="28"/>
          <w:szCs w:val="28"/>
          <w:lang w:eastAsia="uk-UA"/>
        </w:rPr>
      </w:pP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 xml:space="preserve">5.1. </w:t>
      </w:r>
      <w:r w:rsidRPr="006161B1">
        <w:rPr>
          <w:rFonts w:ascii="Arial" w:hAnsi="Arial" w:cs="Arial"/>
          <w:sz w:val="28"/>
          <w:szCs w:val="28"/>
        </w:rPr>
        <w:t>Для реалізації завдань та виконання повноважень, передбачених цим Положенням, іншими нормативними актами, управління має право</w:t>
      </w:r>
      <w:r w:rsidRPr="006161B1">
        <w:rPr>
          <w:rFonts w:ascii="Arial" w:eastAsia="Times New Roman" w:hAnsi="Arial" w:cs="Arial"/>
          <w:sz w:val="28"/>
          <w:szCs w:val="28"/>
          <w:shd w:val="clear" w:color="auto" w:fill="FFFFFF"/>
          <w:lang w:eastAsia="uk-UA"/>
        </w:rPr>
        <w:t>:</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5.1.2. Здійснювати контроль, проводити перевірки та аналітичну роботу з питань, які належать до його компетенції.</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5.1.5. Скликати у встановленому порядку наради з питань, які належать до його компетенції.</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5.1.6. Брати участь у засіданнях виконавчого комітету, інших дорадчих і колегіальних органів, нарадах, які проводяться у міській раді.</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5.1.7. Залучати працівників виконавчих органів міської ради для підготовки про</w:t>
      </w:r>
      <w:r w:rsidR="00C55313" w:rsidRPr="006161B1">
        <w:rPr>
          <w:rFonts w:ascii="Arial" w:eastAsia="Times New Roman" w:hAnsi="Arial" w:cs="Arial"/>
          <w:sz w:val="28"/>
          <w:szCs w:val="28"/>
          <w:shd w:val="clear" w:color="auto" w:fill="FFFFFF"/>
          <w:lang w:eastAsia="uk-UA"/>
        </w:rPr>
        <w:t>є</w:t>
      </w:r>
      <w:r w:rsidRPr="006161B1">
        <w:rPr>
          <w:rFonts w:ascii="Arial" w:eastAsia="Times New Roman" w:hAnsi="Arial" w:cs="Arial"/>
          <w:sz w:val="28"/>
          <w:szCs w:val="28"/>
          <w:shd w:val="clear" w:color="auto" w:fill="FFFFFF"/>
          <w:lang w:eastAsia="uk-UA"/>
        </w:rPr>
        <w:t>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5.1.8. Заслуховувати звіти про роботу керівників підпорядкованих структурних підрозділів.</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5.1.9. Звертатись до суду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5.1.10.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443837" w:rsidRPr="006161B1" w:rsidRDefault="00443837" w:rsidP="000C77F7">
      <w:pPr>
        <w:spacing w:after="0" w:line="240" w:lineRule="auto"/>
        <w:ind w:firstLine="708"/>
        <w:contextualSpacing/>
        <w:jc w:val="both"/>
        <w:rPr>
          <w:rFonts w:ascii="Arial" w:eastAsia="Times New Roman" w:hAnsi="Arial" w:cs="Arial"/>
          <w:sz w:val="28"/>
          <w:szCs w:val="28"/>
          <w:shd w:val="clear" w:color="auto" w:fill="FFFFFF"/>
          <w:lang w:eastAsia="uk-UA"/>
        </w:rPr>
      </w:pPr>
      <w:r w:rsidRPr="006161B1">
        <w:rPr>
          <w:rFonts w:ascii="Arial" w:eastAsia="Times New Roman" w:hAnsi="Arial" w:cs="Arial"/>
          <w:sz w:val="28"/>
          <w:szCs w:val="28"/>
          <w:shd w:val="clear" w:color="auto" w:fill="FFFFFF"/>
          <w:lang w:eastAsia="uk-UA"/>
        </w:rPr>
        <w:t>5.1.11. Брати участь у конференціях, семінарах, круглих столах тощо, сприяти у межах компетенції у їх проведенні.</w:t>
      </w:r>
    </w:p>
    <w:p w:rsidR="00443837" w:rsidRPr="006161B1" w:rsidRDefault="00443837" w:rsidP="000C77F7">
      <w:pPr>
        <w:spacing w:after="0" w:line="240" w:lineRule="auto"/>
        <w:contextualSpacing/>
        <w:jc w:val="both"/>
        <w:rPr>
          <w:rFonts w:ascii="Arial" w:eastAsia="Times New Roman" w:hAnsi="Arial" w:cs="Arial"/>
          <w:sz w:val="28"/>
          <w:szCs w:val="28"/>
          <w:lang w:eastAsia="uk-UA"/>
        </w:rPr>
      </w:pPr>
    </w:p>
    <w:p w:rsidR="00443837" w:rsidRPr="006161B1" w:rsidRDefault="00443837" w:rsidP="000C77F7">
      <w:pPr>
        <w:shd w:val="clear" w:color="auto" w:fill="FFFFFF"/>
        <w:spacing w:after="0" w:line="240" w:lineRule="auto"/>
        <w:contextualSpacing/>
        <w:jc w:val="center"/>
        <w:rPr>
          <w:rFonts w:ascii="Arial" w:eastAsia="Times New Roman" w:hAnsi="Arial" w:cs="Arial"/>
          <w:b/>
          <w:sz w:val="28"/>
          <w:szCs w:val="28"/>
          <w:lang w:eastAsia="uk-UA"/>
        </w:rPr>
      </w:pPr>
      <w:r w:rsidRPr="006161B1">
        <w:rPr>
          <w:rFonts w:ascii="Arial" w:eastAsia="Times New Roman" w:hAnsi="Arial" w:cs="Arial"/>
          <w:b/>
          <w:bCs/>
          <w:sz w:val="28"/>
          <w:szCs w:val="28"/>
          <w:lang w:eastAsia="uk-UA"/>
        </w:rPr>
        <w:t>6. Фінансування та матеріально-технічне забезпечення</w:t>
      </w:r>
      <w:r w:rsidRPr="006161B1">
        <w:rPr>
          <w:rFonts w:ascii="Arial" w:eastAsia="Times New Roman" w:hAnsi="Arial" w:cs="Arial"/>
          <w:b/>
          <w:sz w:val="28"/>
          <w:szCs w:val="28"/>
          <w:lang w:eastAsia="uk-UA"/>
        </w:rPr>
        <w:br/>
      </w:r>
      <w:r w:rsidRPr="006161B1">
        <w:rPr>
          <w:rFonts w:ascii="Arial" w:eastAsia="Times New Roman" w:hAnsi="Arial" w:cs="Arial"/>
          <w:b/>
          <w:bCs/>
          <w:sz w:val="28"/>
          <w:szCs w:val="28"/>
          <w:lang w:eastAsia="uk-UA"/>
        </w:rPr>
        <w:t>діяльності управління</w:t>
      </w:r>
    </w:p>
    <w:p w:rsidR="00443837" w:rsidRPr="006161B1" w:rsidRDefault="00443837" w:rsidP="000C77F7">
      <w:pPr>
        <w:spacing w:after="0" w:line="240" w:lineRule="auto"/>
        <w:contextualSpacing/>
        <w:jc w:val="both"/>
        <w:rPr>
          <w:rFonts w:ascii="Arial" w:eastAsia="Times New Roman" w:hAnsi="Arial" w:cs="Arial"/>
          <w:sz w:val="28"/>
          <w:szCs w:val="28"/>
          <w:lang w:eastAsia="uk-UA"/>
        </w:rPr>
      </w:pP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6.1. Управління утримується за рахунок коштів бюджету Львівської міської територіальної громади.</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 xml:space="preserve">6.2. Кошторис управління затверджує директор </w:t>
      </w:r>
      <w:r w:rsidRPr="006161B1">
        <w:rPr>
          <w:rFonts w:ascii="Arial" w:hAnsi="Arial" w:cs="Arial"/>
          <w:sz w:val="28"/>
          <w:szCs w:val="28"/>
          <w:shd w:val="clear" w:color="auto" w:fill="FFFFFF"/>
        </w:rPr>
        <w:t xml:space="preserve">департаменту природних ресурсів та будівництва </w:t>
      </w:r>
      <w:r w:rsidRPr="006161B1">
        <w:rPr>
          <w:rFonts w:ascii="Arial" w:hAnsi="Arial" w:cs="Arial"/>
          <w:sz w:val="28"/>
          <w:szCs w:val="28"/>
        </w:rPr>
        <w:t>за погодженням з департаментом фінансової політики</w:t>
      </w:r>
      <w:r w:rsidRPr="006161B1">
        <w:rPr>
          <w:rFonts w:ascii="Arial" w:eastAsia="Times New Roman" w:hAnsi="Arial" w:cs="Arial"/>
          <w:sz w:val="28"/>
          <w:szCs w:val="28"/>
          <w:shd w:val="clear" w:color="auto" w:fill="FFFFFF"/>
          <w:lang w:eastAsia="uk-UA"/>
        </w:rPr>
        <w:t>.</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6.3. Працівники управління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6.4. Граничну чисельність працівників управління встановлює Львівський міський голова у межах загальної чисельності працівників виконавчих органів, затвердженої міською радою.</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6.5. Структуру управління затверджує виконавчий комітет.</w:t>
      </w:r>
    </w:p>
    <w:p w:rsidR="00443837" w:rsidRPr="006161B1" w:rsidRDefault="00443837" w:rsidP="000C77F7">
      <w:pPr>
        <w:spacing w:after="0" w:line="240" w:lineRule="auto"/>
        <w:ind w:firstLine="708"/>
        <w:contextualSpacing/>
        <w:jc w:val="both"/>
        <w:rPr>
          <w:rFonts w:ascii="Arial" w:eastAsia="Times New Roman" w:hAnsi="Arial" w:cs="Arial"/>
          <w:sz w:val="28"/>
          <w:szCs w:val="28"/>
          <w:shd w:val="clear" w:color="auto" w:fill="FFFFFF"/>
          <w:lang w:eastAsia="uk-UA"/>
        </w:rPr>
      </w:pPr>
      <w:r w:rsidRPr="006161B1">
        <w:rPr>
          <w:rFonts w:ascii="Arial" w:eastAsia="Times New Roman" w:hAnsi="Arial" w:cs="Arial"/>
          <w:sz w:val="28"/>
          <w:szCs w:val="28"/>
          <w:shd w:val="clear" w:color="auto" w:fill="FFFFFF"/>
          <w:lang w:eastAsia="uk-UA"/>
        </w:rPr>
        <w:t xml:space="preserve">6.6. Штатний розпис управління затверджує директор </w:t>
      </w:r>
      <w:r w:rsidRPr="006161B1">
        <w:rPr>
          <w:rFonts w:ascii="Arial" w:hAnsi="Arial" w:cs="Arial"/>
          <w:sz w:val="28"/>
          <w:szCs w:val="28"/>
          <w:shd w:val="clear" w:color="auto" w:fill="FFFFFF"/>
        </w:rPr>
        <w:t>департаменту природних ресурсів</w:t>
      </w:r>
      <w:r w:rsidR="00D43898" w:rsidRPr="006161B1">
        <w:rPr>
          <w:rFonts w:ascii="Arial" w:hAnsi="Arial" w:cs="Arial"/>
          <w:sz w:val="28"/>
          <w:szCs w:val="28"/>
          <w:shd w:val="clear" w:color="auto" w:fill="FFFFFF"/>
        </w:rPr>
        <w:t xml:space="preserve"> та</w:t>
      </w:r>
      <w:r w:rsidRPr="006161B1">
        <w:rPr>
          <w:rFonts w:ascii="Arial" w:hAnsi="Arial" w:cs="Arial"/>
          <w:sz w:val="28"/>
          <w:szCs w:val="28"/>
          <w:shd w:val="clear" w:color="auto" w:fill="FFFFFF"/>
        </w:rPr>
        <w:t xml:space="preserve"> будівництва</w:t>
      </w:r>
      <w:r w:rsidRPr="006161B1">
        <w:rPr>
          <w:rFonts w:ascii="Arial" w:eastAsia="Times New Roman" w:hAnsi="Arial" w:cs="Arial"/>
          <w:sz w:val="28"/>
          <w:szCs w:val="28"/>
          <w:shd w:val="clear" w:color="auto" w:fill="FFFFFF"/>
          <w:lang w:eastAsia="uk-UA"/>
        </w:rPr>
        <w:t xml:space="preserve"> за</w:t>
      </w:r>
      <w:r w:rsidRPr="006161B1">
        <w:rPr>
          <w:rFonts w:ascii="Arial" w:hAnsi="Arial" w:cs="Arial"/>
          <w:sz w:val="28"/>
          <w:szCs w:val="28"/>
        </w:rPr>
        <w:t xml:space="preserve"> погодженням з департаментом фінансової політики.</w:t>
      </w:r>
    </w:p>
    <w:p w:rsidR="00443837" w:rsidRPr="006161B1" w:rsidRDefault="00443837" w:rsidP="000C77F7">
      <w:pPr>
        <w:spacing w:after="0" w:line="240" w:lineRule="auto"/>
        <w:contextualSpacing/>
        <w:jc w:val="both"/>
        <w:rPr>
          <w:rFonts w:ascii="Arial" w:eastAsia="Times New Roman" w:hAnsi="Arial" w:cs="Arial"/>
          <w:sz w:val="28"/>
          <w:szCs w:val="28"/>
          <w:lang w:eastAsia="uk-UA"/>
        </w:rPr>
      </w:pPr>
    </w:p>
    <w:p w:rsidR="00443837" w:rsidRPr="006161B1" w:rsidRDefault="00443837" w:rsidP="000C77F7">
      <w:pPr>
        <w:shd w:val="clear" w:color="auto" w:fill="FFFFFF"/>
        <w:spacing w:after="0" w:line="240" w:lineRule="auto"/>
        <w:contextualSpacing/>
        <w:jc w:val="center"/>
        <w:rPr>
          <w:rFonts w:ascii="Arial" w:eastAsia="Times New Roman" w:hAnsi="Arial" w:cs="Arial"/>
          <w:b/>
          <w:sz w:val="28"/>
          <w:szCs w:val="28"/>
          <w:lang w:eastAsia="uk-UA"/>
        </w:rPr>
      </w:pPr>
      <w:r w:rsidRPr="006161B1">
        <w:rPr>
          <w:rFonts w:ascii="Arial" w:eastAsia="Times New Roman" w:hAnsi="Arial" w:cs="Arial"/>
          <w:b/>
          <w:bCs/>
          <w:sz w:val="28"/>
          <w:szCs w:val="28"/>
          <w:lang w:eastAsia="uk-UA"/>
        </w:rPr>
        <w:t>7. Відповідальність посадових осіб управління</w:t>
      </w:r>
    </w:p>
    <w:p w:rsidR="00443837" w:rsidRPr="006161B1" w:rsidRDefault="00443837" w:rsidP="000C77F7">
      <w:pPr>
        <w:spacing w:after="0" w:line="240" w:lineRule="auto"/>
        <w:contextualSpacing/>
        <w:jc w:val="both"/>
        <w:rPr>
          <w:rFonts w:ascii="Arial" w:eastAsia="Times New Roman" w:hAnsi="Arial" w:cs="Arial"/>
          <w:sz w:val="28"/>
          <w:szCs w:val="28"/>
          <w:lang w:eastAsia="uk-UA"/>
        </w:rPr>
      </w:pP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7.2. Посадові особи управління несуть відповідальність згідно з законодавством України.</w:t>
      </w:r>
    </w:p>
    <w:p w:rsidR="00443837" w:rsidRPr="006161B1" w:rsidRDefault="00443837" w:rsidP="000C77F7">
      <w:pPr>
        <w:spacing w:after="0" w:line="240" w:lineRule="auto"/>
        <w:ind w:firstLine="708"/>
        <w:contextualSpacing/>
        <w:jc w:val="both"/>
        <w:rPr>
          <w:rFonts w:ascii="Arial" w:eastAsia="Times New Roman" w:hAnsi="Arial" w:cs="Arial"/>
          <w:sz w:val="28"/>
          <w:szCs w:val="28"/>
          <w:shd w:val="clear" w:color="auto" w:fill="FFFFFF"/>
          <w:lang w:eastAsia="uk-UA"/>
        </w:rPr>
      </w:pPr>
      <w:r w:rsidRPr="006161B1">
        <w:rPr>
          <w:rFonts w:ascii="Arial" w:eastAsia="Times New Roman" w:hAnsi="Arial" w:cs="Arial"/>
          <w:sz w:val="28"/>
          <w:szCs w:val="28"/>
          <w:shd w:val="clear" w:color="auto" w:fill="FFFFFF"/>
          <w:lang w:eastAsia="uk-UA"/>
        </w:rPr>
        <w:t>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w:t>
      </w:r>
    </w:p>
    <w:p w:rsidR="00443837" w:rsidRPr="006161B1" w:rsidRDefault="00443837" w:rsidP="000C77F7">
      <w:pPr>
        <w:spacing w:after="0" w:line="240" w:lineRule="auto"/>
        <w:contextualSpacing/>
        <w:jc w:val="both"/>
        <w:rPr>
          <w:rFonts w:ascii="Arial" w:eastAsia="Times New Roman" w:hAnsi="Arial" w:cs="Arial"/>
          <w:sz w:val="28"/>
          <w:szCs w:val="28"/>
          <w:lang w:eastAsia="uk-UA"/>
        </w:rPr>
      </w:pPr>
    </w:p>
    <w:p w:rsidR="006161B1" w:rsidRPr="006161B1" w:rsidRDefault="006161B1" w:rsidP="000C77F7">
      <w:pPr>
        <w:shd w:val="clear" w:color="auto" w:fill="FFFFFF"/>
        <w:spacing w:after="0" w:line="240" w:lineRule="auto"/>
        <w:contextualSpacing/>
        <w:jc w:val="center"/>
        <w:rPr>
          <w:rFonts w:ascii="Arial" w:eastAsia="Times New Roman" w:hAnsi="Arial" w:cs="Arial"/>
          <w:b/>
          <w:bCs/>
          <w:sz w:val="28"/>
          <w:szCs w:val="28"/>
          <w:lang w:eastAsia="uk-UA"/>
        </w:rPr>
      </w:pPr>
    </w:p>
    <w:p w:rsidR="00443837" w:rsidRPr="006161B1" w:rsidRDefault="00443837" w:rsidP="000C77F7">
      <w:pPr>
        <w:shd w:val="clear" w:color="auto" w:fill="FFFFFF"/>
        <w:spacing w:after="0" w:line="240" w:lineRule="auto"/>
        <w:contextualSpacing/>
        <w:jc w:val="center"/>
        <w:rPr>
          <w:rFonts w:ascii="Arial" w:eastAsia="Times New Roman" w:hAnsi="Arial" w:cs="Arial"/>
          <w:b/>
          <w:sz w:val="28"/>
          <w:szCs w:val="28"/>
          <w:lang w:eastAsia="uk-UA"/>
        </w:rPr>
      </w:pPr>
      <w:r w:rsidRPr="006161B1">
        <w:rPr>
          <w:rFonts w:ascii="Arial" w:eastAsia="Times New Roman" w:hAnsi="Arial" w:cs="Arial"/>
          <w:b/>
          <w:bCs/>
          <w:sz w:val="28"/>
          <w:szCs w:val="28"/>
          <w:lang w:eastAsia="uk-UA"/>
        </w:rPr>
        <w:t>8. Заключні положення</w:t>
      </w:r>
    </w:p>
    <w:p w:rsidR="00443837" w:rsidRPr="006161B1" w:rsidRDefault="00443837" w:rsidP="000C77F7">
      <w:pPr>
        <w:spacing w:after="0" w:line="240" w:lineRule="auto"/>
        <w:contextualSpacing/>
        <w:jc w:val="both"/>
        <w:rPr>
          <w:rFonts w:ascii="Arial" w:eastAsia="Times New Roman" w:hAnsi="Arial" w:cs="Arial"/>
          <w:sz w:val="28"/>
          <w:szCs w:val="28"/>
          <w:lang w:eastAsia="uk-UA"/>
        </w:rPr>
      </w:pPr>
    </w:p>
    <w:p w:rsidR="00443837" w:rsidRPr="006161B1" w:rsidRDefault="00443837" w:rsidP="000C77F7">
      <w:pPr>
        <w:spacing w:after="0" w:line="240" w:lineRule="auto"/>
        <w:ind w:firstLine="708"/>
        <w:contextualSpacing/>
        <w:jc w:val="both"/>
        <w:rPr>
          <w:rFonts w:ascii="Arial" w:eastAsia="Times New Roman" w:hAnsi="Arial" w:cs="Arial"/>
          <w:sz w:val="28"/>
          <w:szCs w:val="28"/>
          <w:lang w:eastAsia="uk-UA"/>
        </w:rPr>
      </w:pPr>
      <w:r w:rsidRPr="006161B1">
        <w:rPr>
          <w:rFonts w:ascii="Arial" w:eastAsia="Times New Roman" w:hAnsi="Arial" w:cs="Arial"/>
          <w:sz w:val="28"/>
          <w:szCs w:val="28"/>
          <w:shd w:val="clear" w:color="auto" w:fill="FFFFFF"/>
          <w:lang w:eastAsia="uk-UA"/>
        </w:rPr>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p>
    <w:p w:rsidR="00443837" w:rsidRPr="006161B1" w:rsidRDefault="00443837" w:rsidP="000C77F7">
      <w:pPr>
        <w:spacing w:after="0" w:line="240" w:lineRule="auto"/>
        <w:ind w:firstLine="708"/>
        <w:contextualSpacing/>
        <w:jc w:val="both"/>
        <w:rPr>
          <w:rFonts w:ascii="Arial" w:eastAsia="Times New Roman" w:hAnsi="Arial" w:cs="Arial"/>
          <w:sz w:val="28"/>
          <w:szCs w:val="28"/>
          <w:shd w:val="clear" w:color="auto" w:fill="FFFFFF"/>
          <w:lang w:eastAsia="uk-UA"/>
        </w:rPr>
      </w:pPr>
      <w:r w:rsidRPr="006161B1">
        <w:rPr>
          <w:rFonts w:ascii="Arial" w:eastAsia="Times New Roman" w:hAnsi="Arial" w:cs="Arial"/>
          <w:sz w:val="28"/>
          <w:szCs w:val="28"/>
          <w:shd w:val="clear" w:color="auto" w:fill="FFFFFF"/>
          <w:lang w:eastAsia="uk-UA"/>
        </w:rPr>
        <w:t>8.2. Зміни та доповнення до цього Положення вносяться у порядку, встановленому для його прийняття.</w:t>
      </w:r>
    </w:p>
    <w:p w:rsidR="00443837" w:rsidRPr="006161B1" w:rsidRDefault="00443837" w:rsidP="000C77F7">
      <w:pPr>
        <w:spacing w:after="0" w:line="240" w:lineRule="auto"/>
        <w:contextualSpacing/>
        <w:jc w:val="both"/>
        <w:rPr>
          <w:rFonts w:ascii="Arial" w:eastAsia="Times New Roman" w:hAnsi="Arial" w:cs="Arial"/>
          <w:sz w:val="28"/>
          <w:szCs w:val="28"/>
          <w:shd w:val="clear" w:color="auto" w:fill="FFFFFF"/>
          <w:lang w:eastAsia="uk-UA"/>
        </w:rPr>
      </w:pPr>
    </w:p>
    <w:p w:rsidR="00443837" w:rsidRPr="006161B1" w:rsidRDefault="00443837" w:rsidP="000C77F7">
      <w:pPr>
        <w:spacing w:after="0" w:line="240" w:lineRule="auto"/>
        <w:contextualSpacing/>
        <w:jc w:val="both"/>
        <w:rPr>
          <w:rFonts w:ascii="Arial" w:eastAsia="Times New Roman" w:hAnsi="Arial" w:cs="Arial"/>
          <w:sz w:val="28"/>
          <w:szCs w:val="28"/>
          <w:shd w:val="clear" w:color="auto" w:fill="FFFFFF"/>
          <w:lang w:eastAsia="uk-UA"/>
        </w:rPr>
      </w:pPr>
    </w:p>
    <w:p w:rsidR="00E74EE7" w:rsidRPr="006161B1" w:rsidRDefault="00E74EE7" w:rsidP="000C77F7">
      <w:pPr>
        <w:spacing w:after="0" w:line="240" w:lineRule="auto"/>
        <w:contextualSpacing/>
        <w:jc w:val="both"/>
        <w:rPr>
          <w:rFonts w:ascii="Arial" w:eastAsia="Times New Roman" w:hAnsi="Arial" w:cs="Arial"/>
          <w:sz w:val="28"/>
          <w:szCs w:val="28"/>
          <w:shd w:val="clear" w:color="auto" w:fill="FFFFFF"/>
          <w:lang w:eastAsia="uk-UA"/>
        </w:rPr>
      </w:pPr>
    </w:p>
    <w:p w:rsidR="00E74EE7" w:rsidRPr="006161B1" w:rsidRDefault="00E74EE7" w:rsidP="00E74EE7">
      <w:pPr>
        <w:spacing w:after="0" w:line="240" w:lineRule="auto"/>
        <w:contextualSpacing/>
        <w:jc w:val="both"/>
        <w:rPr>
          <w:rFonts w:ascii="Arial" w:hAnsi="Arial" w:cs="Arial"/>
          <w:sz w:val="28"/>
          <w:szCs w:val="28"/>
        </w:rPr>
      </w:pPr>
      <w:r w:rsidRPr="006161B1">
        <w:rPr>
          <w:rFonts w:ascii="Arial" w:hAnsi="Arial" w:cs="Arial"/>
          <w:sz w:val="28"/>
          <w:szCs w:val="28"/>
        </w:rPr>
        <w:t xml:space="preserve">Керуючий справами </w:t>
      </w:r>
    </w:p>
    <w:p w:rsidR="00E74EE7" w:rsidRPr="006161B1" w:rsidRDefault="00E74EE7" w:rsidP="00E74EE7">
      <w:pPr>
        <w:spacing w:after="0" w:line="240" w:lineRule="auto"/>
        <w:contextualSpacing/>
        <w:jc w:val="both"/>
        <w:rPr>
          <w:rFonts w:ascii="Arial" w:hAnsi="Arial" w:cs="Arial"/>
          <w:sz w:val="28"/>
          <w:szCs w:val="28"/>
        </w:rPr>
      </w:pPr>
      <w:r w:rsidRPr="006161B1">
        <w:rPr>
          <w:rFonts w:ascii="Arial" w:hAnsi="Arial" w:cs="Arial"/>
          <w:sz w:val="28"/>
          <w:szCs w:val="28"/>
        </w:rPr>
        <w:t>виконавчого комітету</w:t>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005F26BF">
        <w:rPr>
          <w:rFonts w:ascii="Arial" w:hAnsi="Arial" w:cs="Arial"/>
          <w:i/>
          <w:sz w:val="28"/>
          <w:szCs w:val="28"/>
        </w:rPr>
        <w:tab/>
      </w:r>
      <w:r w:rsidRPr="006161B1">
        <w:rPr>
          <w:rFonts w:ascii="Arial" w:hAnsi="Arial" w:cs="Arial"/>
          <w:sz w:val="28"/>
          <w:szCs w:val="28"/>
        </w:rPr>
        <w:tab/>
      </w:r>
      <w:r w:rsidRPr="006161B1">
        <w:rPr>
          <w:rFonts w:ascii="Arial" w:hAnsi="Arial" w:cs="Arial"/>
          <w:sz w:val="28"/>
          <w:szCs w:val="28"/>
        </w:rPr>
        <w:tab/>
        <w:t>Євген БОЙКО</w:t>
      </w:r>
    </w:p>
    <w:p w:rsidR="00E74EE7" w:rsidRPr="006161B1" w:rsidRDefault="00E74EE7" w:rsidP="00E74EE7">
      <w:pPr>
        <w:autoSpaceDE w:val="0"/>
        <w:autoSpaceDN w:val="0"/>
        <w:adjustRightInd w:val="0"/>
        <w:spacing w:after="0" w:line="240" w:lineRule="auto"/>
        <w:contextualSpacing/>
        <w:jc w:val="both"/>
        <w:rPr>
          <w:rFonts w:ascii="Arial" w:hAnsi="Arial" w:cs="Arial"/>
          <w:sz w:val="28"/>
          <w:szCs w:val="28"/>
        </w:rPr>
      </w:pPr>
    </w:p>
    <w:p w:rsidR="00E74EE7" w:rsidRPr="006161B1" w:rsidRDefault="00E74EE7" w:rsidP="00E74EE7">
      <w:pPr>
        <w:autoSpaceDE w:val="0"/>
        <w:autoSpaceDN w:val="0"/>
        <w:adjustRightInd w:val="0"/>
        <w:spacing w:after="0" w:line="240" w:lineRule="auto"/>
        <w:contextualSpacing/>
        <w:jc w:val="both"/>
        <w:rPr>
          <w:rFonts w:ascii="Arial" w:hAnsi="Arial" w:cs="Arial"/>
          <w:sz w:val="28"/>
          <w:szCs w:val="28"/>
        </w:rPr>
      </w:pPr>
    </w:p>
    <w:p w:rsidR="00E74EE7" w:rsidRPr="006161B1" w:rsidRDefault="00E74EE7" w:rsidP="00E74EE7">
      <w:pPr>
        <w:autoSpaceDE w:val="0"/>
        <w:autoSpaceDN w:val="0"/>
        <w:adjustRightInd w:val="0"/>
        <w:spacing w:after="0" w:line="240" w:lineRule="auto"/>
        <w:ind w:firstLine="708"/>
        <w:contextualSpacing/>
        <w:jc w:val="both"/>
        <w:rPr>
          <w:rFonts w:ascii="Arial" w:hAnsi="Arial" w:cs="Arial"/>
          <w:sz w:val="28"/>
          <w:szCs w:val="28"/>
        </w:rPr>
      </w:pPr>
      <w:r w:rsidRPr="006161B1">
        <w:rPr>
          <w:rFonts w:ascii="Arial" w:hAnsi="Arial" w:cs="Arial"/>
          <w:sz w:val="28"/>
          <w:szCs w:val="28"/>
        </w:rPr>
        <w:t>Віза:</w:t>
      </w:r>
    </w:p>
    <w:p w:rsidR="00443837" w:rsidRPr="006161B1" w:rsidRDefault="00443837" w:rsidP="000C77F7">
      <w:pPr>
        <w:spacing w:after="0" w:line="240" w:lineRule="auto"/>
        <w:contextualSpacing/>
        <w:jc w:val="both"/>
        <w:rPr>
          <w:rFonts w:ascii="Arial" w:hAnsi="Arial" w:cs="Arial"/>
          <w:sz w:val="28"/>
          <w:szCs w:val="28"/>
        </w:rPr>
      </w:pPr>
      <w:r w:rsidRPr="006161B1">
        <w:rPr>
          <w:rFonts w:ascii="Arial" w:hAnsi="Arial" w:cs="Arial"/>
          <w:sz w:val="28"/>
          <w:szCs w:val="28"/>
        </w:rPr>
        <w:t xml:space="preserve">Начальник управління </w:t>
      </w:r>
    </w:p>
    <w:p w:rsidR="00F71731" w:rsidRPr="006161B1" w:rsidRDefault="00443837" w:rsidP="00E74EE7">
      <w:pPr>
        <w:spacing w:after="0" w:line="240" w:lineRule="auto"/>
        <w:contextualSpacing/>
        <w:jc w:val="both"/>
        <w:rPr>
          <w:rFonts w:ascii="Arial" w:hAnsi="Arial" w:cs="Arial"/>
          <w:sz w:val="28"/>
          <w:szCs w:val="28"/>
        </w:rPr>
      </w:pPr>
      <w:r w:rsidRPr="006161B1">
        <w:rPr>
          <w:rFonts w:ascii="Arial" w:hAnsi="Arial" w:cs="Arial"/>
          <w:sz w:val="28"/>
          <w:szCs w:val="28"/>
        </w:rPr>
        <w:t>земельних ресурсів</w:t>
      </w:r>
      <w:r w:rsidRPr="006161B1">
        <w:rPr>
          <w:rFonts w:ascii="Arial" w:hAnsi="Arial" w:cs="Arial"/>
          <w:sz w:val="28"/>
          <w:szCs w:val="28"/>
        </w:rPr>
        <w:tab/>
      </w:r>
      <w:r w:rsidRPr="006161B1">
        <w:rPr>
          <w:rFonts w:ascii="Arial" w:hAnsi="Arial" w:cs="Arial"/>
          <w:sz w:val="28"/>
          <w:szCs w:val="28"/>
        </w:rPr>
        <w:tab/>
      </w:r>
      <w:r w:rsidRPr="006161B1">
        <w:rPr>
          <w:rFonts w:ascii="Arial" w:hAnsi="Arial" w:cs="Arial"/>
          <w:sz w:val="28"/>
          <w:szCs w:val="28"/>
        </w:rPr>
        <w:tab/>
      </w:r>
      <w:r w:rsidR="005F26BF">
        <w:rPr>
          <w:rFonts w:ascii="Arial" w:hAnsi="Arial" w:cs="Arial"/>
          <w:i/>
          <w:sz w:val="28"/>
          <w:szCs w:val="28"/>
        </w:rPr>
        <w:tab/>
      </w:r>
      <w:r w:rsidRPr="006161B1">
        <w:rPr>
          <w:rFonts w:ascii="Arial" w:hAnsi="Arial" w:cs="Arial"/>
          <w:sz w:val="28"/>
          <w:szCs w:val="28"/>
        </w:rPr>
        <w:tab/>
      </w:r>
      <w:r w:rsidRPr="006161B1">
        <w:rPr>
          <w:rFonts w:ascii="Arial" w:hAnsi="Arial" w:cs="Arial"/>
          <w:sz w:val="28"/>
          <w:szCs w:val="28"/>
        </w:rPr>
        <w:tab/>
        <w:t>Сергій КОРОВАЙНИК</w:t>
      </w:r>
    </w:p>
    <w:sectPr w:rsidR="00F71731" w:rsidRPr="006161B1" w:rsidSect="005F3A1B">
      <w:headerReference w:type="default" r:id="rId8"/>
      <w:pgSz w:w="11906" w:h="16838"/>
      <w:pgMar w:top="851" w:right="567" w:bottom="56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9C0" w:rsidRDefault="00A839C0" w:rsidP="004F5F8B">
      <w:pPr>
        <w:spacing w:after="0" w:line="240" w:lineRule="auto"/>
      </w:pPr>
      <w:r>
        <w:separator/>
      </w:r>
    </w:p>
  </w:endnote>
  <w:endnote w:type="continuationSeparator" w:id="0">
    <w:p w:rsidR="00A839C0" w:rsidRDefault="00A839C0"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9C0" w:rsidRDefault="00A839C0" w:rsidP="004F5F8B">
      <w:pPr>
        <w:spacing w:after="0" w:line="240" w:lineRule="auto"/>
      </w:pPr>
      <w:r>
        <w:separator/>
      </w:r>
    </w:p>
  </w:footnote>
  <w:footnote w:type="continuationSeparator" w:id="0">
    <w:p w:rsidR="00A839C0" w:rsidRDefault="00A839C0"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4F5F8B" w:rsidRDefault="004F5F8B">
        <w:pPr>
          <w:pStyle w:val="a5"/>
          <w:jc w:val="center"/>
        </w:pPr>
        <w:r>
          <w:fldChar w:fldCharType="begin"/>
        </w:r>
        <w:r>
          <w:instrText>PAGE   \* MERGEFORMAT</w:instrText>
        </w:r>
        <w:r>
          <w:fldChar w:fldCharType="separate"/>
        </w:r>
        <w:r w:rsidR="005002AC">
          <w:rPr>
            <w:noProof/>
          </w:rPr>
          <w:t>11</w:t>
        </w:r>
        <w:r>
          <w:fldChar w:fldCharType="end"/>
        </w:r>
      </w:p>
    </w:sdtContent>
  </w:sdt>
  <w:p w:rsidR="004F5F8B" w:rsidRDefault="004F5F8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B4AB232"/>
    <w:lvl w:ilvl="0">
      <w:numFmt w:val="decimal"/>
      <w:lvlText w:val="*"/>
      <w:lvlJc w:val="left"/>
    </w:lvl>
  </w:abstractNum>
  <w:abstractNum w:abstractNumId="1" w15:restartNumberingAfterBreak="0">
    <w:nsid w:val="00963547"/>
    <w:multiLevelType w:val="hybridMultilevel"/>
    <w:tmpl w:val="3A9A8DF6"/>
    <w:lvl w:ilvl="0" w:tplc="7F58B466">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2" w15:restartNumberingAfterBreak="0">
    <w:nsid w:val="00C9452E"/>
    <w:multiLevelType w:val="singleLevel"/>
    <w:tmpl w:val="B4FA6056"/>
    <w:lvl w:ilvl="0">
      <w:start w:val="2"/>
      <w:numFmt w:val="decimal"/>
      <w:lvlText w:val="4.2.6.%1."/>
      <w:legacy w:legacy="1" w:legacySpace="0" w:legacyIndent="695"/>
      <w:lvlJc w:val="left"/>
      <w:rPr>
        <w:rFonts w:ascii="Arial" w:hAnsi="Arial" w:cs="Arial" w:hint="default"/>
      </w:rPr>
    </w:lvl>
  </w:abstractNum>
  <w:abstractNum w:abstractNumId="3" w15:restartNumberingAfterBreak="0">
    <w:nsid w:val="068416C5"/>
    <w:multiLevelType w:val="singleLevel"/>
    <w:tmpl w:val="0ABE5DD6"/>
    <w:lvl w:ilvl="0">
      <w:start w:val="3"/>
      <w:numFmt w:val="decimal"/>
      <w:lvlText w:val="2.2.%1."/>
      <w:legacy w:legacy="1" w:legacySpace="0" w:legacyIndent="566"/>
      <w:lvlJc w:val="left"/>
      <w:rPr>
        <w:rFonts w:ascii="Arial" w:hAnsi="Arial" w:cs="Arial" w:hint="default"/>
      </w:rPr>
    </w:lvl>
  </w:abstractNum>
  <w:abstractNum w:abstractNumId="4" w15:restartNumberingAfterBreak="0">
    <w:nsid w:val="09565531"/>
    <w:multiLevelType w:val="hybridMultilevel"/>
    <w:tmpl w:val="AC1C2BE2"/>
    <w:lvl w:ilvl="0" w:tplc="0700F6E0">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5" w15:restartNumberingAfterBreak="0">
    <w:nsid w:val="1CA06A46"/>
    <w:multiLevelType w:val="hybridMultilevel"/>
    <w:tmpl w:val="54280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95DA5"/>
    <w:multiLevelType w:val="multilevel"/>
    <w:tmpl w:val="8946CD4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1A61154"/>
    <w:multiLevelType w:val="hybridMultilevel"/>
    <w:tmpl w:val="AEE29EE2"/>
    <w:lvl w:ilvl="0" w:tplc="63AC2D3C">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7A3E6A"/>
    <w:multiLevelType w:val="singleLevel"/>
    <w:tmpl w:val="51A6DDBA"/>
    <w:lvl w:ilvl="0">
      <w:numFmt w:val="bullet"/>
      <w:lvlText w:val="-"/>
      <w:lvlJc w:val="left"/>
      <w:pPr>
        <w:tabs>
          <w:tab w:val="num" w:pos="1080"/>
        </w:tabs>
        <w:ind w:left="1080" w:hanging="360"/>
      </w:pPr>
      <w:rPr>
        <w:rFonts w:hint="default"/>
      </w:rPr>
    </w:lvl>
  </w:abstractNum>
  <w:abstractNum w:abstractNumId="9" w15:restartNumberingAfterBreak="0">
    <w:nsid w:val="29972E01"/>
    <w:multiLevelType w:val="hybridMultilevel"/>
    <w:tmpl w:val="17E642F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B22712D"/>
    <w:multiLevelType w:val="hybridMultilevel"/>
    <w:tmpl w:val="5F6E9D6A"/>
    <w:lvl w:ilvl="0" w:tplc="18D051E0">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1636832"/>
    <w:multiLevelType w:val="hybridMultilevel"/>
    <w:tmpl w:val="DC149BBA"/>
    <w:lvl w:ilvl="0" w:tplc="13668B48">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2F804CA"/>
    <w:multiLevelType w:val="hybridMultilevel"/>
    <w:tmpl w:val="C854E134"/>
    <w:lvl w:ilvl="0" w:tplc="237A67CE">
      <w:start w:val="1"/>
      <w:numFmt w:val="decimal"/>
      <w:lvlText w:val="%1."/>
      <w:lvlJc w:val="left"/>
      <w:pPr>
        <w:ind w:left="720" w:hanging="360"/>
      </w:pPr>
      <w:rPr>
        <w:rFonts w:eastAsiaTheme="minorEastAs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EA0E91"/>
    <w:multiLevelType w:val="hybridMultilevel"/>
    <w:tmpl w:val="BF9404F6"/>
    <w:lvl w:ilvl="0" w:tplc="05B656A0">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3C6C3C50"/>
    <w:multiLevelType w:val="hybridMultilevel"/>
    <w:tmpl w:val="ED985F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DE47652"/>
    <w:multiLevelType w:val="hybridMultilevel"/>
    <w:tmpl w:val="51EC5F18"/>
    <w:lvl w:ilvl="0" w:tplc="4B54592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543C580E"/>
    <w:multiLevelType w:val="multilevel"/>
    <w:tmpl w:val="9A703A06"/>
    <w:lvl w:ilvl="0">
      <w:start w:val="1"/>
      <w:numFmt w:val="decimal"/>
      <w:lvlText w:val="%1."/>
      <w:lvlJc w:val="left"/>
      <w:pPr>
        <w:ind w:left="101" w:hanging="371"/>
      </w:pPr>
      <w:rPr>
        <w:rFonts w:ascii="Arial" w:eastAsia="Times New Roman" w:hAnsi="Arial" w:cs="Arial" w:hint="default"/>
        <w:w w:val="100"/>
        <w:sz w:val="24"/>
        <w:szCs w:val="24"/>
        <w:lang w:val="uk-UA" w:eastAsia="en-US" w:bidi="ar-SA"/>
      </w:rPr>
    </w:lvl>
    <w:lvl w:ilvl="1">
      <w:start w:val="1"/>
      <w:numFmt w:val="decimal"/>
      <w:lvlText w:val="%1.%2."/>
      <w:lvlJc w:val="left"/>
      <w:pPr>
        <w:ind w:left="101" w:hanging="551"/>
      </w:pPr>
      <w:rPr>
        <w:rFonts w:ascii="Arial" w:eastAsia="Times New Roman" w:hAnsi="Arial" w:cs="Arial" w:hint="default"/>
        <w:w w:val="100"/>
        <w:sz w:val="24"/>
        <w:szCs w:val="24"/>
        <w:lang w:val="uk-UA" w:eastAsia="en-US" w:bidi="ar-SA"/>
      </w:rPr>
    </w:lvl>
    <w:lvl w:ilvl="2">
      <w:numFmt w:val="bullet"/>
      <w:lvlText w:val="•"/>
      <w:lvlJc w:val="left"/>
      <w:pPr>
        <w:ind w:left="2116" w:hanging="551"/>
      </w:pPr>
      <w:rPr>
        <w:lang w:val="uk-UA" w:eastAsia="en-US" w:bidi="ar-SA"/>
      </w:rPr>
    </w:lvl>
    <w:lvl w:ilvl="3">
      <w:numFmt w:val="bullet"/>
      <w:lvlText w:val="•"/>
      <w:lvlJc w:val="left"/>
      <w:pPr>
        <w:ind w:left="3124" w:hanging="551"/>
      </w:pPr>
      <w:rPr>
        <w:lang w:val="uk-UA" w:eastAsia="en-US" w:bidi="ar-SA"/>
      </w:rPr>
    </w:lvl>
    <w:lvl w:ilvl="4">
      <w:numFmt w:val="bullet"/>
      <w:lvlText w:val="•"/>
      <w:lvlJc w:val="left"/>
      <w:pPr>
        <w:ind w:left="4132" w:hanging="551"/>
      </w:pPr>
      <w:rPr>
        <w:lang w:val="uk-UA" w:eastAsia="en-US" w:bidi="ar-SA"/>
      </w:rPr>
    </w:lvl>
    <w:lvl w:ilvl="5">
      <w:numFmt w:val="bullet"/>
      <w:lvlText w:val="•"/>
      <w:lvlJc w:val="left"/>
      <w:pPr>
        <w:ind w:left="5140" w:hanging="551"/>
      </w:pPr>
      <w:rPr>
        <w:lang w:val="uk-UA" w:eastAsia="en-US" w:bidi="ar-SA"/>
      </w:rPr>
    </w:lvl>
    <w:lvl w:ilvl="6">
      <w:numFmt w:val="bullet"/>
      <w:lvlText w:val="•"/>
      <w:lvlJc w:val="left"/>
      <w:pPr>
        <w:ind w:left="6148" w:hanging="551"/>
      </w:pPr>
      <w:rPr>
        <w:lang w:val="uk-UA" w:eastAsia="en-US" w:bidi="ar-SA"/>
      </w:rPr>
    </w:lvl>
    <w:lvl w:ilvl="7">
      <w:numFmt w:val="bullet"/>
      <w:lvlText w:val="•"/>
      <w:lvlJc w:val="left"/>
      <w:pPr>
        <w:ind w:left="7156" w:hanging="551"/>
      </w:pPr>
      <w:rPr>
        <w:lang w:val="uk-UA" w:eastAsia="en-US" w:bidi="ar-SA"/>
      </w:rPr>
    </w:lvl>
    <w:lvl w:ilvl="8">
      <w:numFmt w:val="bullet"/>
      <w:lvlText w:val="•"/>
      <w:lvlJc w:val="left"/>
      <w:pPr>
        <w:ind w:left="8164" w:hanging="551"/>
      </w:pPr>
      <w:rPr>
        <w:lang w:val="uk-UA" w:eastAsia="en-US" w:bidi="ar-SA"/>
      </w:rPr>
    </w:lvl>
  </w:abstractNum>
  <w:abstractNum w:abstractNumId="17" w15:restartNumberingAfterBreak="0">
    <w:nsid w:val="5D1D65DB"/>
    <w:multiLevelType w:val="singleLevel"/>
    <w:tmpl w:val="B34A98BC"/>
    <w:lvl w:ilvl="0">
      <w:start w:val="1"/>
      <w:numFmt w:val="decimal"/>
      <w:lvlText w:val="2.1.%1."/>
      <w:legacy w:legacy="1" w:legacySpace="0" w:legacyIndent="522"/>
      <w:lvlJc w:val="left"/>
      <w:rPr>
        <w:rFonts w:ascii="Times New Roman" w:hAnsi="Times New Roman" w:cs="Times New Roman" w:hint="default"/>
      </w:rPr>
    </w:lvl>
  </w:abstractNum>
  <w:abstractNum w:abstractNumId="18" w15:restartNumberingAfterBreak="0">
    <w:nsid w:val="63504FFD"/>
    <w:multiLevelType w:val="hybridMultilevel"/>
    <w:tmpl w:val="BDAE3884"/>
    <w:lvl w:ilvl="0" w:tplc="F2D445CA">
      <w:start w:val="1"/>
      <w:numFmt w:val="decimal"/>
      <w:lvlText w:val="%1."/>
      <w:lvlJc w:val="left"/>
      <w:pPr>
        <w:ind w:left="1080" w:firstLine="54"/>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9" w15:restartNumberingAfterBreak="0">
    <w:nsid w:val="63E101C7"/>
    <w:multiLevelType w:val="singleLevel"/>
    <w:tmpl w:val="194C020A"/>
    <w:lvl w:ilvl="0">
      <w:start w:val="2"/>
      <w:numFmt w:val="decimal"/>
      <w:lvlText w:val="4.2.7.%1."/>
      <w:legacy w:legacy="1" w:legacySpace="0" w:legacyIndent="760"/>
      <w:lvlJc w:val="left"/>
      <w:rPr>
        <w:rFonts w:ascii="Arial" w:hAnsi="Arial" w:cs="Arial" w:hint="default"/>
      </w:rPr>
    </w:lvl>
  </w:abstractNum>
  <w:abstractNum w:abstractNumId="20" w15:restartNumberingAfterBreak="0">
    <w:nsid w:val="649D2703"/>
    <w:multiLevelType w:val="hybridMultilevel"/>
    <w:tmpl w:val="09EA9E46"/>
    <w:lvl w:ilvl="0" w:tplc="04E28B2E">
      <w:numFmt w:val="bullet"/>
      <w:lvlText w:val="-"/>
      <w:lvlJc w:val="left"/>
      <w:pPr>
        <w:ind w:left="420" w:hanging="360"/>
      </w:pPr>
      <w:rPr>
        <w:rFonts w:ascii="Arial" w:eastAsia="Times New Roman" w:hAnsi="Arial" w:cs="Arial" w:hint="default"/>
        <w:b/>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1" w15:restartNumberingAfterBreak="0">
    <w:nsid w:val="6A564536"/>
    <w:multiLevelType w:val="hybridMultilevel"/>
    <w:tmpl w:val="F9F27E70"/>
    <w:lvl w:ilvl="0" w:tplc="1E10AACA">
      <w:start w:val="1"/>
      <w:numFmt w:val="decimal"/>
      <w:lvlText w:val="%1."/>
      <w:lvlJc w:val="left"/>
      <w:pPr>
        <w:ind w:left="883" w:hanging="315"/>
      </w:pPr>
      <w:rPr>
        <w:rFonts w:ascii="Arial" w:eastAsia="Microsoft Sans Serif" w:hAnsi="Arial" w:cs="Arial" w:hint="default"/>
        <w:spacing w:val="-1"/>
        <w:w w:val="100"/>
        <w:sz w:val="26"/>
        <w:szCs w:val="26"/>
        <w:lang w:val="uk-UA" w:eastAsia="en-US" w:bidi="ar-SA"/>
      </w:rPr>
    </w:lvl>
    <w:lvl w:ilvl="1" w:tplc="9C3AD3AE">
      <w:numFmt w:val="bullet"/>
      <w:lvlText w:val="•"/>
      <w:lvlJc w:val="left"/>
      <w:pPr>
        <w:ind w:left="1760" w:hanging="315"/>
      </w:pPr>
      <w:rPr>
        <w:rFonts w:hint="default"/>
        <w:lang w:val="uk-UA" w:eastAsia="en-US" w:bidi="ar-SA"/>
      </w:rPr>
    </w:lvl>
    <w:lvl w:ilvl="2" w:tplc="51328250">
      <w:numFmt w:val="bullet"/>
      <w:lvlText w:val="•"/>
      <w:lvlJc w:val="left"/>
      <w:pPr>
        <w:ind w:left="2640" w:hanging="315"/>
      </w:pPr>
      <w:rPr>
        <w:rFonts w:hint="default"/>
        <w:lang w:val="uk-UA" w:eastAsia="en-US" w:bidi="ar-SA"/>
      </w:rPr>
    </w:lvl>
    <w:lvl w:ilvl="3" w:tplc="AF468E66">
      <w:numFmt w:val="bullet"/>
      <w:lvlText w:val="•"/>
      <w:lvlJc w:val="left"/>
      <w:pPr>
        <w:ind w:left="3521" w:hanging="315"/>
      </w:pPr>
      <w:rPr>
        <w:rFonts w:hint="default"/>
        <w:lang w:val="uk-UA" w:eastAsia="en-US" w:bidi="ar-SA"/>
      </w:rPr>
    </w:lvl>
    <w:lvl w:ilvl="4" w:tplc="583089A8">
      <w:numFmt w:val="bullet"/>
      <w:lvlText w:val="•"/>
      <w:lvlJc w:val="left"/>
      <w:pPr>
        <w:ind w:left="4401" w:hanging="315"/>
      </w:pPr>
      <w:rPr>
        <w:rFonts w:hint="default"/>
        <w:lang w:val="uk-UA" w:eastAsia="en-US" w:bidi="ar-SA"/>
      </w:rPr>
    </w:lvl>
    <w:lvl w:ilvl="5" w:tplc="581E1214">
      <w:numFmt w:val="bullet"/>
      <w:lvlText w:val="•"/>
      <w:lvlJc w:val="left"/>
      <w:pPr>
        <w:ind w:left="5282" w:hanging="315"/>
      </w:pPr>
      <w:rPr>
        <w:rFonts w:hint="default"/>
        <w:lang w:val="uk-UA" w:eastAsia="en-US" w:bidi="ar-SA"/>
      </w:rPr>
    </w:lvl>
    <w:lvl w:ilvl="6" w:tplc="0E10C82A">
      <w:numFmt w:val="bullet"/>
      <w:lvlText w:val="•"/>
      <w:lvlJc w:val="left"/>
      <w:pPr>
        <w:ind w:left="6162" w:hanging="315"/>
      </w:pPr>
      <w:rPr>
        <w:rFonts w:hint="default"/>
        <w:lang w:val="uk-UA" w:eastAsia="en-US" w:bidi="ar-SA"/>
      </w:rPr>
    </w:lvl>
    <w:lvl w:ilvl="7" w:tplc="A8D0C87C">
      <w:numFmt w:val="bullet"/>
      <w:lvlText w:val="•"/>
      <w:lvlJc w:val="left"/>
      <w:pPr>
        <w:ind w:left="7042" w:hanging="315"/>
      </w:pPr>
      <w:rPr>
        <w:rFonts w:hint="default"/>
        <w:lang w:val="uk-UA" w:eastAsia="en-US" w:bidi="ar-SA"/>
      </w:rPr>
    </w:lvl>
    <w:lvl w:ilvl="8" w:tplc="B3C07FDA">
      <w:numFmt w:val="bullet"/>
      <w:lvlText w:val="•"/>
      <w:lvlJc w:val="left"/>
      <w:pPr>
        <w:ind w:left="7923" w:hanging="315"/>
      </w:pPr>
      <w:rPr>
        <w:rFonts w:hint="default"/>
        <w:lang w:val="uk-UA" w:eastAsia="en-US" w:bidi="ar-SA"/>
      </w:rPr>
    </w:lvl>
  </w:abstractNum>
  <w:abstractNum w:abstractNumId="22" w15:restartNumberingAfterBreak="0">
    <w:nsid w:val="6F5E36C2"/>
    <w:multiLevelType w:val="hybridMultilevel"/>
    <w:tmpl w:val="69F08774"/>
    <w:lvl w:ilvl="0" w:tplc="21FE98B8">
      <w:start w:val="1"/>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14F29DD"/>
    <w:multiLevelType w:val="hybridMultilevel"/>
    <w:tmpl w:val="2A2AFC20"/>
    <w:lvl w:ilvl="0" w:tplc="72884C1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31832EF"/>
    <w:multiLevelType w:val="multilevel"/>
    <w:tmpl w:val="5FC6A4DE"/>
    <w:lvl w:ilvl="0">
      <w:start w:val="1"/>
      <w:numFmt w:val="decimal"/>
      <w:lvlText w:val="%1."/>
      <w:lvlJc w:val="left"/>
      <w:pPr>
        <w:ind w:left="1098" w:hanging="39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8"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948" w:hanging="144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5028" w:hanging="1800"/>
      </w:pPr>
      <w:rPr>
        <w:rFonts w:hint="default"/>
      </w:rPr>
    </w:lvl>
    <w:lvl w:ilvl="8">
      <w:start w:val="1"/>
      <w:numFmt w:val="decimal"/>
      <w:lvlText w:val="%1.%2.%3.%4.%5.%6.%7.%8.%9."/>
      <w:lvlJc w:val="left"/>
      <w:pPr>
        <w:ind w:left="5388" w:hanging="1800"/>
      </w:pPr>
      <w:rPr>
        <w:rFonts w:hint="default"/>
      </w:rPr>
    </w:lvl>
  </w:abstractNum>
  <w:abstractNum w:abstractNumId="25" w15:restartNumberingAfterBreak="0">
    <w:nsid w:val="76AB4EB1"/>
    <w:multiLevelType w:val="hybridMultilevel"/>
    <w:tmpl w:val="8AD817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4"/>
  </w:num>
  <w:num w:numId="2">
    <w:abstractNumId w:val="13"/>
  </w:num>
  <w:num w:numId="3">
    <w:abstractNumId w:val="9"/>
  </w:num>
  <w:num w:numId="4">
    <w:abstractNumId w:val="12"/>
  </w:num>
  <w:num w:numId="5">
    <w:abstractNumId w:val="2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0"/>
  </w:num>
  <w:num w:numId="10">
    <w:abstractNumId w:val="7"/>
  </w:num>
  <w:num w:numId="11">
    <w:abstractNumId w:val="10"/>
  </w:num>
  <w:num w:numId="12">
    <w:abstractNumId w:val="11"/>
  </w:num>
  <w:num w:numId="13">
    <w:abstractNumId w:val="25"/>
  </w:num>
  <w:num w:numId="14">
    <w:abstractNumId w:val="21"/>
  </w:num>
  <w:num w:numId="15">
    <w:abstractNumId w:val="14"/>
  </w:num>
  <w:num w:numId="16">
    <w:abstractNumId w:val="15"/>
  </w:num>
  <w:num w:numId="17">
    <w:abstractNumId w:val="18"/>
  </w:num>
  <w:num w:numId="18">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20">
    <w:abstractNumId w:val="17"/>
  </w:num>
  <w:num w:numId="2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2">
    <w:abstractNumId w:val="3"/>
  </w:num>
  <w:num w:numId="23">
    <w:abstractNumId w:val="0"/>
    <w:lvlOverride w:ilvl="0">
      <w:lvl w:ilvl="0">
        <w:start w:val="65535"/>
        <w:numFmt w:val="bullet"/>
        <w:lvlText w:val="-"/>
        <w:legacy w:legacy="1" w:legacySpace="0" w:legacyIndent="118"/>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41"/>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56"/>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126"/>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30">
    <w:abstractNumId w:val="2"/>
  </w:num>
  <w:num w:numId="31">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32">
    <w:abstractNumId w:val="19"/>
  </w:num>
  <w:num w:numId="33">
    <w:abstractNumId w:val="8"/>
  </w:num>
  <w:num w:numId="34">
    <w:abstractNumId w:val="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00650"/>
    <w:rsid w:val="00000F68"/>
    <w:rsid w:val="000054E3"/>
    <w:rsid w:val="000110FC"/>
    <w:rsid w:val="00012B8D"/>
    <w:rsid w:val="00014755"/>
    <w:rsid w:val="00020C9C"/>
    <w:rsid w:val="00025597"/>
    <w:rsid w:val="000307A8"/>
    <w:rsid w:val="000334B4"/>
    <w:rsid w:val="00035843"/>
    <w:rsid w:val="00036D5B"/>
    <w:rsid w:val="00047CEF"/>
    <w:rsid w:val="000634F8"/>
    <w:rsid w:val="00067AC2"/>
    <w:rsid w:val="00071467"/>
    <w:rsid w:val="00076313"/>
    <w:rsid w:val="00080BE8"/>
    <w:rsid w:val="00086C67"/>
    <w:rsid w:val="000916A7"/>
    <w:rsid w:val="000A49FF"/>
    <w:rsid w:val="000C0162"/>
    <w:rsid w:val="000C77F7"/>
    <w:rsid w:val="000D1B52"/>
    <w:rsid w:val="000E49C1"/>
    <w:rsid w:val="000E6D22"/>
    <w:rsid w:val="000E6DAE"/>
    <w:rsid w:val="0010118C"/>
    <w:rsid w:val="0010669E"/>
    <w:rsid w:val="001119EC"/>
    <w:rsid w:val="0011230E"/>
    <w:rsid w:val="001126D4"/>
    <w:rsid w:val="0013431F"/>
    <w:rsid w:val="00134CB2"/>
    <w:rsid w:val="00141E0F"/>
    <w:rsid w:val="00142948"/>
    <w:rsid w:val="00145C5A"/>
    <w:rsid w:val="00146CE1"/>
    <w:rsid w:val="00146CE2"/>
    <w:rsid w:val="00174358"/>
    <w:rsid w:val="0017752B"/>
    <w:rsid w:val="001810C9"/>
    <w:rsid w:val="001868DA"/>
    <w:rsid w:val="00194C5B"/>
    <w:rsid w:val="001A234F"/>
    <w:rsid w:val="001A2DA9"/>
    <w:rsid w:val="001A713C"/>
    <w:rsid w:val="001C1245"/>
    <w:rsid w:val="001C7F12"/>
    <w:rsid w:val="001D07B4"/>
    <w:rsid w:val="001D3631"/>
    <w:rsid w:val="001E729D"/>
    <w:rsid w:val="001F554D"/>
    <w:rsid w:val="001F77AB"/>
    <w:rsid w:val="00200186"/>
    <w:rsid w:val="00202534"/>
    <w:rsid w:val="00212D9D"/>
    <w:rsid w:val="002139E9"/>
    <w:rsid w:val="00214647"/>
    <w:rsid w:val="002224F3"/>
    <w:rsid w:val="00223864"/>
    <w:rsid w:val="00224364"/>
    <w:rsid w:val="00224CAA"/>
    <w:rsid w:val="00231380"/>
    <w:rsid w:val="00231A2C"/>
    <w:rsid w:val="00235607"/>
    <w:rsid w:val="00251FAD"/>
    <w:rsid w:val="0025235E"/>
    <w:rsid w:val="00254AC3"/>
    <w:rsid w:val="00276C69"/>
    <w:rsid w:val="002905EE"/>
    <w:rsid w:val="00292A56"/>
    <w:rsid w:val="002A19AA"/>
    <w:rsid w:val="002B1EE9"/>
    <w:rsid w:val="002B2F47"/>
    <w:rsid w:val="002B43A2"/>
    <w:rsid w:val="002B4E13"/>
    <w:rsid w:val="002B661F"/>
    <w:rsid w:val="002B7FC1"/>
    <w:rsid w:val="002C3610"/>
    <w:rsid w:val="002C43C2"/>
    <w:rsid w:val="002D3873"/>
    <w:rsid w:val="002D43C4"/>
    <w:rsid w:val="002E3156"/>
    <w:rsid w:val="002F3C8F"/>
    <w:rsid w:val="0030541A"/>
    <w:rsid w:val="003153EE"/>
    <w:rsid w:val="00317E75"/>
    <w:rsid w:val="00324471"/>
    <w:rsid w:val="0033477E"/>
    <w:rsid w:val="00336B01"/>
    <w:rsid w:val="003379CA"/>
    <w:rsid w:val="00340B2F"/>
    <w:rsid w:val="003757B6"/>
    <w:rsid w:val="00376D91"/>
    <w:rsid w:val="003818F2"/>
    <w:rsid w:val="00383EEE"/>
    <w:rsid w:val="00390645"/>
    <w:rsid w:val="00396F0E"/>
    <w:rsid w:val="003A4096"/>
    <w:rsid w:val="003B3AFC"/>
    <w:rsid w:val="003B5ABC"/>
    <w:rsid w:val="003B77E3"/>
    <w:rsid w:val="003C03BF"/>
    <w:rsid w:val="003C4740"/>
    <w:rsid w:val="003C6823"/>
    <w:rsid w:val="003D2039"/>
    <w:rsid w:val="003D2661"/>
    <w:rsid w:val="003D3B1E"/>
    <w:rsid w:val="003D5E7C"/>
    <w:rsid w:val="003F13A6"/>
    <w:rsid w:val="003F5E76"/>
    <w:rsid w:val="00407BCE"/>
    <w:rsid w:val="00411ACD"/>
    <w:rsid w:val="00413FE4"/>
    <w:rsid w:val="0042031F"/>
    <w:rsid w:val="004359F4"/>
    <w:rsid w:val="00443837"/>
    <w:rsid w:val="00454746"/>
    <w:rsid w:val="00454C12"/>
    <w:rsid w:val="00454F1D"/>
    <w:rsid w:val="004566A5"/>
    <w:rsid w:val="00456FD4"/>
    <w:rsid w:val="0046170D"/>
    <w:rsid w:val="0047292E"/>
    <w:rsid w:val="00482336"/>
    <w:rsid w:val="00491E37"/>
    <w:rsid w:val="004963D4"/>
    <w:rsid w:val="004A7D31"/>
    <w:rsid w:val="004B0903"/>
    <w:rsid w:val="004B6F8E"/>
    <w:rsid w:val="004C3FFB"/>
    <w:rsid w:val="004D746F"/>
    <w:rsid w:val="004E7336"/>
    <w:rsid w:val="004F5895"/>
    <w:rsid w:val="004F5F8B"/>
    <w:rsid w:val="005002AC"/>
    <w:rsid w:val="005110FA"/>
    <w:rsid w:val="005123E5"/>
    <w:rsid w:val="00521EB7"/>
    <w:rsid w:val="00522CF2"/>
    <w:rsid w:val="00527C90"/>
    <w:rsid w:val="00534B49"/>
    <w:rsid w:val="005367C0"/>
    <w:rsid w:val="00537A3B"/>
    <w:rsid w:val="0055026F"/>
    <w:rsid w:val="00555AA3"/>
    <w:rsid w:val="00556E7C"/>
    <w:rsid w:val="00563C9F"/>
    <w:rsid w:val="00570462"/>
    <w:rsid w:val="0057372F"/>
    <w:rsid w:val="00580357"/>
    <w:rsid w:val="005820F4"/>
    <w:rsid w:val="0058370F"/>
    <w:rsid w:val="005A0CAD"/>
    <w:rsid w:val="005A35F8"/>
    <w:rsid w:val="005B2171"/>
    <w:rsid w:val="005B62F4"/>
    <w:rsid w:val="005B7FAC"/>
    <w:rsid w:val="005C4061"/>
    <w:rsid w:val="005C5CE4"/>
    <w:rsid w:val="005D7AB0"/>
    <w:rsid w:val="005E1005"/>
    <w:rsid w:val="005E28E7"/>
    <w:rsid w:val="005E6862"/>
    <w:rsid w:val="005E6E6F"/>
    <w:rsid w:val="005F024D"/>
    <w:rsid w:val="005F039D"/>
    <w:rsid w:val="005F26BF"/>
    <w:rsid w:val="005F3A1B"/>
    <w:rsid w:val="00600CD2"/>
    <w:rsid w:val="00600F8F"/>
    <w:rsid w:val="00611C91"/>
    <w:rsid w:val="006161B1"/>
    <w:rsid w:val="00624EE3"/>
    <w:rsid w:val="00626D54"/>
    <w:rsid w:val="00632F20"/>
    <w:rsid w:val="0063670D"/>
    <w:rsid w:val="00643E5F"/>
    <w:rsid w:val="00650D55"/>
    <w:rsid w:val="00654BEA"/>
    <w:rsid w:val="006577EA"/>
    <w:rsid w:val="00657BF6"/>
    <w:rsid w:val="006622AC"/>
    <w:rsid w:val="006628E1"/>
    <w:rsid w:val="00664097"/>
    <w:rsid w:val="006660EE"/>
    <w:rsid w:val="00671C38"/>
    <w:rsid w:val="00673FA4"/>
    <w:rsid w:val="006848D3"/>
    <w:rsid w:val="00686525"/>
    <w:rsid w:val="006951E3"/>
    <w:rsid w:val="00695328"/>
    <w:rsid w:val="006A4514"/>
    <w:rsid w:val="006A6527"/>
    <w:rsid w:val="006A713D"/>
    <w:rsid w:val="006B046C"/>
    <w:rsid w:val="006B168E"/>
    <w:rsid w:val="006B47F9"/>
    <w:rsid w:val="006C0F02"/>
    <w:rsid w:val="006C5450"/>
    <w:rsid w:val="006C65B1"/>
    <w:rsid w:val="006D5F5C"/>
    <w:rsid w:val="006E6459"/>
    <w:rsid w:val="006E6A46"/>
    <w:rsid w:val="006F48F2"/>
    <w:rsid w:val="006F5E7E"/>
    <w:rsid w:val="006F701D"/>
    <w:rsid w:val="00701B04"/>
    <w:rsid w:val="007023E2"/>
    <w:rsid w:val="00706EDA"/>
    <w:rsid w:val="00711852"/>
    <w:rsid w:val="00724C5A"/>
    <w:rsid w:val="007253ED"/>
    <w:rsid w:val="00731DEC"/>
    <w:rsid w:val="00732A78"/>
    <w:rsid w:val="00743783"/>
    <w:rsid w:val="00747387"/>
    <w:rsid w:val="007632DF"/>
    <w:rsid w:val="0077004B"/>
    <w:rsid w:val="00775AC0"/>
    <w:rsid w:val="00776C61"/>
    <w:rsid w:val="0078063F"/>
    <w:rsid w:val="0078282F"/>
    <w:rsid w:val="007A28BA"/>
    <w:rsid w:val="007A502B"/>
    <w:rsid w:val="007A652C"/>
    <w:rsid w:val="007B06F0"/>
    <w:rsid w:val="007B2557"/>
    <w:rsid w:val="007B2734"/>
    <w:rsid w:val="007B4AE8"/>
    <w:rsid w:val="007C2569"/>
    <w:rsid w:val="007C4EEE"/>
    <w:rsid w:val="007D45C7"/>
    <w:rsid w:val="007E22EE"/>
    <w:rsid w:val="007E5F8A"/>
    <w:rsid w:val="007F3D98"/>
    <w:rsid w:val="007F7A66"/>
    <w:rsid w:val="00832880"/>
    <w:rsid w:val="00835471"/>
    <w:rsid w:val="00837F0C"/>
    <w:rsid w:val="008474D4"/>
    <w:rsid w:val="00852FBE"/>
    <w:rsid w:val="0086442A"/>
    <w:rsid w:val="00883C4D"/>
    <w:rsid w:val="008852AB"/>
    <w:rsid w:val="00887100"/>
    <w:rsid w:val="008A0C49"/>
    <w:rsid w:val="008B289E"/>
    <w:rsid w:val="008B531E"/>
    <w:rsid w:val="008B5853"/>
    <w:rsid w:val="008C13D6"/>
    <w:rsid w:val="008D24E5"/>
    <w:rsid w:val="008D6CD3"/>
    <w:rsid w:val="008E0C3E"/>
    <w:rsid w:val="008E2AAC"/>
    <w:rsid w:val="008E3203"/>
    <w:rsid w:val="008E7109"/>
    <w:rsid w:val="008F5456"/>
    <w:rsid w:val="008F7A7C"/>
    <w:rsid w:val="00905276"/>
    <w:rsid w:val="00905461"/>
    <w:rsid w:val="00906E26"/>
    <w:rsid w:val="009245AA"/>
    <w:rsid w:val="0092574F"/>
    <w:rsid w:val="0092698A"/>
    <w:rsid w:val="0093417B"/>
    <w:rsid w:val="00936365"/>
    <w:rsid w:val="009503B6"/>
    <w:rsid w:val="00953D43"/>
    <w:rsid w:val="009600A6"/>
    <w:rsid w:val="0096157B"/>
    <w:rsid w:val="0096725C"/>
    <w:rsid w:val="00975F8E"/>
    <w:rsid w:val="009768CA"/>
    <w:rsid w:val="0098569C"/>
    <w:rsid w:val="00990212"/>
    <w:rsid w:val="00990877"/>
    <w:rsid w:val="009976B4"/>
    <w:rsid w:val="00997765"/>
    <w:rsid w:val="009A2D20"/>
    <w:rsid w:val="009C6D9E"/>
    <w:rsid w:val="009D008C"/>
    <w:rsid w:val="009D11DD"/>
    <w:rsid w:val="009D16B1"/>
    <w:rsid w:val="009E0238"/>
    <w:rsid w:val="009E45A5"/>
    <w:rsid w:val="009E75F7"/>
    <w:rsid w:val="00A03AB3"/>
    <w:rsid w:val="00A03B70"/>
    <w:rsid w:val="00A16693"/>
    <w:rsid w:val="00A404F8"/>
    <w:rsid w:val="00A5380B"/>
    <w:rsid w:val="00A64DED"/>
    <w:rsid w:val="00A73B16"/>
    <w:rsid w:val="00A73BEE"/>
    <w:rsid w:val="00A75D5B"/>
    <w:rsid w:val="00A76014"/>
    <w:rsid w:val="00A80DAF"/>
    <w:rsid w:val="00A839C0"/>
    <w:rsid w:val="00AB16DA"/>
    <w:rsid w:val="00AC2898"/>
    <w:rsid w:val="00AC3830"/>
    <w:rsid w:val="00AC7B22"/>
    <w:rsid w:val="00AD19B2"/>
    <w:rsid w:val="00AE3C76"/>
    <w:rsid w:val="00AE6836"/>
    <w:rsid w:val="00B07BFE"/>
    <w:rsid w:val="00B11D42"/>
    <w:rsid w:val="00B24EA5"/>
    <w:rsid w:val="00B31D32"/>
    <w:rsid w:val="00B32F00"/>
    <w:rsid w:val="00B45079"/>
    <w:rsid w:val="00B51016"/>
    <w:rsid w:val="00B544C6"/>
    <w:rsid w:val="00B72372"/>
    <w:rsid w:val="00B728F8"/>
    <w:rsid w:val="00B8736F"/>
    <w:rsid w:val="00B92203"/>
    <w:rsid w:val="00B97742"/>
    <w:rsid w:val="00BB1C32"/>
    <w:rsid w:val="00BB41B5"/>
    <w:rsid w:val="00BC5716"/>
    <w:rsid w:val="00BD6175"/>
    <w:rsid w:val="00BE1790"/>
    <w:rsid w:val="00C02130"/>
    <w:rsid w:val="00C02A6A"/>
    <w:rsid w:val="00C03F63"/>
    <w:rsid w:val="00C06AE6"/>
    <w:rsid w:val="00C13998"/>
    <w:rsid w:val="00C165B6"/>
    <w:rsid w:val="00C307BF"/>
    <w:rsid w:val="00C434D4"/>
    <w:rsid w:val="00C510FA"/>
    <w:rsid w:val="00C5382D"/>
    <w:rsid w:val="00C55313"/>
    <w:rsid w:val="00C6616E"/>
    <w:rsid w:val="00C673B2"/>
    <w:rsid w:val="00C67F9B"/>
    <w:rsid w:val="00C70DDB"/>
    <w:rsid w:val="00C720A1"/>
    <w:rsid w:val="00C821AA"/>
    <w:rsid w:val="00C82E07"/>
    <w:rsid w:val="00C84806"/>
    <w:rsid w:val="00CA6159"/>
    <w:rsid w:val="00CA6C77"/>
    <w:rsid w:val="00CB3A83"/>
    <w:rsid w:val="00CC32BF"/>
    <w:rsid w:val="00CC722B"/>
    <w:rsid w:val="00CD7DF9"/>
    <w:rsid w:val="00CE5457"/>
    <w:rsid w:val="00CE7AE7"/>
    <w:rsid w:val="00CF07E4"/>
    <w:rsid w:val="00CF2A8A"/>
    <w:rsid w:val="00CF3451"/>
    <w:rsid w:val="00CF455E"/>
    <w:rsid w:val="00CF7108"/>
    <w:rsid w:val="00D0386F"/>
    <w:rsid w:val="00D03FF8"/>
    <w:rsid w:val="00D04593"/>
    <w:rsid w:val="00D11046"/>
    <w:rsid w:val="00D158C9"/>
    <w:rsid w:val="00D16D08"/>
    <w:rsid w:val="00D17E23"/>
    <w:rsid w:val="00D27C27"/>
    <w:rsid w:val="00D35A9F"/>
    <w:rsid w:val="00D364B9"/>
    <w:rsid w:val="00D36E2C"/>
    <w:rsid w:val="00D43898"/>
    <w:rsid w:val="00D50BEA"/>
    <w:rsid w:val="00D54D13"/>
    <w:rsid w:val="00D63FB2"/>
    <w:rsid w:val="00D67DAC"/>
    <w:rsid w:val="00D67F64"/>
    <w:rsid w:val="00D716BA"/>
    <w:rsid w:val="00D74B75"/>
    <w:rsid w:val="00D74DAD"/>
    <w:rsid w:val="00D7514D"/>
    <w:rsid w:val="00D84F13"/>
    <w:rsid w:val="00DA35B3"/>
    <w:rsid w:val="00DB0527"/>
    <w:rsid w:val="00DB7605"/>
    <w:rsid w:val="00DC355E"/>
    <w:rsid w:val="00DC45D9"/>
    <w:rsid w:val="00DE0918"/>
    <w:rsid w:val="00DF073F"/>
    <w:rsid w:val="00E03C16"/>
    <w:rsid w:val="00E06D99"/>
    <w:rsid w:val="00E10D0F"/>
    <w:rsid w:val="00E16D83"/>
    <w:rsid w:val="00E23695"/>
    <w:rsid w:val="00E27398"/>
    <w:rsid w:val="00E33A8E"/>
    <w:rsid w:val="00E53F56"/>
    <w:rsid w:val="00E6748A"/>
    <w:rsid w:val="00E71020"/>
    <w:rsid w:val="00E74EE7"/>
    <w:rsid w:val="00E74F1E"/>
    <w:rsid w:val="00E80AA0"/>
    <w:rsid w:val="00E826A7"/>
    <w:rsid w:val="00E86FB7"/>
    <w:rsid w:val="00E952AD"/>
    <w:rsid w:val="00EA2276"/>
    <w:rsid w:val="00EA7E21"/>
    <w:rsid w:val="00EB520B"/>
    <w:rsid w:val="00EC0B2B"/>
    <w:rsid w:val="00EC7001"/>
    <w:rsid w:val="00EC7FD2"/>
    <w:rsid w:val="00EE2FB2"/>
    <w:rsid w:val="00EF0CF1"/>
    <w:rsid w:val="00EF1E38"/>
    <w:rsid w:val="00EF778B"/>
    <w:rsid w:val="00F04075"/>
    <w:rsid w:val="00F12187"/>
    <w:rsid w:val="00F22282"/>
    <w:rsid w:val="00F2424F"/>
    <w:rsid w:val="00F252E5"/>
    <w:rsid w:val="00F34E89"/>
    <w:rsid w:val="00F36C60"/>
    <w:rsid w:val="00F47153"/>
    <w:rsid w:val="00F53E46"/>
    <w:rsid w:val="00F53F17"/>
    <w:rsid w:val="00F54BDC"/>
    <w:rsid w:val="00F56431"/>
    <w:rsid w:val="00F64D3C"/>
    <w:rsid w:val="00F66C75"/>
    <w:rsid w:val="00F71731"/>
    <w:rsid w:val="00F7195C"/>
    <w:rsid w:val="00F72CC0"/>
    <w:rsid w:val="00F72F6D"/>
    <w:rsid w:val="00F769F0"/>
    <w:rsid w:val="00F8696F"/>
    <w:rsid w:val="00F93B52"/>
    <w:rsid w:val="00F9550B"/>
    <w:rsid w:val="00FB4227"/>
    <w:rsid w:val="00FC3E38"/>
    <w:rsid w:val="00FC6DF5"/>
    <w:rsid w:val="00FC763D"/>
    <w:rsid w:val="00FD22FA"/>
    <w:rsid w:val="00FD4794"/>
    <w:rsid w:val="00FD4CFF"/>
    <w:rsid w:val="00FE66EE"/>
    <w:rsid w:val="00FF0319"/>
    <w:rsid w:val="00FF5550"/>
    <w:rsid w:val="00FF78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527"/>
    <w:pPr>
      <w:spacing w:line="256" w:lineRule="auto"/>
    </w:pPr>
  </w:style>
  <w:style w:type="paragraph" w:styleId="1">
    <w:name w:val="heading 1"/>
    <w:basedOn w:val="a"/>
    <w:next w:val="a"/>
    <w:link w:val="10"/>
    <w:qFormat/>
    <w:rsid w:val="0086442A"/>
    <w:pPr>
      <w:keepNext/>
      <w:spacing w:after="0" w:line="240" w:lineRule="auto"/>
      <w:jc w:val="right"/>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86442A"/>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link w:val="30"/>
    <w:unhideWhenUsed/>
    <w:qFormat/>
    <w:rsid w:val="00F53E4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123E5"/>
    <w:pPr>
      <w:spacing w:after="0" w:line="240" w:lineRule="auto"/>
    </w:pPr>
  </w:style>
  <w:style w:type="paragraph" w:styleId="a5">
    <w:name w:val="header"/>
    <w:basedOn w:val="a"/>
    <w:link w:val="a6"/>
    <w:unhideWhenUsed/>
    <w:rsid w:val="004F5F8B"/>
    <w:pPr>
      <w:tabs>
        <w:tab w:val="center" w:pos="4819"/>
        <w:tab w:val="right" w:pos="9639"/>
      </w:tabs>
      <w:spacing w:after="0" w:line="240" w:lineRule="auto"/>
    </w:pPr>
  </w:style>
  <w:style w:type="character" w:customStyle="1" w:styleId="a6">
    <w:name w:val="Верхній колонтитул Знак"/>
    <w:basedOn w:val="a0"/>
    <w:link w:val="a5"/>
    <w:rsid w:val="004F5F8B"/>
  </w:style>
  <w:style w:type="paragraph" w:styleId="a7">
    <w:name w:val="footer"/>
    <w:basedOn w:val="a"/>
    <w:link w:val="a8"/>
    <w:uiPriority w:val="99"/>
    <w:unhideWhenUsed/>
    <w:rsid w:val="004F5F8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4F5F8B"/>
  </w:style>
  <w:style w:type="paragraph" w:customStyle="1" w:styleId="rvps6">
    <w:name w:val="rvps6"/>
    <w:basedOn w:val="a"/>
    <w:rsid w:val="00D36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4">
    <w:name w:val="Без інтервалів Знак"/>
    <w:basedOn w:val="a0"/>
    <w:link w:val="a3"/>
    <w:uiPriority w:val="1"/>
    <w:locked/>
    <w:rsid w:val="000C0162"/>
  </w:style>
  <w:style w:type="paragraph" w:styleId="a9">
    <w:name w:val="Balloon Text"/>
    <w:basedOn w:val="a"/>
    <w:link w:val="aa"/>
    <w:uiPriority w:val="99"/>
    <w:semiHidden/>
    <w:unhideWhenUsed/>
    <w:rsid w:val="00FE66EE"/>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FE66EE"/>
    <w:rPr>
      <w:rFonts w:ascii="Segoe UI" w:hAnsi="Segoe UI" w:cs="Segoe UI"/>
      <w:sz w:val="18"/>
      <w:szCs w:val="18"/>
    </w:rPr>
  </w:style>
  <w:style w:type="paragraph" w:styleId="ab">
    <w:name w:val="Body Text"/>
    <w:basedOn w:val="a"/>
    <w:link w:val="ac"/>
    <w:rsid w:val="005C4061"/>
    <w:pPr>
      <w:spacing w:after="0" w:line="240" w:lineRule="auto"/>
      <w:ind w:right="6181"/>
      <w:jc w:val="both"/>
    </w:pPr>
    <w:rPr>
      <w:rFonts w:ascii="Times New Roman" w:eastAsia="SimSun" w:hAnsi="Times New Roman" w:cs="Times New Roman"/>
      <w:b/>
      <w:bCs/>
      <w:sz w:val="24"/>
      <w:szCs w:val="24"/>
      <w:lang w:eastAsia="ru-RU"/>
    </w:rPr>
  </w:style>
  <w:style w:type="character" w:customStyle="1" w:styleId="ac">
    <w:name w:val="Основний текст Знак"/>
    <w:basedOn w:val="a0"/>
    <w:link w:val="ab"/>
    <w:rsid w:val="005C4061"/>
    <w:rPr>
      <w:rFonts w:ascii="Times New Roman" w:eastAsia="SimSun" w:hAnsi="Times New Roman" w:cs="Times New Roman"/>
      <w:b/>
      <w:bCs/>
      <w:sz w:val="24"/>
      <w:szCs w:val="24"/>
      <w:lang w:eastAsia="ru-RU"/>
    </w:rPr>
  </w:style>
  <w:style w:type="character" w:customStyle="1" w:styleId="apple-converted-space">
    <w:name w:val="apple-converted-space"/>
    <w:rsid w:val="005C4061"/>
  </w:style>
  <w:style w:type="character" w:styleId="ad">
    <w:name w:val="Hyperlink"/>
    <w:basedOn w:val="a0"/>
    <w:uiPriority w:val="99"/>
    <w:unhideWhenUsed/>
    <w:rsid w:val="00491E37"/>
    <w:rPr>
      <w:color w:val="0000FF"/>
      <w:u w:val="single"/>
    </w:rPr>
  </w:style>
  <w:style w:type="table" w:styleId="ae">
    <w:name w:val="Table Grid"/>
    <w:basedOn w:val="a1"/>
    <w:uiPriority w:val="39"/>
    <w:rsid w:val="00B31D32"/>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E0918"/>
    <w:pPr>
      <w:spacing w:line="259" w:lineRule="auto"/>
      <w:ind w:left="720"/>
      <w:contextualSpacing/>
    </w:pPr>
  </w:style>
  <w:style w:type="table" w:customStyle="1" w:styleId="11">
    <w:name w:val="Сітка таблиці1"/>
    <w:basedOn w:val="a1"/>
    <w:next w:val="ae"/>
    <w:uiPriority w:val="39"/>
    <w:rsid w:val="0023560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C165B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F53E46"/>
    <w:rPr>
      <w:rFonts w:ascii="Times New Roman" w:eastAsia="Times New Roman" w:hAnsi="Times New Roman" w:cs="Times New Roman"/>
      <w:b/>
      <w:bCs/>
      <w:sz w:val="27"/>
      <w:szCs w:val="27"/>
      <w:lang w:eastAsia="uk-UA"/>
    </w:rPr>
  </w:style>
  <w:style w:type="paragraph" w:customStyle="1" w:styleId="rvps5">
    <w:name w:val="rvps5"/>
    <w:basedOn w:val="a"/>
    <w:rsid w:val="00F53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1">
    <w:name w:val="Title"/>
    <w:basedOn w:val="a"/>
    <w:link w:val="af2"/>
    <w:qFormat/>
    <w:rsid w:val="00086C67"/>
    <w:pPr>
      <w:autoSpaceDN w:val="0"/>
      <w:spacing w:before="240" w:after="60" w:line="240" w:lineRule="auto"/>
      <w:jc w:val="center"/>
      <w:outlineLvl w:val="0"/>
    </w:pPr>
    <w:rPr>
      <w:rFonts w:ascii="Arial" w:eastAsia="MS Mincho" w:hAnsi="Arial" w:cs="Times New Roman"/>
      <w:b/>
      <w:kern w:val="28"/>
      <w:sz w:val="32"/>
      <w:lang w:eastAsia="ru-RU"/>
    </w:rPr>
  </w:style>
  <w:style w:type="character" w:customStyle="1" w:styleId="af2">
    <w:name w:val="Назва Знак"/>
    <w:basedOn w:val="a0"/>
    <w:link w:val="af1"/>
    <w:rsid w:val="00086C67"/>
    <w:rPr>
      <w:rFonts w:ascii="Arial" w:eastAsia="MS Mincho" w:hAnsi="Arial" w:cs="Times New Roman"/>
      <w:b/>
      <w:kern w:val="28"/>
      <w:sz w:val="32"/>
      <w:lang w:eastAsia="ru-RU"/>
    </w:rPr>
  </w:style>
  <w:style w:type="character" w:styleId="af3">
    <w:name w:val="Strong"/>
    <w:basedOn w:val="a0"/>
    <w:uiPriority w:val="22"/>
    <w:qFormat/>
    <w:rsid w:val="00B11D42"/>
    <w:rPr>
      <w:b/>
      <w:bCs/>
    </w:rPr>
  </w:style>
  <w:style w:type="paragraph" w:customStyle="1" w:styleId="12">
    <w:name w:val="Без интервала1"/>
    <w:rsid w:val="0030541A"/>
    <w:pPr>
      <w:suppressAutoHyphens/>
      <w:spacing w:after="0" w:line="100" w:lineRule="atLeast"/>
    </w:pPr>
    <w:rPr>
      <w:rFonts w:ascii="Calibri" w:eastAsia="Calibri" w:hAnsi="Calibri" w:cs="Times New Roman"/>
      <w:lang w:val="ru-RU" w:eastAsia="ar-SA"/>
    </w:rPr>
  </w:style>
  <w:style w:type="character" w:customStyle="1" w:styleId="docdata">
    <w:name w:val="docdata"/>
    <w:aliases w:val="docy,v5,2055,baiaagaaboqcaaaddwyaaaudbgaaaaaaaaaaaaaaaaaaaaaaaaaaaaaaaaaaaaaaaaaaaaaaaaaaaaaaaaaaaaaaaaaaaaaaaaaaaaaaaaaaaaaaaaaaaaaaaaaaaaaaaaaaaaaaaaaaaaaaaaaaaaaaaaaaaaaaaaaaaaaaaaaaaaaaaaaaaaaaaaaaaaaaaaaaaaaaaaaaaaaaaaaaaaaaaaaaaaaaaaaaaaaa"/>
    <w:basedOn w:val="a0"/>
    <w:rsid w:val="0030541A"/>
  </w:style>
  <w:style w:type="paragraph" w:customStyle="1" w:styleId="Standard">
    <w:name w:val="Standard"/>
    <w:rsid w:val="0030541A"/>
    <w:pPr>
      <w:suppressAutoHyphens/>
      <w:autoSpaceDN w:val="0"/>
      <w:spacing w:after="0" w:line="240" w:lineRule="auto"/>
    </w:pPr>
    <w:rPr>
      <w:rFonts w:ascii="Times New Roman" w:eastAsia="Times New Roman" w:hAnsi="Times New Roman" w:cs="Times New Roman"/>
      <w:kern w:val="3"/>
      <w:sz w:val="24"/>
      <w:szCs w:val="24"/>
      <w:lang w:val="ru-RU" w:eastAsia="ru-RU"/>
    </w:rPr>
  </w:style>
  <w:style w:type="character" w:customStyle="1" w:styleId="10">
    <w:name w:val="Заголовок 1 Знак"/>
    <w:basedOn w:val="a0"/>
    <w:link w:val="1"/>
    <w:rsid w:val="0086442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86442A"/>
    <w:rPr>
      <w:rFonts w:ascii="Times New Roman" w:eastAsia="Times New Roman" w:hAnsi="Times New Roman" w:cs="Times New Roman"/>
      <w:b/>
      <w:sz w:val="28"/>
      <w:szCs w:val="20"/>
      <w:lang w:eastAsia="ru-RU"/>
    </w:rPr>
  </w:style>
  <w:style w:type="paragraph" w:styleId="21">
    <w:name w:val="Body Text 2"/>
    <w:basedOn w:val="a"/>
    <w:link w:val="22"/>
    <w:rsid w:val="0086442A"/>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ий текст 2 Знак"/>
    <w:basedOn w:val="a0"/>
    <w:link w:val="21"/>
    <w:rsid w:val="0086442A"/>
    <w:rPr>
      <w:rFonts w:ascii="Times New Roman" w:eastAsia="Times New Roman" w:hAnsi="Times New Roman" w:cs="Times New Roman"/>
      <w:sz w:val="28"/>
      <w:szCs w:val="20"/>
      <w:lang w:eastAsia="ru-RU"/>
    </w:rPr>
  </w:style>
  <w:style w:type="paragraph" w:styleId="af4">
    <w:name w:val="Body Text Indent"/>
    <w:basedOn w:val="a"/>
    <w:link w:val="af5"/>
    <w:rsid w:val="0086442A"/>
    <w:pPr>
      <w:spacing w:after="0" w:line="240" w:lineRule="auto"/>
      <w:ind w:left="720"/>
      <w:jc w:val="both"/>
    </w:pPr>
    <w:rPr>
      <w:rFonts w:ascii="Times New Roman" w:eastAsia="Times New Roman" w:hAnsi="Times New Roman" w:cs="Times New Roman"/>
      <w:sz w:val="28"/>
      <w:szCs w:val="20"/>
      <w:lang w:eastAsia="ru-RU"/>
    </w:rPr>
  </w:style>
  <w:style w:type="character" w:customStyle="1" w:styleId="af5">
    <w:name w:val="Основний текст з відступом Знак"/>
    <w:basedOn w:val="a0"/>
    <w:link w:val="af4"/>
    <w:rsid w:val="0086442A"/>
    <w:rPr>
      <w:rFonts w:ascii="Times New Roman" w:eastAsia="Times New Roman" w:hAnsi="Times New Roman" w:cs="Times New Roman"/>
      <w:sz w:val="28"/>
      <w:szCs w:val="20"/>
      <w:lang w:eastAsia="ru-RU"/>
    </w:rPr>
  </w:style>
  <w:style w:type="character" w:styleId="af6">
    <w:name w:val="page number"/>
    <w:basedOn w:val="a0"/>
    <w:rsid w:val="0086442A"/>
  </w:style>
  <w:style w:type="character" w:customStyle="1" w:styleId="13">
    <w:name w:val="Заголовок №1_"/>
    <w:link w:val="14"/>
    <w:locked/>
    <w:rsid w:val="0086442A"/>
    <w:rPr>
      <w:b/>
      <w:bCs/>
      <w:sz w:val="34"/>
      <w:szCs w:val="34"/>
      <w:shd w:val="clear" w:color="auto" w:fill="FFFFFF"/>
    </w:rPr>
  </w:style>
  <w:style w:type="paragraph" w:customStyle="1" w:styleId="14">
    <w:name w:val="Заголовок №1"/>
    <w:basedOn w:val="a"/>
    <w:link w:val="13"/>
    <w:rsid w:val="0086442A"/>
    <w:pPr>
      <w:widowControl w:val="0"/>
      <w:shd w:val="clear" w:color="auto" w:fill="FFFFFF"/>
      <w:spacing w:before="660" w:after="120" w:line="0" w:lineRule="atLeast"/>
      <w:jc w:val="center"/>
      <w:outlineLvl w:val="0"/>
    </w:pPr>
    <w:rPr>
      <w:b/>
      <w:bCs/>
      <w:sz w:val="34"/>
      <w:szCs w:val="34"/>
    </w:rPr>
  </w:style>
  <w:style w:type="paragraph" w:customStyle="1" w:styleId="a00">
    <w:name w:val="a0"/>
    <w:basedOn w:val="a"/>
    <w:rsid w:val="0086442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7">
    <w:name w:val="Основний текст_"/>
    <w:link w:val="15"/>
    <w:rsid w:val="0086442A"/>
    <w:rPr>
      <w:sz w:val="26"/>
      <w:szCs w:val="26"/>
      <w:shd w:val="clear" w:color="auto" w:fill="FFFFFF"/>
    </w:rPr>
  </w:style>
  <w:style w:type="paragraph" w:customStyle="1" w:styleId="15">
    <w:name w:val="Основний текст1"/>
    <w:basedOn w:val="a"/>
    <w:link w:val="af7"/>
    <w:rsid w:val="0086442A"/>
    <w:pPr>
      <w:widowControl w:val="0"/>
      <w:shd w:val="clear" w:color="auto" w:fill="FFFFFF"/>
      <w:spacing w:after="1980" w:line="0" w:lineRule="atLeast"/>
    </w:pPr>
    <w:rPr>
      <w:sz w:val="26"/>
      <w:szCs w:val="26"/>
    </w:rPr>
  </w:style>
  <w:style w:type="paragraph" w:customStyle="1" w:styleId="tabl">
    <w:name w:val="tabl"/>
    <w:autoRedefine/>
    <w:rsid w:val="0086442A"/>
    <w:pPr>
      <w:numPr>
        <w:ilvl w:val="12"/>
      </w:numPr>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0pt">
    <w:name w:val="Основной текст + Интервал 0 pt"/>
    <w:rsid w:val="0086442A"/>
    <w:rPr>
      <w:rFonts w:ascii="Times New Roman" w:hAnsi="Times New Roman" w:cs="Times New Roman"/>
      <w:color w:val="000000"/>
      <w:spacing w:val="-8"/>
      <w:w w:val="100"/>
      <w:position w:val="0"/>
      <w:sz w:val="24"/>
      <w:szCs w:val="24"/>
      <w:u w:val="none"/>
      <w:lang w:val="uk-UA" w:bidi="ar-SA"/>
    </w:rPr>
  </w:style>
  <w:style w:type="character" w:customStyle="1" w:styleId="normaltextrun">
    <w:name w:val="normaltextrun"/>
    <w:basedOn w:val="a0"/>
    <w:rsid w:val="00443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10548">
      <w:bodyDiv w:val="1"/>
      <w:marLeft w:val="0"/>
      <w:marRight w:val="0"/>
      <w:marTop w:val="0"/>
      <w:marBottom w:val="0"/>
      <w:divBdr>
        <w:top w:val="none" w:sz="0" w:space="0" w:color="auto"/>
        <w:left w:val="none" w:sz="0" w:space="0" w:color="auto"/>
        <w:bottom w:val="none" w:sz="0" w:space="0" w:color="auto"/>
        <w:right w:val="none" w:sz="0" w:space="0" w:color="auto"/>
      </w:divBdr>
    </w:div>
    <w:div w:id="549993928">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822046673">
      <w:bodyDiv w:val="1"/>
      <w:marLeft w:val="0"/>
      <w:marRight w:val="0"/>
      <w:marTop w:val="0"/>
      <w:marBottom w:val="0"/>
      <w:divBdr>
        <w:top w:val="none" w:sz="0" w:space="0" w:color="auto"/>
        <w:left w:val="none" w:sz="0" w:space="0" w:color="auto"/>
        <w:bottom w:val="none" w:sz="0" w:space="0" w:color="auto"/>
        <w:right w:val="none" w:sz="0" w:space="0" w:color="auto"/>
      </w:divBdr>
    </w:div>
    <w:div w:id="945382630">
      <w:bodyDiv w:val="1"/>
      <w:marLeft w:val="0"/>
      <w:marRight w:val="0"/>
      <w:marTop w:val="0"/>
      <w:marBottom w:val="0"/>
      <w:divBdr>
        <w:top w:val="none" w:sz="0" w:space="0" w:color="auto"/>
        <w:left w:val="none" w:sz="0" w:space="0" w:color="auto"/>
        <w:bottom w:val="none" w:sz="0" w:space="0" w:color="auto"/>
        <w:right w:val="none" w:sz="0" w:space="0" w:color="auto"/>
      </w:divBdr>
    </w:div>
    <w:div w:id="983701167">
      <w:bodyDiv w:val="1"/>
      <w:marLeft w:val="0"/>
      <w:marRight w:val="0"/>
      <w:marTop w:val="0"/>
      <w:marBottom w:val="0"/>
      <w:divBdr>
        <w:top w:val="none" w:sz="0" w:space="0" w:color="auto"/>
        <w:left w:val="none" w:sz="0" w:space="0" w:color="auto"/>
        <w:bottom w:val="none" w:sz="0" w:space="0" w:color="auto"/>
        <w:right w:val="none" w:sz="0" w:space="0" w:color="auto"/>
      </w:divBdr>
    </w:div>
    <w:div w:id="1332026642">
      <w:bodyDiv w:val="1"/>
      <w:marLeft w:val="0"/>
      <w:marRight w:val="0"/>
      <w:marTop w:val="0"/>
      <w:marBottom w:val="0"/>
      <w:divBdr>
        <w:top w:val="none" w:sz="0" w:space="0" w:color="auto"/>
        <w:left w:val="none" w:sz="0" w:space="0" w:color="auto"/>
        <w:bottom w:val="none" w:sz="0" w:space="0" w:color="auto"/>
        <w:right w:val="none" w:sz="0" w:space="0" w:color="auto"/>
      </w:divBdr>
    </w:div>
    <w:div w:id="1595630788">
      <w:bodyDiv w:val="1"/>
      <w:marLeft w:val="0"/>
      <w:marRight w:val="0"/>
      <w:marTop w:val="0"/>
      <w:marBottom w:val="0"/>
      <w:divBdr>
        <w:top w:val="none" w:sz="0" w:space="0" w:color="auto"/>
        <w:left w:val="none" w:sz="0" w:space="0" w:color="auto"/>
        <w:bottom w:val="none" w:sz="0" w:space="0" w:color="auto"/>
        <w:right w:val="none" w:sz="0" w:space="0" w:color="auto"/>
      </w:divBdr>
    </w:div>
    <w:div w:id="1924534792">
      <w:bodyDiv w:val="1"/>
      <w:marLeft w:val="0"/>
      <w:marRight w:val="0"/>
      <w:marTop w:val="0"/>
      <w:marBottom w:val="0"/>
      <w:divBdr>
        <w:top w:val="none" w:sz="0" w:space="0" w:color="auto"/>
        <w:left w:val="none" w:sz="0" w:space="0" w:color="auto"/>
        <w:bottom w:val="none" w:sz="0" w:space="0" w:color="auto"/>
        <w:right w:val="none" w:sz="0" w:space="0" w:color="auto"/>
      </w:divBdr>
    </w:div>
    <w:div w:id="1944722612">
      <w:bodyDiv w:val="1"/>
      <w:marLeft w:val="0"/>
      <w:marRight w:val="0"/>
      <w:marTop w:val="0"/>
      <w:marBottom w:val="0"/>
      <w:divBdr>
        <w:top w:val="none" w:sz="0" w:space="0" w:color="auto"/>
        <w:left w:val="none" w:sz="0" w:space="0" w:color="auto"/>
        <w:bottom w:val="none" w:sz="0" w:space="0" w:color="auto"/>
        <w:right w:val="none" w:sz="0" w:space="0" w:color="auto"/>
      </w:divBdr>
    </w:div>
    <w:div w:id="2133286738">
      <w:bodyDiv w:val="1"/>
      <w:marLeft w:val="0"/>
      <w:marRight w:val="0"/>
      <w:marTop w:val="0"/>
      <w:marBottom w:val="0"/>
      <w:divBdr>
        <w:top w:val="none" w:sz="0" w:space="0" w:color="auto"/>
        <w:left w:val="none" w:sz="0" w:space="0" w:color="auto"/>
        <w:bottom w:val="none" w:sz="0" w:space="0" w:color="auto"/>
        <w:right w:val="none" w:sz="0" w:space="0" w:color="auto"/>
      </w:divBdr>
    </w:div>
    <w:div w:id="21454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DE743-D27E-4264-90D2-FD1B58D03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14824</Words>
  <Characters>8451</Characters>
  <Application>Microsoft Office Word</Application>
  <DocSecurity>0</DocSecurity>
  <Lines>70</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kachmaryk.oksana</cp:lastModifiedBy>
  <cp:revision>13</cp:revision>
  <cp:lastPrinted>2023-09-25T10:42:00Z</cp:lastPrinted>
  <dcterms:created xsi:type="dcterms:W3CDTF">2025-01-29T11:24:00Z</dcterms:created>
  <dcterms:modified xsi:type="dcterms:W3CDTF">2026-05-08T12:41:00Z</dcterms:modified>
</cp:coreProperties>
</file>