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13" w:rsidRPr="009A2613" w:rsidRDefault="009A2613" w:rsidP="009A26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Начальнику управління охорони</w:t>
      </w:r>
    </w:p>
    <w:p w:rsidR="009A2613" w:rsidRPr="009A2613" w:rsidRDefault="009D3EC7" w:rsidP="009A26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</w:t>
      </w:r>
      <w:r w:rsidR="009A2613" w:rsidRPr="009A2613">
        <w:rPr>
          <w:rFonts w:ascii="Arial" w:hAnsi="Arial" w:cs="Arial"/>
          <w:sz w:val="28"/>
          <w:szCs w:val="28"/>
        </w:rPr>
        <w:t>історичного середовища</w:t>
      </w:r>
    </w:p>
    <w:p w:rsidR="009A2613" w:rsidRPr="009A2613" w:rsidRDefault="009A2613" w:rsidP="009A26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___________________________</w:t>
      </w:r>
    </w:p>
    <w:p w:rsidR="009A2613" w:rsidRPr="009A2613" w:rsidRDefault="009A2613" w:rsidP="009A26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___________________________</w:t>
      </w:r>
    </w:p>
    <w:p w:rsidR="009A2613" w:rsidRPr="009A2613" w:rsidRDefault="009D3EC7" w:rsidP="009A2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</w:t>
      </w:r>
      <w:r w:rsidR="009A2613" w:rsidRPr="009A2613">
        <w:rPr>
          <w:rFonts w:ascii="Arial" w:hAnsi="Arial" w:cs="Arial"/>
          <w:sz w:val="24"/>
          <w:szCs w:val="24"/>
        </w:rPr>
        <w:t>(прізвище, ім’я, по батькові)</w:t>
      </w:r>
    </w:p>
    <w:p w:rsidR="009A2613" w:rsidRPr="009A2613" w:rsidRDefault="009A2613" w:rsidP="009A26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___________________________</w:t>
      </w:r>
    </w:p>
    <w:p w:rsidR="009A2613" w:rsidRPr="009A2613" w:rsidRDefault="009D3EC7" w:rsidP="009A2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</w:t>
      </w:r>
      <w:r w:rsidR="009A2613" w:rsidRPr="009A2613">
        <w:rPr>
          <w:rFonts w:ascii="Arial" w:hAnsi="Arial" w:cs="Arial"/>
          <w:sz w:val="24"/>
          <w:szCs w:val="24"/>
        </w:rPr>
        <w:t>(адреса проживання, телефон)</w:t>
      </w: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2613" w:rsidRPr="009A2613" w:rsidRDefault="009A2613" w:rsidP="009A26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2613">
        <w:rPr>
          <w:rFonts w:ascii="Arial" w:hAnsi="Arial" w:cs="Arial"/>
          <w:b/>
          <w:sz w:val="28"/>
          <w:szCs w:val="28"/>
        </w:rPr>
        <w:t>ЗАЯВА</w:t>
      </w:r>
    </w:p>
    <w:p w:rsidR="009A2613" w:rsidRPr="009A2613" w:rsidRDefault="009A2613" w:rsidP="009A26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Прошу надати висновок про умови пристосування та характер реставрації пам’яток культурної спадщини, окремих їх частин у межах існуючих габаритів об’єму (у разі розширення за рахунок об’єму горища без зміни конфігурації даху), зміни функції житлового приміщення на нежитлову або зміни функції нежитлового приміщення на житлову, зміни техніко-економічних показників житлових та нежитлових приміщень (будівель) ______________________</w:t>
      </w:r>
      <w:r>
        <w:rPr>
          <w:rFonts w:ascii="Arial" w:hAnsi="Arial" w:cs="Arial"/>
          <w:sz w:val="28"/>
          <w:szCs w:val="28"/>
        </w:rPr>
        <w:t>___</w:t>
      </w:r>
    </w:p>
    <w:p w:rsidR="009A2613" w:rsidRPr="009A2613" w:rsidRDefault="009A2613" w:rsidP="009A26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</w:t>
      </w:r>
      <w:r w:rsidRPr="009A2613">
        <w:rPr>
          <w:rFonts w:ascii="Arial" w:hAnsi="Arial" w:cs="Arial"/>
          <w:sz w:val="28"/>
          <w:szCs w:val="28"/>
        </w:rPr>
        <w:t>________________________</w:t>
      </w:r>
    </w:p>
    <w:p w:rsidR="009A2613" w:rsidRPr="009A2613" w:rsidRDefault="009A2613" w:rsidP="009A2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13">
        <w:rPr>
          <w:rFonts w:ascii="Arial" w:hAnsi="Arial" w:cs="Arial"/>
          <w:sz w:val="24"/>
          <w:szCs w:val="24"/>
        </w:rPr>
        <w:t>(вказати намір реконструкції (реконструкція квартири (приміщення) з влаштуванням зовнішнього входу або розширення квартири за рахунок горища, зміна функції приміщення (житлового приміщення на нежитлове і навпаки), зміна техніко-економічних показників)</w:t>
      </w:r>
    </w:p>
    <w:p w:rsidR="009A2613" w:rsidRPr="009A2613" w:rsidRDefault="009A2613" w:rsidP="009A26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за адресою: вул. _______________________________________ у м. Львові.</w:t>
      </w: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9A2613">
        <w:rPr>
          <w:rFonts w:ascii="Arial" w:hAnsi="Arial" w:cs="Arial"/>
          <w:b/>
          <w:i/>
          <w:sz w:val="28"/>
          <w:szCs w:val="28"/>
        </w:rPr>
        <w:t>Перелік документів, що додаються:</w:t>
      </w: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“____“__________</w:t>
      </w:r>
      <w:r>
        <w:rPr>
          <w:rFonts w:ascii="Arial" w:hAnsi="Arial" w:cs="Arial"/>
          <w:sz w:val="28"/>
          <w:szCs w:val="28"/>
        </w:rPr>
        <w:t xml:space="preserve">_ 20__ року     ___________     </w:t>
      </w:r>
      <w:r w:rsidRPr="009A2613">
        <w:rPr>
          <w:rFonts w:ascii="Arial" w:hAnsi="Arial" w:cs="Arial"/>
          <w:sz w:val="28"/>
          <w:szCs w:val="28"/>
        </w:rPr>
        <w:t>________________________</w:t>
      </w:r>
    </w:p>
    <w:p w:rsidR="006D5E37" w:rsidRPr="009A2613" w:rsidRDefault="009A2613" w:rsidP="009A26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613">
        <w:rPr>
          <w:rFonts w:ascii="Arial" w:hAnsi="Arial" w:cs="Arial"/>
          <w:sz w:val="28"/>
          <w:szCs w:val="28"/>
        </w:rPr>
        <w:tab/>
      </w:r>
      <w:r w:rsidRPr="009A2613">
        <w:rPr>
          <w:rFonts w:ascii="Arial" w:hAnsi="Arial" w:cs="Arial"/>
          <w:sz w:val="28"/>
          <w:szCs w:val="28"/>
        </w:rPr>
        <w:tab/>
      </w:r>
      <w:r w:rsidRPr="009A2613">
        <w:rPr>
          <w:rFonts w:ascii="Arial" w:hAnsi="Arial" w:cs="Arial"/>
          <w:sz w:val="28"/>
          <w:szCs w:val="28"/>
        </w:rPr>
        <w:tab/>
      </w:r>
      <w:r w:rsidRPr="009A2613">
        <w:rPr>
          <w:rFonts w:ascii="Arial" w:hAnsi="Arial" w:cs="Arial"/>
          <w:sz w:val="28"/>
          <w:szCs w:val="28"/>
        </w:rPr>
        <w:tab/>
      </w:r>
      <w:r w:rsidRPr="009A2613">
        <w:rPr>
          <w:rFonts w:ascii="Arial" w:hAnsi="Arial" w:cs="Arial"/>
          <w:sz w:val="24"/>
          <w:szCs w:val="24"/>
        </w:rPr>
        <w:t xml:space="preserve">  </w:t>
      </w:r>
      <w:r w:rsidR="009D3EC7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Pr="009A2613">
        <w:rPr>
          <w:rFonts w:ascii="Arial" w:hAnsi="Arial" w:cs="Arial"/>
          <w:sz w:val="24"/>
          <w:szCs w:val="24"/>
        </w:rPr>
        <w:t xml:space="preserve">  (підпис)</w:t>
      </w:r>
      <w:r w:rsidR="009D3EC7">
        <w:rPr>
          <w:rFonts w:ascii="Arial" w:hAnsi="Arial" w:cs="Arial"/>
          <w:sz w:val="24"/>
          <w:szCs w:val="24"/>
          <w:lang w:val="ru-RU"/>
        </w:rPr>
        <w:t xml:space="preserve">  </w:t>
      </w:r>
      <w:r w:rsidRPr="009A2613">
        <w:rPr>
          <w:rFonts w:ascii="Arial" w:hAnsi="Arial" w:cs="Arial"/>
          <w:sz w:val="24"/>
          <w:szCs w:val="24"/>
        </w:rPr>
        <w:tab/>
      </w:r>
      <w:r w:rsidR="009D3EC7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Pr="009A2613">
        <w:rPr>
          <w:rFonts w:ascii="Arial" w:hAnsi="Arial" w:cs="Arial"/>
          <w:sz w:val="24"/>
          <w:szCs w:val="24"/>
        </w:rPr>
        <w:t>(прізвище, ім’я, по батькові)</w:t>
      </w:r>
    </w:p>
    <w:p w:rsidR="009A2613" w:rsidRPr="009A2613" w:rsidRDefault="009A2613" w:rsidP="009A2613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9A2613">
        <w:rPr>
          <w:rFonts w:ascii="Arial" w:hAnsi="Arial" w:cs="Arial"/>
          <w:b/>
          <w:i/>
          <w:sz w:val="28"/>
          <w:szCs w:val="28"/>
        </w:rPr>
        <w:lastRenderedPageBreak/>
        <w:t>Перелік документів, що додаються: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1. Копії сторінок паспорта громадянина України (ст. 1, 2, 11, завірені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2. Нотаріально посвідчений документ, що дає право представляти інтереси зацікавленої особи у Львівській міській раді (при необхідності)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3. Документи, що засвідчують право власності заявника на об’єкт нерухомості чи його частину – свідоцтво про право власності, витяг з реєстру про право власності та правовстановлюючі документи (договір купівлі-продажу, договір дарування або міни, свідоцтво на спадщину) (копії, завірені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4. Технічний паспорт на об’єкт нерухомості чи його частини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5. Поверховий план будівлі, засвідчений директором львівського комунального підприємства, що обслуговує житловий фонд (копії, завірені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 xml:space="preserve">6. Топографічне знімання (М 1:500), виконане ліцензованою організацією, яке відображає існуючу ситуацію (термін придатності якого 2 роки), з нанесеними червоними лініями та завіреною наявністю інженерних мереж і перевірене відділом інженерних споруд, транспорту та </w:t>
      </w:r>
      <w:proofErr w:type="spellStart"/>
      <w:r w:rsidRPr="009A2613">
        <w:rPr>
          <w:rFonts w:ascii="Arial" w:hAnsi="Arial" w:cs="Arial"/>
          <w:sz w:val="28"/>
          <w:szCs w:val="28"/>
        </w:rPr>
        <w:t>геослужби</w:t>
      </w:r>
      <w:proofErr w:type="spellEnd"/>
      <w:r w:rsidRPr="009A2613">
        <w:rPr>
          <w:rFonts w:ascii="Arial" w:hAnsi="Arial" w:cs="Arial"/>
          <w:sz w:val="28"/>
          <w:szCs w:val="28"/>
        </w:rPr>
        <w:t xml:space="preserve"> управління архітектури департаменту містобудування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7. У разі зміни функції житлового приміщення на нежитлову – дозвіл уповноваженого органу Львівської міської ради про надання дозволу на використання приміщення як нежитлового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8. У разі розширення площі приміщень за рахунок площ загального користування (у тому числі горищ, підвалів, коридорів) – завірена нотаріально або директором львівського комунального підприємства, що обслуговує житловий фонд, згода всіх власників квартир житлового будинку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9. У разі облаштування зовнішнього входу, що передбачає часткове втручання в існуюче підвальне перекриття – завірена нотаріально або директором львівського комунального підприємства, що обслуговує житловий фонд, згода власника підвального приміщення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10. У разі розширення площі приміщень за рахунок площ загального користування (у тому числі підвалів, коридорів) – розпорядження голови районної адміністрації про приєднання площ загального користування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11. Довідка за формою Ф-2 на приміщення, яке планується реставрувати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 xml:space="preserve">12. Комплект зброшурованих матеріалів, визначених розділом “Попередні роботи“ ДБН А.2.2-6-2008 (у разі, якщо об’єкт є пам’яткою), у складі: акт огляду технічного стану пам’ятки, акт про категорію складності пам’ятки, акт втрати первісного вигляду пам’ятки, </w:t>
      </w:r>
      <w:proofErr w:type="spellStart"/>
      <w:r w:rsidRPr="009A2613">
        <w:rPr>
          <w:rFonts w:ascii="Arial" w:hAnsi="Arial" w:cs="Arial"/>
          <w:sz w:val="28"/>
          <w:szCs w:val="28"/>
        </w:rPr>
        <w:t>фотофіксація</w:t>
      </w:r>
      <w:proofErr w:type="spellEnd"/>
      <w:r w:rsidRPr="009A2613">
        <w:rPr>
          <w:rFonts w:ascii="Arial" w:hAnsi="Arial" w:cs="Arial"/>
          <w:sz w:val="28"/>
          <w:szCs w:val="28"/>
        </w:rPr>
        <w:t xml:space="preserve"> сучасного стану об’єкта і його елементів, короткі </w:t>
      </w:r>
      <w:proofErr w:type="spellStart"/>
      <w:r w:rsidRPr="009A2613">
        <w:rPr>
          <w:rFonts w:ascii="Arial" w:hAnsi="Arial" w:cs="Arial"/>
          <w:sz w:val="28"/>
          <w:szCs w:val="28"/>
        </w:rPr>
        <w:t>історико-бібліографічні</w:t>
      </w:r>
      <w:proofErr w:type="spellEnd"/>
      <w:r w:rsidRPr="009A2613">
        <w:rPr>
          <w:rFonts w:ascii="Arial" w:hAnsi="Arial" w:cs="Arial"/>
          <w:sz w:val="28"/>
          <w:szCs w:val="28"/>
        </w:rPr>
        <w:t xml:space="preserve"> відомості, попередні інженерні, технологічні, археологічні обстеження (за необхідності, </w:t>
      </w:r>
      <w:r w:rsidRPr="009A2613">
        <w:rPr>
          <w:rFonts w:ascii="Arial" w:hAnsi="Arial" w:cs="Arial"/>
          <w:sz w:val="28"/>
          <w:szCs w:val="28"/>
        </w:rPr>
        <w:lastRenderedPageBreak/>
        <w:t>встановленої у ДБН А.2.2-6-2008), програма (план) натурних досліджень (за необхідності, встановленої у ДБН А.2.2-6-2008), концептуальні проектні вирішення або програма науково-реставраційних робіт (пояснювальна записка та графічні матеріали)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13. Ліцензія на проектування пам’яток архітектури (клас відповідальності СС-2, СС-3) – у разі, якщо будівля є пам’яткою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9A2613">
        <w:rPr>
          <w:rFonts w:ascii="Arial" w:hAnsi="Arial" w:cs="Arial"/>
          <w:sz w:val="28"/>
          <w:szCs w:val="28"/>
        </w:rPr>
        <w:t>14. Реставраційне завдання на проектування, погоджене у встановленому порядку – у разі, якщо об’єкт є пам’яткою (копія, завірена заявником) – 1 примірник.</w:t>
      </w:r>
    </w:p>
    <w:p w:rsidR="009A2613" w:rsidRPr="009A2613" w:rsidRDefault="009A2613" w:rsidP="009A2613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A2613">
        <w:rPr>
          <w:rFonts w:ascii="Arial" w:hAnsi="Arial" w:cs="Arial"/>
          <w:sz w:val="28"/>
          <w:szCs w:val="28"/>
        </w:rPr>
        <w:t>15. Охоронний договір на об’єкт (копія, завірена заявником) – 1 примірник.</w:t>
      </w:r>
    </w:p>
    <w:sectPr w:rsidR="009A2613" w:rsidRPr="009A2613" w:rsidSect="009A26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613"/>
    <w:rsid w:val="001D409A"/>
    <w:rsid w:val="003230E1"/>
    <w:rsid w:val="00690172"/>
    <w:rsid w:val="006D5E37"/>
    <w:rsid w:val="006F09D6"/>
    <w:rsid w:val="00713A61"/>
    <w:rsid w:val="00830BCE"/>
    <w:rsid w:val="00852A4E"/>
    <w:rsid w:val="00881A0B"/>
    <w:rsid w:val="009A2613"/>
    <w:rsid w:val="009D3EC7"/>
    <w:rsid w:val="009F0F5F"/>
    <w:rsid w:val="00AE572A"/>
    <w:rsid w:val="00B06925"/>
    <w:rsid w:val="00CB6899"/>
    <w:rsid w:val="00D6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7FB7-2B4C-4C17-9C2E-371580D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Baranyuk.Anna</cp:lastModifiedBy>
  <cp:revision>2</cp:revision>
  <dcterms:created xsi:type="dcterms:W3CDTF">2012-02-11T20:13:00Z</dcterms:created>
  <dcterms:modified xsi:type="dcterms:W3CDTF">2012-02-13T09:10:00Z</dcterms:modified>
</cp:coreProperties>
</file>